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5BB6CB" w14:textId="5FB9C260" w:rsidR="009F0C1C" w:rsidRDefault="009F0C1C" w:rsidP="009F0C1C">
      <w:pPr>
        <w:jc w:val="center"/>
        <w:rPr>
          <w:rFonts w:cs="Arial"/>
          <w:color w:val="A5A5A5" w:themeColor="accent3"/>
          <w:sz w:val="96"/>
          <w:szCs w:val="96"/>
        </w:rPr>
      </w:pPr>
    </w:p>
    <w:sdt>
      <w:sdtPr>
        <w:rPr>
          <w:rFonts w:cs="Arial"/>
          <w:color w:val="A5A5A5" w:themeColor="accent3"/>
          <w:sz w:val="96"/>
          <w:szCs w:val="96"/>
        </w:rPr>
        <w:alias w:val="Company"/>
        <w:tag w:val=""/>
        <w:id w:val="551118469"/>
        <w:placeholder>
          <w:docPart w:val="B76B4A613DF44A20B1D689208D345F38"/>
        </w:placeholder>
        <w:dataBinding w:prefixMappings="xmlns:ns0='http://schemas.openxmlformats.org/officeDocument/2006/extended-properties' " w:xpath="/ns0:Properties[1]/ns0:Company[1]" w:storeItemID="{6668398D-A668-4E3E-A5EB-62B293D839F1}"/>
        <w:text/>
      </w:sdtPr>
      <w:sdtContent>
        <w:p w14:paraId="66C72E5C" w14:textId="755661E0" w:rsidR="00FF055B" w:rsidRDefault="001D1A2D" w:rsidP="009F0C1C">
          <w:pPr>
            <w:jc w:val="center"/>
            <w:rPr>
              <w:rFonts w:cs="Arial"/>
              <w:color w:val="A5A5A5" w:themeColor="accent3"/>
              <w:sz w:val="96"/>
              <w:szCs w:val="96"/>
            </w:rPr>
          </w:pPr>
          <w:r>
            <w:rPr>
              <w:rFonts w:cs="Arial"/>
              <w:color w:val="A5A5A5" w:themeColor="accent3"/>
              <w:sz w:val="96"/>
              <w:szCs w:val="96"/>
            </w:rPr>
            <w:t>Your Company Name</w:t>
          </w:r>
        </w:p>
      </w:sdtContent>
    </w:sdt>
    <w:p w14:paraId="391C3CF1" w14:textId="1E0EA8C5" w:rsidR="00C21487" w:rsidRPr="00C21487" w:rsidRDefault="00EF0E68" w:rsidP="00C21487">
      <w:pPr>
        <w:pStyle w:val="Default"/>
        <w:jc w:val="center"/>
        <w:rPr>
          <w:color w:val="A5A5A5" w:themeColor="accent3"/>
          <w:sz w:val="96"/>
          <w:szCs w:val="96"/>
        </w:rPr>
      </w:pPr>
      <w:r w:rsidRPr="00EF0E68">
        <w:rPr>
          <w:b/>
          <w:bCs/>
          <w:color w:val="FF0000"/>
          <w:sz w:val="32"/>
          <w:szCs w:val="32"/>
          <w:u w:val="single"/>
        </w:rPr>
        <w:t xml:space="preserve"> </w:t>
      </w:r>
      <w:r w:rsidR="00942C12">
        <w:rPr>
          <w:color w:val="A5A5A5" w:themeColor="accent3"/>
          <w:sz w:val="96"/>
          <w:szCs w:val="96"/>
        </w:rPr>
        <w:t>OPERATIONAL MANUAL</w:t>
      </w:r>
      <w:r w:rsidRPr="00C21487">
        <w:rPr>
          <w:color w:val="A5A5A5" w:themeColor="accent3"/>
          <w:sz w:val="96"/>
          <w:szCs w:val="96"/>
        </w:rPr>
        <w:t xml:space="preserve"> </w:t>
      </w:r>
    </w:p>
    <w:p w14:paraId="61443CF6" w14:textId="0B5AA9C5" w:rsidR="00E852E9" w:rsidRPr="009F0C1C" w:rsidRDefault="00E852E9" w:rsidP="009F0C1C">
      <w:pPr>
        <w:jc w:val="center"/>
        <w:rPr>
          <w:rFonts w:cs="Arial"/>
          <w:color w:val="A5A5A5" w:themeColor="accent3"/>
          <w:sz w:val="96"/>
          <w:szCs w:val="96"/>
        </w:rPr>
      </w:pPr>
    </w:p>
    <w:p w14:paraId="3774833F" w14:textId="77777777" w:rsidR="009F0C1C" w:rsidRDefault="009F0C1C" w:rsidP="009F0C1C">
      <w:pPr>
        <w:jc w:val="center"/>
        <w:rPr>
          <w:rFonts w:cs="Arial"/>
          <w:color w:val="A5A5A5" w:themeColor="accent3"/>
          <w:szCs w:val="24"/>
        </w:rPr>
      </w:pPr>
    </w:p>
    <w:tbl>
      <w:tblPr>
        <w:tblStyle w:val="TableGrid"/>
        <w:tblW w:w="9634" w:type="dxa"/>
        <w:tblLook w:val="04A0" w:firstRow="1" w:lastRow="0" w:firstColumn="1" w:lastColumn="0" w:noHBand="0" w:noVBand="1"/>
      </w:tblPr>
      <w:tblGrid>
        <w:gridCol w:w="2254"/>
        <w:gridCol w:w="2703"/>
        <w:gridCol w:w="1805"/>
        <w:gridCol w:w="2872"/>
      </w:tblGrid>
      <w:tr w:rsidR="009F0C1C" w14:paraId="5F3D321B" w14:textId="77777777" w:rsidTr="009F0C1C">
        <w:tc>
          <w:tcPr>
            <w:tcW w:w="2254" w:type="dxa"/>
            <w:shd w:val="clear" w:color="auto" w:fill="E2EFD9" w:themeFill="accent6" w:themeFillTint="33"/>
          </w:tcPr>
          <w:p w14:paraId="445D9800" w14:textId="73BC9759" w:rsidR="009F0C1C" w:rsidRDefault="009F0C1C" w:rsidP="009F0C1C">
            <w:pPr>
              <w:jc w:val="center"/>
              <w:rPr>
                <w:rFonts w:cs="Arial"/>
                <w:color w:val="A5A5A5" w:themeColor="accent3"/>
                <w:szCs w:val="24"/>
              </w:rPr>
            </w:pPr>
            <w:r>
              <w:rPr>
                <w:rFonts w:cs="Arial"/>
                <w:color w:val="A5A5A5" w:themeColor="accent3"/>
                <w:szCs w:val="24"/>
              </w:rPr>
              <w:t>Issued Date</w:t>
            </w:r>
          </w:p>
        </w:tc>
        <w:tc>
          <w:tcPr>
            <w:tcW w:w="2703" w:type="dxa"/>
          </w:tcPr>
          <w:p w14:paraId="559D1FA0" w14:textId="77777777" w:rsidR="009F0C1C" w:rsidRDefault="009F0C1C" w:rsidP="009F0C1C">
            <w:pPr>
              <w:jc w:val="center"/>
              <w:rPr>
                <w:rFonts w:cs="Arial"/>
                <w:color w:val="A5A5A5" w:themeColor="accent3"/>
                <w:szCs w:val="24"/>
              </w:rPr>
            </w:pPr>
          </w:p>
        </w:tc>
        <w:tc>
          <w:tcPr>
            <w:tcW w:w="1805" w:type="dxa"/>
            <w:shd w:val="clear" w:color="auto" w:fill="E2EFD9" w:themeFill="accent6" w:themeFillTint="33"/>
          </w:tcPr>
          <w:p w14:paraId="07D31EFC" w14:textId="7D0DE9E7" w:rsidR="009F0C1C" w:rsidRPr="009F0C1C" w:rsidRDefault="009F0C1C" w:rsidP="009F0C1C">
            <w:pPr>
              <w:jc w:val="center"/>
              <w:rPr>
                <w:rFonts w:cs="Arial"/>
                <w:color w:val="A5A5A5" w:themeColor="accent3"/>
                <w:szCs w:val="24"/>
              </w:rPr>
            </w:pPr>
            <w:r w:rsidRPr="009F0C1C">
              <w:rPr>
                <w:rFonts w:cs="Arial"/>
                <w:color w:val="A5A5A5" w:themeColor="accent3"/>
                <w:szCs w:val="24"/>
              </w:rPr>
              <w:t>Issued By</w:t>
            </w:r>
          </w:p>
        </w:tc>
        <w:tc>
          <w:tcPr>
            <w:tcW w:w="2872" w:type="dxa"/>
          </w:tcPr>
          <w:p w14:paraId="49586590" w14:textId="77777777" w:rsidR="009F0C1C" w:rsidRDefault="009F0C1C" w:rsidP="009F0C1C">
            <w:pPr>
              <w:jc w:val="center"/>
              <w:rPr>
                <w:rFonts w:cs="Arial"/>
                <w:color w:val="A5A5A5" w:themeColor="accent3"/>
                <w:szCs w:val="24"/>
              </w:rPr>
            </w:pPr>
          </w:p>
        </w:tc>
      </w:tr>
      <w:tr w:rsidR="009F0C1C" w14:paraId="0C648F71" w14:textId="77777777" w:rsidTr="009F0C1C">
        <w:tc>
          <w:tcPr>
            <w:tcW w:w="2254" w:type="dxa"/>
            <w:shd w:val="clear" w:color="auto" w:fill="E2EFD9" w:themeFill="accent6" w:themeFillTint="33"/>
          </w:tcPr>
          <w:p w14:paraId="49B82C1F" w14:textId="72FD3ABD" w:rsidR="009F0C1C" w:rsidRDefault="009F0C1C" w:rsidP="009F0C1C">
            <w:pPr>
              <w:jc w:val="center"/>
              <w:rPr>
                <w:rFonts w:cs="Arial"/>
                <w:color w:val="A5A5A5" w:themeColor="accent3"/>
                <w:szCs w:val="24"/>
              </w:rPr>
            </w:pPr>
            <w:r>
              <w:rPr>
                <w:rFonts w:cs="Arial"/>
                <w:color w:val="A5A5A5" w:themeColor="accent3"/>
                <w:szCs w:val="24"/>
              </w:rPr>
              <w:t>Date Checked</w:t>
            </w:r>
          </w:p>
        </w:tc>
        <w:tc>
          <w:tcPr>
            <w:tcW w:w="2703" w:type="dxa"/>
          </w:tcPr>
          <w:p w14:paraId="398173D5" w14:textId="77777777" w:rsidR="009F0C1C" w:rsidRDefault="009F0C1C" w:rsidP="009F0C1C">
            <w:pPr>
              <w:jc w:val="center"/>
              <w:rPr>
                <w:rFonts w:cs="Arial"/>
                <w:color w:val="A5A5A5" w:themeColor="accent3"/>
                <w:szCs w:val="24"/>
              </w:rPr>
            </w:pPr>
          </w:p>
        </w:tc>
        <w:tc>
          <w:tcPr>
            <w:tcW w:w="1805" w:type="dxa"/>
            <w:shd w:val="clear" w:color="auto" w:fill="E2EFD9" w:themeFill="accent6" w:themeFillTint="33"/>
          </w:tcPr>
          <w:p w14:paraId="364592AA" w14:textId="4B5E4D76" w:rsidR="009F0C1C" w:rsidRPr="009F0C1C" w:rsidRDefault="009F0C1C" w:rsidP="009F0C1C">
            <w:pPr>
              <w:jc w:val="center"/>
              <w:rPr>
                <w:rFonts w:cs="Arial"/>
                <w:color w:val="A5A5A5" w:themeColor="accent3"/>
                <w:szCs w:val="24"/>
              </w:rPr>
            </w:pPr>
            <w:r w:rsidRPr="009F0C1C">
              <w:rPr>
                <w:rFonts w:cs="Arial"/>
                <w:color w:val="A5A5A5" w:themeColor="accent3"/>
                <w:szCs w:val="24"/>
              </w:rPr>
              <w:t>Checked by</w:t>
            </w:r>
          </w:p>
        </w:tc>
        <w:tc>
          <w:tcPr>
            <w:tcW w:w="2872" w:type="dxa"/>
          </w:tcPr>
          <w:p w14:paraId="261846E5" w14:textId="77777777" w:rsidR="009F0C1C" w:rsidRDefault="009F0C1C" w:rsidP="009F0C1C">
            <w:pPr>
              <w:jc w:val="center"/>
              <w:rPr>
                <w:rFonts w:cs="Arial"/>
                <w:color w:val="A5A5A5" w:themeColor="accent3"/>
                <w:szCs w:val="24"/>
              </w:rPr>
            </w:pPr>
          </w:p>
        </w:tc>
      </w:tr>
      <w:tr w:rsidR="009F0C1C" w14:paraId="0F2E0D64" w14:textId="77777777" w:rsidTr="009F0C1C">
        <w:tc>
          <w:tcPr>
            <w:tcW w:w="2254" w:type="dxa"/>
            <w:shd w:val="clear" w:color="auto" w:fill="E2EFD9" w:themeFill="accent6" w:themeFillTint="33"/>
          </w:tcPr>
          <w:p w14:paraId="08DFAA23" w14:textId="527D7584" w:rsidR="009F0C1C" w:rsidRDefault="009F0C1C" w:rsidP="009F0C1C">
            <w:pPr>
              <w:jc w:val="center"/>
              <w:rPr>
                <w:rFonts w:cs="Arial"/>
                <w:color w:val="A5A5A5" w:themeColor="accent3"/>
                <w:szCs w:val="24"/>
              </w:rPr>
            </w:pPr>
            <w:r>
              <w:rPr>
                <w:rFonts w:cs="Arial"/>
                <w:color w:val="A5A5A5" w:themeColor="accent3"/>
                <w:szCs w:val="24"/>
              </w:rPr>
              <w:t>Released Date</w:t>
            </w:r>
          </w:p>
        </w:tc>
        <w:tc>
          <w:tcPr>
            <w:tcW w:w="2703" w:type="dxa"/>
          </w:tcPr>
          <w:p w14:paraId="078EAA27" w14:textId="77777777" w:rsidR="009F0C1C" w:rsidRDefault="009F0C1C" w:rsidP="009F0C1C">
            <w:pPr>
              <w:jc w:val="center"/>
              <w:rPr>
                <w:rFonts w:cs="Arial"/>
                <w:color w:val="A5A5A5" w:themeColor="accent3"/>
                <w:szCs w:val="24"/>
              </w:rPr>
            </w:pPr>
          </w:p>
        </w:tc>
        <w:tc>
          <w:tcPr>
            <w:tcW w:w="1805" w:type="dxa"/>
            <w:shd w:val="clear" w:color="auto" w:fill="E2EFD9" w:themeFill="accent6" w:themeFillTint="33"/>
          </w:tcPr>
          <w:p w14:paraId="07225ECE" w14:textId="1185D919" w:rsidR="009F0C1C" w:rsidRPr="009F0C1C" w:rsidRDefault="009F0C1C" w:rsidP="009F0C1C">
            <w:pPr>
              <w:jc w:val="center"/>
              <w:rPr>
                <w:rFonts w:cs="Arial"/>
                <w:color w:val="A5A5A5" w:themeColor="accent3"/>
                <w:szCs w:val="24"/>
              </w:rPr>
            </w:pPr>
            <w:r w:rsidRPr="009F0C1C">
              <w:rPr>
                <w:rFonts w:cs="Arial"/>
                <w:color w:val="A5A5A5" w:themeColor="accent3"/>
                <w:szCs w:val="24"/>
              </w:rPr>
              <w:t>Released by</w:t>
            </w:r>
          </w:p>
        </w:tc>
        <w:tc>
          <w:tcPr>
            <w:tcW w:w="2872" w:type="dxa"/>
          </w:tcPr>
          <w:p w14:paraId="4C9BC6FF" w14:textId="77777777" w:rsidR="009F0C1C" w:rsidRDefault="009F0C1C" w:rsidP="009F0C1C">
            <w:pPr>
              <w:jc w:val="center"/>
              <w:rPr>
                <w:rFonts w:cs="Arial"/>
                <w:color w:val="A5A5A5" w:themeColor="accent3"/>
                <w:szCs w:val="24"/>
              </w:rPr>
            </w:pPr>
          </w:p>
        </w:tc>
      </w:tr>
      <w:tr w:rsidR="009F0C1C" w14:paraId="6A3C2654" w14:textId="77777777" w:rsidTr="009F0C1C">
        <w:tc>
          <w:tcPr>
            <w:tcW w:w="2254" w:type="dxa"/>
            <w:shd w:val="clear" w:color="auto" w:fill="E2EFD9" w:themeFill="accent6" w:themeFillTint="33"/>
          </w:tcPr>
          <w:p w14:paraId="74C46641" w14:textId="46AFEFC4" w:rsidR="009F0C1C" w:rsidRDefault="009F0C1C" w:rsidP="009F0C1C">
            <w:pPr>
              <w:jc w:val="center"/>
              <w:rPr>
                <w:rFonts w:cs="Arial"/>
                <w:color w:val="A5A5A5" w:themeColor="accent3"/>
                <w:szCs w:val="24"/>
              </w:rPr>
            </w:pPr>
            <w:r>
              <w:rPr>
                <w:rFonts w:cs="Arial"/>
                <w:color w:val="A5A5A5" w:themeColor="accent3"/>
                <w:szCs w:val="24"/>
              </w:rPr>
              <w:t>Approval Date</w:t>
            </w:r>
          </w:p>
        </w:tc>
        <w:tc>
          <w:tcPr>
            <w:tcW w:w="2703" w:type="dxa"/>
          </w:tcPr>
          <w:p w14:paraId="2D93BCE8" w14:textId="77777777" w:rsidR="009F0C1C" w:rsidRDefault="009F0C1C" w:rsidP="009F0C1C">
            <w:pPr>
              <w:jc w:val="center"/>
              <w:rPr>
                <w:rFonts w:cs="Arial"/>
                <w:color w:val="A5A5A5" w:themeColor="accent3"/>
                <w:szCs w:val="24"/>
              </w:rPr>
            </w:pPr>
          </w:p>
        </w:tc>
        <w:tc>
          <w:tcPr>
            <w:tcW w:w="1805" w:type="dxa"/>
            <w:shd w:val="clear" w:color="auto" w:fill="E2EFD9" w:themeFill="accent6" w:themeFillTint="33"/>
          </w:tcPr>
          <w:p w14:paraId="17C2DC56" w14:textId="3901FEF6" w:rsidR="009F0C1C" w:rsidRPr="009F0C1C" w:rsidRDefault="009F0C1C" w:rsidP="009F0C1C">
            <w:pPr>
              <w:jc w:val="center"/>
              <w:rPr>
                <w:rFonts w:cs="Arial"/>
                <w:color w:val="A5A5A5" w:themeColor="accent3"/>
                <w:szCs w:val="24"/>
              </w:rPr>
            </w:pPr>
            <w:r w:rsidRPr="009F0C1C">
              <w:rPr>
                <w:rFonts w:cs="Arial"/>
                <w:color w:val="A5A5A5" w:themeColor="accent3"/>
                <w:szCs w:val="24"/>
              </w:rPr>
              <w:t>Approved by</w:t>
            </w:r>
          </w:p>
        </w:tc>
        <w:tc>
          <w:tcPr>
            <w:tcW w:w="2872" w:type="dxa"/>
          </w:tcPr>
          <w:p w14:paraId="298B90BB" w14:textId="77777777" w:rsidR="009F0C1C" w:rsidRDefault="009F0C1C" w:rsidP="009F0C1C">
            <w:pPr>
              <w:jc w:val="center"/>
              <w:rPr>
                <w:rFonts w:cs="Arial"/>
                <w:color w:val="A5A5A5" w:themeColor="accent3"/>
                <w:szCs w:val="24"/>
              </w:rPr>
            </w:pPr>
          </w:p>
        </w:tc>
      </w:tr>
    </w:tbl>
    <w:p w14:paraId="60749059" w14:textId="0BDBDDD5" w:rsidR="009F0C1C" w:rsidRDefault="009F0C1C" w:rsidP="009F0C1C">
      <w:pPr>
        <w:jc w:val="center"/>
        <w:rPr>
          <w:rFonts w:cs="Arial"/>
          <w:color w:val="A5A5A5" w:themeColor="accent3"/>
          <w:szCs w:val="24"/>
        </w:rPr>
      </w:pPr>
    </w:p>
    <w:p w14:paraId="304D5B17" w14:textId="77777777" w:rsidR="009F0C1C" w:rsidRDefault="009F0C1C" w:rsidP="009F0C1C">
      <w:pPr>
        <w:pStyle w:val="Default"/>
      </w:pPr>
    </w:p>
    <w:p w14:paraId="00514BEF" w14:textId="173D1991" w:rsidR="009F0C1C" w:rsidRDefault="009F0C1C" w:rsidP="009F0C1C">
      <w:pPr>
        <w:pStyle w:val="Default"/>
        <w:jc w:val="center"/>
      </w:pPr>
    </w:p>
    <w:p w14:paraId="1E0A7FB5" w14:textId="13D206CB" w:rsidR="005965DB" w:rsidRDefault="005965DB" w:rsidP="009F0C1C">
      <w:pPr>
        <w:pStyle w:val="Default"/>
        <w:jc w:val="center"/>
      </w:pPr>
    </w:p>
    <w:p w14:paraId="69F18B89" w14:textId="4A0CA2C1" w:rsidR="006E1EF3" w:rsidRPr="006E1EF3" w:rsidRDefault="006E1EF3" w:rsidP="006E1EF3">
      <w:pPr>
        <w:jc w:val="center"/>
        <w:rPr>
          <w:sz w:val="36"/>
          <w:szCs w:val="36"/>
        </w:rPr>
      </w:pPr>
      <w:r>
        <w:tab/>
      </w:r>
      <w:r w:rsidRPr="006E1EF3">
        <w:rPr>
          <w:sz w:val="36"/>
          <w:szCs w:val="36"/>
        </w:rPr>
        <w:t xml:space="preserve">Document Reference: </w:t>
      </w:r>
      <w:sdt>
        <w:sdtPr>
          <w:rPr>
            <w:sz w:val="36"/>
            <w:szCs w:val="36"/>
          </w:rPr>
          <w:alias w:val="Document Reference"/>
          <w:tag w:val="Document Reference"/>
          <w:id w:val="-738333528"/>
          <w:dataBinding w:prefixMappings="xmlns:ns0='http://purl.org/dc/elements/1.1/' xmlns:ns1='http://schemas.openxmlformats.org/package/2006/metadata/core-properties' " w:xpath="/ns1:coreProperties[1]/ns0:title[1]" w:storeItemID="{6C3C8BC8-F283-45AE-878A-BAB7291924A1}"/>
          <w:text/>
        </w:sdtPr>
        <w:sdtContent>
          <w:r w:rsidRPr="006E1EF3">
            <w:rPr>
              <w:sz w:val="36"/>
              <w:szCs w:val="36"/>
            </w:rPr>
            <w:t>Operations</w:t>
          </w:r>
          <w:r w:rsidR="00D04265">
            <w:rPr>
              <w:sz w:val="36"/>
              <w:szCs w:val="36"/>
            </w:rPr>
            <w:t xml:space="preserve"> Manual for Operational Authorisation</w:t>
          </w:r>
        </w:sdtContent>
      </w:sdt>
    </w:p>
    <w:p w14:paraId="7282EF97" w14:textId="210EAB30" w:rsidR="006E1EF3" w:rsidRPr="006E1EF3" w:rsidRDefault="006E1EF3" w:rsidP="006E1EF3">
      <w:pPr>
        <w:jc w:val="center"/>
        <w:rPr>
          <w:sz w:val="36"/>
          <w:szCs w:val="36"/>
        </w:rPr>
      </w:pPr>
      <w:r w:rsidRPr="006E1EF3">
        <w:rPr>
          <w:sz w:val="36"/>
          <w:szCs w:val="36"/>
        </w:rPr>
        <w:t xml:space="preserve">Issue: </w:t>
      </w:r>
      <w:sdt>
        <w:sdtPr>
          <w:rPr>
            <w:sz w:val="36"/>
            <w:szCs w:val="36"/>
          </w:rPr>
          <w:alias w:val="Issue Number"/>
          <w:tag w:val="Issue Number"/>
          <w:id w:val="-1237857649"/>
          <w:dataBinding w:prefixMappings="xmlns:ns0='http://schemas.openxmlformats.org/package/2006/metadata/core-properties' xmlns:ns1='http://purl.org/dc/elements/1.1/'" w:xpath="/ns0:coreProperties[1]/ns1:subject[1]" w:storeItemID="{6C3C8BC8-F283-45AE-878A-BAB7291924A1}"/>
          <w:text/>
        </w:sdtPr>
        <w:sdtContent>
          <w:r w:rsidR="00D04265">
            <w:rPr>
              <w:sz w:val="36"/>
              <w:szCs w:val="36"/>
            </w:rPr>
            <w:t>Ver 1.0</w:t>
          </w:r>
        </w:sdtContent>
      </w:sdt>
      <w:r w:rsidRPr="006E1EF3">
        <w:rPr>
          <w:sz w:val="36"/>
          <w:szCs w:val="36"/>
        </w:rPr>
        <w:t xml:space="preserve"> – </w:t>
      </w:r>
      <w:sdt>
        <w:sdtPr>
          <w:rPr>
            <w:sz w:val="36"/>
            <w:szCs w:val="36"/>
          </w:rPr>
          <w:alias w:val="Issue Date"/>
          <w:tag w:val="Issue Date"/>
          <w:id w:val="745689941"/>
          <w:dataBinding w:prefixMappings="xmlns:ns0='http://schemas.microsoft.com/office/2006/coverPageProps'" w:xpath="/ns0:CoverPageProperties[1]/ns0:PublishDate[1]" w:storeItemID="{55AF091B-3C7A-41E3-B477-F2FDAA23CFDA}"/>
          <w:date w:fullDate="2022-01-01T00:00:00Z">
            <w:dateFormat w:val="d MMMM yyyy"/>
            <w:lid w:val="en-US"/>
            <w:storeMappedDataAs w:val="dateTime"/>
            <w:calendar w:val="gregorian"/>
          </w:date>
        </w:sdtPr>
        <w:sdtContent>
          <w:r w:rsidR="00D04265">
            <w:rPr>
              <w:sz w:val="36"/>
              <w:szCs w:val="36"/>
              <w:lang w:val="en-US"/>
            </w:rPr>
            <w:t xml:space="preserve">1 </w:t>
          </w:r>
          <w:r w:rsidR="00677167">
            <w:rPr>
              <w:sz w:val="36"/>
              <w:szCs w:val="36"/>
              <w:lang w:val="en-US"/>
            </w:rPr>
            <w:t>January</w:t>
          </w:r>
          <w:r w:rsidR="00D04265">
            <w:rPr>
              <w:sz w:val="36"/>
              <w:szCs w:val="36"/>
              <w:lang w:val="en-US"/>
            </w:rPr>
            <w:t xml:space="preserve"> 202</w:t>
          </w:r>
          <w:r w:rsidR="00677167">
            <w:rPr>
              <w:sz w:val="36"/>
              <w:szCs w:val="36"/>
              <w:lang w:val="en-US"/>
            </w:rPr>
            <w:t>2</w:t>
          </w:r>
        </w:sdtContent>
      </w:sdt>
    </w:p>
    <w:p w14:paraId="242E787B" w14:textId="2E801698" w:rsidR="006E1EF3" w:rsidRPr="006E1EF3" w:rsidRDefault="006E1EF3" w:rsidP="006E1EF3">
      <w:pPr>
        <w:jc w:val="center"/>
        <w:rPr>
          <w:sz w:val="36"/>
          <w:szCs w:val="36"/>
        </w:rPr>
      </w:pPr>
      <w:r w:rsidRPr="006E1EF3">
        <w:rPr>
          <w:sz w:val="36"/>
          <w:szCs w:val="36"/>
        </w:rPr>
        <w:t xml:space="preserve">Document Author: </w:t>
      </w:r>
      <w:sdt>
        <w:sdtPr>
          <w:rPr>
            <w:sz w:val="36"/>
            <w:szCs w:val="36"/>
          </w:rPr>
          <w:alias w:val="Author"/>
          <w:tag w:val=""/>
          <w:id w:val="-551842861"/>
          <w:dataBinding w:prefixMappings="xmlns:ns0='http://purl.org/dc/elements/1.1/' xmlns:ns1='http://schemas.openxmlformats.org/package/2006/metadata/core-properties' " w:xpath="/ns1:coreProperties[1]/ns0:creator[1]" w:storeItemID="{6C3C8BC8-F283-45AE-878A-BAB7291924A1}"/>
          <w:text/>
        </w:sdtPr>
        <w:sdtContent>
          <w:r w:rsidR="0075708A">
            <w:rPr>
              <w:sz w:val="36"/>
              <w:szCs w:val="36"/>
            </w:rPr>
            <w:t>your name</w:t>
          </w:r>
        </w:sdtContent>
      </w:sdt>
    </w:p>
    <w:p w14:paraId="25D0CDA5" w14:textId="7E72EC37" w:rsidR="006E1EF3" w:rsidRPr="006E1EF3" w:rsidRDefault="006E1EF3" w:rsidP="006E1EF3">
      <w:pPr>
        <w:jc w:val="center"/>
        <w:rPr>
          <w:sz w:val="36"/>
          <w:szCs w:val="36"/>
        </w:rPr>
      </w:pPr>
      <w:r w:rsidRPr="006E1EF3">
        <w:rPr>
          <w:sz w:val="36"/>
          <w:szCs w:val="36"/>
        </w:rPr>
        <w:t xml:space="preserve">Accountable Manager:  </w:t>
      </w:r>
      <w:sdt>
        <w:sdtPr>
          <w:rPr>
            <w:sz w:val="36"/>
            <w:szCs w:val="36"/>
          </w:rPr>
          <w:alias w:val="Manager"/>
          <w:tag w:val=""/>
          <w:id w:val="1168366511"/>
          <w:dataBinding w:prefixMappings="xmlns:ns0='http://schemas.openxmlformats.org/officeDocument/2006/extended-properties' " w:xpath="/ns0:Properties[1]/ns0:Manager[1]" w:storeItemID="{6668398D-A668-4E3E-A5EB-62B293D839F1}"/>
          <w:text/>
        </w:sdtPr>
        <w:sdtContent>
          <w:r w:rsidR="0075708A">
            <w:rPr>
              <w:sz w:val="36"/>
              <w:szCs w:val="36"/>
            </w:rPr>
            <w:t>company owner/director</w:t>
          </w:r>
        </w:sdtContent>
      </w:sdt>
    </w:p>
    <w:p w14:paraId="7B5B4A85" w14:textId="566DE6F1" w:rsidR="005965DB" w:rsidRDefault="005965DB" w:rsidP="006E1EF3">
      <w:pPr>
        <w:pStyle w:val="Default"/>
        <w:tabs>
          <w:tab w:val="left" w:pos="2850"/>
        </w:tabs>
      </w:pPr>
    </w:p>
    <w:p w14:paraId="6247D2BC" w14:textId="77777777" w:rsidR="006E1EF3" w:rsidRDefault="006E1EF3"/>
    <w:sdt>
      <w:sdtPr>
        <w:rPr>
          <w:rFonts w:asciiTheme="minorHAnsi" w:eastAsiaTheme="minorHAnsi" w:hAnsiTheme="minorHAnsi" w:cstheme="minorBidi"/>
          <w:color w:val="auto"/>
          <w:sz w:val="22"/>
          <w:szCs w:val="22"/>
          <w:lang w:val="en-IE"/>
        </w:rPr>
        <w:id w:val="-75829877"/>
        <w:docPartObj>
          <w:docPartGallery w:val="Table of Contents"/>
          <w:docPartUnique/>
        </w:docPartObj>
      </w:sdtPr>
      <w:sdtEndPr>
        <w:rPr>
          <w:rFonts w:ascii="Arial" w:hAnsi="Arial"/>
          <w:noProof/>
          <w:sz w:val="24"/>
        </w:rPr>
      </w:sdtEndPr>
      <w:sdtContent>
        <w:p w14:paraId="2C50DF29" w14:textId="67247C34" w:rsidR="00711077" w:rsidRDefault="00711077">
          <w:pPr>
            <w:pStyle w:val="TOCHeading"/>
          </w:pPr>
          <w:r>
            <w:t>Contents</w:t>
          </w:r>
        </w:p>
        <w:p w14:paraId="4894D16A" w14:textId="6249BCFB" w:rsidR="00756D5D" w:rsidRDefault="00711077">
          <w:pPr>
            <w:pStyle w:val="TOC1"/>
            <w:tabs>
              <w:tab w:val="right" w:leader="dot" w:pos="9016"/>
            </w:tabs>
            <w:rPr>
              <w:rFonts w:asciiTheme="minorHAnsi" w:eastAsiaTheme="minorEastAsia" w:hAnsiTheme="minorHAnsi"/>
              <w:noProof/>
              <w:sz w:val="22"/>
              <w:lang w:eastAsia="en-IE"/>
            </w:rPr>
          </w:pPr>
          <w:r>
            <w:fldChar w:fldCharType="begin"/>
          </w:r>
          <w:r>
            <w:instrText xml:space="preserve"> TOC \o "1-3" \h \z \u </w:instrText>
          </w:r>
          <w:r>
            <w:fldChar w:fldCharType="separate"/>
          </w:r>
          <w:hyperlink w:anchor="_Toc115274973" w:history="1">
            <w:r w:rsidR="00756D5D" w:rsidRPr="00593968">
              <w:rPr>
                <w:rStyle w:val="Hyperlink"/>
                <w:noProof/>
              </w:rPr>
              <w:t>List of Tables</w:t>
            </w:r>
            <w:r w:rsidR="00756D5D">
              <w:rPr>
                <w:noProof/>
                <w:webHidden/>
              </w:rPr>
              <w:tab/>
            </w:r>
            <w:r w:rsidR="00756D5D">
              <w:rPr>
                <w:noProof/>
                <w:webHidden/>
              </w:rPr>
              <w:fldChar w:fldCharType="begin"/>
            </w:r>
            <w:r w:rsidR="00756D5D">
              <w:rPr>
                <w:noProof/>
                <w:webHidden/>
              </w:rPr>
              <w:instrText xml:space="preserve"> PAGEREF _Toc115274973 \h </w:instrText>
            </w:r>
            <w:r w:rsidR="00756D5D">
              <w:rPr>
                <w:noProof/>
                <w:webHidden/>
              </w:rPr>
            </w:r>
            <w:r w:rsidR="00756D5D">
              <w:rPr>
                <w:noProof/>
                <w:webHidden/>
              </w:rPr>
              <w:fldChar w:fldCharType="separate"/>
            </w:r>
            <w:r w:rsidR="00756D5D">
              <w:rPr>
                <w:noProof/>
                <w:webHidden/>
              </w:rPr>
              <w:t>5</w:t>
            </w:r>
            <w:r w:rsidR="00756D5D">
              <w:rPr>
                <w:noProof/>
                <w:webHidden/>
              </w:rPr>
              <w:fldChar w:fldCharType="end"/>
            </w:r>
          </w:hyperlink>
        </w:p>
        <w:p w14:paraId="1032B33E" w14:textId="10A13624" w:rsidR="00756D5D" w:rsidRDefault="00756D5D">
          <w:pPr>
            <w:pStyle w:val="TOC1"/>
            <w:tabs>
              <w:tab w:val="right" w:leader="dot" w:pos="9016"/>
            </w:tabs>
            <w:rPr>
              <w:rFonts w:asciiTheme="minorHAnsi" w:eastAsiaTheme="minorEastAsia" w:hAnsiTheme="minorHAnsi"/>
              <w:noProof/>
              <w:sz w:val="22"/>
              <w:lang w:eastAsia="en-IE"/>
            </w:rPr>
          </w:pPr>
          <w:hyperlink w:anchor="_Toc115274974" w:history="1">
            <w:r w:rsidRPr="00593968">
              <w:rPr>
                <w:rStyle w:val="Hyperlink"/>
                <w:noProof/>
                <w:lang w:val="en-US"/>
              </w:rPr>
              <w:t>List of Images</w:t>
            </w:r>
            <w:r>
              <w:rPr>
                <w:noProof/>
                <w:webHidden/>
              </w:rPr>
              <w:tab/>
            </w:r>
            <w:r>
              <w:rPr>
                <w:noProof/>
                <w:webHidden/>
              </w:rPr>
              <w:fldChar w:fldCharType="begin"/>
            </w:r>
            <w:r>
              <w:rPr>
                <w:noProof/>
                <w:webHidden/>
              </w:rPr>
              <w:instrText xml:space="preserve"> PAGEREF _Toc115274974 \h </w:instrText>
            </w:r>
            <w:r>
              <w:rPr>
                <w:noProof/>
                <w:webHidden/>
              </w:rPr>
            </w:r>
            <w:r>
              <w:rPr>
                <w:noProof/>
                <w:webHidden/>
              </w:rPr>
              <w:fldChar w:fldCharType="separate"/>
            </w:r>
            <w:r>
              <w:rPr>
                <w:noProof/>
                <w:webHidden/>
              </w:rPr>
              <w:t>5</w:t>
            </w:r>
            <w:r>
              <w:rPr>
                <w:noProof/>
                <w:webHidden/>
              </w:rPr>
              <w:fldChar w:fldCharType="end"/>
            </w:r>
          </w:hyperlink>
        </w:p>
        <w:p w14:paraId="0412FBF0" w14:textId="19381E73" w:rsidR="00756D5D" w:rsidRDefault="00756D5D">
          <w:pPr>
            <w:pStyle w:val="TOC1"/>
            <w:tabs>
              <w:tab w:val="right" w:leader="dot" w:pos="9016"/>
            </w:tabs>
            <w:rPr>
              <w:rFonts w:asciiTheme="minorHAnsi" w:eastAsiaTheme="minorEastAsia" w:hAnsiTheme="minorHAnsi"/>
              <w:noProof/>
              <w:sz w:val="22"/>
              <w:lang w:eastAsia="en-IE"/>
            </w:rPr>
          </w:pPr>
          <w:hyperlink w:anchor="_Toc115274975" w:history="1">
            <w:r w:rsidRPr="00593968">
              <w:rPr>
                <w:rStyle w:val="Hyperlink"/>
                <w:noProof/>
              </w:rPr>
              <w:t>1.Introduction</w:t>
            </w:r>
            <w:r>
              <w:rPr>
                <w:noProof/>
                <w:webHidden/>
              </w:rPr>
              <w:tab/>
            </w:r>
            <w:r>
              <w:rPr>
                <w:noProof/>
                <w:webHidden/>
              </w:rPr>
              <w:fldChar w:fldCharType="begin"/>
            </w:r>
            <w:r>
              <w:rPr>
                <w:noProof/>
                <w:webHidden/>
              </w:rPr>
              <w:instrText xml:space="preserve"> PAGEREF _Toc115274975 \h </w:instrText>
            </w:r>
            <w:r>
              <w:rPr>
                <w:noProof/>
                <w:webHidden/>
              </w:rPr>
            </w:r>
            <w:r>
              <w:rPr>
                <w:noProof/>
                <w:webHidden/>
              </w:rPr>
              <w:fldChar w:fldCharType="separate"/>
            </w:r>
            <w:r>
              <w:rPr>
                <w:noProof/>
                <w:webHidden/>
              </w:rPr>
              <w:t>7</w:t>
            </w:r>
            <w:r>
              <w:rPr>
                <w:noProof/>
                <w:webHidden/>
              </w:rPr>
              <w:fldChar w:fldCharType="end"/>
            </w:r>
          </w:hyperlink>
        </w:p>
        <w:p w14:paraId="6757D251" w14:textId="3ADE83B3" w:rsidR="00756D5D" w:rsidRDefault="00756D5D">
          <w:pPr>
            <w:pStyle w:val="TOC2"/>
            <w:tabs>
              <w:tab w:val="right" w:leader="dot" w:pos="9016"/>
            </w:tabs>
            <w:rPr>
              <w:rFonts w:asciiTheme="minorHAnsi" w:eastAsiaTheme="minorEastAsia" w:hAnsiTheme="minorHAnsi"/>
              <w:noProof/>
              <w:sz w:val="22"/>
              <w:lang w:eastAsia="en-IE"/>
            </w:rPr>
          </w:pPr>
          <w:hyperlink w:anchor="_Toc115274976" w:history="1">
            <w:r w:rsidRPr="00593968">
              <w:rPr>
                <w:rStyle w:val="Hyperlink"/>
                <w:noProof/>
              </w:rPr>
              <w:t>1.1 Definitions</w:t>
            </w:r>
            <w:r>
              <w:rPr>
                <w:noProof/>
                <w:webHidden/>
              </w:rPr>
              <w:tab/>
            </w:r>
            <w:r>
              <w:rPr>
                <w:noProof/>
                <w:webHidden/>
              </w:rPr>
              <w:fldChar w:fldCharType="begin"/>
            </w:r>
            <w:r>
              <w:rPr>
                <w:noProof/>
                <w:webHidden/>
              </w:rPr>
              <w:instrText xml:space="preserve"> PAGEREF _Toc115274976 \h </w:instrText>
            </w:r>
            <w:r>
              <w:rPr>
                <w:noProof/>
                <w:webHidden/>
              </w:rPr>
            </w:r>
            <w:r>
              <w:rPr>
                <w:noProof/>
                <w:webHidden/>
              </w:rPr>
              <w:fldChar w:fldCharType="separate"/>
            </w:r>
            <w:r>
              <w:rPr>
                <w:noProof/>
                <w:webHidden/>
              </w:rPr>
              <w:t>7</w:t>
            </w:r>
            <w:r>
              <w:rPr>
                <w:noProof/>
                <w:webHidden/>
              </w:rPr>
              <w:fldChar w:fldCharType="end"/>
            </w:r>
          </w:hyperlink>
        </w:p>
        <w:p w14:paraId="2F2C6D1B" w14:textId="0979C861" w:rsidR="00756D5D" w:rsidRDefault="00756D5D">
          <w:pPr>
            <w:pStyle w:val="TOC3"/>
            <w:tabs>
              <w:tab w:val="right" w:leader="dot" w:pos="9016"/>
            </w:tabs>
            <w:rPr>
              <w:rFonts w:asciiTheme="minorHAnsi" w:eastAsiaTheme="minorEastAsia" w:hAnsiTheme="minorHAnsi"/>
              <w:noProof/>
              <w:sz w:val="22"/>
              <w:lang w:eastAsia="en-IE"/>
            </w:rPr>
          </w:pPr>
          <w:hyperlink w:anchor="_Toc115274977" w:history="1">
            <w:r w:rsidRPr="00593968">
              <w:rPr>
                <w:rStyle w:val="Hyperlink"/>
                <w:noProof/>
              </w:rPr>
              <w:t>1.1.1 Definition of Terms</w:t>
            </w:r>
            <w:r>
              <w:rPr>
                <w:noProof/>
                <w:webHidden/>
              </w:rPr>
              <w:tab/>
            </w:r>
            <w:r>
              <w:rPr>
                <w:noProof/>
                <w:webHidden/>
              </w:rPr>
              <w:fldChar w:fldCharType="begin"/>
            </w:r>
            <w:r>
              <w:rPr>
                <w:noProof/>
                <w:webHidden/>
              </w:rPr>
              <w:instrText xml:space="preserve"> PAGEREF _Toc115274977 \h </w:instrText>
            </w:r>
            <w:r>
              <w:rPr>
                <w:noProof/>
                <w:webHidden/>
              </w:rPr>
            </w:r>
            <w:r>
              <w:rPr>
                <w:noProof/>
                <w:webHidden/>
              </w:rPr>
              <w:fldChar w:fldCharType="separate"/>
            </w:r>
            <w:r>
              <w:rPr>
                <w:noProof/>
                <w:webHidden/>
              </w:rPr>
              <w:t>7</w:t>
            </w:r>
            <w:r>
              <w:rPr>
                <w:noProof/>
                <w:webHidden/>
              </w:rPr>
              <w:fldChar w:fldCharType="end"/>
            </w:r>
          </w:hyperlink>
        </w:p>
        <w:p w14:paraId="56626C10" w14:textId="408522BF" w:rsidR="00756D5D" w:rsidRDefault="00756D5D">
          <w:pPr>
            <w:pStyle w:val="TOC3"/>
            <w:tabs>
              <w:tab w:val="right" w:leader="dot" w:pos="9016"/>
            </w:tabs>
            <w:rPr>
              <w:rFonts w:asciiTheme="minorHAnsi" w:eastAsiaTheme="minorEastAsia" w:hAnsiTheme="minorHAnsi"/>
              <w:noProof/>
              <w:sz w:val="22"/>
              <w:lang w:eastAsia="en-IE"/>
            </w:rPr>
          </w:pPr>
          <w:hyperlink w:anchor="_Toc115274978" w:history="1">
            <w:r w:rsidRPr="00593968">
              <w:rPr>
                <w:rStyle w:val="Hyperlink"/>
                <w:noProof/>
              </w:rPr>
              <w:t>1.1.2 Abbreviations and Acronyms</w:t>
            </w:r>
            <w:r>
              <w:rPr>
                <w:noProof/>
                <w:webHidden/>
              </w:rPr>
              <w:tab/>
            </w:r>
            <w:r>
              <w:rPr>
                <w:noProof/>
                <w:webHidden/>
              </w:rPr>
              <w:fldChar w:fldCharType="begin"/>
            </w:r>
            <w:r>
              <w:rPr>
                <w:noProof/>
                <w:webHidden/>
              </w:rPr>
              <w:instrText xml:space="preserve"> PAGEREF _Toc115274978 \h </w:instrText>
            </w:r>
            <w:r>
              <w:rPr>
                <w:noProof/>
                <w:webHidden/>
              </w:rPr>
            </w:r>
            <w:r>
              <w:rPr>
                <w:noProof/>
                <w:webHidden/>
              </w:rPr>
              <w:fldChar w:fldCharType="separate"/>
            </w:r>
            <w:r>
              <w:rPr>
                <w:noProof/>
                <w:webHidden/>
              </w:rPr>
              <w:t>8</w:t>
            </w:r>
            <w:r>
              <w:rPr>
                <w:noProof/>
                <w:webHidden/>
              </w:rPr>
              <w:fldChar w:fldCharType="end"/>
            </w:r>
          </w:hyperlink>
        </w:p>
        <w:p w14:paraId="18D8980D" w14:textId="77BAB264" w:rsidR="00756D5D" w:rsidRDefault="00756D5D">
          <w:pPr>
            <w:pStyle w:val="TOC2"/>
            <w:tabs>
              <w:tab w:val="right" w:leader="dot" w:pos="9016"/>
            </w:tabs>
            <w:rPr>
              <w:rFonts w:asciiTheme="minorHAnsi" w:eastAsiaTheme="minorEastAsia" w:hAnsiTheme="minorHAnsi"/>
              <w:noProof/>
              <w:sz w:val="22"/>
              <w:lang w:eastAsia="en-IE"/>
            </w:rPr>
          </w:pPr>
          <w:hyperlink w:anchor="_Toc115274979" w:history="1">
            <w:r w:rsidRPr="00593968">
              <w:rPr>
                <w:rStyle w:val="Hyperlink"/>
                <w:noProof/>
              </w:rPr>
              <w:t>1.2 System for Amendment and Revision of the OM</w:t>
            </w:r>
            <w:r>
              <w:rPr>
                <w:noProof/>
                <w:webHidden/>
              </w:rPr>
              <w:tab/>
            </w:r>
            <w:r>
              <w:rPr>
                <w:noProof/>
                <w:webHidden/>
              </w:rPr>
              <w:fldChar w:fldCharType="begin"/>
            </w:r>
            <w:r>
              <w:rPr>
                <w:noProof/>
                <w:webHidden/>
              </w:rPr>
              <w:instrText xml:space="preserve"> PAGEREF _Toc115274979 \h </w:instrText>
            </w:r>
            <w:r>
              <w:rPr>
                <w:noProof/>
                <w:webHidden/>
              </w:rPr>
            </w:r>
            <w:r>
              <w:rPr>
                <w:noProof/>
                <w:webHidden/>
              </w:rPr>
              <w:fldChar w:fldCharType="separate"/>
            </w:r>
            <w:r>
              <w:rPr>
                <w:noProof/>
                <w:webHidden/>
              </w:rPr>
              <w:t>9</w:t>
            </w:r>
            <w:r>
              <w:rPr>
                <w:noProof/>
                <w:webHidden/>
              </w:rPr>
              <w:fldChar w:fldCharType="end"/>
            </w:r>
          </w:hyperlink>
        </w:p>
        <w:p w14:paraId="484DF653" w14:textId="769258A3" w:rsidR="00756D5D" w:rsidRDefault="00756D5D">
          <w:pPr>
            <w:pStyle w:val="TOC3"/>
            <w:tabs>
              <w:tab w:val="right" w:leader="dot" w:pos="9016"/>
            </w:tabs>
            <w:rPr>
              <w:rFonts w:asciiTheme="minorHAnsi" w:eastAsiaTheme="minorEastAsia" w:hAnsiTheme="minorHAnsi"/>
              <w:noProof/>
              <w:sz w:val="22"/>
              <w:lang w:eastAsia="en-IE"/>
            </w:rPr>
          </w:pPr>
          <w:hyperlink w:anchor="_Toc115274980" w:history="1">
            <w:r w:rsidRPr="00593968">
              <w:rPr>
                <w:rStyle w:val="Hyperlink"/>
                <w:noProof/>
              </w:rPr>
              <w:t>1.2.1 Amendment Table</w:t>
            </w:r>
            <w:r>
              <w:rPr>
                <w:noProof/>
                <w:webHidden/>
              </w:rPr>
              <w:tab/>
            </w:r>
            <w:r>
              <w:rPr>
                <w:noProof/>
                <w:webHidden/>
              </w:rPr>
              <w:fldChar w:fldCharType="begin"/>
            </w:r>
            <w:r>
              <w:rPr>
                <w:noProof/>
                <w:webHidden/>
              </w:rPr>
              <w:instrText xml:space="preserve"> PAGEREF _Toc115274980 \h </w:instrText>
            </w:r>
            <w:r>
              <w:rPr>
                <w:noProof/>
                <w:webHidden/>
              </w:rPr>
            </w:r>
            <w:r>
              <w:rPr>
                <w:noProof/>
                <w:webHidden/>
              </w:rPr>
              <w:fldChar w:fldCharType="separate"/>
            </w:r>
            <w:r>
              <w:rPr>
                <w:noProof/>
                <w:webHidden/>
              </w:rPr>
              <w:t>9</w:t>
            </w:r>
            <w:r>
              <w:rPr>
                <w:noProof/>
                <w:webHidden/>
              </w:rPr>
              <w:fldChar w:fldCharType="end"/>
            </w:r>
          </w:hyperlink>
        </w:p>
        <w:p w14:paraId="71EFB28E" w14:textId="2C1909D7" w:rsidR="00756D5D" w:rsidRDefault="00756D5D">
          <w:pPr>
            <w:pStyle w:val="TOC3"/>
            <w:tabs>
              <w:tab w:val="right" w:leader="dot" w:pos="9016"/>
            </w:tabs>
            <w:rPr>
              <w:rFonts w:asciiTheme="minorHAnsi" w:eastAsiaTheme="minorEastAsia" w:hAnsiTheme="minorHAnsi"/>
              <w:noProof/>
              <w:sz w:val="22"/>
              <w:lang w:eastAsia="en-IE"/>
            </w:rPr>
          </w:pPr>
          <w:hyperlink w:anchor="_Toc115274981" w:history="1">
            <w:r w:rsidRPr="00593968">
              <w:rPr>
                <w:rStyle w:val="Hyperlink"/>
                <w:noProof/>
              </w:rPr>
              <w:t>1.2.2 List of Refence Documents</w:t>
            </w:r>
            <w:r>
              <w:rPr>
                <w:noProof/>
                <w:webHidden/>
              </w:rPr>
              <w:tab/>
            </w:r>
            <w:r>
              <w:rPr>
                <w:noProof/>
                <w:webHidden/>
              </w:rPr>
              <w:fldChar w:fldCharType="begin"/>
            </w:r>
            <w:r>
              <w:rPr>
                <w:noProof/>
                <w:webHidden/>
              </w:rPr>
              <w:instrText xml:space="preserve"> PAGEREF _Toc115274981 \h </w:instrText>
            </w:r>
            <w:r>
              <w:rPr>
                <w:noProof/>
                <w:webHidden/>
              </w:rPr>
            </w:r>
            <w:r>
              <w:rPr>
                <w:noProof/>
                <w:webHidden/>
              </w:rPr>
              <w:fldChar w:fldCharType="separate"/>
            </w:r>
            <w:r>
              <w:rPr>
                <w:noProof/>
                <w:webHidden/>
              </w:rPr>
              <w:t>10</w:t>
            </w:r>
            <w:r>
              <w:rPr>
                <w:noProof/>
                <w:webHidden/>
              </w:rPr>
              <w:fldChar w:fldCharType="end"/>
            </w:r>
          </w:hyperlink>
        </w:p>
        <w:p w14:paraId="13A1DAB7" w14:textId="6C976204" w:rsidR="00756D5D" w:rsidRDefault="00756D5D">
          <w:pPr>
            <w:pStyle w:val="TOC2"/>
            <w:tabs>
              <w:tab w:val="right" w:leader="dot" w:pos="9016"/>
            </w:tabs>
            <w:rPr>
              <w:rFonts w:asciiTheme="minorHAnsi" w:eastAsiaTheme="minorEastAsia" w:hAnsiTheme="minorHAnsi"/>
              <w:noProof/>
              <w:sz w:val="22"/>
              <w:lang w:eastAsia="en-IE"/>
            </w:rPr>
          </w:pPr>
          <w:hyperlink w:anchor="_Toc115274982" w:history="1">
            <w:r w:rsidRPr="00593968">
              <w:rPr>
                <w:rStyle w:val="Hyperlink"/>
                <w:noProof/>
              </w:rPr>
              <w:t>1.3 Record of Revisions with effective dates.</w:t>
            </w:r>
            <w:r>
              <w:rPr>
                <w:noProof/>
                <w:webHidden/>
              </w:rPr>
              <w:tab/>
            </w:r>
            <w:r>
              <w:rPr>
                <w:noProof/>
                <w:webHidden/>
              </w:rPr>
              <w:fldChar w:fldCharType="begin"/>
            </w:r>
            <w:r>
              <w:rPr>
                <w:noProof/>
                <w:webHidden/>
              </w:rPr>
              <w:instrText xml:space="preserve"> PAGEREF _Toc115274982 \h </w:instrText>
            </w:r>
            <w:r>
              <w:rPr>
                <w:noProof/>
                <w:webHidden/>
              </w:rPr>
            </w:r>
            <w:r>
              <w:rPr>
                <w:noProof/>
                <w:webHidden/>
              </w:rPr>
              <w:fldChar w:fldCharType="separate"/>
            </w:r>
            <w:r>
              <w:rPr>
                <w:noProof/>
                <w:webHidden/>
              </w:rPr>
              <w:t>10</w:t>
            </w:r>
            <w:r>
              <w:rPr>
                <w:noProof/>
                <w:webHidden/>
              </w:rPr>
              <w:fldChar w:fldCharType="end"/>
            </w:r>
          </w:hyperlink>
        </w:p>
        <w:p w14:paraId="43504BF6" w14:textId="0ADE3CF0" w:rsidR="00756D5D" w:rsidRDefault="00756D5D">
          <w:pPr>
            <w:pStyle w:val="TOC2"/>
            <w:tabs>
              <w:tab w:val="right" w:leader="dot" w:pos="9016"/>
            </w:tabs>
            <w:rPr>
              <w:rFonts w:asciiTheme="minorHAnsi" w:eastAsiaTheme="minorEastAsia" w:hAnsiTheme="minorHAnsi"/>
              <w:noProof/>
              <w:sz w:val="22"/>
              <w:lang w:eastAsia="en-IE"/>
            </w:rPr>
          </w:pPr>
          <w:hyperlink w:anchor="_Toc115274983" w:history="1">
            <w:r w:rsidRPr="00593968">
              <w:rPr>
                <w:rStyle w:val="Hyperlink"/>
                <w:noProof/>
              </w:rPr>
              <w:t>1.4 List of effective pages</w:t>
            </w:r>
            <w:r>
              <w:rPr>
                <w:noProof/>
                <w:webHidden/>
              </w:rPr>
              <w:tab/>
            </w:r>
            <w:r>
              <w:rPr>
                <w:noProof/>
                <w:webHidden/>
              </w:rPr>
              <w:fldChar w:fldCharType="begin"/>
            </w:r>
            <w:r>
              <w:rPr>
                <w:noProof/>
                <w:webHidden/>
              </w:rPr>
              <w:instrText xml:space="preserve"> PAGEREF _Toc115274983 \h </w:instrText>
            </w:r>
            <w:r>
              <w:rPr>
                <w:noProof/>
                <w:webHidden/>
              </w:rPr>
            </w:r>
            <w:r>
              <w:rPr>
                <w:noProof/>
                <w:webHidden/>
              </w:rPr>
              <w:fldChar w:fldCharType="separate"/>
            </w:r>
            <w:r>
              <w:rPr>
                <w:noProof/>
                <w:webHidden/>
              </w:rPr>
              <w:t>10</w:t>
            </w:r>
            <w:r>
              <w:rPr>
                <w:noProof/>
                <w:webHidden/>
              </w:rPr>
              <w:fldChar w:fldCharType="end"/>
            </w:r>
          </w:hyperlink>
        </w:p>
        <w:p w14:paraId="7A7F0005" w14:textId="43AFE73E" w:rsidR="00756D5D" w:rsidRDefault="00756D5D">
          <w:pPr>
            <w:pStyle w:val="TOC2"/>
            <w:tabs>
              <w:tab w:val="right" w:leader="dot" w:pos="9016"/>
            </w:tabs>
            <w:rPr>
              <w:rFonts w:asciiTheme="minorHAnsi" w:eastAsiaTheme="minorEastAsia" w:hAnsiTheme="minorHAnsi"/>
              <w:noProof/>
              <w:sz w:val="22"/>
              <w:lang w:eastAsia="en-IE"/>
            </w:rPr>
          </w:pPr>
          <w:hyperlink w:anchor="_Toc115274984" w:history="1">
            <w:r w:rsidRPr="00593968">
              <w:rPr>
                <w:rStyle w:val="Hyperlink"/>
                <w:noProof/>
              </w:rPr>
              <w:t>1.5 Purpose and Scope of Operations Manual</w:t>
            </w:r>
            <w:r>
              <w:rPr>
                <w:noProof/>
                <w:webHidden/>
              </w:rPr>
              <w:tab/>
            </w:r>
            <w:r>
              <w:rPr>
                <w:noProof/>
                <w:webHidden/>
              </w:rPr>
              <w:fldChar w:fldCharType="begin"/>
            </w:r>
            <w:r>
              <w:rPr>
                <w:noProof/>
                <w:webHidden/>
              </w:rPr>
              <w:instrText xml:space="preserve"> PAGEREF _Toc115274984 \h </w:instrText>
            </w:r>
            <w:r>
              <w:rPr>
                <w:noProof/>
                <w:webHidden/>
              </w:rPr>
            </w:r>
            <w:r>
              <w:rPr>
                <w:noProof/>
                <w:webHidden/>
              </w:rPr>
              <w:fldChar w:fldCharType="separate"/>
            </w:r>
            <w:r>
              <w:rPr>
                <w:noProof/>
                <w:webHidden/>
              </w:rPr>
              <w:t>10</w:t>
            </w:r>
            <w:r>
              <w:rPr>
                <w:noProof/>
                <w:webHidden/>
              </w:rPr>
              <w:fldChar w:fldCharType="end"/>
            </w:r>
          </w:hyperlink>
        </w:p>
        <w:p w14:paraId="7530AFFB" w14:textId="6F9640A2" w:rsidR="00756D5D" w:rsidRDefault="00756D5D">
          <w:pPr>
            <w:pStyle w:val="TOC2"/>
            <w:tabs>
              <w:tab w:val="right" w:leader="dot" w:pos="9016"/>
            </w:tabs>
            <w:rPr>
              <w:rFonts w:asciiTheme="minorHAnsi" w:eastAsiaTheme="minorEastAsia" w:hAnsiTheme="minorHAnsi"/>
              <w:noProof/>
              <w:sz w:val="22"/>
              <w:lang w:eastAsia="en-IE"/>
            </w:rPr>
          </w:pPr>
          <w:hyperlink w:anchor="_Toc115274985" w:history="1">
            <w:r w:rsidRPr="00593968">
              <w:rPr>
                <w:rStyle w:val="Hyperlink"/>
                <w:noProof/>
              </w:rPr>
              <w:t>1.6 Safety Statement</w:t>
            </w:r>
            <w:r>
              <w:rPr>
                <w:noProof/>
                <w:webHidden/>
              </w:rPr>
              <w:tab/>
            </w:r>
            <w:r>
              <w:rPr>
                <w:noProof/>
                <w:webHidden/>
              </w:rPr>
              <w:fldChar w:fldCharType="begin"/>
            </w:r>
            <w:r>
              <w:rPr>
                <w:noProof/>
                <w:webHidden/>
              </w:rPr>
              <w:instrText xml:space="preserve"> PAGEREF _Toc115274985 \h </w:instrText>
            </w:r>
            <w:r>
              <w:rPr>
                <w:noProof/>
                <w:webHidden/>
              </w:rPr>
            </w:r>
            <w:r>
              <w:rPr>
                <w:noProof/>
                <w:webHidden/>
              </w:rPr>
              <w:fldChar w:fldCharType="separate"/>
            </w:r>
            <w:r>
              <w:rPr>
                <w:noProof/>
                <w:webHidden/>
              </w:rPr>
              <w:t>10</w:t>
            </w:r>
            <w:r>
              <w:rPr>
                <w:noProof/>
                <w:webHidden/>
              </w:rPr>
              <w:fldChar w:fldCharType="end"/>
            </w:r>
          </w:hyperlink>
        </w:p>
        <w:p w14:paraId="67DC2D3D" w14:textId="1691F437" w:rsidR="00756D5D" w:rsidRDefault="00756D5D">
          <w:pPr>
            <w:pStyle w:val="TOC3"/>
            <w:tabs>
              <w:tab w:val="right" w:leader="dot" w:pos="9016"/>
            </w:tabs>
            <w:rPr>
              <w:rFonts w:asciiTheme="minorHAnsi" w:eastAsiaTheme="minorEastAsia" w:hAnsiTheme="minorHAnsi"/>
              <w:noProof/>
              <w:sz w:val="22"/>
              <w:lang w:eastAsia="en-IE"/>
            </w:rPr>
          </w:pPr>
          <w:hyperlink w:anchor="_Toc115274986" w:history="1">
            <w:r w:rsidRPr="00593968">
              <w:rPr>
                <w:rStyle w:val="Hyperlink"/>
                <w:noProof/>
              </w:rPr>
              <w:t>1.6.1 Safety Assurance</w:t>
            </w:r>
            <w:r>
              <w:rPr>
                <w:noProof/>
                <w:webHidden/>
              </w:rPr>
              <w:tab/>
            </w:r>
            <w:r>
              <w:rPr>
                <w:noProof/>
                <w:webHidden/>
              </w:rPr>
              <w:fldChar w:fldCharType="begin"/>
            </w:r>
            <w:r>
              <w:rPr>
                <w:noProof/>
                <w:webHidden/>
              </w:rPr>
              <w:instrText xml:space="preserve"> PAGEREF _Toc115274986 \h </w:instrText>
            </w:r>
            <w:r>
              <w:rPr>
                <w:noProof/>
                <w:webHidden/>
              </w:rPr>
            </w:r>
            <w:r>
              <w:rPr>
                <w:noProof/>
                <w:webHidden/>
              </w:rPr>
              <w:fldChar w:fldCharType="separate"/>
            </w:r>
            <w:r>
              <w:rPr>
                <w:noProof/>
                <w:webHidden/>
              </w:rPr>
              <w:t>11</w:t>
            </w:r>
            <w:r>
              <w:rPr>
                <w:noProof/>
                <w:webHidden/>
              </w:rPr>
              <w:fldChar w:fldCharType="end"/>
            </w:r>
          </w:hyperlink>
        </w:p>
        <w:p w14:paraId="04C05D26" w14:textId="12993284" w:rsidR="00756D5D" w:rsidRDefault="00756D5D">
          <w:pPr>
            <w:pStyle w:val="TOC3"/>
            <w:tabs>
              <w:tab w:val="right" w:leader="dot" w:pos="9016"/>
            </w:tabs>
            <w:rPr>
              <w:rFonts w:asciiTheme="minorHAnsi" w:eastAsiaTheme="minorEastAsia" w:hAnsiTheme="minorHAnsi"/>
              <w:noProof/>
              <w:sz w:val="22"/>
              <w:lang w:eastAsia="en-IE"/>
            </w:rPr>
          </w:pPr>
          <w:hyperlink w:anchor="_Toc115274987" w:history="1">
            <w:r w:rsidRPr="00593968">
              <w:rPr>
                <w:rStyle w:val="Hyperlink"/>
                <w:noProof/>
              </w:rPr>
              <w:t>1.6.2 Safety Training</w:t>
            </w:r>
            <w:r>
              <w:rPr>
                <w:noProof/>
                <w:webHidden/>
              </w:rPr>
              <w:tab/>
            </w:r>
            <w:r>
              <w:rPr>
                <w:noProof/>
                <w:webHidden/>
              </w:rPr>
              <w:fldChar w:fldCharType="begin"/>
            </w:r>
            <w:r>
              <w:rPr>
                <w:noProof/>
                <w:webHidden/>
              </w:rPr>
              <w:instrText xml:space="preserve"> PAGEREF _Toc115274987 \h </w:instrText>
            </w:r>
            <w:r>
              <w:rPr>
                <w:noProof/>
                <w:webHidden/>
              </w:rPr>
            </w:r>
            <w:r>
              <w:rPr>
                <w:noProof/>
                <w:webHidden/>
              </w:rPr>
              <w:fldChar w:fldCharType="separate"/>
            </w:r>
            <w:r>
              <w:rPr>
                <w:noProof/>
                <w:webHidden/>
              </w:rPr>
              <w:t>11</w:t>
            </w:r>
            <w:r>
              <w:rPr>
                <w:noProof/>
                <w:webHidden/>
              </w:rPr>
              <w:fldChar w:fldCharType="end"/>
            </w:r>
          </w:hyperlink>
        </w:p>
        <w:p w14:paraId="62C22211" w14:textId="1D84F5FD" w:rsidR="00756D5D" w:rsidRDefault="00756D5D">
          <w:pPr>
            <w:pStyle w:val="TOC2"/>
            <w:tabs>
              <w:tab w:val="right" w:leader="dot" w:pos="9016"/>
            </w:tabs>
            <w:rPr>
              <w:rFonts w:asciiTheme="minorHAnsi" w:eastAsiaTheme="minorEastAsia" w:hAnsiTheme="minorHAnsi"/>
              <w:noProof/>
              <w:sz w:val="22"/>
              <w:lang w:eastAsia="en-IE"/>
            </w:rPr>
          </w:pPr>
          <w:hyperlink w:anchor="_Toc115274988" w:history="1">
            <w:r w:rsidRPr="00593968">
              <w:rPr>
                <w:rStyle w:val="Hyperlink"/>
                <w:noProof/>
              </w:rPr>
              <w:t>1.7 Approval of Signature</w:t>
            </w:r>
            <w:r>
              <w:rPr>
                <w:noProof/>
                <w:webHidden/>
              </w:rPr>
              <w:tab/>
            </w:r>
            <w:r>
              <w:rPr>
                <w:noProof/>
                <w:webHidden/>
              </w:rPr>
              <w:fldChar w:fldCharType="begin"/>
            </w:r>
            <w:r>
              <w:rPr>
                <w:noProof/>
                <w:webHidden/>
              </w:rPr>
              <w:instrText xml:space="preserve"> PAGEREF _Toc115274988 \h </w:instrText>
            </w:r>
            <w:r>
              <w:rPr>
                <w:noProof/>
                <w:webHidden/>
              </w:rPr>
            </w:r>
            <w:r>
              <w:rPr>
                <w:noProof/>
                <w:webHidden/>
              </w:rPr>
              <w:fldChar w:fldCharType="separate"/>
            </w:r>
            <w:r>
              <w:rPr>
                <w:noProof/>
                <w:webHidden/>
              </w:rPr>
              <w:t>11</w:t>
            </w:r>
            <w:r>
              <w:rPr>
                <w:noProof/>
                <w:webHidden/>
              </w:rPr>
              <w:fldChar w:fldCharType="end"/>
            </w:r>
          </w:hyperlink>
        </w:p>
        <w:p w14:paraId="4CA1C6E8" w14:textId="04D71688" w:rsidR="00756D5D" w:rsidRDefault="00756D5D">
          <w:pPr>
            <w:pStyle w:val="TOC1"/>
            <w:tabs>
              <w:tab w:val="right" w:leader="dot" w:pos="9016"/>
            </w:tabs>
            <w:rPr>
              <w:rFonts w:asciiTheme="minorHAnsi" w:eastAsiaTheme="minorEastAsia" w:hAnsiTheme="minorHAnsi"/>
              <w:noProof/>
              <w:sz w:val="22"/>
              <w:lang w:eastAsia="en-IE"/>
            </w:rPr>
          </w:pPr>
          <w:hyperlink w:anchor="_Toc115274989" w:history="1">
            <w:r w:rsidRPr="00593968">
              <w:rPr>
                <w:rStyle w:val="Hyperlink"/>
                <w:noProof/>
              </w:rPr>
              <w:t>2.Description of the UAS Operator’s Organisation</w:t>
            </w:r>
            <w:r>
              <w:rPr>
                <w:noProof/>
                <w:webHidden/>
              </w:rPr>
              <w:tab/>
            </w:r>
            <w:r>
              <w:rPr>
                <w:noProof/>
                <w:webHidden/>
              </w:rPr>
              <w:fldChar w:fldCharType="begin"/>
            </w:r>
            <w:r>
              <w:rPr>
                <w:noProof/>
                <w:webHidden/>
              </w:rPr>
              <w:instrText xml:space="preserve"> PAGEREF _Toc115274989 \h </w:instrText>
            </w:r>
            <w:r>
              <w:rPr>
                <w:noProof/>
                <w:webHidden/>
              </w:rPr>
            </w:r>
            <w:r>
              <w:rPr>
                <w:noProof/>
                <w:webHidden/>
              </w:rPr>
              <w:fldChar w:fldCharType="separate"/>
            </w:r>
            <w:r>
              <w:rPr>
                <w:noProof/>
                <w:webHidden/>
              </w:rPr>
              <w:t>11</w:t>
            </w:r>
            <w:r>
              <w:rPr>
                <w:noProof/>
                <w:webHidden/>
              </w:rPr>
              <w:fldChar w:fldCharType="end"/>
            </w:r>
          </w:hyperlink>
        </w:p>
        <w:p w14:paraId="75589F39" w14:textId="06FD2CD3" w:rsidR="00756D5D" w:rsidRDefault="00756D5D">
          <w:pPr>
            <w:pStyle w:val="TOC2"/>
            <w:tabs>
              <w:tab w:val="right" w:leader="dot" w:pos="9016"/>
            </w:tabs>
            <w:rPr>
              <w:rFonts w:asciiTheme="minorHAnsi" w:eastAsiaTheme="minorEastAsia" w:hAnsiTheme="minorHAnsi"/>
              <w:noProof/>
              <w:sz w:val="22"/>
              <w:lang w:eastAsia="en-IE"/>
            </w:rPr>
          </w:pPr>
          <w:hyperlink w:anchor="_Toc115274990" w:history="1">
            <w:r w:rsidRPr="00593968">
              <w:rPr>
                <w:rStyle w:val="Hyperlink"/>
                <w:noProof/>
              </w:rPr>
              <w:t>2.1 Organisation overview - Organigram</w:t>
            </w:r>
            <w:r>
              <w:rPr>
                <w:noProof/>
                <w:webHidden/>
              </w:rPr>
              <w:tab/>
            </w:r>
            <w:r>
              <w:rPr>
                <w:noProof/>
                <w:webHidden/>
              </w:rPr>
              <w:fldChar w:fldCharType="begin"/>
            </w:r>
            <w:r>
              <w:rPr>
                <w:noProof/>
                <w:webHidden/>
              </w:rPr>
              <w:instrText xml:space="preserve"> PAGEREF _Toc115274990 \h </w:instrText>
            </w:r>
            <w:r>
              <w:rPr>
                <w:noProof/>
                <w:webHidden/>
              </w:rPr>
            </w:r>
            <w:r>
              <w:rPr>
                <w:noProof/>
                <w:webHidden/>
              </w:rPr>
              <w:fldChar w:fldCharType="separate"/>
            </w:r>
            <w:r>
              <w:rPr>
                <w:noProof/>
                <w:webHidden/>
              </w:rPr>
              <w:t>11</w:t>
            </w:r>
            <w:r>
              <w:rPr>
                <w:noProof/>
                <w:webHidden/>
              </w:rPr>
              <w:fldChar w:fldCharType="end"/>
            </w:r>
          </w:hyperlink>
        </w:p>
        <w:p w14:paraId="63E151F4" w14:textId="6E607E8D" w:rsidR="00756D5D" w:rsidRDefault="00756D5D">
          <w:pPr>
            <w:pStyle w:val="TOC2"/>
            <w:tabs>
              <w:tab w:val="right" w:leader="dot" w:pos="9016"/>
            </w:tabs>
            <w:rPr>
              <w:rFonts w:asciiTheme="minorHAnsi" w:eastAsiaTheme="minorEastAsia" w:hAnsiTheme="minorHAnsi"/>
              <w:noProof/>
              <w:sz w:val="22"/>
              <w:lang w:eastAsia="en-IE"/>
            </w:rPr>
          </w:pPr>
          <w:hyperlink w:anchor="_Toc115274991" w:history="1">
            <w:r w:rsidRPr="00593968">
              <w:rPr>
                <w:rStyle w:val="Hyperlink"/>
                <w:noProof/>
              </w:rPr>
              <w:t>2.2 Aeronautical Decision Making</w:t>
            </w:r>
            <w:r>
              <w:rPr>
                <w:noProof/>
                <w:webHidden/>
              </w:rPr>
              <w:tab/>
            </w:r>
            <w:r>
              <w:rPr>
                <w:noProof/>
                <w:webHidden/>
              </w:rPr>
              <w:fldChar w:fldCharType="begin"/>
            </w:r>
            <w:r>
              <w:rPr>
                <w:noProof/>
                <w:webHidden/>
              </w:rPr>
              <w:instrText xml:space="preserve"> PAGEREF _Toc115274991 \h </w:instrText>
            </w:r>
            <w:r>
              <w:rPr>
                <w:noProof/>
                <w:webHidden/>
              </w:rPr>
            </w:r>
            <w:r>
              <w:rPr>
                <w:noProof/>
                <w:webHidden/>
              </w:rPr>
              <w:fldChar w:fldCharType="separate"/>
            </w:r>
            <w:r>
              <w:rPr>
                <w:noProof/>
                <w:webHidden/>
              </w:rPr>
              <w:t>12</w:t>
            </w:r>
            <w:r>
              <w:rPr>
                <w:noProof/>
                <w:webHidden/>
              </w:rPr>
              <w:fldChar w:fldCharType="end"/>
            </w:r>
          </w:hyperlink>
        </w:p>
        <w:p w14:paraId="5611EE68" w14:textId="47690AAC" w:rsidR="00756D5D" w:rsidRDefault="00756D5D">
          <w:pPr>
            <w:pStyle w:val="TOC2"/>
            <w:tabs>
              <w:tab w:val="right" w:leader="dot" w:pos="9016"/>
            </w:tabs>
            <w:rPr>
              <w:rFonts w:asciiTheme="minorHAnsi" w:eastAsiaTheme="minorEastAsia" w:hAnsiTheme="minorHAnsi"/>
              <w:noProof/>
              <w:sz w:val="22"/>
              <w:lang w:eastAsia="en-IE"/>
            </w:rPr>
          </w:pPr>
          <w:hyperlink w:anchor="_Toc115274992" w:history="1">
            <w:r w:rsidRPr="00593968">
              <w:rPr>
                <w:rStyle w:val="Hyperlink"/>
                <w:noProof/>
              </w:rPr>
              <w:t>2.3 Procedures &amp; Checklists</w:t>
            </w:r>
            <w:r>
              <w:rPr>
                <w:noProof/>
                <w:webHidden/>
              </w:rPr>
              <w:tab/>
            </w:r>
            <w:r>
              <w:rPr>
                <w:noProof/>
                <w:webHidden/>
              </w:rPr>
              <w:fldChar w:fldCharType="begin"/>
            </w:r>
            <w:r>
              <w:rPr>
                <w:noProof/>
                <w:webHidden/>
              </w:rPr>
              <w:instrText xml:space="preserve"> PAGEREF _Toc115274992 \h </w:instrText>
            </w:r>
            <w:r>
              <w:rPr>
                <w:noProof/>
                <w:webHidden/>
              </w:rPr>
            </w:r>
            <w:r>
              <w:rPr>
                <w:noProof/>
                <w:webHidden/>
              </w:rPr>
              <w:fldChar w:fldCharType="separate"/>
            </w:r>
            <w:r>
              <w:rPr>
                <w:noProof/>
                <w:webHidden/>
              </w:rPr>
              <w:t>12</w:t>
            </w:r>
            <w:r>
              <w:rPr>
                <w:noProof/>
                <w:webHidden/>
              </w:rPr>
              <w:fldChar w:fldCharType="end"/>
            </w:r>
          </w:hyperlink>
        </w:p>
        <w:p w14:paraId="08F3F3C9" w14:textId="29914C1E" w:rsidR="00756D5D" w:rsidRDefault="00756D5D">
          <w:pPr>
            <w:pStyle w:val="TOC2"/>
            <w:tabs>
              <w:tab w:val="right" w:leader="dot" w:pos="9016"/>
            </w:tabs>
            <w:rPr>
              <w:rFonts w:asciiTheme="minorHAnsi" w:eastAsiaTheme="minorEastAsia" w:hAnsiTheme="minorHAnsi"/>
              <w:noProof/>
              <w:sz w:val="22"/>
              <w:lang w:eastAsia="en-IE"/>
            </w:rPr>
          </w:pPr>
          <w:hyperlink w:anchor="_Toc115274993" w:history="1">
            <w:r w:rsidRPr="00593968">
              <w:rPr>
                <w:rStyle w:val="Hyperlink"/>
                <w:noProof/>
              </w:rPr>
              <w:t>2.4 Recurrent Training</w:t>
            </w:r>
            <w:r>
              <w:rPr>
                <w:noProof/>
                <w:webHidden/>
              </w:rPr>
              <w:tab/>
            </w:r>
            <w:r>
              <w:rPr>
                <w:noProof/>
                <w:webHidden/>
              </w:rPr>
              <w:fldChar w:fldCharType="begin"/>
            </w:r>
            <w:r>
              <w:rPr>
                <w:noProof/>
                <w:webHidden/>
              </w:rPr>
              <w:instrText xml:space="preserve"> PAGEREF _Toc115274993 \h </w:instrText>
            </w:r>
            <w:r>
              <w:rPr>
                <w:noProof/>
                <w:webHidden/>
              </w:rPr>
            </w:r>
            <w:r>
              <w:rPr>
                <w:noProof/>
                <w:webHidden/>
              </w:rPr>
              <w:fldChar w:fldCharType="separate"/>
            </w:r>
            <w:r>
              <w:rPr>
                <w:noProof/>
                <w:webHidden/>
              </w:rPr>
              <w:t>13</w:t>
            </w:r>
            <w:r>
              <w:rPr>
                <w:noProof/>
                <w:webHidden/>
              </w:rPr>
              <w:fldChar w:fldCharType="end"/>
            </w:r>
          </w:hyperlink>
        </w:p>
        <w:p w14:paraId="11DC1DFE" w14:textId="4AE2E9B2" w:rsidR="00756D5D" w:rsidRDefault="00756D5D">
          <w:pPr>
            <w:pStyle w:val="TOC2"/>
            <w:tabs>
              <w:tab w:val="right" w:leader="dot" w:pos="9016"/>
            </w:tabs>
            <w:rPr>
              <w:rFonts w:asciiTheme="minorHAnsi" w:eastAsiaTheme="minorEastAsia" w:hAnsiTheme="minorHAnsi"/>
              <w:noProof/>
              <w:sz w:val="22"/>
              <w:lang w:eastAsia="en-IE"/>
            </w:rPr>
          </w:pPr>
          <w:hyperlink w:anchor="_Toc115274994" w:history="1">
            <w:r w:rsidRPr="00593968">
              <w:rPr>
                <w:rStyle w:val="Hyperlink"/>
                <w:noProof/>
              </w:rPr>
              <w:t>2.5 Training of Staff involved in Operation.</w:t>
            </w:r>
            <w:r>
              <w:rPr>
                <w:noProof/>
                <w:webHidden/>
              </w:rPr>
              <w:tab/>
            </w:r>
            <w:r>
              <w:rPr>
                <w:noProof/>
                <w:webHidden/>
              </w:rPr>
              <w:fldChar w:fldCharType="begin"/>
            </w:r>
            <w:r>
              <w:rPr>
                <w:noProof/>
                <w:webHidden/>
              </w:rPr>
              <w:instrText xml:space="preserve"> PAGEREF _Toc115274994 \h </w:instrText>
            </w:r>
            <w:r>
              <w:rPr>
                <w:noProof/>
                <w:webHidden/>
              </w:rPr>
            </w:r>
            <w:r>
              <w:rPr>
                <w:noProof/>
                <w:webHidden/>
              </w:rPr>
              <w:fldChar w:fldCharType="separate"/>
            </w:r>
            <w:r>
              <w:rPr>
                <w:noProof/>
                <w:webHidden/>
              </w:rPr>
              <w:t>13</w:t>
            </w:r>
            <w:r>
              <w:rPr>
                <w:noProof/>
                <w:webHidden/>
              </w:rPr>
              <w:fldChar w:fldCharType="end"/>
            </w:r>
          </w:hyperlink>
        </w:p>
        <w:p w14:paraId="4477670D" w14:textId="69AE5CD0" w:rsidR="00756D5D" w:rsidRDefault="00756D5D">
          <w:pPr>
            <w:pStyle w:val="TOC2"/>
            <w:tabs>
              <w:tab w:val="right" w:leader="dot" w:pos="9016"/>
            </w:tabs>
            <w:rPr>
              <w:rFonts w:asciiTheme="minorHAnsi" w:eastAsiaTheme="minorEastAsia" w:hAnsiTheme="minorHAnsi"/>
              <w:noProof/>
              <w:sz w:val="22"/>
              <w:lang w:eastAsia="en-IE"/>
            </w:rPr>
          </w:pPr>
          <w:hyperlink w:anchor="_Toc115274995" w:history="1">
            <w:r w:rsidRPr="00593968">
              <w:rPr>
                <w:rStyle w:val="Hyperlink"/>
                <w:noProof/>
              </w:rPr>
              <w:t>2.6 Maintenance</w:t>
            </w:r>
            <w:r>
              <w:rPr>
                <w:noProof/>
                <w:webHidden/>
              </w:rPr>
              <w:tab/>
            </w:r>
            <w:r>
              <w:rPr>
                <w:noProof/>
                <w:webHidden/>
              </w:rPr>
              <w:fldChar w:fldCharType="begin"/>
            </w:r>
            <w:r>
              <w:rPr>
                <w:noProof/>
                <w:webHidden/>
              </w:rPr>
              <w:instrText xml:space="preserve"> PAGEREF _Toc115274995 \h </w:instrText>
            </w:r>
            <w:r>
              <w:rPr>
                <w:noProof/>
                <w:webHidden/>
              </w:rPr>
            </w:r>
            <w:r>
              <w:rPr>
                <w:noProof/>
                <w:webHidden/>
              </w:rPr>
              <w:fldChar w:fldCharType="separate"/>
            </w:r>
            <w:r>
              <w:rPr>
                <w:noProof/>
                <w:webHidden/>
              </w:rPr>
              <w:t>13</w:t>
            </w:r>
            <w:r>
              <w:rPr>
                <w:noProof/>
                <w:webHidden/>
              </w:rPr>
              <w:fldChar w:fldCharType="end"/>
            </w:r>
          </w:hyperlink>
        </w:p>
        <w:p w14:paraId="33B92608" w14:textId="0321F4B6" w:rsidR="00756D5D" w:rsidRDefault="00756D5D">
          <w:pPr>
            <w:pStyle w:val="TOC2"/>
            <w:tabs>
              <w:tab w:val="right" w:leader="dot" w:pos="9016"/>
            </w:tabs>
            <w:rPr>
              <w:rFonts w:asciiTheme="minorHAnsi" w:eastAsiaTheme="minorEastAsia" w:hAnsiTheme="minorHAnsi"/>
              <w:noProof/>
              <w:sz w:val="22"/>
              <w:lang w:eastAsia="en-IE"/>
            </w:rPr>
          </w:pPr>
          <w:hyperlink w:anchor="_Toc115274996" w:history="1">
            <w:r w:rsidRPr="00593968">
              <w:rPr>
                <w:rStyle w:val="Hyperlink"/>
                <w:noProof/>
              </w:rPr>
              <w:t>2.7 Crew</w:t>
            </w:r>
            <w:r>
              <w:rPr>
                <w:noProof/>
                <w:webHidden/>
              </w:rPr>
              <w:tab/>
            </w:r>
            <w:r>
              <w:rPr>
                <w:noProof/>
                <w:webHidden/>
              </w:rPr>
              <w:fldChar w:fldCharType="begin"/>
            </w:r>
            <w:r>
              <w:rPr>
                <w:noProof/>
                <w:webHidden/>
              </w:rPr>
              <w:instrText xml:space="preserve"> PAGEREF _Toc115274996 \h </w:instrText>
            </w:r>
            <w:r>
              <w:rPr>
                <w:noProof/>
                <w:webHidden/>
              </w:rPr>
            </w:r>
            <w:r>
              <w:rPr>
                <w:noProof/>
                <w:webHidden/>
              </w:rPr>
              <w:fldChar w:fldCharType="separate"/>
            </w:r>
            <w:r>
              <w:rPr>
                <w:noProof/>
                <w:webHidden/>
              </w:rPr>
              <w:t>13</w:t>
            </w:r>
            <w:r>
              <w:rPr>
                <w:noProof/>
                <w:webHidden/>
              </w:rPr>
              <w:fldChar w:fldCharType="end"/>
            </w:r>
          </w:hyperlink>
        </w:p>
        <w:p w14:paraId="60F4BF3F" w14:textId="4FECD2F9" w:rsidR="00756D5D" w:rsidRDefault="00756D5D">
          <w:pPr>
            <w:pStyle w:val="TOC1"/>
            <w:tabs>
              <w:tab w:val="right" w:leader="dot" w:pos="9016"/>
            </w:tabs>
            <w:rPr>
              <w:rFonts w:asciiTheme="minorHAnsi" w:eastAsiaTheme="minorEastAsia" w:hAnsiTheme="minorHAnsi"/>
              <w:noProof/>
              <w:sz w:val="22"/>
              <w:lang w:eastAsia="en-IE"/>
            </w:rPr>
          </w:pPr>
          <w:hyperlink w:anchor="_Toc115274997" w:history="1">
            <w:r w:rsidRPr="00593968">
              <w:rPr>
                <w:rStyle w:val="Hyperlink"/>
                <w:noProof/>
              </w:rPr>
              <w:t>3.Concept of Operations:</w:t>
            </w:r>
            <w:r>
              <w:rPr>
                <w:noProof/>
                <w:webHidden/>
              </w:rPr>
              <w:tab/>
            </w:r>
            <w:r>
              <w:rPr>
                <w:noProof/>
                <w:webHidden/>
              </w:rPr>
              <w:fldChar w:fldCharType="begin"/>
            </w:r>
            <w:r>
              <w:rPr>
                <w:noProof/>
                <w:webHidden/>
              </w:rPr>
              <w:instrText xml:space="preserve"> PAGEREF _Toc115274997 \h </w:instrText>
            </w:r>
            <w:r>
              <w:rPr>
                <w:noProof/>
                <w:webHidden/>
              </w:rPr>
            </w:r>
            <w:r>
              <w:rPr>
                <w:noProof/>
                <w:webHidden/>
              </w:rPr>
              <w:fldChar w:fldCharType="separate"/>
            </w:r>
            <w:r>
              <w:rPr>
                <w:noProof/>
                <w:webHidden/>
              </w:rPr>
              <w:t>14</w:t>
            </w:r>
            <w:r>
              <w:rPr>
                <w:noProof/>
                <w:webHidden/>
              </w:rPr>
              <w:fldChar w:fldCharType="end"/>
            </w:r>
          </w:hyperlink>
        </w:p>
        <w:p w14:paraId="2859B286" w14:textId="5074D004" w:rsidR="00756D5D" w:rsidRDefault="00756D5D">
          <w:pPr>
            <w:pStyle w:val="TOC2"/>
            <w:tabs>
              <w:tab w:val="right" w:leader="dot" w:pos="9016"/>
            </w:tabs>
            <w:rPr>
              <w:rFonts w:asciiTheme="minorHAnsi" w:eastAsiaTheme="minorEastAsia" w:hAnsiTheme="minorHAnsi"/>
              <w:noProof/>
              <w:sz w:val="22"/>
              <w:lang w:eastAsia="en-IE"/>
            </w:rPr>
          </w:pPr>
          <w:hyperlink w:anchor="_Toc115274998" w:history="1">
            <w:r w:rsidRPr="00593968">
              <w:rPr>
                <w:rStyle w:val="Hyperlink"/>
                <w:noProof/>
              </w:rPr>
              <w:t>3.1 Nature of the operation and associated risks</w:t>
            </w:r>
            <w:r>
              <w:rPr>
                <w:noProof/>
                <w:webHidden/>
              </w:rPr>
              <w:tab/>
            </w:r>
            <w:r>
              <w:rPr>
                <w:noProof/>
                <w:webHidden/>
              </w:rPr>
              <w:fldChar w:fldCharType="begin"/>
            </w:r>
            <w:r>
              <w:rPr>
                <w:noProof/>
                <w:webHidden/>
              </w:rPr>
              <w:instrText xml:space="preserve"> PAGEREF _Toc115274998 \h </w:instrText>
            </w:r>
            <w:r>
              <w:rPr>
                <w:noProof/>
                <w:webHidden/>
              </w:rPr>
            </w:r>
            <w:r>
              <w:rPr>
                <w:noProof/>
                <w:webHidden/>
              </w:rPr>
              <w:fldChar w:fldCharType="separate"/>
            </w:r>
            <w:r>
              <w:rPr>
                <w:noProof/>
                <w:webHidden/>
              </w:rPr>
              <w:t>14</w:t>
            </w:r>
            <w:r>
              <w:rPr>
                <w:noProof/>
                <w:webHidden/>
              </w:rPr>
              <w:fldChar w:fldCharType="end"/>
            </w:r>
          </w:hyperlink>
        </w:p>
        <w:p w14:paraId="142281F8" w14:textId="288074F8" w:rsidR="00756D5D" w:rsidRDefault="00756D5D">
          <w:pPr>
            <w:pStyle w:val="TOC3"/>
            <w:tabs>
              <w:tab w:val="right" w:leader="dot" w:pos="9016"/>
            </w:tabs>
            <w:rPr>
              <w:rFonts w:asciiTheme="minorHAnsi" w:eastAsiaTheme="minorEastAsia" w:hAnsiTheme="minorHAnsi"/>
              <w:noProof/>
              <w:sz w:val="22"/>
              <w:lang w:eastAsia="en-IE"/>
            </w:rPr>
          </w:pPr>
          <w:hyperlink w:anchor="_Toc115274999" w:history="1">
            <w:r w:rsidRPr="00593968">
              <w:rPr>
                <w:rStyle w:val="Hyperlink"/>
                <w:noProof/>
              </w:rPr>
              <w:t>3.1.1 Topographical Survey conducted with Multi-Rotor.</w:t>
            </w:r>
            <w:r>
              <w:rPr>
                <w:noProof/>
                <w:webHidden/>
              </w:rPr>
              <w:tab/>
            </w:r>
            <w:r>
              <w:rPr>
                <w:noProof/>
                <w:webHidden/>
              </w:rPr>
              <w:fldChar w:fldCharType="begin"/>
            </w:r>
            <w:r>
              <w:rPr>
                <w:noProof/>
                <w:webHidden/>
              </w:rPr>
              <w:instrText xml:space="preserve"> PAGEREF _Toc115274999 \h </w:instrText>
            </w:r>
            <w:r>
              <w:rPr>
                <w:noProof/>
                <w:webHidden/>
              </w:rPr>
            </w:r>
            <w:r>
              <w:rPr>
                <w:noProof/>
                <w:webHidden/>
              </w:rPr>
              <w:fldChar w:fldCharType="separate"/>
            </w:r>
            <w:r>
              <w:rPr>
                <w:noProof/>
                <w:webHidden/>
              </w:rPr>
              <w:t>14</w:t>
            </w:r>
            <w:r>
              <w:rPr>
                <w:noProof/>
                <w:webHidden/>
              </w:rPr>
              <w:fldChar w:fldCharType="end"/>
            </w:r>
          </w:hyperlink>
        </w:p>
        <w:p w14:paraId="0AE0BEEB" w14:textId="18C7E777" w:rsidR="00756D5D" w:rsidRDefault="00756D5D">
          <w:pPr>
            <w:pStyle w:val="TOC3"/>
            <w:tabs>
              <w:tab w:val="right" w:leader="dot" w:pos="9016"/>
            </w:tabs>
            <w:rPr>
              <w:rFonts w:asciiTheme="minorHAnsi" w:eastAsiaTheme="minorEastAsia" w:hAnsiTheme="minorHAnsi"/>
              <w:noProof/>
              <w:sz w:val="22"/>
              <w:lang w:eastAsia="en-IE"/>
            </w:rPr>
          </w:pPr>
          <w:hyperlink w:anchor="_Toc115275000" w:history="1">
            <w:r w:rsidRPr="00593968">
              <w:rPr>
                <w:rStyle w:val="Hyperlink"/>
                <w:noProof/>
              </w:rPr>
              <w:t>3.1.2 Bridge/Roof/Façade Inspections conducted with Multi-Rotor Drones.</w:t>
            </w:r>
            <w:r>
              <w:rPr>
                <w:noProof/>
                <w:webHidden/>
              </w:rPr>
              <w:tab/>
            </w:r>
            <w:r>
              <w:rPr>
                <w:noProof/>
                <w:webHidden/>
              </w:rPr>
              <w:fldChar w:fldCharType="begin"/>
            </w:r>
            <w:r>
              <w:rPr>
                <w:noProof/>
                <w:webHidden/>
              </w:rPr>
              <w:instrText xml:space="preserve"> PAGEREF _Toc115275000 \h </w:instrText>
            </w:r>
            <w:r>
              <w:rPr>
                <w:noProof/>
                <w:webHidden/>
              </w:rPr>
            </w:r>
            <w:r>
              <w:rPr>
                <w:noProof/>
                <w:webHidden/>
              </w:rPr>
              <w:fldChar w:fldCharType="separate"/>
            </w:r>
            <w:r>
              <w:rPr>
                <w:noProof/>
                <w:webHidden/>
              </w:rPr>
              <w:t>14</w:t>
            </w:r>
            <w:r>
              <w:rPr>
                <w:noProof/>
                <w:webHidden/>
              </w:rPr>
              <w:fldChar w:fldCharType="end"/>
            </w:r>
          </w:hyperlink>
        </w:p>
        <w:p w14:paraId="6B08FD35" w14:textId="4D0A2290" w:rsidR="00756D5D" w:rsidRDefault="00756D5D">
          <w:pPr>
            <w:pStyle w:val="TOC3"/>
            <w:tabs>
              <w:tab w:val="right" w:leader="dot" w:pos="9016"/>
            </w:tabs>
            <w:rPr>
              <w:rFonts w:asciiTheme="minorHAnsi" w:eastAsiaTheme="minorEastAsia" w:hAnsiTheme="minorHAnsi"/>
              <w:noProof/>
              <w:sz w:val="22"/>
              <w:lang w:eastAsia="en-IE"/>
            </w:rPr>
          </w:pPr>
          <w:hyperlink w:anchor="_Toc115275001" w:history="1">
            <w:r w:rsidRPr="00593968">
              <w:rPr>
                <w:rStyle w:val="Hyperlink"/>
                <w:noProof/>
              </w:rPr>
              <w:t>3.1.3 Coastal Erosion/Defence/Flooding/Subsidence conducted with Multi-Rotor Drones</w:t>
            </w:r>
            <w:r>
              <w:rPr>
                <w:noProof/>
                <w:webHidden/>
              </w:rPr>
              <w:tab/>
            </w:r>
            <w:r>
              <w:rPr>
                <w:noProof/>
                <w:webHidden/>
              </w:rPr>
              <w:fldChar w:fldCharType="begin"/>
            </w:r>
            <w:r>
              <w:rPr>
                <w:noProof/>
                <w:webHidden/>
              </w:rPr>
              <w:instrText xml:space="preserve"> PAGEREF _Toc115275001 \h </w:instrText>
            </w:r>
            <w:r>
              <w:rPr>
                <w:noProof/>
                <w:webHidden/>
              </w:rPr>
            </w:r>
            <w:r>
              <w:rPr>
                <w:noProof/>
                <w:webHidden/>
              </w:rPr>
              <w:fldChar w:fldCharType="separate"/>
            </w:r>
            <w:r>
              <w:rPr>
                <w:noProof/>
                <w:webHidden/>
              </w:rPr>
              <w:t>14</w:t>
            </w:r>
            <w:r>
              <w:rPr>
                <w:noProof/>
                <w:webHidden/>
              </w:rPr>
              <w:fldChar w:fldCharType="end"/>
            </w:r>
          </w:hyperlink>
        </w:p>
        <w:p w14:paraId="52E6D12A" w14:textId="163F8473" w:rsidR="00756D5D" w:rsidRDefault="00756D5D">
          <w:pPr>
            <w:pStyle w:val="TOC2"/>
            <w:tabs>
              <w:tab w:val="right" w:leader="dot" w:pos="9016"/>
            </w:tabs>
            <w:rPr>
              <w:rFonts w:asciiTheme="minorHAnsi" w:eastAsiaTheme="minorEastAsia" w:hAnsiTheme="minorHAnsi"/>
              <w:noProof/>
              <w:sz w:val="22"/>
              <w:lang w:eastAsia="en-IE"/>
            </w:rPr>
          </w:pPr>
          <w:hyperlink w:anchor="_Toc115275002" w:history="1">
            <w:r w:rsidRPr="00593968">
              <w:rPr>
                <w:rStyle w:val="Hyperlink"/>
                <w:noProof/>
              </w:rPr>
              <w:t xml:space="preserve">3.2 Operational environment and geographical area for the intended </w:t>
            </w:r>
            <w:r w:rsidRPr="00593968">
              <w:rPr>
                <w:rStyle w:val="Hyperlink"/>
                <w:i/>
                <w:iCs/>
                <w:noProof/>
              </w:rPr>
              <w:t>operations</w:t>
            </w:r>
            <w:r>
              <w:rPr>
                <w:noProof/>
                <w:webHidden/>
              </w:rPr>
              <w:tab/>
            </w:r>
            <w:r>
              <w:rPr>
                <w:noProof/>
                <w:webHidden/>
              </w:rPr>
              <w:fldChar w:fldCharType="begin"/>
            </w:r>
            <w:r>
              <w:rPr>
                <w:noProof/>
                <w:webHidden/>
              </w:rPr>
              <w:instrText xml:space="preserve"> PAGEREF _Toc115275002 \h </w:instrText>
            </w:r>
            <w:r>
              <w:rPr>
                <w:noProof/>
                <w:webHidden/>
              </w:rPr>
            </w:r>
            <w:r>
              <w:rPr>
                <w:noProof/>
                <w:webHidden/>
              </w:rPr>
              <w:fldChar w:fldCharType="separate"/>
            </w:r>
            <w:r>
              <w:rPr>
                <w:noProof/>
                <w:webHidden/>
              </w:rPr>
              <w:t>14</w:t>
            </w:r>
            <w:r>
              <w:rPr>
                <w:noProof/>
                <w:webHidden/>
              </w:rPr>
              <w:fldChar w:fldCharType="end"/>
            </w:r>
          </w:hyperlink>
        </w:p>
        <w:p w14:paraId="7BF31C49" w14:textId="79DC444A" w:rsidR="00756D5D" w:rsidRDefault="00756D5D">
          <w:pPr>
            <w:pStyle w:val="TOC2"/>
            <w:tabs>
              <w:tab w:val="right" w:leader="dot" w:pos="9016"/>
            </w:tabs>
            <w:rPr>
              <w:rFonts w:asciiTheme="minorHAnsi" w:eastAsiaTheme="minorEastAsia" w:hAnsiTheme="minorHAnsi"/>
              <w:noProof/>
              <w:sz w:val="22"/>
              <w:lang w:eastAsia="en-IE"/>
            </w:rPr>
          </w:pPr>
          <w:hyperlink w:anchor="_Toc115275003" w:history="1">
            <w:r w:rsidRPr="00593968">
              <w:rPr>
                <w:rStyle w:val="Hyperlink"/>
                <w:noProof/>
              </w:rPr>
              <w:t>3.3 Type of Operations</w:t>
            </w:r>
            <w:r>
              <w:rPr>
                <w:noProof/>
                <w:webHidden/>
              </w:rPr>
              <w:tab/>
            </w:r>
            <w:r>
              <w:rPr>
                <w:noProof/>
                <w:webHidden/>
              </w:rPr>
              <w:fldChar w:fldCharType="begin"/>
            </w:r>
            <w:r>
              <w:rPr>
                <w:noProof/>
                <w:webHidden/>
              </w:rPr>
              <w:instrText xml:space="preserve"> PAGEREF _Toc115275003 \h </w:instrText>
            </w:r>
            <w:r>
              <w:rPr>
                <w:noProof/>
                <w:webHidden/>
              </w:rPr>
            </w:r>
            <w:r>
              <w:rPr>
                <w:noProof/>
                <w:webHidden/>
              </w:rPr>
              <w:fldChar w:fldCharType="separate"/>
            </w:r>
            <w:r>
              <w:rPr>
                <w:noProof/>
                <w:webHidden/>
              </w:rPr>
              <w:t>15</w:t>
            </w:r>
            <w:r>
              <w:rPr>
                <w:noProof/>
                <w:webHidden/>
              </w:rPr>
              <w:fldChar w:fldCharType="end"/>
            </w:r>
          </w:hyperlink>
        </w:p>
        <w:p w14:paraId="3891092B" w14:textId="0B4992E4" w:rsidR="00756D5D" w:rsidRDefault="00756D5D">
          <w:pPr>
            <w:pStyle w:val="TOC3"/>
            <w:tabs>
              <w:tab w:val="right" w:leader="dot" w:pos="9016"/>
            </w:tabs>
            <w:rPr>
              <w:rFonts w:asciiTheme="minorHAnsi" w:eastAsiaTheme="minorEastAsia" w:hAnsiTheme="minorHAnsi"/>
              <w:noProof/>
              <w:sz w:val="22"/>
              <w:lang w:eastAsia="en-IE"/>
            </w:rPr>
          </w:pPr>
          <w:hyperlink w:anchor="_Toc115275004" w:history="1">
            <w:r w:rsidRPr="00593968">
              <w:rPr>
                <w:rStyle w:val="Hyperlink"/>
                <w:noProof/>
              </w:rPr>
              <w:t>3.3.1 Duration of the Operations</w:t>
            </w:r>
            <w:r>
              <w:rPr>
                <w:noProof/>
                <w:webHidden/>
              </w:rPr>
              <w:tab/>
            </w:r>
            <w:r>
              <w:rPr>
                <w:noProof/>
                <w:webHidden/>
              </w:rPr>
              <w:fldChar w:fldCharType="begin"/>
            </w:r>
            <w:r>
              <w:rPr>
                <w:noProof/>
                <w:webHidden/>
              </w:rPr>
              <w:instrText xml:space="preserve"> PAGEREF _Toc115275004 \h </w:instrText>
            </w:r>
            <w:r>
              <w:rPr>
                <w:noProof/>
                <w:webHidden/>
              </w:rPr>
            </w:r>
            <w:r>
              <w:rPr>
                <w:noProof/>
                <w:webHidden/>
              </w:rPr>
              <w:fldChar w:fldCharType="separate"/>
            </w:r>
            <w:r>
              <w:rPr>
                <w:noProof/>
                <w:webHidden/>
              </w:rPr>
              <w:t>16</w:t>
            </w:r>
            <w:r>
              <w:rPr>
                <w:noProof/>
                <w:webHidden/>
              </w:rPr>
              <w:fldChar w:fldCharType="end"/>
            </w:r>
          </w:hyperlink>
        </w:p>
        <w:p w14:paraId="2F1978C9" w14:textId="01CAB65A" w:rsidR="00756D5D" w:rsidRDefault="00756D5D">
          <w:pPr>
            <w:pStyle w:val="TOC3"/>
            <w:tabs>
              <w:tab w:val="right" w:leader="dot" w:pos="9016"/>
            </w:tabs>
            <w:rPr>
              <w:rFonts w:asciiTheme="minorHAnsi" w:eastAsiaTheme="minorEastAsia" w:hAnsiTheme="minorHAnsi"/>
              <w:noProof/>
              <w:sz w:val="22"/>
              <w:lang w:eastAsia="en-IE"/>
            </w:rPr>
          </w:pPr>
          <w:hyperlink w:anchor="_Toc115275005" w:history="1">
            <w:r w:rsidRPr="00593968">
              <w:rPr>
                <w:rStyle w:val="Hyperlink"/>
                <w:noProof/>
              </w:rPr>
              <w:t>3.3.2 Area of Operations</w:t>
            </w:r>
            <w:r>
              <w:rPr>
                <w:noProof/>
                <w:webHidden/>
              </w:rPr>
              <w:tab/>
            </w:r>
            <w:r>
              <w:rPr>
                <w:noProof/>
                <w:webHidden/>
              </w:rPr>
              <w:fldChar w:fldCharType="begin"/>
            </w:r>
            <w:r>
              <w:rPr>
                <w:noProof/>
                <w:webHidden/>
              </w:rPr>
              <w:instrText xml:space="preserve"> PAGEREF _Toc115275005 \h </w:instrText>
            </w:r>
            <w:r>
              <w:rPr>
                <w:noProof/>
                <w:webHidden/>
              </w:rPr>
            </w:r>
            <w:r>
              <w:rPr>
                <w:noProof/>
                <w:webHidden/>
              </w:rPr>
              <w:fldChar w:fldCharType="separate"/>
            </w:r>
            <w:r>
              <w:rPr>
                <w:noProof/>
                <w:webHidden/>
              </w:rPr>
              <w:t>16</w:t>
            </w:r>
            <w:r>
              <w:rPr>
                <w:noProof/>
                <w:webHidden/>
              </w:rPr>
              <w:fldChar w:fldCharType="end"/>
            </w:r>
          </w:hyperlink>
        </w:p>
        <w:p w14:paraId="7F3B7967" w14:textId="08AAE501" w:rsidR="00756D5D" w:rsidRDefault="00756D5D">
          <w:pPr>
            <w:pStyle w:val="TOC3"/>
            <w:tabs>
              <w:tab w:val="right" w:leader="dot" w:pos="9016"/>
            </w:tabs>
            <w:rPr>
              <w:rFonts w:asciiTheme="minorHAnsi" w:eastAsiaTheme="minorEastAsia" w:hAnsiTheme="minorHAnsi"/>
              <w:noProof/>
              <w:sz w:val="22"/>
              <w:lang w:eastAsia="en-IE"/>
            </w:rPr>
          </w:pPr>
          <w:hyperlink w:anchor="_Toc115275006" w:history="1">
            <w:r w:rsidRPr="00593968">
              <w:rPr>
                <w:rStyle w:val="Hyperlink"/>
                <w:noProof/>
              </w:rPr>
              <w:t>3.3.3 Typical Flight Missions uncontrolled Airspace</w:t>
            </w:r>
            <w:r>
              <w:rPr>
                <w:noProof/>
                <w:webHidden/>
              </w:rPr>
              <w:tab/>
            </w:r>
            <w:r>
              <w:rPr>
                <w:noProof/>
                <w:webHidden/>
              </w:rPr>
              <w:fldChar w:fldCharType="begin"/>
            </w:r>
            <w:r>
              <w:rPr>
                <w:noProof/>
                <w:webHidden/>
              </w:rPr>
              <w:instrText xml:space="preserve"> PAGEREF _Toc115275006 \h </w:instrText>
            </w:r>
            <w:r>
              <w:rPr>
                <w:noProof/>
                <w:webHidden/>
              </w:rPr>
            </w:r>
            <w:r>
              <w:rPr>
                <w:noProof/>
                <w:webHidden/>
              </w:rPr>
              <w:fldChar w:fldCharType="separate"/>
            </w:r>
            <w:r>
              <w:rPr>
                <w:noProof/>
                <w:webHidden/>
              </w:rPr>
              <w:t>23</w:t>
            </w:r>
            <w:r>
              <w:rPr>
                <w:noProof/>
                <w:webHidden/>
              </w:rPr>
              <w:fldChar w:fldCharType="end"/>
            </w:r>
          </w:hyperlink>
        </w:p>
        <w:p w14:paraId="27AD6213" w14:textId="61881E63" w:rsidR="00756D5D" w:rsidRDefault="00756D5D">
          <w:pPr>
            <w:pStyle w:val="TOC3"/>
            <w:tabs>
              <w:tab w:val="right" w:leader="dot" w:pos="9016"/>
            </w:tabs>
            <w:rPr>
              <w:rFonts w:asciiTheme="minorHAnsi" w:eastAsiaTheme="minorEastAsia" w:hAnsiTheme="minorHAnsi"/>
              <w:noProof/>
              <w:sz w:val="22"/>
              <w:lang w:eastAsia="en-IE"/>
            </w:rPr>
          </w:pPr>
          <w:hyperlink w:anchor="_Toc115275007" w:history="1">
            <w:r w:rsidRPr="00593968">
              <w:rPr>
                <w:rStyle w:val="Hyperlink"/>
                <w:noProof/>
              </w:rPr>
              <w:t>3.3.4 Level of Involvement (LoI)</w:t>
            </w:r>
            <w:r>
              <w:rPr>
                <w:noProof/>
                <w:webHidden/>
              </w:rPr>
              <w:tab/>
            </w:r>
            <w:r>
              <w:rPr>
                <w:noProof/>
                <w:webHidden/>
              </w:rPr>
              <w:fldChar w:fldCharType="begin"/>
            </w:r>
            <w:r>
              <w:rPr>
                <w:noProof/>
                <w:webHidden/>
              </w:rPr>
              <w:instrText xml:space="preserve"> PAGEREF _Toc115275007 \h </w:instrText>
            </w:r>
            <w:r>
              <w:rPr>
                <w:noProof/>
                <w:webHidden/>
              </w:rPr>
            </w:r>
            <w:r>
              <w:rPr>
                <w:noProof/>
                <w:webHidden/>
              </w:rPr>
              <w:fldChar w:fldCharType="separate"/>
            </w:r>
            <w:r>
              <w:rPr>
                <w:noProof/>
                <w:webHidden/>
              </w:rPr>
              <w:t>29</w:t>
            </w:r>
            <w:r>
              <w:rPr>
                <w:noProof/>
                <w:webHidden/>
              </w:rPr>
              <w:fldChar w:fldCharType="end"/>
            </w:r>
          </w:hyperlink>
        </w:p>
        <w:p w14:paraId="41983DE8" w14:textId="23271990" w:rsidR="00756D5D" w:rsidRDefault="00756D5D">
          <w:pPr>
            <w:pStyle w:val="TOC3"/>
            <w:tabs>
              <w:tab w:val="right" w:leader="dot" w:pos="9016"/>
            </w:tabs>
            <w:rPr>
              <w:rFonts w:asciiTheme="minorHAnsi" w:eastAsiaTheme="minorEastAsia" w:hAnsiTheme="minorHAnsi"/>
              <w:noProof/>
              <w:sz w:val="22"/>
              <w:lang w:eastAsia="en-IE"/>
            </w:rPr>
          </w:pPr>
          <w:hyperlink w:anchor="_Toc115275008" w:history="1">
            <w:r w:rsidRPr="00593968">
              <w:rPr>
                <w:rStyle w:val="Hyperlink"/>
                <w:noProof/>
              </w:rPr>
              <w:t>3.3.5 Normal Operation Strategy</w:t>
            </w:r>
            <w:r>
              <w:rPr>
                <w:noProof/>
                <w:webHidden/>
              </w:rPr>
              <w:tab/>
            </w:r>
            <w:r>
              <w:rPr>
                <w:noProof/>
                <w:webHidden/>
              </w:rPr>
              <w:fldChar w:fldCharType="begin"/>
            </w:r>
            <w:r>
              <w:rPr>
                <w:noProof/>
                <w:webHidden/>
              </w:rPr>
              <w:instrText xml:space="preserve"> PAGEREF _Toc115275008 \h </w:instrText>
            </w:r>
            <w:r>
              <w:rPr>
                <w:noProof/>
                <w:webHidden/>
              </w:rPr>
            </w:r>
            <w:r>
              <w:rPr>
                <w:noProof/>
                <w:webHidden/>
              </w:rPr>
              <w:fldChar w:fldCharType="separate"/>
            </w:r>
            <w:r>
              <w:rPr>
                <w:noProof/>
                <w:webHidden/>
              </w:rPr>
              <w:t>30</w:t>
            </w:r>
            <w:r>
              <w:rPr>
                <w:noProof/>
                <w:webHidden/>
              </w:rPr>
              <w:fldChar w:fldCharType="end"/>
            </w:r>
          </w:hyperlink>
        </w:p>
        <w:p w14:paraId="088BC04E" w14:textId="4708C00B" w:rsidR="00756D5D" w:rsidRDefault="00756D5D">
          <w:pPr>
            <w:pStyle w:val="TOC3"/>
            <w:tabs>
              <w:tab w:val="right" w:leader="dot" w:pos="9016"/>
            </w:tabs>
            <w:rPr>
              <w:rFonts w:asciiTheme="minorHAnsi" w:eastAsiaTheme="minorEastAsia" w:hAnsiTheme="minorHAnsi"/>
              <w:noProof/>
              <w:sz w:val="22"/>
              <w:lang w:eastAsia="en-IE"/>
            </w:rPr>
          </w:pPr>
          <w:hyperlink w:anchor="_Toc115275009" w:history="1">
            <w:r w:rsidRPr="00593968">
              <w:rPr>
                <w:rStyle w:val="Hyperlink"/>
                <w:noProof/>
              </w:rPr>
              <w:t>3.3.6 Standard Operating Procedures</w:t>
            </w:r>
            <w:r>
              <w:rPr>
                <w:noProof/>
                <w:webHidden/>
              </w:rPr>
              <w:tab/>
            </w:r>
            <w:r>
              <w:rPr>
                <w:noProof/>
                <w:webHidden/>
              </w:rPr>
              <w:fldChar w:fldCharType="begin"/>
            </w:r>
            <w:r>
              <w:rPr>
                <w:noProof/>
                <w:webHidden/>
              </w:rPr>
              <w:instrText xml:space="preserve"> PAGEREF _Toc115275009 \h </w:instrText>
            </w:r>
            <w:r>
              <w:rPr>
                <w:noProof/>
                <w:webHidden/>
              </w:rPr>
            </w:r>
            <w:r>
              <w:rPr>
                <w:noProof/>
                <w:webHidden/>
              </w:rPr>
              <w:fldChar w:fldCharType="separate"/>
            </w:r>
            <w:r>
              <w:rPr>
                <w:noProof/>
                <w:webHidden/>
              </w:rPr>
              <w:t>32</w:t>
            </w:r>
            <w:r>
              <w:rPr>
                <w:noProof/>
                <w:webHidden/>
              </w:rPr>
              <w:fldChar w:fldCharType="end"/>
            </w:r>
          </w:hyperlink>
        </w:p>
        <w:p w14:paraId="745D2DB3" w14:textId="6F4985EA" w:rsidR="00756D5D" w:rsidRDefault="00756D5D">
          <w:pPr>
            <w:pStyle w:val="TOC2"/>
            <w:tabs>
              <w:tab w:val="right" w:leader="dot" w:pos="9016"/>
            </w:tabs>
            <w:rPr>
              <w:rFonts w:asciiTheme="minorHAnsi" w:eastAsiaTheme="minorEastAsia" w:hAnsiTheme="minorHAnsi"/>
              <w:noProof/>
              <w:sz w:val="22"/>
              <w:lang w:eastAsia="en-IE"/>
            </w:rPr>
          </w:pPr>
          <w:hyperlink w:anchor="_Toc115275010" w:history="1">
            <w:r w:rsidRPr="00593968">
              <w:rPr>
                <w:rStyle w:val="Hyperlink"/>
                <w:noProof/>
                <w:lang w:eastAsia="en-IE"/>
              </w:rPr>
              <w:t xml:space="preserve">3.4 </w:t>
            </w:r>
            <w:r w:rsidRPr="00593968">
              <w:rPr>
                <w:rStyle w:val="Hyperlink"/>
                <w:rFonts w:eastAsia="Arial"/>
                <w:noProof/>
                <w:lang w:eastAsia="en-IE"/>
              </w:rPr>
              <w:t xml:space="preserve">SORA - Specific Operating Risk </w:t>
            </w:r>
            <w:r w:rsidRPr="00593968">
              <w:rPr>
                <w:rStyle w:val="Hyperlink"/>
                <w:noProof/>
              </w:rPr>
              <w:t>Assessment for</w:t>
            </w:r>
            <w:r w:rsidRPr="00593968">
              <w:rPr>
                <w:rStyle w:val="Hyperlink"/>
                <w:rFonts w:eastAsia="Arial"/>
                <w:noProof/>
                <w:lang w:eastAsia="en-IE"/>
              </w:rPr>
              <w:t xml:space="preserve"> </w:t>
            </w:r>
            <w:r w:rsidRPr="00593968">
              <w:rPr>
                <w:rStyle w:val="Hyperlink"/>
                <w:noProof/>
              </w:rPr>
              <w:t>Risk analysis and methods for reduction of identified risks</w:t>
            </w:r>
            <w:r>
              <w:rPr>
                <w:noProof/>
                <w:webHidden/>
              </w:rPr>
              <w:tab/>
            </w:r>
            <w:r>
              <w:rPr>
                <w:noProof/>
                <w:webHidden/>
              </w:rPr>
              <w:fldChar w:fldCharType="begin"/>
            </w:r>
            <w:r>
              <w:rPr>
                <w:noProof/>
                <w:webHidden/>
              </w:rPr>
              <w:instrText xml:space="preserve"> PAGEREF _Toc115275010 \h </w:instrText>
            </w:r>
            <w:r>
              <w:rPr>
                <w:noProof/>
                <w:webHidden/>
              </w:rPr>
            </w:r>
            <w:r>
              <w:rPr>
                <w:noProof/>
                <w:webHidden/>
              </w:rPr>
              <w:fldChar w:fldCharType="separate"/>
            </w:r>
            <w:r>
              <w:rPr>
                <w:noProof/>
                <w:webHidden/>
              </w:rPr>
              <w:t>36</w:t>
            </w:r>
            <w:r>
              <w:rPr>
                <w:noProof/>
                <w:webHidden/>
              </w:rPr>
              <w:fldChar w:fldCharType="end"/>
            </w:r>
          </w:hyperlink>
        </w:p>
        <w:p w14:paraId="35AF232A" w14:textId="47AA5D99" w:rsidR="00756D5D" w:rsidRDefault="00756D5D">
          <w:pPr>
            <w:pStyle w:val="TOC2"/>
            <w:tabs>
              <w:tab w:val="right" w:leader="dot" w:pos="9016"/>
            </w:tabs>
            <w:rPr>
              <w:rFonts w:asciiTheme="minorHAnsi" w:eastAsiaTheme="minorEastAsia" w:hAnsiTheme="minorHAnsi"/>
              <w:noProof/>
              <w:sz w:val="22"/>
              <w:lang w:eastAsia="en-IE"/>
            </w:rPr>
          </w:pPr>
          <w:hyperlink w:anchor="_Toc115275011" w:history="1">
            <w:r w:rsidRPr="00593968">
              <w:rPr>
                <w:rStyle w:val="Hyperlink"/>
                <w:noProof/>
                <w:lang w:eastAsia="en-IE"/>
              </w:rPr>
              <w:t xml:space="preserve">3.4.1 </w:t>
            </w:r>
            <w:r w:rsidRPr="00593968">
              <w:rPr>
                <w:rStyle w:val="Hyperlink"/>
                <w:rFonts w:eastAsia="Arial"/>
                <w:noProof/>
                <w:lang w:eastAsia="en-IE"/>
              </w:rPr>
              <w:t>Applicability</w:t>
            </w:r>
            <w:r>
              <w:rPr>
                <w:noProof/>
                <w:webHidden/>
              </w:rPr>
              <w:tab/>
            </w:r>
            <w:r>
              <w:rPr>
                <w:noProof/>
                <w:webHidden/>
              </w:rPr>
              <w:fldChar w:fldCharType="begin"/>
            </w:r>
            <w:r>
              <w:rPr>
                <w:noProof/>
                <w:webHidden/>
              </w:rPr>
              <w:instrText xml:space="preserve"> PAGEREF _Toc115275011 \h </w:instrText>
            </w:r>
            <w:r>
              <w:rPr>
                <w:noProof/>
                <w:webHidden/>
              </w:rPr>
            </w:r>
            <w:r>
              <w:rPr>
                <w:noProof/>
                <w:webHidden/>
              </w:rPr>
              <w:fldChar w:fldCharType="separate"/>
            </w:r>
            <w:r>
              <w:rPr>
                <w:noProof/>
                <w:webHidden/>
              </w:rPr>
              <w:t>36</w:t>
            </w:r>
            <w:r>
              <w:rPr>
                <w:noProof/>
                <w:webHidden/>
              </w:rPr>
              <w:fldChar w:fldCharType="end"/>
            </w:r>
          </w:hyperlink>
        </w:p>
        <w:p w14:paraId="1AE4D4E8" w14:textId="4593F14E" w:rsidR="00756D5D" w:rsidRDefault="00756D5D">
          <w:pPr>
            <w:pStyle w:val="TOC2"/>
            <w:tabs>
              <w:tab w:val="right" w:leader="dot" w:pos="9016"/>
            </w:tabs>
            <w:rPr>
              <w:rFonts w:asciiTheme="minorHAnsi" w:eastAsiaTheme="minorEastAsia" w:hAnsiTheme="minorHAnsi"/>
              <w:noProof/>
              <w:sz w:val="22"/>
              <w:lang w:eastAsia="en-IE"/>
            </w:rPr>
          </w:pPr>
          <w:hyperlink w:anchor="_Toc115275012" w:history="1">
            <w:r w:rsidRPr="00593968">
              <w:rPr>
                <w:rStyle w:val="Hyperlink"/>
                <w:rFonts w:eastAsia="Arial"/>
                <w:noProof/>
                <w:lang w:eastAsia="en-IE"/>
              </w:rPr>
              <w:t>3.4.1.2 Company RAMS (Risk assessments and Method Statements).</w:t>
            </w:r>
            <w:r>
              <w:rPr>
                <w:noProof/>
                <w:webHidden/>
              </w:rPr>
              <w:tab/>
            </w:r>
            <w:r>
              <w:rPr>
                <w:noProof/>
                <w:webHidden/>
              </w:rPr>
              <w:fldChar w:fldCharType="begin"/>
            </w:r>
            <w:r>
              <w:rPr>
                <w:noProof/>
                <w:webHidden/>
              </w:rPr>
              <w:instrText xml:space="preserve"> PAGEREF _Toc115275012 \h </w:instrText>
            </w:r>
            <w:r>
              <w:rPr>
                <w:noProof/>
                <w:webHidden/>
              </w:rPr>
            </w:r>
            <w:r>
              <w:rPr>
                <w:noProof/>
                <w:webHidden/>
              </w:rPr>
              <w:fldChar w:fldCharType="separate"/>
            </w:r>
            <w:r>
              <w:rPr>
                <w:noProof/>
                <w:webHidden/>
              </w:rPr>
              <w:t>37</w:t>
            </w:r>
            <w:r>
              <w:rPr>
                <w:noProof/>
                <w:webHidden/>
              </w:rPr>
              <w:fldChar w:fldCharType="end"/>
            </w:r>
          </w:hyperlink>
        </w:p>
        <w:p w14:paraId="57C8892B" w14:textId="253C3DC0" w:rsidR="00756D5D" w:rsidRDefault="00756D5D">
          <w:pPr>
            <w:pStyle w:val="TOC2"/>
            <w:tabs>
              <w:tab w:val="right" w:leader="dot" w:pos="9016"/>
            </w:tabs>
            <w:rPr>
              <w:rFonts w:asciiTheme="minorHAnsi" w:eastAsiaTheme="minorEastAsia" w:hAnsiTheme="minorHAnsi"/>
              <w:noProof/>
              <w:sz w:val="22"/>
              <w:lang w:eastAsia="en-IE"/>
            </w:rPr>
          </w:pPr>
          <w:hyperlink w:anchor="_Toc115275013" w:history="1">
            <w:r w:rsidRPr="00593968">
              <w:rPr>
                <w:rStyle w:val="Hyperlink"/>
                <w:noProof/>
                <w:lang w:eastAsia="en-IE"/>
              </w:rPr>
              <w:t xml:space="preserve">3.4.2 </w:t>
            </w:r>
            <w:r w:rsidRPr="00593968">
              <w:rPr>
                <w:rStyle w:val="Hyperlink"/>
                <w:noProof/>
              </w:rPr>
              <w:t>Ground</w:t>
            </w:r>
            <w:r w:rsidRPr="00593968">
              <w:rPr>
                <w:rStyle w:val="Hyperlink"/>
                <w:rFonts w:eastAsia="Arial"/>
                <w:noProof/>
                <w:lang w:eastAsia="en-IE"/>
              </w:rPr>
              <w:t xml:space="preserve"> Risk</w:t>
            </w:r>
            <w:r>
              <w:rPr>
                <w:noProof/>
                <w:webHidden/>
              </w:rPr>
              <w:tab/>
            </w:r>
            <w:r>
              <w:rPr>
                <w:noProof/>
                <w:webHidden/>
              </w:rPr>
              <w:fldChar w:fldCharType="begin"/>
            </w:r>
            <w:r>
              <w:rPr>
                <w:noProof/>
                <w:webHidden/>
              </w:rPr>
              <w:instrText xml:space="preserve"> PAGEREF _Toc115275013 \h </w:instrText>
            </w:r>
            <w:r>
              <w:rPr>
                <w:noProof/>
                <w:webHidden/>
              </w:rPr>
            </w:r>
            <w:r>
              <w:rPr>
                <w:noProof/>
                <w:webHidden/>
              </w:rPr>
              <w:fldChar w:fldCharType="separate"/>
            </w:r>
            <w:r>
              <w:rPr>
                <w:noProof/>
                <w:webHidden/>
              </w:rPr>
              <w:t>37</w:t>
            </w:r>
            <w:r>
              <w:rPr>
                <w:noProof/>
                <w:webHidden/>
              </w:rPr>
              <w:fldChar w:fldCharType="end"/>
            </w:r>
          </w:hyperlink>
        </w:p>
        <w:p w14:paraId="43431C00" w14:textId="6C3CBDCB" w:rsidR="00756D5D" w:rsidRDefault="00756D5D">
          <w:pPr>
            <w:pStyle w:val="TOC2"/>
            <w:tabs>
              <w:tab w:val="right" w:leader="dot" w:pos="9016"/>
            </w:tabs>
            <w:rPr>
              <w:rFonts w:asciiTheme="minorHAnsi" w:eastAsiaTheme="minorEastAsia" w:hAnsiTheme="minorHAnsi"/>
              <w:noProof/>
              <w:sz w:val="22"/>
              <w:lang w:eastAsia="en-IE"/>
            </w:rPr>
          </w:pPr>
          <w:hyperlink w:anchor="_Toc115275014" w:history="1">
            <w:r w:rsidRPr="00593968">
              <w:rPr>
                <w:rStyle w:val="Hyperlink"/>
                <w:rFonts w:eastAsia="Arial"/>
                <w:noProof/>
                <w:lang w:eastAsia="en-IE"/>
              </w:rPr>
              <w:t>3.4.3 Air Risk</w:t>
            </w:r>
            <w:r>
              <w:rPr>
                <w:noProof/>
                <w:webHidden/>
              </w:rPr>
              <w:tab/>
            </w:r>
            <w:r>
              <w:rPr>
                <w:noProof/>
                <w:webHidden/>
              </w:rPr>
              <w:fldChar w:fldCharType="begin"/>
            </w:r>
            <w:r>
              <w:rPr>
                <w:noProof/>
                <w:webHidden/>
              </w:rPr>
              <w:instrText xml:space="preserve"> PAGEREF _Toc115275014 \h </w:instrText>
            </w:r>
            <w:r>
              <w:rPr>
                <w:noProof/>
                <w:webHidden/>
              </w:rPr>
            </w:r>
            <w:r>
              <w:rPr>
                <w:noProof/>
                <w:webHidden/>
              </w:rPr>
              <w:fldChar w:fldCharType="separate"/>
            </w:r>
            <w:r>
              <w:rPr>
                <w:noProof/>
                <w:webHidden/>
              </w:rPr>
              <w:t>46</w:t>
            </w:r>
            <w:r>
              <w:rPr>
                <w:noProof/>
                <w:webHidden/>
              </w:rPr>
              <w:fldChar w:fldCharType="end"/>
            </w:r>
          </w:hyperlink>
        </w:p>
        <w:p w14:paraId="0095FCA1" w14:textId="26DBC748" w:rsidR="00756D5D" w:rsidRDefault="00756D5D">
          <w:pPr>
            <w:pStyle w:val="TOC2"/>
            <w:tabs>
              <w:tab w:val="right" w:leader="dot" w:pos="9016"/>
            </w:tabs>
            <w:rPr>
              <w:rFonts w:asciiTheme="minorHAnsi" w:eastAsiaTheme="minorEastAsia" w:hAnsiTheme="minorHAnsi"/>
              <w:noProof/>
              <w:sz w:val="22"/>
              <w:lang w:eastAsia="en-IE"/>
            </w:rPr>
          </w:pPr>
          <w:hyperlink w:anchor="_Toc115275015" w:history="1">
            <w:r w:rsidRPr="00593968">
              <w:rPr>
                <w:rStyle w:val="Hyperlink"/>
                <w:rFonts w:eastAsia="Arial"/>
                <w:noProof/>
                <w:lang w:eastAsia="en-IE"/>
              </w:rPr>
              <w:t>3.4.4 SAIL</w:t>
            </w:r>
            <w:r>
              <w:rPr>
                <w:noProof/>
                <w:webHidden/>
              </w:rPr>
              <w:tab/>
            </w:r>
            <w:r>
              <w:rPr>
                <w:noProof/>
                <w:webHidden/>
              </w:rPr>
              <w:fldChar w:fldCharType="begin"/>
            </w:r>
            <w:r>
              <w:rPr>
                <w:noProof/>
                <w:webHidden/>
              </w:rPr>
              <w:instrText xml:space="preserve"> PAGEREF _Toc115275015 \h </w:instrText>
            </w:r>
            <w:r>
              <w:rPr>
                <w:noProof/>
                <w:webHidden/>
              </w:rPr>
            </w:r>
            <w:r>
              <w:rPr>
                <w:noProof/>
                <w:webHidden/>
              </w:rPr>
              <w:fldChar w:fldCharType="separate"/>
            </w:r>
            <w:r>
              <w:rPr>
                <w:noProof/>
                <w:webHidden/>
              </w:rPr>
              <w:t>52</w:t>
            </w:r>
            <w:r>
              <w:rPr>
                <w:noProof/>
                <w:webHidden/>
              </w:rPr>
              <w:fldChar w:fldCharType="end"/>
            </w:r>
          </w:hyperlink>
        </w:p>
        <w:p w14:paraId="15094AB0" w14:textId="14FC8A83" w:rsidR="00756D5D" w:rsidRDefault="00756D5D">
          <w:pPr>
            <w:pStyle w:val="TOC2"/>
            <w:tabs>
              <w:tab w:val="right" w:leader="dot" w:pos="9016"/>
            </w:tabs>
            <w:rPr>
              <w:rFonts w:asciiTheme="minorHAnsi" w:eastAsiaTheme="minorEastAsia" w:hAnsiTheme="minorHAnsi"/>
              <w:noProof/>
              <w:sz w:val="22"/>
              <w:lang w:eastAsia="en-IE"/>
            </w:rPr>
          </w:pPr>
          <w:hyperlink w:anchor="_Toc115275016" w:history="1">
            <w:r w:rsidRPr="00593968">
              <w:rPr>
                <w:rStyle w:val="Hyperlink"/>
                <w:rFonts w:eastAsia="Arial"/>
                <w:noProof/>
                <w:lang w:eastAsia="en-IE"/>
              </w:rPr>
              <w:t>3.4.5 OSOs</w:t>
            </w:r>
            <w:r>
              <w:rPr>
                <w:noProof/>
                <w:webHidden/>
              </w:rPr>
              <w:tab/>
            </w:r>
            <w:r>
              <w:rPr>
                <w:noProof/>
                <w:webHidden/>
              </w:rPr>
              <w:fldChar w:fldCharType="begin"/>
            </w:r>
            <w:r>
              <w:rPr>
                <w:noProof/>
                <w:webHidden/>
              </w:rPr>
              <w:instrText xml:space="preserve"> PAGEREF _Toc115275016 \h </w:instrText>
            </w:r>
            <w:r>
              <w:rPr>
                <w:noProof/>
                <w:webHidden/>
              </w:rPr>
            </w:r>
            <w:r>
              <w:rPr>
                <w:noProof/>
                <w:webHidden/>
              </w:rPr>
              <w:fldChar w:fldCharType="separate"/>
            </w:r>
            <w:r>
              <w:rPr>
                <w:noProof/>
                <w:webHidden/>
              </w:rPr>
              <w:t>53</w:t>
            </w:r>
            <w:r>
              <w:rPr>
                <w:noProof/>
                <w:webHidden/>
              </w:rPr>
              <w:fldChar w:fldCharType="end"/>
            </w:r>
          </w:hyperlink>
        </w:p>
        <w:p w14:paraId="2082FD22" w14:textId="734EE8E8" w:rsidR="00756D5D" w:rsidRDefault="00756D5D">
          <w:pPr>
            <w:pStyle w:val="TOC2"/>
            <w:tabs>
              <w:tab w:val="right" w:leader="dot" w:pos="9016"/>
            </w:tabs>
            <w:rPr>
              <w:rFonts w:asciiTheme="minorHAnsi" w:eastAsiaTheme="minorEastAsia" w:hAnsiTheme="minorHAnsi"/>
              <w:noProof/>
              <w:sz w:val="22"/>
              <w:lang w:eastAsia="en-IE"/>
            </w:rPr>
          </w:pPr>
          <w:hyperlink w:anchor="_Toc115275017" w:history="1">
            <w:r w:rsidRPr="00593968">
              <w:rPr>
                <w:rStyle w:val="Hyperlink"/>
                <w:noProof/>
              </w:rPr>
              <w:t>3.5 Technical means used.</w:t>
            </w:r>
            <w:r>
              <w:rPr>
                <w:noProof/>
                <w:webHidden/>
              </w:rPr>
              <w:tab/>
            </w:r>
            <w:r>
              <w:rPr>
                <w:noProof/>
                <w:webHidden/>
              </w:rPr>
              <w:fldChar w:fldCharType="begin"/>
            </w:r>
            <w:r>
              <w:rPr>
                <w:noProof/>
                <w:webHidden/>
              </w:rPr>
              <w:instrText xml:space="preserve"> PAGEREF _Toc115275017 \h </w:instrText>
            </w:r>
            <w:r>
              <w:rPr>
                <w:noProof/>
                <w:webHidden/>
              </w:rPr>
            </w:r>
            <w:r>
              <w:rPr>
                <w:noProof/>
                <w:webHidden/>
              </w:rPr>
              <w:fldChar w:fldCharType="separate"/>
            </w:r>
            <w:r>
              <w:rPr>
                <w:noProof/>
                <w:webHidden/>
              </w:rPr>
              <w:t>74</w:t>
            </w:r>
            <w:r>
              <w:rPr>
                <w:noProof/>
                <w:webHidden/>
              </w:rPr>
              <w:fldChar w:fldCharType="end"/>
            </w:r>
          </w:hyperlink>
        </w:p>
        <w:p w14:paraId="5C35D35C" w14:textId="12204D70" w:rsidR="00756D5D" w:rsidRDefault="00756D5D">
          <w:pPr>
            <w:pStyle w:val="TOC3"/>
            <w:tabs>
              <w:tab w:val="right" w:leader="dot" w:pos="9016"/>
            </w:tabs>
            <w:rPr>
              <w:rFonts w:asciiTheme="minorHAnsi" w:eastAsiaTheme="minorEastAsia" w:hAnsiTheme="minorHAnsi"/>
              <w:noProof/>
              <w:sz w:val="22"/>
              <w:lang w:eastAsia="en-IE"/>
            </w:rPr>
          </w:pPr>
          <w:hyperlink w:anchor="_Toc115275018" w:history="1">
            <w:r w:rsidRPr="00593968">
              <w:rPr>
                <w:rStyle w:val="Hyperlink"/>
                <w:noProof/>
              </w:rPr>
              <w:t>3.5.1 Multi-Rotor DJI Mavic 2 Enterprise Advanced</w:t>
            </w:r>
            <w:r>
              <w:rPr>
                <w:noProof/>
                <w:webHidden/>
              </w:rPr>
              <w:tab/>
            </w:r>
            <w:r>
              <w:rPr>
                <w:noProof/>
                <w:webHidden/>
              </w:rPr>
              <w:fldChar w:fldCharType="begin"/>
            </w:r>
            <w:r>
              <w:rPr>
                <w:noProof/>
                <w:webHidden/>
              </w:rPr>
              <w:instrText xml:space="preserve"> PAGEREF _Toc115275018 \h </w:instrText>
            </w:r>
            <w:r>
              <w:rPr>
                <w:noProof/>
                <w:webHidden/>
              </w:rPr>
            </w:r>
            <w:r>
              <w:rPr>
                <w:noProof/>
                <w:webHidden/>
              </w:rPr>
              <w:fldChar w:fldCharType="separate"/>
            </w:r>
            <w:r>
              <w:rPr>
                <w:noProof/>
                <w:webHidden/>
              </w:rPr>
              <w:t>74</w:t>
            </w:r>
            <w:r>
              <w:rPr>
                <w:noProof/>
                <w:webHidden/>
              </w:rPr>
              <w:fldChar w:fldCharType="end"/>
            </w:r>
          </w:hyperlink>
        </w:p>
        <w:p w14:paraId="17FA55FD" w14:textId="1CE49BAC" w:rsidR="00756D5D" w:rsidRDefault="00756D5D">
          <w:pPr>
            <w:pStyle w:val="TOC2"/>
            <w:tabs>
              <w:tab w:val="right" w:leader="dot" w:pos="9016"/>
            </w:tabs>
            <w:rPr>
              <w:rFonts w:asciiTheme="minorHAnsi" w:eastAsiaTheme="minorEastAsia" w:hAnsiTheme="minorHAnsi"/>
              <w:noProof/>
              <w:sz w:val="22"/>
              <w:lang w:eastAsia="en-IE"/>
            </w:rPr>
          </w:pPr>
          <w:hyperlink w:anchor="_Toc115275019" w:history="1">
            <w:r w:rsidRPr="00593968">
              <w:rPr>
                <w:rStyle w:val="Hyperlink"/>
                <w:noProof/>
              </w:rPr>
              <w:t>3.6 Competency, Duties and Responsibilities</w:t>
            </w:r>
            <w:r>
              <w:rPr>
                <w:noProof/>
                <w:webHidden/>
              </w:rPr>
              <w:tab/>
            </w:r>
            <w:r>
              <w:rPr>
                <w:noProof/>
                <w:webHidden/>
              </w:rPr>
              <w:fldChar w:fldCharType="begin"/>
            </w:r>
            <w:r>
              <w:rPr>
                <w:noProof/>
                <w:webHidden/>
              </w:rPr>
              <w:instrText xml:space="preserve"> PAGEREF _Toc115275019 \h </w:instrText>
            </w:r>
            <w:r>
              <w:rPr>
                <w:noProof/>
                <w:webHidden/>
              </w:rPr>
            </w:r>
            <w:r>
              <w:rPr>
                <w:noProof/>
                <w:webHidden/>
              </w:rPr>
              <w:fldChar w:fldCharType="separate"/>
            </w:r>
            <w:r>
              <w:rPr>
                <w:noProof/>
                <w:webHidden/>
              </w:rPr>
              <w:t>75</w:t>
            </w:r>
            <w:r>
              <w:rPr>
                <w:noProof/>
                <w:webHidden/>
              </w:rPr>
              <w:fldChar w:fldCharType="end"/>
            </w:r>
          </w:hyperlink>
        </w:p>
        <w:p w14:paraId="79C199BB" w14:textId="02567E2E" w:rsidR="00756D5D" w:rsidRDefault="00756D5D">
          <w:pPr>
            <w:pStyle w:val="TOC3"/>
            <w:tabs>
              <w:tab w:val="right" w:leader="dot" w:pos="9016"/>
            </w:tabs>
            <w:rPr>
              <w:rFonts w:asciiTheme="minorHAnsi" w:eastAsiaTheme="minorEastAsia" w:hAnsiTheme="minorHAnsi"/>
              <w:noProof/>
              <w:sz w:val="22"/>
              <w:lang w:eastAsia="en-IE"/>
            </w:rPr>
          </w:pPr>
          <w:hyperlink w:anchor="_Toc115275020" w:history="1">
            <w:r w:rsidRPr="00593968">
              <w:rPr>
                <w:rStyle w:val="Hyperlink"/>
                <w:noProof/>
              </w:rPr>
              <w:t>3.6.1 Head of Drone Operations.</w:t>
            </w:r>
            <w:r>
              <w:rPr>
                <w:noProof/>
                <w:webHidden/>
              </w:rPr>
              <w:tab/>
            </w:r>
            <w:r>
              <w:rPr>
                <w:noProof/>
                <w:webHidden/>
              </w:rPr>
              <w:fldChar w:fldCharType="begin"/>
            </w:r>
            <w:r>
              <w:rPr>
                <w:noProof/>
                <w:webHidden/>
              </w:rPr>
              <w:instrText xml:space="preserve"> PAGEREF _Toc115275020 \h </w:instrText>
            </w:r>
            <w:r>
              <w:rPr>
                <w:noProof/>
                <w:webHidden/>
              </w:rPr>
            </w:r>
            <w:r>
              <w:rPr>
                <w:noProof/>
                <w:webHidden/>
              </w:rPr>
              <w:fldChar w:fldCharType="separate"/>
            </w:r>
            <w:r>
              <w:rPr>
                <w:noProof/>
                <w:webHidden/>
              </w:rPr>
              <w:t>75</w:t>
            </w:r>
            <w:r>
              <w:rPr>
                <w:noProof/>
                <w:webHidden/>
              </w:rPr>
              <w:fldChar w:fldCharType="end"/>
            </w:r>
          </w:hyperlink>
        </w:p>
        <w:p w14:paraId="13339E70" w14:textId="692DE1C8" w:rsidR="00756D5D" w:rsidRDefault="00756D5D">
          <w:pPr>
            <w:pStyle w:val="TOC3"/>
            <w:tabs>
              <w:tab w:val="right" w:leader="dot" w:pos="9016"/>
            </w:tabs>
            <w:rPr>
              <w:rFonts w:asciiTheme="minorHAnsi" w:eastAsiaTheme="minorEastAsia" w:hAnsiTheme="minorHAnsi"/>
              <w:noProof/>
              <w:sz w:val="22"/>
              <w:lang w:eastAsia="en-IE"/>
            </w:rPr>
          </w:pPr>
          <w:hyperlink w:anchor="_Toc115275021" w:history="1">
            <w:r w:rsidRPr="00593968">
              <w:rPr>
                <w:rStyle w:val="Hyperlink"/>
                <w:noProof/>
              </w:rPr>
              <w:t>3.6.2 Safety Manager</w:t>
            </w:r>
            <w:r>
              <w:rPr>
                <w:noProof/>
                <w:webHidden/>
              </w:rPr>
              <w:tab/>
            </w:r>
            <w:r>
              <w:rPr>
                <w:noProof/>
                <w:webHidden/>
              </w:rPr>
              <w:fldChar w:fldCharType="begin"/>
            </w:r>
            <w:r>
              <w:rPr>
                <w:noProof/>
                <w:webHidden/>
              </w:rPr>
              <w:instrText xml:space="preserve"> PAGEREF _Toc115275021 \h </w:instrText>
            </w:r>
            <w:r>
              <w:rPr>
                <w:noProof/>
                <w:webHidden/>
              </w:rPr>
            </w:r>
            <w:r>
              <w:rPr>
                <w:noProof/>
                <w:webHidden/>
              </w:rPr>
              <w:fldChar w:fldCharType="separate"/>
            </w:r>
            <w:r>
              <w:rPr>
                <w:noProof/>
                <w:webHidden/>
              </w:rPr>
              <w:t>76</w:t>
            </w:r>
            <w:r>
              <w:rPr>
                <w:noProof/>
                <w:webHidden/>
              </w:rPr>
              <w:fldChar w:fldCharType="end"/>
            </w:r>
          </w:hyperlink>
        </w:p>
        <w:p w14:paraId="3E51D9C6" w14:textId="301B3660" w:rsidR="00756D5D" w:rsidRDefault="00756D5D">
          <w:pPr>
            <w:pStyle w:val="TOC3"/>
            <w:tabs>
              <w:tab w:val="right" w:leader="dot" w:pos="9016"/>
            </w:tabs>
            <w:rPr>
              <w:rFonts w:asciiTheme="minorHAnsi" w:eastAsiaTheme="minorEastAsia" w:hAnsiTheme="minorHAnsi"/>
              <w:noProof/>
              <w:sz w:val="22"/>
              <w:lang w:eastAsia="en-IE"/>
            </w:rPr>
          </w:pPr>
          <w:hyperlink w:anchor="_Toc115275022" w:history="1">
            <w:r w:rsidRPr="00593968">
              <w:rPr>
                <w:rStyle w:val="Hyperlink"/>
                <w:noProof/>
              </w:rPr>
              <w:t>3.6.3 Head of Training</w:t>
            </w:r>
            <w:r>
              <w:rPr>
                <w:noProof/>
                <w:webHidden/>
              </w:rPr>
              <w:tab/>
            </w:r>
            <w:r>
              <w:rPr>
                <w:noProof/>
                <w:webHidden/>
              </w:rPr>
              <w:fldChar w:fldCharType="begin"/>
            </w:r>
            <w:r>
              <w:rPr>
                <w:noProof/>
                <w:webHidden/>
              </w:rPr>
              <w:instrText xml:space="preserve"> PAGEREF _Toc115275022 \h </w:instrText>
            </w:r>
            <w:r>
              <w:rPr>
                <w:noProof/>
                <w:webHidden/>
              </w:rPr>
            </w:r>
            <w:r>
              <w:rPr>
                <w:noProof/>
                <w:webHidden/>
              </w:rPr>
              <w:fldChar w:fldCharType="separate"/>
            </w:r>
            <w:r>
              <w:rPr>
                <w:noProof/>
                <w:webHidden/>
              </w:rPr>
              <w:t>76</w:t>
            </w:r>
            <w:r>
              <w:rPr>
                <w:noProof/>
                <w:webHidden/>
              </w:rPr>
              <w:fldChar w:fldCharType="end"/>
            </w:r>
          </w:hyperlink>
        </w:p>
        <w:p w14:paraId="651C456A" w14:textId="12E85A76" w:rsidR="00756D5D" w:rsidRDefault="00756D5D">
          <w:pPr>
            <w:pStyle w:val="TOC3"/>
            <w:tabs>
              <w:tab w:val="right" w:leader="dot" w:pos="9016"/>
            </w:tabs>
            <w:rPr>
              <w:rFonts w:asciiTheme="minorHAnsi" w:eastAsiaTheme="minorEastAsia" w:hAnsiTheme="minorHAnsi"/>
              <w:noProof/>
              <w:sz w:val="22"/>
              <w:lang w:eastAsia="en-IE"/>
            </w:rPr>
          </w:pPr>
          <w:hyperlink w:anchor="_Toc115275023" w:history="1">
            <w:r w:rsidRPr="00593968">
              <w:rPr>
                <w:rStyle w:val="Hyperlink"/>
                <w:noProof/>
              </w:rPr>
              <w:t>3.6.4 Maintenance Manger</w:t>
            </w:r>
            <w:r>
              <w:rPr>
                <w:noProof/>
                <w:webHidden/>
              </w:rPr>
              <w:tab/>
            </w:r>
            <w:r>
              <w:rPr>
                <w:noProof/>
                <w:webHidden/>
              </w:rPr>
              <w:fldChar w:fldCharType="begin"/>
            </w:r>
            <w:r>
              <w:rPr>
                <w:noProof/>
                <w:webHidden/>
              </w:rPr>
              <w:instrText xml:space="preserve"> PAGEREF _Toc115275023 \h </w:instrText>
            </w:r>
            <w:r>
              <w:rPr>
                <w:noProof/>
                <w:webHidden/>
              </w:rPr>
            </w:r>
            <w:r>
              <w:rPr>
                <w:noProof/>
                <w:webHidden/>
              </w:rPr>
              <w:fldChar w:fldCharType="separate"/>
            </w:r>
            <w:r>
              <w:rPr>
                <w:noProof/>
                <w:webHidden/>
              </w:rPr>
              <w:t>77</w:t>
            </w:r>
            <w:r>
              <w:rPr>
                <w:noProof/>
                <w:webHidden/>
              </w:rPr>
              <w:fldChar w:fldCharType="end"/>
            </w:r>
          </w:hyperlink>
        </w:p>
        <w:p w14:paraId="089FCE1A" w14:textId="7437346F" w:rsidR="00756D5D" w:rsidRDefault="00756D5D">
          <w:pPr>
            <w:pStyle w:val="TOC3"/>
            <w:tabs>
              <w:tab w:val="right" w:leader="dot" w:pos="9016"/>
            </w:tabs>
            <w:rPr>
              <w:rFonts w:asciiTheme="minorHAnsi" w:eastAsiaTheme="minorEastAsia" w:hAnsiTheme="minorHAnsi"/>
              <w:noProof/>
              <w:sz w:val="22"/>
              <w:lang w:eastAsia="en-IE"/>
            </w:rPr>
          </w:pPr>
          <w:hyperlink w:anchor="_Toc115275024" w:history="1">
            <w:r w:rsidRPr="00593968">
              <w:rPr>
                <w:rStyle w:val="Hyperlink"/>
                <w:noProof/>
              </w:rPr>
              <w:t>3.6.5 Remote Pilot/Chief</w:t>
            </w:r>
            <w:r>
              <w:rPr>
                <w:noProof/>
                <w:webHidden/>
              </w:rPr>
              <w:tab/>
            </w:r>
            <w:r>
              <w:rPr>
                <w:noProof/>
                <w:webHidden/>
              </w:rPr>
              <w:fldChar w:fldCharType="begin"/>
            </w:r>
            <w:r>
              <w:rPr>
                <w:noProof/>
                <w:webHidden/>
              </w:rPr>
              <w:instrText xml:space="preserve"> PAGEREF _Toc115275024 \h </w:instrText>
            </w:r>
            <w:r>
              <w:rPr>
                <w:noProof/>
                <w:webHidden/>
              </w:rPr>
            </w:r>
            <w:r>
              <w:rPr>
                <w:noProof/>
                <w:webHidden/>
              </w:rPr>
              <w:fldChar w:fldCharType="separate"/>
            </w:r>
            <w:r>
              <w:rPr>
                <w:noProof/>
                <w:webHidden/>
              </w:rPr>
              <w:t>77</w:t>
            </w:r>
            <w:r>
              <w:rPr>
                <w:noProof/>
                <w:webHidden/>
              </w:rPr>
              <w:fldChar w:fldCharType="end"/>
            </w:r>
          </w:hyperlink>
        </w:p>
        <w:p w14:paraId="75B25FB5" w14:textId="68E1C41D" w:rsidR="00756D5D" w:rsidRDefault="00756D5D">
          <w:pPr>
            <w:pStyle w:val="TOC3"/>
            <w:tabs>
              <w:tab w:val="right" w:leader="dot" w:pos="9016"/>
            </w:tabs>
            <w:rPr>
              <w:rFonts w:asciiTheme="minorHAnsi" w:eastAsiaTheme="minorEastAsia" w:hAnsiTheme="minorHAnsi"/>
              <w:noProof/>
              <w:sz w:val="22"/>
              <w:lang w:eastAsia="en-IE"/>
            </w:rPr>
          </w:pPr>
          <w:hyperlink w:anchor="_Toc115275025" w:history="1">
            <w:r w:rsidRPr="00593968">
              <w:rPr>
                <w:rStyle w:val="Hyperlink"/>
                <w:noProof/>
              </w:rPr>
              <w:t>3.6.6 Remote Pilot</w:t>
            </w:r>
            <w:r>
              <w:rPr>
                <w:noProof/>
                <w:webHidden/>
              </w:rPr>
              <w:tab/>
            </w:r>
            <w:r>
              <w:rPr>
                <w:noProof/>
                <w:webHidden/>
              </w:rPr>
              <w:fldChar w:fldCharType="begin"/>
            </w:r>
            <w:r>
              <w:rPr>
                <w:noProof/>
                <w:webHidden/>
              </w:rPr>
              <w:instrText xml:space="preserve"> PAGEREF _Toc115275025 \h </w:instrText>
            </w:r>
            <w:r>
              <w:rPr>
                <w:noProof/>
                <w:webHidden/>
              </w:rPr>
            </w:r>
            <w:r>
              <w:rPr>
                <w:noProof/>
                <w:webHidden/>
              </w:rPr>
              <w:fldChar w:fldCharType="separate"/>
            </w:r>
            <w:r>
              <w:rPr>
                <w:noProof/>
                <w:webHidden/>
              </w:rPr>
              <w:t>79</w:t>
            </w:r>
            <w:r>
              <w:rPr>
                <w:noProof/>
                <w:webHidden/>
              </w:rPr>
              <w:fldChar w:fldCharType="end"/>
            </w:r>
          </w:hyperlink>
        </w:p>
        <w:p w14:paraId="570E9FA9" w14:textId="7D811263" w:rsidR="00756D5D" w:rsidRDefault="00756D5D">
          <w:pPr>
            <w:pStyle w:val="TOC3"/>
            <w:tabs>
              <w:tab w:val="right" w:leader="dot" w:pos="9016"/>
            </w:tabs>
            <w:rPr>
              <w:rFonts w:asciiTheme="minorHAnsi" w:eastAsiaTheme="minorEastAsia" w:hAnsiTheme="minorHAnsi"/>
              <w:noProof/>
              <w:sz w:val="22"/>
              <w:lang w:eastAsia="en-IE"/>
            </w:rPr>
          </w:pPr>
          <w:hyperlink w:anchor="_Toc115275026" w:history="1">
            <w:r w:rsidRPr="00593968">
              <w:rPr>
                <w:rStyle w:val="Hyperlink"/>
                <w:noProof/>
              </w:rPr>
              <w:t>3.6.7 Visual Observer (VO - Optional)</w:t>
            </w:r>
            <w:r>
              <w:rPr>
                <w:noProof/>
                <w:webHidden/>
              </w:rPr>
              <w:tab/>
            </w:r>
            <w:r>
              <w:rPr>
                <w:noProof/>
                <w:webHidden/>
              </w:rPr>
              <w:fldChar w:fldCharType="begin"/>
            </w:r>
            <w:r>
              <w:rPr>
                <w:noProof/>
                <w:webHidden/>
              </w:rPr>
              <w:instrText xml:space="preserve"> PAGEREF _Toc115275026 \h </w:instrText>
            </w:r>
            <w:r>
              <w:rPr>
                <w:noProof/>
                <w:webHidden/>
              </w:rPr>
            </w:r>
            <w:r>
              <w:rPr>
                <w:noProof/>
                <w:webHidden/>
              </w:rPr>
              <w:fldChar w:fldCharType="separate"/>
            </w:r>
            <w:r>
              <w:rPr>
                <w:noProof/>
                <w:webHidden/>
              </w:rPr>
              <w:t>80</w:t>
            </w:r>
            <w:r>
              <w:rPr>
                <w:noProof/>
                <w:webHidden/>
              </w:rPr>
              <w:fldChar w:fldCharType="end"/>
            </w:r>
          </w:hyperlink>
        </w:p>
        <w:p w14:paraId="670FE870" w14:textId="5E329712" w:rsidR="00756D5D" w:rsidRDefault="00756D5D">
          <w:pPr>
            <w:pStyle w:val="TOC3"/>
            <w:tabs>
              <w:tab w:val="right" w:leader="dot" w:pos="9016"/>
            </w:tabs>
            <w:rPr>
              <w:rFonts w:asciiTheme="minorHAnsi" w:eastAsiaTheme="minorEastAsia" w:hAnsiTheme="minorHAnsi"/>
              <w:noProof/>
              <w:sz w:val="22"/>
              <w:lang w:eastAsia="en-IE"/>
            </w:rPr>
          </w:pPr>
          <w:hyperlink w:anchor="_Toc115275027" w:history="1">
            <w:r w:rsidRPr="00593968">
              <w:rPr>
                <w:rStyle w:val="Hyperlink"/>
                <w:noProof/>
              </w:rPr>
              <w:t>3.6.8 Competency - Fitness for Duty</w:t>
            </w:r>
            <w:r>
              <w:rPr>
                <w:noProof/>
                <w:webHidden/>
              </w:rPr>
              <w:tab/>
            </w:r>
            <w:r>
              <w:rPr>
                <w:noProof/>
                <w:webHidden/>
              </w:rPr>
              <w:fldChar w:fldCharType="begin"/>
            </w:r>
            <w:r>
              <w:rPr>
                <w:noProof/>
                <w:webHidden/>
              </w:rPr>
              <w:instrText xml:space="preserve"> PAGEREF _Toc115275027 \h </w:instrText>
            </w:r>
            <w:r>
              <w:rPr>
                <w:noProof/>
                <w:webHidden/>
              </w:rPr>
            </w:r>
            <w:r>
              <w:rPr>
                <w:noProof/>
                <w:webHidden/>
              </w:rPr>
              <w:fldChar w:fldCharType="separate"/>
            </w:r>
            <w:r>
              <w:rPr>
                <w:noProof/>
                <w:webHidden/>
              </w:rPr>
              <w:t>80</w:t>
            </w:r>
            <w:r>
              <w:rPr>
                <w:noProof/>
                <w:webHidden/>
              </w:rPr>
              <w:fldChar w:fldCharType="end"/>
            </w:r>
          </w:hyperlink>
        </w:p>
        <w:p w14:paraId="68550CEB" w14:textId="01C30DA6" w:rsidR="00756D5D" w:rsidRDefault="00756D5D">
          <w:pPr>
            <w:pStyle w:val="TOC3"/>
            <w:tabs>
              <w:tab w:val="right" w:leader="dot" w:pos="9016"/>
            </w:tabs>
            <w:rPr>
              <w:rFonts w:asciiTheme="minorHAnsi" w:eastAsiaTheme="minorEastAsia" w:hAnsiTheme="minorHAnsi"/>
              <w:noProof/>
              <w:sz w:val="22"/>
              <w:lang w:eastAsia="en-IE"/>
            </w:rPr>
          </w:pPr>
          <w:hyperlink w:anchor="_Toc115275028" w:history="1">
            <w:r w:rsidRPr="00593968">
              <w:rPr>
                <w:rStyle w:val="Hyperlink"/>
                <w:noProof/>
              </w:rPr>
              <w:t>3.6.9 Competency - Shift &amp; Working Hours</w:t>
            </w:r>
            <w:r>
              <w:rPr>
                <w:noProof/>
                <w:webHidden/>
              </w:rPr>
              <w:tab/>
            </w:r>
            <w:r>
              <w:rPr>
                <w:noProof/>
                <w:webHidden/>
              </w:rPr>
              <w:fldChar w:fldCharType="begin"/>
            </w:r>
            <w:r>
              <w:rPr>
                <w:noProof/>
                <w:webHidden/>
              </w:rPr>
              <w:instrText xml:space="preserve"> PAGEREF _Toc115275028 \h </w:instrText>
            </w:r>
            <w:r>
              <w:rPr>
                <w:noProof/>
                <w:webHidden/>
              </w:rPr>
            </w:r>
            <w:r>
              <w:rPr>
                <w:noProof/>
                <w:webHidden/>
              </w:rPr>
              <w:fldChar w:fldCharType="separate"/>
            </w:r>
            <w:r>
              <w:rPr>
                <w:noProof/>
                <w:webHidden/>
              </w:rPr>
              <w:t>80</w:t>
            </w:r>
            <w:r>
              <w:rPr>
                <w:noProof/>
                <w:webHidden/>
              </w:rPr>
              <w:fldChar w:fldCharType="end"/>
            </w:r>
          </w:hyperlink>
        </w:p>
        <w:p w14:paraId="21DD735B" w14:textId="7D9845CA" w:rsidR="00756D5D" w:rsidRDefault="00756D5D">
          <w:pPr>
            <w:pStyle w:val="TOC3"/>
            <w:tabs>
              <w:tab w:val="right" w:leader="dot" w:pos="9016"/>
            </w:tabs>
            <w:rPr>
              <w:rFonts w:asciiTheme="minorHAnsi" w:eastAsiaTheme="minorEastAsia" w:hAnsiTheme="minorHAnsi"/>
              <w:noProof/>
              <w:sz w:val="22"/>
              <w:lang w:eastAsia="en-IE"/>
            </w:rPr>
          </w:pPr>
          <w:hyperlink w:anchor="_Toc115275029" w:history="1">
            <w:r w:rsidRPr="00593968">
              <w:rPr>
                <w:rStyle w:val="Hyperlink"/>
                <w:noProof/>
              </w:rPr>
              <w:t>3.6.10 Competency - Medication &amp; Wellbeing.</w:t>
            </w:r>
            <w:r>
              <w:rPr>
                <w:noProof/>
                <w:webHidden/>
              </w:rPr>
              <w:tab/>
            </w:r>
            <w:r>
              <w:rPr>
                <w:noProof/>
                <w:webHidden/>
              </w:rPr>
              <w:fldChar w:fldCharType="begin"/>
            </w:r>
            <w:r>
              <w:rPr>
                <w:noProof/>
                <w:webHidden/>
              </w:rPr>
              <w:instrText xml:space="preserve"> PAGEREF _Toc115275029 \h </w:instrText>
            </w:r>
            <w:r>
              <w:rPr>
                <w:noProof/>
                <w:webHidden/>
              </w:rPr>
            </w:r>
            <w:r>
              <w:rPr>
                <w:noProof/>
                <w:webHidden/>
              </w:rPr>
              <w:fldChar w:fldCharType="separate"/>
            </w:r>
            <w:r>
              <w:rPr>
                <w:noProof/>
                <w:webHidden/>
              </w:rPr>
              <w:t>81</w:t>
            </w:r>
            <w:r>
              <w:rPr>
                <w:noProof/>
                <w:webHidden/>
              </w:rPr>
              <w:fldChar w:fldCharType="end"/>
            </w:r>
          </w:hyperlink>
        </w:p>
        <w:p w14:paraId="479F37AF" w14:textId="616A3B82" w:rsidR="00756D5D" w:rsidRDefault="00756D5D">
          <w:pPr>
            <w:pStyle w:val="TOC2"/>
            <w:tabs>
              <w:tab w:val="right" w:leader="dot" w:pos="9016"/>
            </w:tabs>
            <w:rPr>
              <w:rFonts w:asciiTheme="minorHAnsi" w:eastAsiaTheme="minorEastAsia" w:hAnsiTheme="minorHAnsi"/>
              <w:noProof/>
              <w:sz w:val="22"/>
              <w:lang w:eastAsia="en-IE"/>
            </w:rPr>
          </w:pPr>
          <w:hyperlink w:anchor="_Toc115275030" w:history="1">
            <w:r w:rsidRPr="00593968">
              <w:rPr>
                <w:rStyle w:val="Hyperlink"/>
                <w:noProof/>
              </w:rPr>
              <w:t>3.7 Training</w:t>
            </w:r>
            <w:r>
              <w:rPr>
                <w:noProof/>
                <w:webHidden/>
              </w:rPr>
              <w:tab/>
            </w:r>
            <w:r>
              <w:rPr>
                <w:noProof/>
                <w:webHidden/>
              </w:rPr>
              <w:fldChar w:fldCharType="begin"/>
            </w:r>
            <w:r>
              <w:rPr>
                <w:noProof/>
                <w:webHidden/>
              </w:rPr>
              <w:instrText xml:space="preserve"> PAGEREF _Toc115275030 \h </w:instrText>
            </w:r>
            <w:r>
              <w:rPr>
                <w:noProof/>
                <w:webHidden/>
              </w:rPr>
            </w:r>
            <w:r>
              <w:rPr>
                <w:noProof/>
                <w:webHidden/>
              </w:rPr>
              <w:fldChar w:fldCharType="separate"/>
            </w:r>
            <w:r>
              <w:rPr>
                <w:noProof/>
                <w:webHidden/>
              </w:rPr>
              <w:t>81</w:t>
            </w:r>
            <w:r>
              <w:rPr>
                <w:noProof/>
                <w:webHidden/>
              </w:rPr>
              <w:fldChar w:fldCharType="end"/>
            </w:r>
          </w:hyperlink>
        </w:p>
        <w:p w14:paraId="4228154F" w14:textId="0CDBB2F4" w:rsidR="00756D5D" w:rsidRDefault="00756D5D">
          <w:pPr>
            <w:pStyle w:val="TOC2"/>
            <w:tabs>
              <w:tab w:val="right" w:leader="dot" w:pos="9016"/>
            </w:tabs>
            <w:rPr>
              <w:rFonts w:asciiTheme="minorHAnsi" w:eastAsiaTheme="minorEastAsia" w:hAnsiTheme="minorHAnsi"/>
              <w:noProof/>
              <w:sz w:val="22"/>
              <w:lang w:eastAsia="en-IE"/>
            </w:rPr>
          </w:pPr>
          <w:hyperlink w:anchor="_Toc115275031" w:history="1">
            <w:r w:rsidRPr="00593968">
              <w:rPr>
                <w:rStyle w:val="Hyperlink"/>
                <w:noProof/>
              </w:rPr>
              <w:t>3.8 Risk analysis and methods for reduction of identified risks</w:t>
            </w:r>
            <w:r>
              <w:rPr>
                <w:noProof/>
                <w:webHidden/>
              </w:rPr>
              <w:tab/>
            </w:r>
            <w:r>
              <w:rPr>
                <w:noProof/>
                <w:webHidden/>
              </w:rPr>
              <w:fldChar w:fldCharType="begin"/>
            </w:r>
            <w:r>
              <w:rPr>
                <w:noProof/>
                <w:webHidden/>
              </w:rPr>
              <w:instrText xml:space="preserve"> PAGEREF _Toc115275031 \h </w:instrText>
            </w:r>
            <w:r>
              <w:rPr>
                <w:noProof/>
                <w:webHidden/>
              </w:rPr>
            </w:r>
            <w:r>
              <w:rPr>
                <w:noProof/>
                <w:webHidden/>
              </w:rPr>
              <w:fldChar w:fldCharType="separate"/>
            </w:r>
            <w:r>
              <w:rPr>
                <w:noProof/>
                <w:webHidden/>
              </w:rPr>
              <w:t>82</w:t>
            </w:r>
            <w:r>
              <w:rPr>
                <w:noProof/>
                <w:webHidden/>
              </w:rPr>
              <w:fldChar w:fldCharType="end"/>
            </w:r>
          </w:hyperlink>
        </w:p>
        <w:p w14:paraId="16C63E49" w14:textId="3670AF42" w:rsidR="00756D5D" w:rsidRDefault="00756D5D">
          <w:pPr>
            <w:pStyle w:val="TOC2"/>
            <w:tabs>
              <w:tab w:val="right" w:leader="dot" w:pos="9016"/>
            </w:tabs>
            <w:rPr>
              <w:rFonts w:asciiTheme="minorHAnsi" w:eastAsiaTheme="minorEastAsia" w:hAnsiTheme="minorHAnsi"/>
              <w:noProof/>
              <w:sz w:val="22"/>
              <w:lang w:eastAsia="en-IE"/>
            </w:rPr>
          </w:pPr>
          <w:hyperlink w:anchor="_Toc115275032" w:history="1">
            <w:r w:rsidRPr="00593968">
              <w:rPr>
                <w:rStyle w:val="Hyperlink"/>
                <w:noProof/>
              </w:rPr>
              <w:t>3.9 Maintenance</w:t>
            </w:r>
            <w:r>
              <w:rPr>
                <w:noProof/>
                <w:webHidden/>
              </w:rPr>
              <w:tab/>
            </w:r>
            <w:r>
              <w:rPr>
                <w:noProof/>
                <w:webHidden/>
              </w:rPr>
              <w:fldChar w:fldCharType="begin"/>
            </w:r>
            <w:r>
              <w:rPr>
                <w:noProof/>
                <w:webHidden/>
              </w:rPr>
              <w:instrText xml:space="preserve"> PAGEREF _Toc115275032 \h </w:instrText>
            </w:r>
            <w:r>
              <w:rPr>
                <w:noProof/>
                <w:webHidden/>
              </w:rPr>
            </w:r>
            <w:r>
              <w:rPr>
                <w:noProof/>
                <w:webHidden/>
              </w:rPr>
              <w:fldChar w:fldCharType="separate"/>
            </w:r>
            <w:r>
              <w:rPr>
                <w:noProof/>
                <w:webHidden/>
              </w:rPr>
              <w:t>82</w:t>
            </w:r>
            <w:r>
              <w:rPr>
                <w:noProof/>
                <w:webHidden/>
              </w:rPr>
              <w:fldChar w:fldCharType="end"/>
            </w:r>
          </w:hyperlink>
        </w:p>
        <w:p w14:paraId="4E502E0A" w14:textId="5F5B7785" w:rsidR="00756D5D" w:rsidRDefault="00756D5D">
          <w:pPr>
            <w:pStyle w:val="TOC1"/>
            <w:tabs>
              <w:tab w:val="right" w:leader="dot" w:pos="9016"/>
            </w:tabs>
            <w:rPr>
              <w:rFonts w:asciiTheme="minorHAnsi" w:eastAsiaTheme="minorEastAsia" w:hAnsiTheme="minorHAnsi"/>
              <w:noProof/>
              <w:sz w:val="22"/>
              <w:lang w:eastAsia="en-IE"/>
            </w:rPr>
          </w:pPr>
          <w:hyperlink w:anchor="_Toc115275033" w:history="1">
            <w:r w:rsidRPr="00593968">
              <w:rPr>
                <w:rStyle w:val="Hyperlink"/>
                <w:noProof/>
              </w:rPr>
              <w:t>4. Normal procedures.</w:t>
            </w:r>
            <w:r>
              <w:rPr>
                <w:noProof/>
                <w:webHidden/>
              </w:rPr>
              <w:tab/>
            </w:r>
            <w:r>
              <w:rPr>
                <w:noProof/>
                <w:webHidden/>
              </w:rPr>
              <w:fldChar w:fldCharType="begin"/>
            </w:r>
            <w:r>
              <w:rPr>
                <w:noProof/>
                <w:webHidden/>
              </w:rPr>
              <w:instrText xml:space="preserve"> PAGEREF _Toc115275033 \h </w:instrText>
            </w:r>
            <w:r>
              <w:rPr>
                <w:noProof/>
                <w:webHidden/>
              </w:rPr>
            </w:r>
            <w:r>
              <w:rPr>
                <w:noProof/>
                <w:webHidden/>
              </w:rPr>
              <w:fldChar w:fldCharType="separate"/>
            </w:r>
            <w:r>
              <w:rPr>
                <w:noProof/>
                <w:webHidden/>
              </w:rPr>
              <w:t>83</w:t>
            </w:r>
            <w:r>
              <w:rPr>
                <w:noProof/>
                <w:webHidden/>
              </w:rPr>
              <w:fldChar w:fldCharType="end"/>
            </w:r>
          </w:hyperlink>
        </w:p>
        <w:p w14:paraId="75032652" w14:textId="37D5DEAE" w:rsidR="00756D5D" w:rsidRDefault="00756D5D">
          <w:pPr>
            <w:pStyle w:val="TOC2"/>
            <w:tabs>
              <w:tab w:val="right" w:leader="dot" w:pos="9016"/>
            </w:tabs>
            <w:rPr>
              <w:rFonts w:asciiTheme="minorHAnsi" w:eastAsiaTheme="minorEastAsia" w:hAnsiTheme="minorHAnsi"/>
              <w:noProof/>
              <w:sz w:val="22"/>
              <w:lang w:eastAsia="en-IE"/>
            </w:rPr>
          </w:pPr>
          <w:hyperlink w:anchor="_Toc115275034" w:history="1">
            <w:r w:rsidRPr="00593968">
              <w:rPr>
                <w:rStyle w:val="Hyperlink"/>
                <w:noProof/>
              </w:rPr>
              <w:t>4.1 General procedures valid for all operations:</w:t>
            </w:r>
            <w:r>
              <w:rPr>
                <w:noProof/>
                <w:webHidden/>
              </w:rPr>
              <w:tab/>
            </w:r>
            <w:r>
              <w:rPr>
                <w:noProof/>
                <w:webHidden/>
              </w:rPr>
              <w:fldChar w:fldCharType="begin"/>
            </w:r>
            <w:r>
              <w:rPr>
                <w:noProof/>
                <w:webHidden/>
              </w:rPr>
              <w:instrText xml:space="preserve"> PAGEREF _Toc115275034 \h </w:instrText>
            </w:r>
            <w:r>
              <w:rPr>
                <w:noProof/>
                <w:webHidden/>
              </w:rPr>
            </w:r>
            <w:r>
              <w:rPr>
                <w:noProof/>
                <w:webHidden/>
              </w:rPr>
              <w:fldChar w:fldCharType="separate"/>
            </w:r>
            <w:r>
              <w:rPr>
                <w:noProof/>
                <w:webHidden/>
              </w:rPr>
              <w:t>83</w:t>
            </w:r>
            <w:r>
              <w:rPr>
                <w:noProof/>
                <w:webHidden/>
              </w:rPr>
              <w:fldChar w:fldCharType="end"/>
            </w:r>
          </w:hyperlink>
        </w:p>
        <w:p w14:paraId="14E21F30" w14:textId="0E712C64" w:rsidR="00756D5D" w:rsidRDefault="00756D5D">
          <w:pPr>
            <w:pStyle w:val="TOC2"/>
            <w:tabs>
              <w:tab w:val="right" w:leader="dot" w:pos="9016"/>
            </w:tabs>
            <w:rPr>
              <w:rFonts w:asciiTheme="minorHAnsi" w:eastAsiaTheme="minorEastAsia" w:hAnsiTheme="minorHAnsi"/>
              <w:noProof/>
              <w:sz w:val="22"/>
              <w:lang w:eastAsia="en-IE"/>
            </w:rPr>
          </w:pPr>
          <w:hyperlink w:anchor="_Toc115275035" w:history="1">
            <w:r w:rsidRPr="00593968">
              <w:rPr>
                <w:rStyle w:val="Hyperlink"/>
                <w:noProof/>
              </w:rPr>
              <w:t>4.2 Procedures peculiar to a single operation</w:t>
            </w:r>
            <w:r>
              <w:rPr>
                <w:noProof/>
                <w:webHidden/>
              </w:rPr>
              <w:tab/>
            </w:r>
            <w:r>
              <w:rPr>
                <w:noProof/>
                <w:webHidden/>
              </w:rPr>
              <w:fldChar w:fldCharType="begin"/>
            </w:r>
            <w:r>
              <w:rPr>
                <w:noProof/>
                <w:webHidden/>
              </w:rPr>
              <w:instrText xml:space="preserve"> PAGEREF _Toc115275035 \h </w:instrText>
            </w:r>
            <w:r>
              <w:rPr>
                <w:noProof/>
                <w:webHidden/>
              </w:rPr>
            </w:r>
            <w:r>
              <w:rPr>
                <w:noProof/>
                <w:webHidden/>
              </w:rPr>
              <w:fldChar w:fldCharType="separate"/>
            </w:r>
            <w:r>
              <w:rPr>
                <w:noProof/>
                <w:webHidden/>
              </w:rPr>
              <w:t>84</w:t>
            </w:r>
            <w:r>
              <w:rPr>
                <w:noProof/>
                <w:webHidden/>
              </w:rPr>
              <w:fldChar w:fldCharType="end"/>
            </w:r>
          </w:hyperlink>
        </w:p>
        <w:p w14:paraId="41D3309B" w14:textId="2AD7F242" w:rsidR="00756D5D" w:rsidRDefault="00756D5D">
          <w:pPr>
            <w:pStyle w:val="TOC1"/>
            <w:tabs>
              <w:tab w:val="right" w:leader="dot" w:pos="9016"/>
            </w:tabs>
            <w:rPr>
              <w:rFonts w:asciiTheme="minorHAnsi" w:eastAsiaTheme="minorEastAsia" w:hAnsiTheme="minorHAnsi"/>
              <w:noProof/>
              <w:sz w:val="22"/>
              <w:lang w:eastAsia="en-IE"/>
            </w:rPr>
          </w:pPr>
          <w:hyperlink w:anchor="_Toc115275036" w:history="1">
            <w:r w:rsidRPr="00593968">
              <w:rPr>
                <w:rStyle w:val="Hyperlink"/>
                <w:noProof/>
              </w:rPr>
              <w:t>5. Contingency procedures</w:t>
            </w:r>
            <w:r>
              <w:rPr>
                <w:noProof/>
                <w:webHidden/>
              </w:rPr>
              <w:tab/>
            </w:r>
            <w:r>
              <w:rPr>
                <w:noProof/>
                <w:webHidden/>
              </w:rPr>
              <w:fldChar w:fldCharType="begin"/>
            </w:r>
            <w:r>
              <w:rPr>
                <w:noProof/>
                <w:webHidden/>
              </w:rPr>
              <w:instrText xml:space="preserve"> PAGEREF _Toc115275036 \h </w:instrText>
            </w:r>
            <w:r>
              <w:rPr>
                <w:noProof/>
                <w:webHidden/>
              </w:rPr>
            </w:r>
            <w:r>
              <w:rPr>
                <w:noProof/>
                <w:webHidden/>
              </w:rPr>
              <w:fldChar w:fldCharType="separate"/>
            </w:r>
            <w:r>
              <w:rPr>
                <w:noProof/>
                <w:webHidden/>
              </w:rPr>
              <w:t>85</w:t>
            </w:r>
            <w:r>
              <w:rPr>
                <w:noProof/>
                <w:webHidden/>
              </w:rPr>
              <w:fldChar w:fldCharType="end"/>
            </w:r>
          </w:hyperlink>
        </w:p>
        <w:p w14:paraId="5DFC7EAD" w14:textId="1EBEBFDC" w:rsidR="00756D5D" w:rsidRDefault="00756D5D">
          <w:pPr>
            <w:pStyle w:val="TOC2"/>
            <w:tabs>
              <w:tab w:val="right" w:leader="dot" w:pos="9016"/>
            </w:tabs>
            <w:rPr>
              <w:rFonts w:asciiTheme="minorHAnsi" w:eastAsiaTheme="minorEastAsia" w:hAnsiTheme="minorHAnsi"/>
              <w:noProof/>
              <w:sz w:val="22"/>
              <w:lang w:eastAsia="en-IE"/>
            </w:rPr>
          </w:pPr>
          <w:hyperlink w:anchor="_Toc115275037" w:history="1">
            <w:r w:rsidRPr="00593968">
              <w:rPr>
                <w:rStyle w:val="Hyperlink"/>
                <w:noProof/>
              </w:rPr>
              <w:t>5.1 General procedures valid for all operations</w:t>
            </w:r>
            <w:r>
              <w:rPr>
                <w:noProof/>
                <w:webHidden/>
              </w:rPr>
              <w:tab/>
            </w:r>
            <w:r>
              <w:rPr>
                <w:noProof/>
                <w:webHidden/>
              </w:rPr>
              <w:fldChar w:fldCharType="begin"/>
            </w:r>
            <w:r>
              <w:rPr>
                <w:noProof/>
                <w:webHidden/>
              </w:rPr>
              <w:instrText xml:space="preserve"> PAGEREF _Toc115275037 \h </w:instrText>
            </w:r>
            <w:r>
              <w:rPr>
                <w:noProof/>
                <w:webHidden/>
              </w:rPr>
            </w:r>
            <w:r>
              <w:rPr>
                <w:noProof/>
                <w:webHidden/>
              </w:rPr>
              <w:fldChar w:fldCharType="separate"/>
            </w:r>
            <w:r>
              <w:rPr>
                <w:noProof/>
                <w:webHidden/>
              </w:rPr>
              <w:t>85</w:t>
            </w:r>
            <w:r>
              <w:rPr>
                <w:noProof/>
                <w:webHidden/>
              </w:rPr>
              <w:fldChar w:fldCharType="end"/>
            </w:r>
          </w:hyperlink>
        </w:p>
        <w:p w14:paraId="3A94A0EB" w14:textId="23FD1EB4" w:rsidR="00756D5D" w:rsidRDefault="00756D5D">
          <w:pPr>
            <w:pStyle w:val="TOC3"/>
            <w:tabs>
              <w:tab w:val="right" w:leader="dot" w:pos="9016"/>
            </w:tabs>
            <w:rPr>
              <w:rFonts w:asciiTheme="minorHAnsi" w:eastAsiaTheme="minorEastAsia" w:hAnsiTheme="minorHAnsi"/>
              <w:noProof/>
              <w:sz w:val="22"/>
              <w:lang w:eastAsia="en-IE"/>
            </w:rPr>
          </w:pPr>
          <w:hyperlink w:anchor="_Toc115275038" w:history="1">
            <w:r w:rsidRPr="00593968">
              <w:rPr>
                <w:rStyle w:val="Hyperlink"/>
                <w:noProof/>
              </w:rPr>
              <w:t>5.1.1 Sudden Change in Weather into adverse conditions Actions.</w:t>
            </w:r>
            <w:r>
              <w:rPr>
                <w:noProof/>
                <w:webHidden/>
              </w:rPr>
              <w:tab/>
            </w:r>
            <w:r>
              <w:rPr>
                <w:noProof/>
                <w:webHidden/>
              </w:rPr>
              <w:fldChar w:fldCharType="begin"/>
            </w:r>
            <w:r>
              <w:rPr>
                <w:noProof/>
                <w:webHidden/>
              </w:rPr>
              <w:instrText xml:space="preserve"> PAGEREF _Toc115275038 \h </w:instrText>
            </w:r>
            <w:r>
              <w:rPr>
                <w:noProof/>
                <w:webHidden/>
              </w:rPr>
            </w:r>
            <w:r>
              <w:rPr>
                <w:noProof/>
                <w:webHidden/>
              </w:rPr>
              <w:fldChar w:fldCharType="separate"/>
            </w:r>
            <w:r>
              <w:rPr>
                <w:noProof/>
                <w:webHidden/>
              </w:rPr>
              <w:t>85</w:t>
            </w:r>
            <w:r>
              <w:rPr>
                <w:noProof/>
                <w:webHidden/>
              </w:rPr>
              <w:fldChar w:fldCharType="end"/>
            </w:r>
          </w:hyperlink>
        </w:p>
        <w:p w14:paraId="72EE2AB0" w14:textId="0914E38E" w:rsidR="00756D5D" w:rsidRDefault="00756D5D">
          <w:pPr>
            <w:pStyle w:val="TOC3"/>
            <w:tabs>
              <w:tab w:val="right" w:leader="dot" w:pos="9016"/>
            </w:tabs>
            <w:rPr>
              <w:rFonts w:asciiTheme="minorHAnsi" w:eastAsiaTheme="minorEastAsia" w:hAnsiTheme="minorHAnsi"/>
              <w:noProof/>
              <w:sz w:val="22"/>
              <w:lang w:eastAsia="en-IE"/>
            </w:rPr>
          </w:pPr>
          <w:hyperlink w:anchor="_Toc115275039" w:history="1">
            <w:r w:rsidRPr="00593968">
              <w:rPr>
                <w:rStyle w:val="Hyperlink"/>
                <w:noProof/>
              </w:rPr>
              <w:t>5.1.2 UAS Departs the Flight Geography Actions</w:t>
            </w:r>
            <w:r>
              <w:rPr>
                <w:noProof/>
                <w:webHidden/>
              </w:rPr>
              <w:tab/>
            </w:r>
            <w:r>
              <w:rPr>
                <w:noProof/>
                <w:webHidden/>
              </w:rPr>
              <w:fldChar w:fldCharType="begin"/>
            </w:r>
            <w:r>
              <w:rPr>
                <w:noProof/>
                <w:webHidden/>
              </w:rPr>
              <w:instrText xml:space="preserve"> PAGEREF _Toc115275039 \h </w:instrText>
            </w:r>
            <w:r>
              <w:rPr>
                <w:noProof/>
                <w:webHidden/>
              </w:rPr>
            </w:r>
            <w:r>
              <w:rPr>
                <w:noProof/>
                <w:webHidden/>
              </w:rPr>
              <w:fldChar w:fldCharType="separate"/>
            </w:r>
            <w:r>
              <w:rPr>
                <w:noProof/>
                <w:webHidden/>
              </w:rPr>
              <w:t>86</w:t>
            </w:r>
            <w:r>
              <w:rPr>
                <w:noProof/>
                <w:webHidden/>
              </w:rPr>
              <w:fldChar w:fldCharType="end"/>
            </w:r>
          </w:hyperlink>
        </w:p>
        <w:p w14:paraId="35E8A18B" w14:textId="3CB03791" w:rsidR="00756D5D" w:rsidRDefault="00756D5D">
          <w:pPr>
            <w:pStyle w:val="TOC3"/>
            <w:tabs>
              <w:tab w:val="right" w:leader="dot" w:pos="9016"/>
            </w:tabs>
            <w:rPr>
              <w:rFonts w:asciiTheme="minorHAnsi" w:eastAsiaTheme="minorEastAsia" w:hAnsiTheme="minorHAnsi"/>
              <w:noProof/>
              <w:sz w:val="22"/>
              <w:lang w:eastAsia="en-IE"/>
            </w:rPr>
          </w:pPr>
          <w:hyperlink w:anchor="_Toc115275040" w:history="1">
            <w:r w:rsidRPr="00593968">
              <w:rPr>
                <w:rStyle w:val="Hyperlink"/>
                <w:noProof/>
              </w:rPr>
              <w:t>5.1.3 Sudden Mission Termination because of Compass Failure Actions.</w:t>
            </w:r>
            <w:r>
              <w:rPr>
                <w:noProof/>
                <w:webHidden/>
              </w:rPr>
              <w:tab/>
            </w:r>
            <w:r>
              <w:rPr>
                <w:noProof/>
                <w:webHidden/>
              </w:rPr>
              <w:fldChar w:fldCharType="begin"/>
            </w:r>
            <w:r>
              <w:rPr>
                <w:noProof/>
                <w:webHidden/>
              </w:rPr>
              <w:instrText xml:space="preserve"> PAGEREF _Toc115275040 \h </w:instrText>
            </w:r>
            <w:r>
              <w:rPr>
                <w:noProof/>
                <w:webHidden/>
              </w:rPr>
            </w:r>
            <w:r>
              <w:rPr>
                <w:noProof/>
                <w:webHidden/>
              </w:rPr>
              <w:fldChar w:fldCharType="separate"/>
            </w:r>
            <w:r>
              <w:rPr>
                <w:noProof/>
                <w:webHidden/>
              </w:rPr>
              <w:t>86</w:t>
            </w:r>
            <w:r>
              <w:rPr>
                <w:noProof/>
                <w:webHidden/>
              </w:rPr>
              <w:fldChar w:fldCharType="end"/>
            </w:r>
          </w:hyperlink>
        </w:p>
        <w:p w14:paraId="388A11DC" w14:textId="17ACC595" w:rsidR="00756D5D" w:rsidRDefault="00756D5D">
          <w:pPr>
            <w:pStyle w:val="TOC3"/>
            <w:tabs>
              <w:tab w:val="right" w:leader="dot" w:pos="9016"/>
            </w:tabs>
            <w:rPr>
              <w:rFonts w:asciiTheme="minorHAnsi" w:eastAsiaTheme="minorEastAsia" w:hAnsiTheme="minorHAnsi"/>
              <w:noProof/>
              <w:sz w:val="22"/>
              <w:lang w:eastAsia="en-IE"/>
            </w:rPr>
          </w:pPr>
          <w:hyperlink w:anchor="_Toc115275041" w:history="1">
            <w:r w:rsidRPr="00593968">
              <w:rPr>
                <w:rStyle w:val="Hyperlink"/>
                <w:noProof/>
              </w:rPr>
              <w:t>5.1.4 Telemetry Loss during Flight Mission Actions</w:t>
            </w:r>
            <w:r>
              <w:rPr>
                <w:noProof/>
                <w:webHidden/>
              </w:rPr>
              <w:tab/>
            </w:r>
            <w:r>
              <w:rPr>
                <w:noProof/>
                <w:webHidden/>
              </w:rPr>
              <w:fldChar w:fldCharType="begin"/>
            </w:r>
            <w:r>
              <w:rPr>
                <w:noProof/>
                <w:webHidden/>
              </w:rPr>
              <w:instrText xml:space="preserve"> PAGEREF _Toc115275041 \h </w:instrText>
            </w:r>
            <w:r>
              <w:rPr>
                <w:noProof/>
                <w:webHidden/>
              </w:rPr>
            </w:r>
            <w:r>
              <w:rPr>
                <w:noProof/>
                <w:webHidden/>
              </w:rPr>
              <w:fldChar w:fldCharType="separate"/>
            </w:r>
            <w:r>
              <w:rPr>
                <w:noProof/>
                <w:webHidden/>
              </w:rPr>
              <w:t>87</w:t>
            </w:r>
            <w:r>
              <w:rPr>
                <w:noProof/>
                <w:webHidden/>
              </w:rPr>
              <w:fldChar w:fldCharType="end"/>
            </w:r>
          </w:hyperlink>
        </w:p>
        <w:p w14:paraId="23DBFFE3" w14:textId="52ABFDAF" w:rsidR="00756D5D" w:rsidRDefault="00756D5D">
          <w:pPr>
            <w:pStyle w:val="TOC3"/>
            <w:tabs>
              <w:tab w:val="right" w:leader="dot" w:pos="9016"/>
            </w:tabs>
            <w:rPr>
              <w:rFonts w:asciiTheme="minorHAnsi" w:eastAsiaTheme="minorEastAsia" w:hAnsiTheme="minorHAnsi"/>
              <w:noProof/>
              <w:sz w:val="22"/>
              <w:lang w:eastAsia="en-IE"/>
            </w:rPr>
          </w:pPr>
          <w:hyperlink w:anchor="_Toc115275042" w:history="1">
            <w:r w:rsidRPr="00593968">
              <w:rPr>
                <w:rStyle w:val="Hyperlink"/>
                <w:noProof/>
              </w:rPr>
              <w:t>5.1.5 Interference Avoidance with Manned Aircraft Actions.</w:t>
            </w:r>
            <w:r>
              <w:rPr>
                <w:noProof/>
                <w:webHidden/>
              </w:rPr>
              <w:tab/>
            </w:r>
            <w:r>
              <w:rPr>
                <w:noProof/>
                <w:webHidden/>
              </w:rPr>
              <w:fldChar w:fldCharType="begin"/>
            </w:r>
            <w:r>
              <w:rPr>
                <w:noProof/>
                <w:webHidden/>
              </w:rPr>
              <w:instrText xml:space="preserve"> PAGEREF _Toc115275042 \h </w:instrText>
            </w:r>
            <w:r>
              <w:rPr>
                <w:noProof/>
                <w:webHidden/>
              </w:rPr>
            </w:r>
            <w:r>
              <w:rPr>
                <w:noProof/>
                <w:webHidden/>
              </w:rPr>
              <w:fldChar w:fldCharType="separate"/>
            </w:r>
            <w:r>
              <w:rPr>
                <w:noProof/>
                <w:webHidden/>
              </w:rPr>
              <w:t>87</w:t>
            </w:r>
            <w:r>
              <w:rPr>
                <w:noProof/>
                <w:webHidden/>
              </w:rPr>
              <w:fldChar w:fldCharType="end"/>
            </w:r>
          </w:hyperlink>
        </w:p>
        <w:p w14:paraId="49F46E92" w14:textId="3E329F4E" w:rsidR="00756D5D" w:rsidRDefault="00756D5D">
          <w:pPr>
            <w:pStyle w:val="TOC1"/>
            <w:tabs>
              <w:tab w:val="right" w:leader="dot" w:pos="9016"/>
            </w:tabs>
            <w:rPr>
              <w:rFonts w:asciiTheme="minorHAnsi" w:eastAsiaTheme="minorEastAsia" w:hAnsiTheme="minorHAnsi"/>
              <w:noProof/>
              <w:sz w:val="22"/>
              <w:lang w:eastAsia="en-IE"/>
            </w:rPr>
          </w:pPr>
          <w:hyperlink w:anchor="_Toc115275043" w:history="1">
            <w:r w:rsidRPr="00593968">
              <w:rPr>
                <w:rStyle w:val="Hyperlink"/>
                <w:noProof/>
              </w:rPr>
              <w:t>6. Emergency procedures</w:t>
            </w:r>
            <w:r>
              <w:rPr>
                <w:noProof/>
                <w:webHidden/>
              </w:rPr>
              <w:tab/>
            </w:r>
            <w:r>
              <w:rPr>
                <w:noProof/>
                <w:webHidden/>
              </w:rPr>
              <w:fldChar w:fldCharType="begin"/>
            </w:r>
            <w:r>
              <w:rPr>
                <w:noProof/>
                <w:webHidden/>
              </w:rPr>
              <w:instrText xml:space="preserve"> PAGEREF _Toc115275043 \h </w:instrText>
            </w:r>
            <w:r>
              <w:rPr>
                <w:noProof/>
                <w:webHidden/>
              </w:rPr>
            </w:r>
            <w:r>
              <w:rPr>
                <w:noProof/>
                <w:webHidden/>
              </w:rPr>
              <w:fldChar w:fldCharType="separate"/>
            </w:r>
            <w:r>
              <w:rPr>
                <w:noProof/>
                <w:webHidden/>
              </w:rPr>
              <w:t>88</w:t>
            </w:r>
            <w:r>
              <w:rPr>
                <w:noProof/>
                <w:webHidden/>
              </w:rPr>
              <w:fldChar w:fldCharType="end"/>
            </w:r>
          </w:hyperlink>
        </w:p>
        <w:p w14:paraId="4142BF57" w14:textId="67344F0C" w:rsidR="00756D5D" w:rsidRDefault="00756D5D">
          <w:pPr>
            <w:pStyle w:val="TOC2"/>
            <w:tabs>
              <w:tab w:val="right" w:leader="dot" w:pos="9016"/>
            </w:tabs>
            <w:rPr>
              <w:rFonts w:asciiTheme="minorHAnsi" w:eastAsiaTheme="minorEastAsia" w:hAnsiTheme="minorHAnsi"/>
              <w:noProof/>
              <w:sz w:val="22"/>
              <w:lang w:eastAsia="en-IE"/>
            </w:rPr>
          </w:pPr>
          <w:hyperlink w:anchor="_Toc115275044" w:history="1">
            <w:r w:rsidRPr="00593968">
              <w:rPr>
                <w:rStyle w:val="Hyperlink"/>
                <w:noProof/>
              </w:rPr>
              <w:t>6.1 List of Possible Emergency’s</w:t>
            </w:r>
            <w:r>
              <w:rPr>
                <w:noProof/>
                <w:webHidden/>
              </w:rPr>
              <w:tab/>
            </w:r>
            <w:r>
              <w:rPr>
                <w:noProof/>
                <w:webHidden/>
              </w:rPr>
              <w:fldChar w:fldCharType="begin"/>
            </w:r>
            <w:r>
              <w:rPr>
                <w:noProof/>
                <w:webHidden/>
              </w:rPr>
              <w:instrText xml:space="preserve"> PAGEREF _Toc115275044 \h </w:instrText>
            </w:r>
            <w:r>
              <w:rPr>
                <w:noProof/>
                <w:webHidden/>
              </w:rPr>
            </w:r>
            <w:r>
              <w:rPr>
                <w:noProof/>
                <w:webHidden/>
              </w:rPr>
              <w:fldChar w:fldCharType="separate"/>
            </w:r>
            <w:r>
              <w:rPr>
                <w:noProof/>
                <w:webHidden/>
              </w:rPr>
              <w:t>88</w:t>
            </w:r>
            <w:r>
              <w:rPr>
                <w:noProof/>
                <w:webHidden/>
              </w:rPr>
              <w:fldChar w:fldCharType="end"/>
            </w:r>
          </w:hyperlink>
        </w:p>
        <w:p w14:paraId="38B34073" w14:textId="1572AB8F" w:rsidR="00756D5D" w:rsidRDefault="00756D5D">
          <w:pPr>
            <w:pStyle w:val="TOC2"/>
            <w:tabs>
              <w:tab w:val="right" w:leader="dot" w:pos="9016"/>
            </w:tabs>
            <w:rPr>
              <w:rFonts w:asciiTheme="minorHAnsi" w:eastAsiaTheme="minorEastAsia" w:hAnsiTheme="minorHAnsi"/>
              <w:noProof/>
              <w:sz w:val="22"/>
              <w:lang w:eastAsia="en-IE"/>
            </w:rPr>
          </w:pPr>
          <w:hyperlink w:anchor="_Toc115275045" w:history="1">
            <w:r w:rsidRPr="00593968">
              <w:rPr>
                <w:rStyle w:val="Hyperlink"/>
                <w:noProof/>
              </w:rPr>
              <w:t>6.2 Fail Safe Procedure</w:t>
            </w:r>
            <w:r>
              <w:rPr>
                <w:noProof/>
                <w:webHidden/>
              </w:rPr>
              <w:tab/>
            </w:r>
            <w:r>
              <w:rPr>
                <w:noProof/>
                <w:webHidden/>
              </w:rPr>
              <w:fldChar w:fldCharType="begin"/>
            </w:r>
            <w:r>
              <w:rPr>
                <w:noProof/>
                <w:webHidden/>
              </w:rPr>
              <w:instrText xml:space="preserve"> PAGEREF _Toc115275045 \h </w:instrText>
            </w:r>
            <w:r>
              <w:rPr>
                <w:noProof/>
                <w:webHidden/>
              </w:rPr>
            </w:r>
            <w:r>
              <w:rPr>
                <w:noProof/>
                <w:webHidden/>
              </w:rPr>
              <w:fldChar w:fldCharType="separate"/>
            </w:r>
            <w:r>
              <w:rPr>
                <w:noProof/>
                <w:webHidden/>
              </w:rPr>
              <w:t>88</w:t>
            </w:r>
            <w:r>
              <w:rPr>
                <w:noProof/>
                <w:webHidden/>
              </w:rPr>
              <w:fldChar w:fldCharType="end"/>
            </w:r>
          </w:hyperlink>
        </w:p>
        <w:p w14:paraId="4FBC5F6E" w14:textId="04410132" w:rsidR="00756D5D" w:rsidRDefault="00756D5D">
          <w:pPr>
            <w:pStyle w:val="TOC2"/>
            <w:tabs>
              <w:tab w:val="right" w:leader="dot" w:pos="9016"/>
            </w:tabs>
            <w:rPr>
              <w:rFonts w:asciiTheme="minorHAnsi" w:eastAsiaTheme="minorEastAsia" w:hAnsiTheme="minorHAnsi"/>
              <w:noProof/>
              <w:sz w:val="22"/>
              <w:lang w:eastAsia="en-IE"/>
            </w:rPr>
          </w:pPr>
          <w:hyperlink w:anchor="_Toc115275046" w:history="1">
            <w:r w:rsidRPr="00593968">
              <w:rPr>
                <w:rStyle w:val="Hyperlink"/>
                <w:noProof/>
              </w:rPr>
              <w:t>6.3 Force Landing Procedure</w:t>
            </w:r>
            <w:r>
              <w:rPr>
                <w:noProof/>
                <w:webHidden/>
              </w:rPr>
              <w:tab/>
            </w:r>
            <w:r>
              <w:rPr>
                <w:noProof/>
                <w:webHidden/>
              </w:rPr>
              <w:fldChar w:fldCharType="begin"/>
            </w:r>
            <w:r>
              <w:rPr>
                <w:noProof/>
                <w:webHidden/>
              </w:rPr>
              <w:instrText xml:space="preserve"> PAGEREF _Toc115275046 \h </w:instrText>
            </w:r>
            <w:r>
              <w:rPr>
                <w:noProof/>
                <w:webHidden/>
              </w:rPr>
            </w:r>
            <w:r>
              <w:rPr>
                <w:noProof/>
                <w:webHidden/>
              </w:rPr>
              <w:fldChar w:fldCharType="separate"/>
            </w:r>
            <w:r>
              <w:rPr>
                <w:noProof/>
                <w:webHidden/>
              </w:rPr>
              <w:t>89</w:t>
            </w:r>
            <w:r>
              <w:rPr>
                <w:noProof/>
                <w:webHidden/>
              </w:rPr>
              <w:fldChar w:fldCharType="end"/>
            </w:r>
          </w:hyperlink>
        </w:p>
        <w:p w14:paraId="08A5EF22" w14:textId="5C19D916" w:rsidR="00756D5D" w:rsidRDefault="00756D5D">
          <w:pPr>
            <w:pStyle w:val="TOC2"/>
            <w:tabs>
              <w:tab w:val="right" w:leader="dot" w:pos="9016"/>
            </w:tabs>
            <w:rPr>
              <w:rFonts w:asciiTheme="minorHAnsi" w:eastAsiaTheme="minorEastAsia" w:hAnsiTheme="minorHAnsi"/>
              <w:noProof/>
              <w:sz w:val="22"/>
              <w:lang w:eastAsia="en-IE"/>
            </w:rPr>
          </w:pPr>
          <w:hyperlink w:anchor="_Toc115275047" w:history="1">
            <w:r w:rsidRPr="00593968">
              <w:rPr>
                <w:rStyle w:val="Hyperlink"/>
                <w:noProof/>
              </w:rPr>
              <w:t>6.4 Software Malfunction</w:t>
            </w:r>
            <w:r>
              <w:rPr>
                <w:noProof/>
                <w:webHidden/>
              </w:rPr>
              <w:tab/>
            </w:r>
            <w:r>
              <w:rPr>
                <w:noProof/>
                <w:webHidden/>
              </w:rPr>
              <w:fldChar w:fldCharType="begin"/>
            </w:r>
            <w:r>
              <w:rPr>
                <w:noProof/>
                <w:webHidden/>
              </w:rPr>
              <w:instrText xml:space="preserve"> PAGEREF _Toc115275047 \h </w:instrText>
            </w:r>
            <w:r>
              <w:rPr>
                <w:noProof/>
                <w:webHidden/>
              </w:rPr>
            </w:r>
            <w:r>
              <w:rPr>
                <w:noProof/>
                <w:webHidden/>
              </w:rPr>
              <w:fldChar w:fldCharType="separate"/>
            </w:r>
            <w:r>
              <w:rPr>
                <w:noProof/>
                <w:webHidden/>
              </w:rPr>
              <w:t>90</w:t>
            </w:r>
            <w:r>
              <w:rPr>
                <w:noProof/>
                <w:webHidden/>
              </w:rPr>
              <w:fldChar w:fldCharType="end"/>
            </w:r>
          </w:hyperlink>
        </w:p>
        <w:p w14:paraId="60D39B9B" w14:textId="533FC619" w:rsidR="00756D5D" w:rsidRDefault="00756D5D">
          <w:pPr>
            <w:pStyle w:val="TOC2"/>
            <w:tabs>
              <w:tab w:val="right" w:leader="dot" w:pos="9016"/>
            </w:tabs>
            <w:rPr>
              <w:rFonts w:asciiTheme="minorHAnsi" w:eastAsiaTheme="minorEastAsia" w:hAnsiTheme="minorHAnsi"/>
              <w:noProof/>
              <w:sz w:val="22"/>
              <w:lang w:eastAsia="en-IE"/>
            </w:rPr>
          </w:pPr>
          <w:hyperlink w:anchor="_Toc115275048" w:history="1">
            <w:r w:rsidRPr="00593968">
              <w:rPr>
                <w:rStyle w:val="Hyperlink"/>
                <w:noProof/>
              </w:rPr>
              <w:t>6.5 Transmitter Failure/Frequency Interference</w:t>
            </w:r>
            <w:r>
              <w:rPr>
                <w:noProof/>
                <w:webHidden/>
              </w:rPr>
              <w:tab/>
            </w:r>
            <w:r>
              <w:rPr>
                <w:noProof/>
                <w:webHidden/>
              </w:rPr>
              <w:fldChar w:fldCharType="begin"/>
            </w:r>
            <w:r>
              <w:rPr>
                <w:noProof/>
                <w:webHidden/>
              </w:rPr>
              <w:instrText xml:space="preserve"> PAGEREF _Toc115275048 \h </w:instrText>
            </w:r>
            <w:r>
              <w:rPr>
                <w:noProof/>
                <w:webHidden/>
              </w:rPr>
            </w:r>
            <w:r>
              <w:rPr>
                <w:noProof/>
                <w:webHidden/>
              </w:rPr>
              <w:fldChar w:fldCharType="separate"/>
            </w:r>
            <w:r>
              <w:rPr>
                <w:noProof/>
                <w:webHidden/>
              </w:rPr>
              <w:t>91</w:t>
            </w:r>
            <w:r>
              <w:rPr>
                <w:noProof/>
                <w:webHidden/>
              </w:rPr>
              <w:fldChar w:fldCharType="end"/>
            </w:r>
          </w:hyperlink>
        </w:p>
        <w:p w14:paraId="31056240" w14:textId="5F72179D" w:rsidR="00756D5D" w:rsidRDefault="00756D5D">
          <w:pPr>
            <w:pStyle w:val="TOC2"/>
            <w:tabs>
              <w:tab w:val="right" w:leader="dot" w:pos="9016"/>
            </w:tabs>
            <w:rPr>
              <w:rFonts w:asciiTheme="minorHAnsi" w:eastAsiaTheme="minorEastAsia" w:hAnsiTheme="minorHAnsi"/>
              <w:noProof/>
              <w:sz w:val="22"/>
              <w:lang w:eastAsia="en-IE"/>
            </w:rPr>
          </w:pPr>
          <w:hyperlink w:anchor="_Toc115275049" w:history="1">
            <w:r w:rsidRPr="00593968">
              <w:rPr>
                <w:rStyle w:val="Hyperlink"/>
                <w:noProof/>
              </w:rPr>
              <w:t>6.6 Loss of Propulsion/Motor or Propeller Failure</w:t>
            </w:r>
            <w:r>
              <w:rPr>
                <w:noProof/>
                <w:webHidden/>
              </w:rPr>
              <w:tab/>
            </w:r>
            <w:r>
              <w:rPr>
                <w:noProof/>
                <w:webHidden/>
              </w:rPr>
              <w:fldChar w:fldCharType="begin"/>
            </w:r>
            <w:r>
              <w:rPr>
                <w:noProof/>
                <w:webHidden/>
              </w:rPr>
              <w:instrText xml:space="preserve"> PAGEREF _Toc115275049 \h </w:instrText>
            </w:r>
            <w:r>
              <w:rPr>
                <w:noProof/>
                <w:webHidden/>
              </w:rPr>
            </w:r>
            <w:r>
              <w:rPr>
                <w:noProof/>
                <w:webHidden/>
              </w:rPr>
              <w:fldChar w:fldCharType="separate"/>
            </w:r>
            <w:r>
              <w:rPr>
                <w:noProof/>
                <w:webHidden/>
              </w:rPr>
              <w:t>92</w:t>
            </w:r>
            <w:r>
              <w:rPr>
                <w:noProof/>
                <w:webHidden/>
              </w:rPr>
              <w:fldChar w:fldCharType="end"/>
            </w:r>
          </w:hyperlink>
        </w:p>
        <w:p w14:paraId="3696FC08" w14:textId="6ECC4AF5" w:rsidR="00756D5D" w:rsidRDefault="00756D5D">
          <w:pPr>
            <w:pStyle w:val="TOC2"/>
            <w:tabs>
              <w:tab w:val="right" w:leader="dot" w:pos="9016"/>
            </w:tabs>
            <w:rPr>
              <w:rFonts w:asciiTheme="minorHAnsi" w:eastAsiaTheme="minorEastAsia" w:hAnsiTheme="minorHAnsi"/>
              <w:noProof/>
              <w:sz w:val="22"/>
              <w:lang w:eastAsia="en-IE"/>
            </w:rPr>
          </w:pPr>
          <w:hyperlink w:anchor="_Toc115275050" w:history="1">
            <w:r w:rsidRPr="00593968">
              <w:rPr>
                <w:rStyle w:val="Hyperlink"/>
                <w:noProof/>
              </w:rPr>
              <w:t>6.7 Aircraft Battery Failure</w:t>
            </w:r>
            <w:r>
              <w:rPr>
                <w:noProof/>
                <w:webHidden/>
              </w:rPr>
              <w:tab/>
            </w:r>
            <w:r>
              <w:rPr>
                <w:noProof/>
                <w:webHidden/>
              </w:rPr>
              <w:fldChar w:fldCharType="begin"/>
            </w:r>
            <w:r>
              <w:rPr>
                <w:noProof/>
                <w:webHidden/>
              </w:rPr>
              <w:instrText xml:space="preserve"> PAGEREF _Toc115275050 \h </w:instrText>
            </w:r>
            <w:r>
              <w:rPr>
                <w:noProof/>
                <w:webHidden/>
              </w:rPr>
            </w:r>
            <w:r>
              <w:rPr>
                <w:noProof/>
                <w:webHidden/>
              </w:rPr>
              <w:fldChar w:fldCharType="separate"/>
            </w:r>
            <w:r>
              <w:rPr>
                <w:noProof/>
                <w:webHidden/>
              </w:rPr>
              <w:t>93</w:t>
            </w:r>
            <w:r>
              <w:rPr>
                <w:noProof/>
                <w:webHidden/>
              </w:rPr>
              <w:fldChar w:fldCharType="end"/>
            </w:r>
          </w:hyperlink>
        </w:p>
        <w:p w14:paraId="594F7D05" w14:textId="1ED04E78" w:rsidR="00756D5D" w:rsidRDefault="00756D5D">
          <w:pPr>
            <w:pStyle w:val="TOC2"/>
            <w:tabs>
              <w:tab w:val="right" w:leader="dot" w:pos="9016"/>
            </w:tabs>
            <w:rPr>
              <w:rFonts w:asciiTheme="minorHAnsi" w:eastAsiaTheme="minorEastAsia" w:hAnsiTheme="minorHAnsi"/>
              <w:noProof/>
              <w:sz w:val="22"/>
              <w:lang w:eastAsia="en-IE"/>
            </w:rPr>
          </w:pPr>
          <w:hyperlink w:anchor="_Toc115275051" w:history="1">
            <w:r w:rsidRPr="00593968">
              <w:rPr>
                <w:rStyle w:val="Hyperlink"/>
                <w:noProof/>
              </w:rPr>
              <w:t>6.8 Loss of GPS Signal</w:t>
            </w:r>
            <w:r>
              <w:rPr>
                <w:noProof/>
                <w:webHidden/>
              </w:rPr>
              <w:tab/>
            </w:r>
            <w:r>
              <w:rPr>
                <w:noProof/>
                <w:webHidden/>
              </w:rPr>
              <w:fldChar w:fldCharType="begin"/>
            </w:r>
            <w:r>
              <w:rPr>
                <w:noProof/>
                <w:webHidden/>
              </w:rPr>
              <w:instrText xml:space="preserve"> PAGEREF _Toc115275051 \h </w:instrText>
            </w:r>
            <w:r>
              <w:rPr>
                <w:noProof/>
                <w:webHidden/>
              </w:rPr>
            </w:r>
            <w:r>
              <w:rPr>
                <w:noProof/>
                <w:webHidden/>
              </w:rPr>
              <w:fldChar w:fldCharType="separate"/>
            </w:r>
            <w:r>
              <w:rPr>
                <w:noProof/>
                <w:webHidden/>
              </w:rPr>
              <w:t>94</w:t>
            </w:r>
            <w:r>
              <w:rPr>
                <w:noProof/>
                <w:webHidden/>
              </w:rPr>
              <w:fldChar w:fldCharType="end"/>
            </w:r>
          </w:hyperlink>
        </w:p>
        <w:p w14:paraId="597C18E8" w14:textId="3123FAAA" w:rsidR="00756D5D" w:rsidRDefault="00756D5D">
          <w:pPr>
            <w:pStyle w:val="TOC2"/>
            <w:tabs>
              <w:tab w:val="right" w:leader="dot" w:pos="9016"/>
            </w:tabs>
            <w:rPr>
              <w:rFonts w:asciiTheme="minorHAnsi" w:eastAsiaTheme="minorEastAsia" w:hAnsiTheme="minorHAnsi"/>
              <w:noProof/>
              <w:sz w:val="22"/>
              <w:lang w:eastAsia="en-IE"/>
            </w:rPr>
          </w:pPr>
          <w:hyperlink w:anchor="_Toc115275052" w:history="1">
            <w:r w:rsidRPr="00593968">
              <w:rPr>
                <w:rStyle w:val="Hyperlink"/>
                <w:noProof/>
              </w:rPr>
              <w:t>6.9 Low Magnetic Field</w:t>
            </w:r>
            <w:r>
              <w:rPr>
                <w:noProof/>
                <w:webHidden/>
              </w:rPr>
              <w:tab/>
            </w:r>
            <w:r>
              <w:rPr>
                <w:noProof/>
                <w:webHidden/>
              </w:rPr>
              <w:fldChar w:fldCharType="begin"/>
            </w:r>
            <w:r>
              <w:rPr>
                <w:noProof/>
                <w:webHidden/>
              </w:rPr>
              <w:instrText xml:space="preserve"> PAGEREF _Toc115275052 \h </w:instrText>
            </w:r>
            <w:r>
              <w:rPr>
                <w:noProof/>
                <w:webHidden/>
              </w:rPr>
            </w:r>
            <w:r>
              <w:rPr>
                <w:noProof/>
                <w:webHidden/>
              </w:rPr>
              <w:fldChar w:fldCharType="separate"/>
            </w:r>
            <w:r>
              <w:rPr>
                <w:noProof/>
                <w:webHidden/>
              </w:rPr>
              <w:t>95</w:t>
            </w:r>
            <w:r>
              <w:rPr>
                <w:noProof/>
                <w:webHidden/>
              </w:rPr>
              <w:fldChar w:fldCharType="end"/>
            </w:r>
          </w:hyperlink>
        </w:p>
        <w:p w14:paraId="08D4724C" w14:textId="7E128761" w:rsidR="00756D5D" w:rsidRDefault="00756D5D">
          <w:pPr>
            <w:pStyle w:val="TOC2"/>
            <w:tabs>
              <w:tab w:val="right" w:leader="dot" w:pos="9016"/>
            </w:tabs>
            <w:rPr>
              <w:rFonts w:asciiTheme="minorHAnsi" w:eastAsiaTheme="minorEastAsia" w:hAnsiTheme="minorHAnsi"/>
              <w:noProof/>
              <w:sz w:val="22"/>
              <w:lang w:eastAsia="en-IE"/>
            </w:rPr>
          </w:pPr>
          <w:hyperlink w:anchor="_Toc115275053" w:history="1">
            <w:r w:rsidRPr="00593968">
              <w:rPr>
                <w:rStyle w:val="Hyperlink"/>
                <w:noProof/>
              </w:rPr>
              <w:t>6.10 Public Encroachment</w:t>
            </w:r>
            <w:r>
              <w:rPr>
                <w:noProof/>
                <w:webHidden/>
              </w:rPr>
              <w:tab/>
            </w:r>
            <w:r>
              <w:rPr>
                <w:noProof/>
                <w:webHidden/>
              </w:rPr>
              <w:fldChar w:fldCharType="begin"/>
            </w:r>
            <w:r>
              <w:rPr>
                <w:noProof/>
                <w:webHidden/>
              </w:rPr>
              <w:instrText xml:space="preserve"> PAGEREF _Toc115275053 \h </w:instrText>
            </w:r>
            <w:r>
              <w:rPr>
                <w:noProof/>
                <w:webHidden/>
              </w:rPr>
            </w:r>
            <w:r>
              <w:rPr>
                <w:noProof/>
                <w:webHidden/>
              </w:rPr>
              <w:fldChar w:fldCharType="separate"/>
            </w:r>
            <w:r>
              <w:rPr>
                <w:noProof/>
                <w:webHidden/>
              </w:rPr>
              <w:t>96</w:t>
            </w:r>
            <w:r>
              <w:rPr>
                <w:noProof/>
                <w:webHidden/>
              </w:rPr>
              <w:fldChar w:fldCharType="end"/>
            </w:r>
          </w:hyperlink>
        </w:p>
        <w:p w14:paraId="5931844E" w14:textId="4DAFE0B3" w:rsidR="00756D5D" w:rsidRDefault="00756D5D">
          <w:pPr>
            <w:pStyle w:val="TOC2"/>
            <w:tabs>
              <w:tab w:val="right" w:leader="dot" w:pos="9016"/>
            </w:tabs>
            <w:rPr>
              <w:rFonts w:asciiTheme="minorHAnsi" w:eastAsiaTheme="minorEastAsia" w:hAnsiTheme="minorHAnsi"/>
              <w:noProof/>
              <w:sz w:val="22"/>
              <w:lang w:eastAsia="en-IE"/>
            </w:rPr>
          </w:pPr>
          <w:hyperlink w:anchor="_Toc115275054" w:history="1">
            <w:r w:rsidRPr="00593968">
              <w:rPr>
                <w:rStyle w:val="Hyperlink"/>
                <w:noProof/>
              </w:rPr>
              <w:t>6.11 Aircraft Incursion</w:t>
            </w:r>
            <w:r>
              <w:rPr>
                <w:noProof/>
                <w:webHidden/>
              </w:rPr>
              <w:tab/>
            </w:r>
            <w:r>
              <w:rPr>
                <w:noProof/>
                <w:webHidden/>
              </w:rPr>
              <w:fldChar w:fldCharType="begin"/>
            </w:r>
            <w:r>
              <w:rPr>
                <w:noProof/>
                <w:webHidden/>
              </w:rPr>
              <w:instrText xml:space="preserve"> PAGEREF _Toc115275054 \h </w:instrText>
            </w:r>
            <w:r>
              <w:rPr>
                <w:noProof/>
                <w:webHidden/>
              </w:rPr>
            </w:r>
            <w:r>
              <w:rPr>
                <w:noProof/>
                <w:webHidden/>
              </w:rPr>
              <w:fldChar w:fldCharType="separate"/>
            </w:r>
            <w:r>
              <w:rPr>
                <w:noProof/>
                <w:webHidden/>
              </w:rPr>
              <w:t>97</w:t>
            </w:r>
            <w:r>
              <w:rPr>
                <w:noProof/>
                <w:webHidden/>
              </w:rPr>
              <w:fldChar w:fldCharType="end"/>
            </w:r>
          </w:hyperlink>
        </w:p>
        <w:p w14:paraId="5BAD951A" w14:textId="3912F5D0" w:rsidR="00756D5D" w:rsidRDefault="00756D5D">
          <w:pPr>
            <w:pStyle w:val="TOC2"/>
            <w:tabs>
              <w:tab w:val="right" w:leader="dot" w:pos="9016"/>
            </w:tabs>
            <w:rPr>
              <w:rFonts w:asciiTheme="minorHAnsi" w:eastAsiaTheme="minorEastAsia" w:hAnsiTheme="minorHAnsi"/>
              <w:noProof/>
              <w:sz w:val="22"/>
              <w:lang w:eastAsia="en-IE"/>
            </w:rPr>
          </w:pPr>
          <w:hyperlink w:anchor="_Toc115275055" w:history="1">
            <w:r w:rsidRPr="00593968">
              <w:rPr>
                <w:rStyle w:val="Hyperlink"/>
                <w:noProof/>
              </w:rPr>
              <w:t>6.12 Fly Away</w:t>
            </w:r>
            <w:r>
              <w:rPr>
                <w:noProof/>
                <w:webHidden/>
              </w:rPr>
              <w:tab/>
            </w:r>
            <w:r>
              <w:rPr>
                <w:noProof/>
                <w:webHidden/>
              </w:rPr>
              <w:fldChar w:fldCharType="begin"/>
            </w:r>
            <w:r>
              <w:rPr>
                <w:noProof/>
                <w:webHidden/>
              </w:rPr>
              <w:instrText xml:space="preserve"> PAGEREF _Toc115275055 \h </w:instrText>
            </w:r>
            <w:r>
              <w:rPr>
                <w:noProof/>
                <w:webHidden/>
              </w:rPr>
            </w:r>
            <w:r>
              <w:rPr>
                <w:noProof/>
                <w:webHidden/>
              </w:rPr>
              <w:fldChar w:fldCharType="separate"/>
            </w:r>
            <w:r>
              <w:rPr>
                <w:noProof/>
                <w:webHidden/>
              </w:rPr>
              <w:t>98</w:t>
            </w:r>
            <w:r>
              <w:rPr>
                <w:noProof/>
                <w:webHidden/>
              </w:rPr>
              <w:fldChar w:fldCharType="end"/>
            </w:r>
          </w:hyperlink>
        </w:p>
        <w:p w14:paraId="2D3DEE72" w14:textId="43490A7C" w:rsidR="00756D5D" w:rsidRDefault="00756D5D">
          <w:pPr>
            <w:pStyle w:val="TOC2"/>
            <w:tabs>
              <w:tab w:val="right" w:leader="dot" w:pos="9016"/>
            </w:tabs>
            <w:rPr>
              <w:rFonts w:asciiTheme="minorHAnsi" w:eastAsiaTheme="minorEastAsia" w:hAnsiTheme="minorHAnsi"/>
              <w:noProof/>
              <w:sz w:val="22"/>
              <w:lang w:eastAsia="en-IE"/>
            </w:rPr>
          </w:pPr>
          <w:hyperlink w:anchor="_Toc115275056" w:history="1">
            <w:r w:rsidRPr="00593968">
              <w:rPr>
                <w:rStyle w:val="Hyperlink"/>
                <w:noProof/>
              </w:rPr>
              <w:t>6.13 Pilot Incapacitation</w:t>
            </w:r>
            <w:r>
              <w:rPr>
                <w:noProof/>
                <w:webHidden/>
              </w:rPr>
              <w:tab/>
            </w:r>
            <w:r>
              <w:rPr>
                <w:noProof/>
                <w:webHidden/>
              </w:rPr>
              <w:fldChar w:fldCharType="begin"/>
            </w:r>
            <w:r>
              <w:rPr>
                <w:noProof/>
                <w:webHidden/>
              </w:rPr>
              <w:instrText xml:space="preserve"> PAGEREF _Toc115275056 \h </w:instrText>
            </w:r>
            <w:r>
              <w:rPr>
                <w:noProof/>
                <w:webHidden/>
              </w:rPr>
            </w:r>
            <w:r>
              <w:rPr>
                <w:noProof/>
                <w:webHidden/>
              </w:rPr>
              <w:fldChar w:fldCharType="separate"/>
            </w:r>
            <w:r>
              <w:rPr>
                <w:noProof/>
                <w:webHidden/>
              </w:rPr>
              <w:t>99</w:t>
            </w:r>
            <w:r>
              <w:rPr>
                <w:noProof/>
                <w:webHidden/>
              </w:rPr>
              <w:fldChar w:fldCharType="end"/>
            </w:r>
          </w:hyperlink>
        </w:p>
        <w:p w14:paraId="3BF169C0" w14:textId="00D9DEB2" w:rsidR="00756D5D" w:rsidRDefault="00756D5D">
          <w:pPr>
            <w:pStyle w:val="TOC2"/>
            <w:tabs>
              <w:tab w:val="right" w:leader="dot" w:pos="9016"/>
            </w:tabs>
            <w:rPr>
              <w:rFonts w:asciiTheme="minorHAnsi" w:eastAsiaTheme="minorEastAsia" w:hAnsiTheme="minorHAnsi"/>
              <w:noProof/>
              <w:sz w:val="22"/>
              <w:lang w:eastAsia="en-IE"/>
            </w:rPr>
          </w:pPr>
          <w:hyperlink w:anchor="_Toc115275057" w:history="1">
            <w:r w:rsidRPr="00593968">
              <w:rPr>
                <w:rStyle w:val="Hyperlink"/>
                <w:noProof/>
              </w:rPr>
              <w:t>6.14 Fire Ground Equipment</w:t>
            </w:r>
            <w:r>
              <w:rPr>
                <w:noProof/>
                <w:webHidden/>
              </w:rPr>
              <w:tab/>
            </w:r>
            <w:r>
              <w:rPr>
                <w:noProof/>
                <w:webHidden/>
              </w:rPr>
              <w:fldChar w:fldCharType="begin"/>
            </w:r>
            <w:r>
              <w:rPr>
                <w:noProof/>
                <w:webHidden/>
              </w:rPr>
              <w:instrText xml:space="preserve"> PAGEREF _Toc115275057 \h </w:instrText>
            </w:r>
            <w:r>
              <w:rPr>
                <w:noProof/>
                <w:webHidden/>
              </w:rPr>
            </w:r>
            <w:r>
              <w:rPr>
                <w:noProof/>
                <w:webHidden/>
              </w:rPr>
              <w:fldChar w:fldCharType="separate"/>
            </w:r>
            <w:r>
              <w:rPr>
                <w:noProof/>
                <w:webHidden/>
              </w:rPr>
              <w:t>100</w:t>
            </w:r>
            <w:r>
              <w:rPr>
                <w:noProof/>
                <w:webHidden/>
              </w:rPr>
              <w:fldChar w:fldCharType="end"/>
            </w:r>
          </w:hyperlink>
        </w:p>
        <w:p w14:paraId="3772B887" w14:textId="68D02758" w:rsidR="00756D5D" w:rsidRDefault="00756D5D">
          <w:pPr>
            <w:pStyle w:val="TOC2"/>
            <w:tabs>
              <w:tab w:val="right" w:leader="dot" w:pos="9016"/>
            </w:tabs>
            <w:rPr>
              <w:rFonts w:asciiTheme="minorHAnsi" w:eastAsiaTheme="minorEastAsia" w:hAnsiTheme="minorHAnsi"/>
              <w:noProof/>
              <w:sz w:val="22"/>
              <w:lang w:eastAsia="en-IE"/>
            </w:rPr>
          </w:pPr>
          <w:hyperlink w:anchor="_Toc115275058" w:history="1">
            <w:r w:rsidRPr="00593968">
              <w:rPr>
                <w:rStyle w:val="Hyperlink"/>
                <w:noProof/>
              </w:rPr>
              <w:t>6.15 Fire In Flight</w:t>
            </w:r>
            <w:r>
              <w:rPr>
                <w:noProof/>
                <w:webHidden/>
              </w:rPr>
              <w:tab/>
            </w:r>
            <w:r>
              <w:rPr>
                <w:noProof/>
                <w:webHidden/>
              </w:rPr>
              <w:fldChar w:fldCharType="begin"/>
            </w:r>
            <w:r>
              <w:rPr>
                <w:noProof/>
                <w:webHidden/>
              </w:rPr>
              <w:instrText xml:space="preserve"> PAGEREF _Toc115275058 \h </w:instrText>
            </w:r>
            <w:r>
              <w:rPr>
                <w:noProof/>
                <w:webHidden/>
              </w:rPr>
            </w:r>
            <w:r>
              <w:rPr>
                <w:noProof/>
                <w:webHidden/>
              </w:rPr>
              <w:fldChar w:fldCharType="separate"/>
            </w:r>
            <w:r>
              <w:rPr>
                <w:noProof/>
                <w:webHidden/>
              </w:rPr>
              <w:t>101</w:t>
            </w:r>
            <w:r>
              <w:rPr>
                <w:noProof/>
                <w:webHidden/>
              </w:rPr>
              <w:fldChar w:fldCharType="end"/>
            </w:r>
          </w:hyperlink>
        </w:p>
        <w:p w14:paraId="471DDB59" w14:textId="43D80333" w:rsidR="00756D5D" w:rsidRDefault="00756D5D">
          <w:pPr>
            <w:pStyle w:val="TOC1"/>
            <w:tabs>
              <w:tab w:val="right" w:leader="dot" w:pos="9016"/>
            </w:tabs>
            <w:rPr>
              <w:rFonts w:asciiTheme="minorHAnsi" w:eastAsiaTheme="minorEastAsia" w:hAnsiTheme="minorHAnsi"/>
              <w:noProof/>
              <w:sz w:val="22"/>
              <w:lang w:eastAsia="en-IE"/>
            </w:rPr>
          </w:pPr>
          <w:hyperlink w:anchor="_Toc115275059" w:history="1">
            <w:r w:rsidRPr="00593968">
              <w:rPr>
                <w:rStyle w:val="Hyperlink"/>
                <w:noProof/>
              </w:rPr>
              <w:t>7. Emergency response plan (ERP)</w:t>
            </w:r>
            <w:r>
              <w:rPr>
                <w:noProof/>
                <w:webHidden/>
              </w:rPr>
              <w:tab/>
            </w:r>
            <w:r>
              <w:rPr>
                <w:noProof/>
                <w:webHidden/>
              </w:rPr>
              <w:fldChar w:fldCharType="begin"/>
            </w:r>
            <w:r>
              <w:rPr>
                <w:noProof/>
                <w:webHidden/>
              </w:rPr>
              <w:instrText xml:space="preserve"> PAGEREF _Toc115275059 \h </w:instrText>
            </w:r>
            <w:r>
              <w:rPr>
                <w:noProof/>
                <w:webHidden/>
              </w:rPr>
            </w:r>
            <w:r>
              <w:rPr>
                <w:noProof/>
                <w:webHidden/>
              </w:rPr>
              <w:fldChar w:fldCharType="separate"/>
            </w:r>
            <w:r>
              <w:rPr>
                <w:noProof/>
                <w:webHidden/>
              </w:rPr>
              <w:t>102</w:t>
            </w:r>
            <w:r>
              <w:rPr>
                <w:noProof/>
                <w:webHidden/>
              </w:rPr>
              <w:fldChar w:fldCharType="end"/>
            </w:r>
          </w:hyperlink>
        </w:p>
        <w:p w14:paraId="5F74CA09" w14:textId="7FE2EAD3" w:rsidR="00756D5D" w:rsidRDefault="00756D5D">
          <w:pPr>
            <w:pStyle w:val="TOC2"/>
            <w:tabs>
              <w:tab w:val="right" w:leader="dot" w:pos="9016"/>
            </w:tabs>
            <w:rPr>
              <w:rFonts w:asciiTheme="minorHAnsi" w:eastAsiaTheme="minorEastAsia" w:hAnsiTheme="minorHAnsi"/>
              <w:noProof/>
              <w:sz w:val="22"/>
              <w:lang w:eastAsia="en-IE"/>
            </w:rPr>
          </w:pPr>
          <w:hyperlink w:anchor="_Toc115275060" w:history="1">
            <w:r w:rsidRPr="00593968">
              <w:rPr>
                <w:rStyle w:val="Hyperlink"/>
                <w:noProof/>
              </w:rPr>
              <w:t>7.1 UAS Loss of Containment Emergency Actions</w:t>
            </w:r>
            <w:r>
              <w:rPr>
                <w:noProof/>
                <w:webHidden/>
              </w:rPr>
              <w:tab/>
            </w:r>
            <w:r>
              <w:rPr>
                <w:noProof/>
                <w:webHidden/>
              </w:rPr>
              <w:fldChar w:fldCharType="begin"/>
            </w:r>
            <w:r>
              <w:rPr>
                <w:noProof/>
                <w:webHidden/>
              </w:rPr>
              <w:instrText xml:space="preserve"> PAGEREF _Toc115275060 \h </w:instrText>
            </w:r>
            <w:r>
              <w:rPr>
                <w:noProof/>
                <w:webHidden/>
              </w:rPr>
            </w:r>
            <w:r>
              <w:rPr>
                <w:noProof/>
                <w:webHidden/>
              </w:rPr>
              <w:fldChar w:fldCharType="separate"/>
            </w:r>
            <w:r>
              <w:rPr>
                <w:noProof/>
                <w:webHidden/>
              </w:rPr>
              <w:t>102</w:t>
            </w:r>
            <w:r>
              <w:rPr>
                <w:noProof/>
                <w:webHidden/>
              </w:rPr>
              <w:fldChar w:fldCharType="end"/>
            </w:r>
          </w:hyperlink>
        </w:p>
        <w:p w14:paraId="1E7799E8" w14:textId="525421E6" w:rsidR="00756D5D" w:rsidRDefault="00756D5D">
          <w:pPr>
            <w:pStyle w:val="TOC2"/>
            <w:tabs>
              <w:tab w:val="right" w:leader="dot" w:pos="9016"/>
            </w:tabs>
            <w:rPr>
              <w:rFonts w:asciiTheme="minorHAnsi" w:eastAsiaTheme="minorEastAsia" w:hAnsiTheme="minorHAnsi"/>
              <w:noProof/>
              <w:sz w:val="22"/>
              <w:lang w:eastAsia="en-IE"/>
            </w:rPr>
          </w:pPr>
          <w:hyperlink w:anchor="_Toc115275061" w:history="1">
            <w:r w:rsidRPr="00593968">
              <w:rPr>
                <w:rStyle w:val="Hyperlink"/>
                <w:noProof/>
              </w:rPr>
              <w:t>7.2 Immediately Post-Incident Actions</w:t>
            </w:r>
            <w:r>
              <w:rPr>
                <w:noProof/>
                <w:webHidden/>
              </w:rPr>
              <w:tab/>
            </w:r>
            <w:r>
              <w:rPr>
                <w:noProof/>
                <w:webHidden/>
              </w:rPr>
              <w:fldChar w:fldCharType="begin"/>
            </w:r>
            <w:r>
              <w:rPr>
                <w:noProof/>
                <w:webHidden/>
              </w:rPr>
              <w:instrText xml:space="preserve"> PAGEREF _Toc115275061 \h </w:instrText>
            </w:r>
            <w:r>
              <w:rPr>
                <w:noProof/>
                <w:webHidden/>
              </w:rPr>
            </w:r>
            <w:r>
              <w:rPr>
                <w:noProof/>
                <w:webHidden/>
              </w:rPr>
              <w:fldChar w:fldCharType="separate"/>
            </w:r>
            <w:r>
              <w:rPr>
                <w:noProof/>
                <w:webHidden/>
              </w:rPr>
              <w:t>103</w:t>
            </w:r>
            <w:r>
              <w:rPr>
                <w:noProof/>
                <w:webHidden/>
              </w:rPr>
              <w:fldChar w:fldCharType="end"/>
            </w:r>
          </w:hyperlink>
        </w:p>
        <w:p w14:paraId="6D581C90" w14:textId="4650C29B" w:rsidR="00756D5D" w:rsidRDefault="00756D5D">
          <w:pPr>
            <w:pStyle w:val="TOC2"/>
            <w:tabs>
              <w:tab w:val="right" w:leader="dot" w:pos="9016"/>
            </w:tabs>
            <w:rPr>
              <w:rFonts w:asciiTheme="minorHAnsi" w:eastAsiaTheme="minorEastAsia" w:hAnsiTheme="minorHAnsi"/>
              <w:noProof/>
              <w:sz w:val="22"/>
              <w:lang w:eastAsia="en-IE"/>
            </w:rPr>
          </w:pPr>
          <w:hyperlink w:anchor="_Toc115275062" w:history="1">
            <w:r w:rsidRPr="00593968">
              <w:rPr>
                <w:rStyle w:val="Hyperlink"/>
                <w:noProof/>
              </w:rPr>
              <w:t>7.3 Environmental Emergency Actions</w:t>
            </w:r>
            <w:r>
              <w:rPr>
                <w:noProof/>
                <w:webHidden/>
              </w:rPr>
              <w:tab/>
            </w:r>
            <w:r>
              <w:rPr>
                <w:noProof/>
                <w:webHidden/>
              </w:rPr>
              <w:fldChar w:fldCharType="begin"/>
            </w:r>
            <w:r>
              <w:rPr>
                <w:noProof/>
                <w:webHidden/>
              </w:rPr>
              <w:instrText xml:space="preserve"> PAGEREF _Toc115275062 \h </w:instrText>
            </w:r>
            <w:r>
              <w:rPr>
                <w:noProof/>
                <w:webHidden/>
              </w:rPr>
            </w:r>
            <w:r>
              <w:rPr>
                <w:noProof/>
                <w:webHidden/>
              </w:rPr>
              <w:fldChar w:fldCharType="separate"/>
            </w:r>
            <w:r>
              <w:rPr>
                <w:noProof/>
                <w:webHidden/>
              </w:rPr>
              <w:t>103</w:t>
            </w:r>
            <w:r>
              <w:rPr>
                <w:noProof/>
                <w:webHidden/>
              </w:rPr>
              <w:fldChar w:fldCharType="end"/>
            </w:r>
          </w:hyperlink>
        </w:p>
        <w:p w14:paraId="684CC4DC" w14:textId="05A6908C" w:rsidR="00756D5D" w:rsidRDefault="00756D5D">
          <w:pPr>
            <w:pStyle w:val="TOC2"/>
            <w:tabs>
              <w:tab w:val="right" w:leader="dot" w:pos="9016"/>
            </w:tabs>
            <w:rPr>
              <w:rFonts w:asciiTheme="minorHAnsi" w:eastAsiaTheme="minorEastAsia" w:hAnsiTheme="minorHAnsi"/>
              <w:noProof/>
              <w:sz w:val="22"/>
              <w:lang w:eastAsia="en-IE"/>
            </w:rPr>
          </w:pPr>
          <w:hyperlink w:anchor="_Toc115275063" w:history="1">
            <w:r w:rsidRPr="00593968">
              <w:rPr>
                <w:rStyle w:val="Hyperlink"/>
                <w:noProof/>
              </w:rPr>
              <w:t>7.4 UAS Loss of Containment Emergency Actions.</w:t>
            </w:r>
            <w:r>
              <w:rPr>
                <w:noProof/>
                <w:webHidden/>
              </w:rPr>
              <w:tab/>
            </w:r>
            <w:r>
              <w:rPr>
                <w:noProof/>
                <w:webHidden/>
              </w:rPr>
              <w:fldChar w:fldCharType="begin"/>
            </w:r>
            <w:r>
              <w:rPr>
                <w:noProof/>
                <w:webHidden/>
              </w:rPr>
              <w:instrText xml:space="preserve"> PAGEREF _Toc115275063 \h </w:instrText>
            </w:r>
            <w:r>
              <w:rPr>
                <w:noProof/>
                <w:webHidden/>
              </w:rPr>
            </w:r>
            <w:r>
              <w:rPr>
                <w:noProof/>
                <w:webHidden/>
              </w:rPr>
              <w:fldChar w:fldCharType="separate"/>
            </w:r>
            <w:r>
              <w:rPr>
                <w:noProof/>
                <w:webHidden/>
              </w:rPr>
              <w:t>104</w:t>
            </w:r>
            <w:r>
              <w:rPr>
                <w:noProof/>
                <w:webHidden/>
              </w:rPr>
              <w:fldChar w:fldCharType="end"/>
            </w:r>
          </w:hyperlink>
        </w:p>
        <w:p w14:paraId="64291232" w14:textId="293694A4" w:rsidR="00756D5D" w:rsidRDefault="00756D5D">
          <w:pPr>
            <w:pStyle w:val="TOC1"/>
            <w:tabs>
              <w:tab w:val="right" w:leader="dot" w:pos="9016"/>
            </w:tabs>
            <w:rPr>
              <w:rFonts w:asciiTheme="minorHAnsi" w:eastAsiaTheme="minorEastAsia" w:hAnsiTheme="minorHAnsi"/>
              <w:noProof/>
              <w:sz w:val="22"/>
              <w:lang w:eastAsia="en-IE"/>
            </w:rPr>
          </w:pPr>
          <w:hyperlink w:anchor="_Toc115275064" w:history="1">
            <w:r w:rsidRPr="00593968">
              <w:rPr>
                <w:rStyle w:val="Hyperlink"/>
                <w:noProof/>
              </w:rPr>
              <w:t>8. Security</w:t>
            </w:r>
            <w:r>
              <w:rPr>
                <w:noProof/>
                <w:webHidden/>
              </w:rPr>
              <w:tab/>
            </w:r>
            <w:r>
              <w:rPr>
                <w:noProof/>
                <w:webHidden/>
              </w:rPr>
              <w:fldChar w:fldCharType="begin"/>
            </w:r>
            <w:r>
              <w:rPr>
                <w:noProof/>
                <w:webHidden/>
              </w:rPr>
              <w:instrText xml:space="preserve"> PAGEREF _Toc115275064 \h </w:instrText>
            </w:r>
            <w:r>
              <w:rPr>
                <w:noProof/>
                <w:webHidden/>
              </w:rPr>
            </w:r>
            <w:r>
              <w:rPr>
                <w:noProof/>
                <w:webHidden/>
              </w:rPr>
              <w:fldChar w:fldCharType="separate"/>
            </w:r>
            <w:r>
              <w:rPr>
                <w:noProof/>
                <w:webHidden/>
              </w:rPr>
              <w:t>104</w:t>
            </w:r>
            <w:r>
              <w:rPr>
                <w:noProof/>
                <w:webHidden/>
              </w:rPr>
              <w:fldChar w:fldCharType="end"/>
            </w:r>
          </w:hyperlink>
        </w:p>
        <w:p w14:paraId="16AC060C" w14:textId="178EE8CE" w:rsidR="00756D5D" w:rsidRDefault="00756D5D">
          <w:pPr>
            <w:pStyle w:val="TOC2"/>
            <w:tabs>
              <w:tab w:val="right" w:leader="dot" w:pos="9016"/>
            </w:tabs>
            <w:rPr>
              <w:rFonts w:asciiTheme="minorHAnsi" w:eastAsiaTheme="minorEastAsia" w:hAnsiTheme="minorHAnsi"/>
              <w:noProof/>
              <w:sz w:val="22"/>
              <w:lang w:eastAsia="en-IE"/>
            </w:rPr>
          </w:pPr>
          <w:hyperlink w:anchor="_Toc115275065" w:history="1">
            <w:r w:rsidRPr="00593968">
              <w:rPr>
                <w:rStyle w:val="Hyperlink"/>
                <w:noProof/>
              </w:rPr>
              <w:t>8.1 Operational</w:t>
            </w:r>
            <w:r>
              <w:rPr>
                <w:noProof/>
                <w:webHidden/>
              </w:rPr>
              <w:tab/>
            </w:r>
            <w:r>
              <w:rPr>
                <w:noProof/>
                <w:webHidden/>
              </w:rPr>
              <w:fldChar w:fldCharType="begin"/>
            </w:r>
            <w:r>
              <w:rPr>
                <w:noProof/>
                <w:webHidden/>
              </w:rPr>
              <w:instrText xml:space="preserve"> PAGEREF _Toc115275065 \h </w:instrText>
            </w:r>
            <w:r>
              <w:rPr>
                <w:noProof/>
                <w:webHidden/>
              </w:rPr>
            </w:r>
            <w:r>
              <w:rPr>
                <w:noProof/>
                <w:webHidden/>
              </w:rPr>
              <w:fldChar w:fldCharType="separate"/>
            </w:r>
            <w:r>
              <w:rPr>
                <w:noProof/>
                <w:webHidden/>
              </w:rPr>
              <w:t>104</w:t>
            </w:r>
            <w:r>
              <w:rPr>
                <w:noProof/>
                <w:webHidden/>
              </w:rPr>
              <w:fldChar w:fldCharType="end"/>
            </w:r>
          </w:hyperlink>
        </w:p>
        <w:p w14:paraId="6070B3D4" w14:textId="46143029" w:rsidR="00756D5D" w:rsidRDefault="00756D5D">
          <w:pPr>
            <w:pStyle w:val="TOC2"/>
            <w:tabs>
              <w:tab w:val="right" w:leader="dot" w:pos="9016"/>
            </w:tabs>
            <w:rPr>
              <w:rFonts w:asciiTheme="minorHAnsi" w:eastAsiaTheme="minorEastAsia" w:hAnsiTheme="minorHAnsi"/>
              <w:noProof/>
              <w:sz w:val="22"/>
              <w:lang w:eastAsia="en-IE"/>
            </w:rPr>
          </w:pPr>
          <w:hyperlink w:anchor="_Toc115275066" w:history="1">
            <w:r w:rsidRPr="00593968">
              <w:rPr>
                <w:rStyle w:val="Hyperlink"/>
                <w:noProof/>
              </w:rPr>
              <w:t>8.2 Data Protection</w:t>
            </w:r>
            <w:r>
              <w:rPr>
                <w:noProof/>
                <w:webHidden/>
              </w:rPr>
              <w:tab/>
            </w:r>
            <w:r>
              <w:rPr>
                <w:noProof/>
                <w:webHidden/>
              </w:rPr>
              <w:fldChar w:fldCharType="begin"/>
            </w:r>
            <w:r>
              <w:rPr>
                <w:noProof/>
                <w:webHidden/>
              </w:rPr>
              <w:instrText xml:space="preserve"> PAGEREF _Toc115275066 \h </w:instrText>
            </w:r>
            <w:r>
              <w:rPr>
                <w:noProof/>
                <w:webHidden/>
              </w:rPr>
            </w:r>
            <w:r>
              <w:rPr>
                <w:noProof/>
                <w:webHidden/>
              </w:rPr>
              <w:fldChar w:fldCharType="separate"/>
            </w:r>
            <w:r>
              <w:rPr>
                <w:noProof/>
                <w:webHidden/>
              </w:rPr>
              <w:t>105</w:t>
            </w:r>
            <w:r>
              <w:rPr>
                <w:noProof/>
                <w:webHidden/>
              </w:rPr>
              <w:fldChar w:fldCharType="end"/>
            </w:r>
          </w:hyperlink>
        </w:p>
        <w:p w14:paraId="5EAFB211" w14:textId="549F4189" w:rsidR="00756D5D" w:rsidRDefault="00756D5D">
          <w:pPr>
            <w:pStyle w:val="TOC1"/>
            <w:tabs>
              <w:tab w:val="right" w:leader="dot" w:pos="9016"/>
            </w:tabs>
            <w:rPr>
              <w:rFonts w:asciiTheme="minorHAnsi" w:eastAsiaTheme="minorEastAsia" w:hAnsiTheme="minorHAnsi"/>
              <w:noProof/>
              <w:sz w:val="22"/>
              <w:lang w:eastAsia="en-IE"/>
            </w:rPr>
          </w:pPr>
          <w:hyperlink w:anchor="_Toc115275067" w:history="1">
            <w:r w:rsidRPr="00593968">
              <w:rPr>
                <w:rStyle w:val="Hyperlink"/>
                <w:noProof/>
              </w:rPr>
              <w:t>9. Guidelines to minimise nuisance and environmental impact referred to in UAS.SPEC.050(a)(v);</w:t>
            </w:r>
            <w:r>
              <w:rPr>
                <w:noProof/>
                <w:webHidden/>
              </w:rPr>
              <w:tab/>
            </w:r>
            <w:r>
              <w:rPr>
                <w:noProof/>
                <w:webHidden/>
              </w:rPr>
              <w:fldChar w:fldCharType="begin"/>
            </w:r>
            <w:r>
              <w:rPr>
                <w:noProof/>
                <w:webHidden/>
              </w:rPr>
              <w:instrText xml:space="preserve"> PAGEREF _Toc115275067 \h </w:instrText>
            </w:r>
            <w:r>
              <w:rPr>
                <w:noProof/>
                <w:webHidden/>
              </w:rPr>
            </w:r>
            <w:r>
              <w:rPr>
                <w:noProof/>
                <w:webHidden/>
              </w:rPr>
              <w:fldChar w:fldCharType="separate"/>
            </w:r>
            <w:r>
              <w:rPr>
                <w:noProof/>
                <w:webHidden/>
              </w:rPr>
              <w:t>106</w:t>
            </w:r>
            <w:r>
              <w:rPr>
                <w:noProof/>
                <w:webHidden/>
              </w:rPr>
              <w:fldChar w:fldCharType="end"/>
            </w:r>
          </w:hyperlink>
        </w:p>
        <w:p w14:paraId="154F1F27" w14:textId="1584F382" w:rsidR="00756D5D" w:rsidRDefault="00756D5D">
          <w:pPr>
            <w:pStyle w:val="TOC1"/>
            <w:tabs>
              <w:tab w:val="right" w:leader="dot" w:pos="9016"/>
            </w:tabs>
            <w:rPr>
              <w:rFonts w:asciiTheme="minorHAnsi" w:eastAsiaTheme="minorEastAsia" w:hAnsiTheme="minorHAnsi"/>
              <w:noProof/>
              <w:sz w:val="22"/>
              <w:lang w:eastAsia="en-IE"/>
            </w:rPr>
          </w:pPr>
          <w:hyperlink w:anchor="_Toc115275068" w:history="1">
            <w:r w:rsidRPr="00593968">
              <w:rPr>
                <w:rStyle w:val="Hyperlink"/>
                <w:noProof/>
              </w:rPr>
              <w:t>10. Occurrence reporting procedures according to Regulation (EU) No 376/2014.</w:t>
            </w:r>
            <w:r>
              <w:rPr>
                <w:noProof/>
                <w:webHidden/>
              </w:rPr>
              <w:tab/>
            </w:r>
            <w:r>
              <w:rPr>
                <w:noProof/>
                <w:webHidden/>
              </w:rPr>
              <w:fldChar w:fldCharType="begin"/>
            </w:r>
            <w:r>
              <w:rPr>
                <w:noProof/>
                <w:webHidden/>
              </w:rPr>
              <w:instrText xml:space="preserve"> PAGEREF _Toc115275068 \h </w:instrText>
            </w:r>
            <w:r>
              <w:rPr>
                <w:noProof/>
                <w:webHidden/>
              </w:rPr>
            </w:r>
            <w:r>
              <w:rPr>
                <w:noProof/>
                <w:webHidden/>
              </w:rPr>
              <w:fldChar w:fldCharType="separate"/>
            </w:r>
            <w:r>
              <w:rPr>
                <w:noProof/>
                <w:webHidden/>
              </w:rPr>
              <w:t>107</w:t>
            </w:r>
            <w:r>
              <w:rPr>
                <w:noProof/>
                <w:webHidden/>
              </w:rPr>
              <w:fldChar w:fldCharType="end"/>
            </w:r>
          </w:hyperlink>
        </w:p>
        <w:p w14:paraId="176AE101" w14:textId="08329F0B" w:rsidR="00756D5D" w:rsidRDefault="00756D5D">
          <w:pPr>
            <w:pStyle w:val="TOC2"/>
            <w:tabs>
              <w:tab w:val="right" w:leader="dot" w:pos="9016"/>
            </w:tabs>
            <w:rPr>
              <w:rFonts w:asciiTheme="minorHAnsi" w:eastAsiaTheme="minorEastAsia" w:hAnsiTheme="minorHAnsi"/>
              <w:noProof/>
              <w:sz w:val="22"/>
              <w:lang w:eastAsia="en-IE"/>
            </w:rPr>
          </w:pPr>
          <w:hyperlink w:anchor="_Toc115275069" w:history="1">
            <w:r w:rsidRPr="00593968">
              <w:rPr>
                <w:rStyle w:val="Hyperlink"/>
                <w:noProof/>
              </w:rPr>
              <w:t>10.1 Reporting</w:t>
            </w:r>
            <w:r>
              <w:rPr>
                <w:noProof/>
                <w:webHidden/>
              </w:rPr>
              <w:tab/>
            </w:r>
            <w:r>
              <w:rPr>
                <w:noProof/>
                <w:webHidden/>
              </w:rPr>
              <w:fldChar w:fldCharType="begin"/>
            </w:r>
            <w:r>
              <w:rPr>
                <w:noProof/>
                <w:webHidden/>
              </w:rPr>
              <w:instrText xml:space="preserve"> PAGEREF _Toc115275069 \h </w:instrText>
            </w:r>
            <w:r>
              <w:rPr>
                <w:noProof/>
                <w:webHidden/>
              </w:rPr>
            </w:r>
            <w:r>
              <w:rPr>
                <w:noProof/>
                <w:webHidden/>
              </w:rPr>
              <w:fldChar w:fldCharType="separate"/>
            </w:r>
            <w:r>
              <w:rPr>
                <w:noProof/>
                <w:webHidden/>
              </w:rPr>
              <w:t>107</w:t>
            </w:r>
            <w:r>
              <w:rPr>
                <w:noProof/>
                <w:webHidden/>
              </w:rPr>
              <w:fldChar w:fldCharType="end"/>
            </w:r>
          </w:hyperlink>
        </w:p>
        <w:p w14:paraId="7A46A1ED" w14:textId="5FA65468" w:rsidR="00756D5D" w:rsidRDefault="00756D5D">
          <w:pPr>
            <w:pStyle w:val="TOC2"/>
            <w:tabs>
              <w:tab w:val="right" w:leader="dot" w:pos="9016"/>
            </w:tabs>
            <w:rPr>
              <w:rFonts w:asciiTheme="minorHAnsi" w:eastAsiaTheme="minorEastAsia" w:hAnsiTheme="minorHAnsi"/>
              <w:noProof/>
              <w:sz w:val="22"/>
              <w:lang w:eastAsia="en-IE"/>
            </w:rPr>
          </w:pPr>
          <w:hyperlink w:anchor="_Toc115275070" w:history="1">
            <w:r w:rsidRPr="00593968">
              <w:rPr>
                <w:rStyle w:val="Hyperlink"/>
                <w:noProof/>
              </w:rPr>
              <w:t>10.2 Starting a report.</w:t>
            </w:r>
            <w:r>
              <w:rPr>
                <w:noProof/>
                <w:webHidden/>
              </w:rPr>
              <w:tab/>
            </w:r>
            <w:r>
              <w:rPr>
                <w:noProof/>
                <w:webHidden/>
              </w:rPr>
              <w:fldChar w:fldCharType="begin"/>
            </w:r>
            <w:r>
              <w:rPr>
                <w:noProof/>
                <w:webHidden/>
              </w:rPr>
              <w:instrText xml:space="preserve"> PAGEREF _Toc115275070 \h </w:instrText>
            </w:r>
            <w:r>
              <w:rPr>
                <w:noProof/>
                <w:webHidden/>
              </w:rPr>
            </w:r>
            <w:r>
              <w:rPr>
                <w:noProof/>
                <w:webHidden/>
              </w:rPr>
              <w:fldChar w:fldCharType="separate"/>
            </w:r>
            <w:r>
              <w:rPr>
                <w:noProof/>
                <w:webHidden/>
              </w:rPr>
              <w:t>107</w:t>
            </w:r>
            <w:r>
              <w:rPr>
                <w:noProof/>
                <w:webHidden/>
              </w:rPr>
              <w:fldChar w:fldCharType="end"/>
            </w:r>
          </w:hyperlink>
        </w:p>
        <w:p w14:paraId="02BEF4A4" w14:textId="0E3F2D53" w:rsidR="00756D5D" w:rsidRDefault="00756D5D">
          <w:pPr>
            <w:pStyle w:val="TOC2"/>
            <w:tabs>
              <w:tab w:val="right" w:leader="dot" w:pos="9016"/>
            </w:tabs>
            <w:rPr>
              <w:rFonts w:asciiTheme="minorHAnsi" w:eastAsiaTheme="minorEastAsia" w:hAnsiTheme="minorHAnsi"/>
              <w:noProof/>
              <w:sz w:val="22"/>
              <w:lang w:eastAsia="en-IE"/>
            </w:rPr>
          </w:pPr>
          <w:hyperlink w:anchor="_Toc115275071" w:history="1">
            <w:r w:rsidRPr="00593968">
              <w:rPr>
                <w:rStyle w:val="Hyperlink"/>
                <w:noProof/>
              </w:rPr>
              <w:t>10.3 Reporting Procedure.</w:t>
            </w:r>
            <w:r>
              <w:rPr>
                <w:noProof/>
                <w:webHidden/>
              </w:rPr>
              <w:tab/>
            </w:r>
            <w:r>
              <w:rPr>
                <w:noProof/>
                <w:webHidden/>
              </w:rPr>
              <w:fldChar w:fldCharType="begin"/>
            </w:r>
            <w:r>
              <w:rPr>
                <w:noProof/>
                <w:webHidden/>
              </w:rPr>
              <w:instrText xml:space="preserve"> PAGEREF _Toc115275071 \h </w:instrText>
            </w:r>
            <w:r>
              <w:rPr>
                <w:noProof/>
                <w:webHidden/>
              </w:rPr>
            </w:r>
            <w:r>
              <w:rPr>
                <w:noProof/>
                <w:webHidden/>
              </w:rPr>
              <w:fldChar w:fldCharType="separate"/>
            </w:r>
            <w:r>
              <w:rPr>
                <w:noProof/>
                <w:webHidden/>
              </w:rPr>
              <w:t>108</w:t>
            </w:r>
            <w:r>
              <w:rPr>
                <w:noProof/>
                <w:webHidden/>
              </w:rPr>
              <w:fldChar w:fldCharType="end"/>
            </w:r>
          </w:hyperlink>
        </w:p>
        <w:p w14:paraId="72BBEEA6" w14:textId="7C9DC170" w:rsidR="00756D5D" w:rsidRDefault="00756D5D">
          <w:pPr>
            <w:pStyle w:val="TOC1"/>
            <w:tabs>
              <w:tab w:val="right" w:leader="dot" w:pos="9016"/>
            </w:tabs>
            <w:rPr>
              <w:rFonts w:asciiTheme="minorHAnsi" w:eastAsiaTheme="minorEastAsia" w:hAnsiTheme="minorHAnsi"/>
              <w:noProof/>
              <w:sz w:val="22"/>
              <w:lang w:eastAsia="en-IE"/>
            </w:rPr>
          </w:pPr>
          <w:hyperlink w:anchor="_Toc115275072" w:history="1">
            <w:r w:rsidRPr="00593968">
              <w:rPr>
                <w:rStyle w:val="Hyperlink"/>
                <w:noProof/>
              </w:rPr>
              <w:t>11. Record-keeping procedures</w:t>
            </w:r>
            <w:r>
              <w:rPr>
                <w:noProof/>
                <w:webHidden/>
              </w:rPr>
              <w:tab/>
            </w:r>
            <w:r>
              <w:rPr>
                <w:noProof/>
                <w:webHidden/>
              </w:rPr>
              <w:fldChar w:fldCharType="begin"/>
            </w:r>
            <w:r>
              <w:rPr>
                <w:noProof/>
                <w:webHidden/>
              </w:rPr>
              <w:instrText xml:space="preserve"> PAGEREF _Toc115275072 \h </w:instrText>
            </w:r>
            <w:r>
              <w:rPr>
                <w:noProof/>
                <w:webHidden/>
              </w:rPr>
            </w:r>
            <w:r>
              <w:rPr>
                <w:noProof/>
                <w:webHidden/>
              </w:rPr>
              <w:fldChar w:fldCharType="separate"/>
            </w:r>
            <w:r>
              <w:rPr>
                <w:noProof/>
                <w:webHidden/>
              </w:rPr>
              <w:t>110</w:t>
            </w:r>
            <w:r>
              <w:rPr>
                <w:noProof/>
                <w:webHidden/>
              </w:rPr>
              <w:fldChar w:fldCharType="end"/>
            </w:r>
          </w:hyperlink>
        </w:p>
        <w:p w14:paraId="2EBF438E" w14:textId="197FFA68" w:rsidR="00756D5D" w:rsidRDefault="00756D5D">
          <w:pPr>
            <w:pStyle w:val="TOC2"/>
            <w:tabs>
              <w:tab w:val="right" w:leader="dot" w:pos="9016"/>
            </w:tabs>
            <w:rPr>
              <w:rFonts w:asciiTheme="minorHAnsi" w:eastAsiaTheme="minorEastAsia" w:hAnsiTheme="minorHAnsi"/>
              <w:noProof/>
              <w:sz w:val="22"/>
              <w:lang w:eastAsia="en-IE"/>
            </w:rPr>
          </w:pPr>
          <w:hyperlink w:anchor="_Toc115275073" w:history="1">
            <w:r w:rsidRPr="00593968">
              <w:rPr>
                <w:rStyle w:val="Hyperlink"/>
                <w:noProof/>
              </w:rPr>
              <w:t>11.1 Pilot Logbook</w:t>
            </w:r>
            <w:r>
              <w:rPr>
                <w:noProof/>
                <w:webHidden/>
              </w:rPr>
              <w:tab/>
            </w:r>
            <w:r>
              <w:rPr>
                <w:noProof/>
                <w:webHidden/>
              </w:rPr>
              <w:fldChar w:fldCharType="begin"/>
            </w:r>
            <w:r>
              <w:rPr>
                <w:noProof/>
                <w:webHidden/>
              </w:rPr>
              <w:instrText xml:space="preserve"> PAGEREF _Toc115275073 \h </w:instrText>
            </w:r>
            <w:r>
              <w:rPr>
                <w:noProof/>
                <w:webHidden/>
              </w:rPr>
            </w:r>
            <w:r>
              <w:rPr>
                <w:noProof/>
                <w:webHidden/>
              </w:rPr>
              <w:fldChar w:fldCharType="separate"/>
            </w:r>
            <w:r>
              <w:rPr>
                <w:noProof/>
                <w:webHidden/>
              </w:rPr>
              <w:t>110</w:t>
            </w:r>
            <w:r>
              <w:rPr>
                <w:noProof/>
                <w:webHidden/>
              </w:rPr>
              <w:fldChar w:fldCharType="end"/>
            </w:r>
          </w:hyperlink>
        </w:p>
        <w:p w14:paraId="7A8F62B1" w14:textId="02E71A56" w:rsidR="00756D5D" w:rsidRDefault="00756D5D">
          <w:pPr>
            <w:pStyle w:val="TOC2"/>
            <w:tabs>
              <w:tab w:val="right" w:leader="dot" w:pos="9016"/>
            </w:tabs>
            <w:rPr>
              <w:rFonts w:asciiTheme="minorHAnsi" w:eastAsiaTheme="minorEastAsia" w:hAnsiTheme="minorHAnsi"/>
              <w:noProof/>
              <w:sz w:val="22"/>
              <w:lang w:eastAsia="en-IE"/>
            </w:rPr>
          </w:pPr>
          <w:hyperlink w:anchor="_Toc115275074" w:history="1">
            <w:r w:rsidRPr="00593968">
              <w:rPr>
                <w:rStyle w:val="Hyperlink"/>
                <w:noProof/>
              </w:rPr>
              <w:t>11.2 Flight Logbook</w:t>
            </w:r>
            <w:r>
              <w:rPr>
                <w:noProof/>
                <w:webHidden/>
              </w:rPr>
              <w:tab/>
            </w:r>
            <w:r>
              <w:rPr>
                <w:noProof/>
                <w:webHidden/>
              </w:rPr>
              <w:fldChar w:fldCharType="begin"/>
            </w:r>
            <w:r>
              <w:rPr>
                <w:noProof/>
                <w:webHidden/>
              </w:rPr>
              <w:instrText xml:space="preserve"> PAGEREF _Toc115275074 \h </w:instrText>
            </w:r>
            <w:r>
              <w:rPr>
                <w:noProof/>
                <w:webHidden/>
              </w:rPr>
            </w:r>
            <w:r>
              <w:rPr>
                <w:noProof/>
                <w:webHidden/>
              </w:rPr>
              <w:fldChar w:fldCharType="separate"/>
            </w:r>
            <w:r>
              <w:rPr>
                <w:noProof/>
                <w:webHidden/>
              </w:rPr>
              <w:t>111</w:t>
            </w:r>
            <w:r>
              <w:rPr>
                <w:noProof/>
                <w:webHidden/>
              </w:rPr>
              <w:fldChar w:fldCharType="end"/>
            </w:r>
          </w:hyperlink>
        </w:p>
        <w:p w14:paraId="69CA24C6" w14:textId="4095F35F" w:rsidR="00756D5D" w:rsidRDefault="00756D5D">
          <w:pPr>
            <w:pStyle w:val="TOC2"/>
            <w:tabs>
              <w:tab w:val="right" w:leader="dot" w:pos="9016"/>
            </w:tabs>
            <w:rPr>
              <w:rFonts w:asciiTheme="minorHAnsi" w:eastAsiaTheme="minorEastAsia" w:hAnsiTheme="minorHAnsi"/>
              <w:noProof/>
              <w:sz w:val="22"/>
              <w:lang w:eastAsia="en-IE"/>
            </w:rPr>
          </w:pPr>
          <w:hyperlink w:anchor="_Toc115275075" w:history="1">
            <w:r w:rsidRPr="00593968">
              <w:rPr>
                <w:rStyle w:val="Hyperlink"/>
                <w:noProof/>
              </w:rPr>
              <w:t>11.3 Battery Logbook</w:t>
            </w:r>
            <w:r>
              <w:rPr>
                <w:noProof/>
                <w:webHidden/>
              </w:rPr>
              <w:tab/>
            </w:r>
            <w:r>
              <w:rPr>
                <w:noProof/>
                <w:webHidden/>
              </w:rPr>
              <w:fldChar w:fldCharType="begin"/>
            </w:r>
            <w:r>
              <w:rPr>
                <w:noProof/>
                <w:webHidden/>
              </w:rPr>
              <w:instrText xml:space="preserve"> PAGEREF _Toc115275075 \h </w:instrText>
            </w:r>
            <w:r>
              <w:rPr>
                <w:noProof/>
                <w:webHidden/>
              </w:rPr>
            </w:r>
            <w:r>
              <w:rPr>
                <w:noProof/>
                <w:webHidden/>
              </w:rPr>
              <w:fldChar w:fldCharType="separate"/>
            </w:r>
            <w:r>
              <w:rPr>
                <w:noProof/>
                <w:webHidden/>
              </w:rPr>
              <w:t>112</w:t>
            </w:r>
            <w:r>
              <w:rPr>
                <w:noProof/>
                <w:webHidden/>
              </w:rPr>
              <w:fldChar w:fldCharType="end"/>
            </w:r>
          </w:hyperlink>
        </w:p>
        <w:p w14:paraId="0AF19F2B" w14:textId="6BDEFC4E" w:rsidR="00756D5D" w:rsidRDefault="00756D5D">
          <w:pPr>
            <w:pStyle w:val="TOC2"/>
            <w:tabs>
              <w:tab w:val="right" w:leader="dot" w:pos="9016"/>
            </w:tabs>
            <w:rPr>
              <w:rFonts w:asciiTheme="minorHAnsi" w:eastAsiaTheme="minorEastAsia" w:hAnsiTheme="minorHAnsi"/>
              <w:noProof/>
              <w:sz w:val="22"/>
              <w:lang w:eastAsia="en-IE"/>
            </w:rPr>
          </w:pPr>
          <w:hyperlink w:anchor="_Toc115275076" w:history="1">
            <w:r w:rsidRPr="00593968">
              <w:rPr>
                <w:rStyle w:val="Hyperlink"/>
                <w:noProof/>
              </w:rPr>
              <w:t>11.4 Drone Maintenance Logbook</w:t>
            </w:r>
            <w:r>
              <w:rPr>
                <w:noProof/>
                <w:webHidden/>
              </w:rPr>
              <w:tab/>
            </w:r>
            <w:r>
              <w:rPr>
                <w:noProof/>
                <w:webHidden/>
              </w:rPr>
              <w:fldChar w:fldCharType="begin"/>
            </w:r>
            <w:r>
              <w:rPr>
                <w:noProof/>
                <w:webHidden/>
              </w:rPr>
              <w:instrText xml:space="preserve"> PAGEREF _Toc115275076 \h </w:instrText>
            </w:r>
            <w:r>
              <w:rPr>
                <w:noProof/>
                <w:webHidden/>
              </w:rPr>
            </w:r>
            <w:r>
              <w:rPr>
                <w:noProof/>
                <w:webHidden/>
              </w:rPr>
              <w:fldChar w:fldCharType="separate"/>
            </w:r>
            <w:r>
              <w:rPr>
                <w:noProof/>
                <w:webHidden/>
              </w:rPr>
              <w:t>113</w:t>
            </w:r>
            <w:r>
              <w:rPr>
                <w:noProof/>
                <w:webHidden/>
              </w:rPr>
              <w:fldChar w:fldCharType="end"/>
            </w:r>
          </w:hyperlink>
        </w:p>
        <w:p w14:paraId="37CE3234" w14:textId="7273E2ED" w:rsidR="00515426" w:rsidRDefault="00711077" w:rsidP="00515426">
          <w:pPr>
            <w:rPr>
              <w:noProof/>
            </w:rPr>
          </w:pPr>
          <w:r>
            <w:rPr>
              <w:noProof/>
            </w:rPr>
            <w:fldChar w:fldCharType="end"/>
          </w:r>
        </w:p>
      </w:sdtContent>
    </w:sdt>
    <w:p w14:paraId="37D93D4D" w14:textId="0AE91C9C" w:rsidR="00C75111" w:rsidRDefault="00C75111" w:rsidP="00C75111">
      <w:pPr>
        <w:pStyle w:val="Heading1"/>
      </w:pPr>
      <w:bookmarkStart w:id="0" w:name="_List_of_Tables"/>
      <w:bookmarkStart w:id="1" w:name="_Toc115274973"/>
      <w:bookmarkEnd w:id="0"/>
      <w:r>
        <w:t>List of Tables</w:t>
      </w:r>
      <w:bookmarkEnd w:id="1"/>
    </w:p>
    <w:p w14:paraId="7E51CBE4" w14:textId="4C736275" w:rsidR="00756D5D" w:rsidRDefault="0095086E">
      <w:pPr>
        <w:pStyle w:val="TableofFigures"/>
        <w:tabs>
          <w:tab w:val="right" w:leader="dot" w:pos="9016"/>
        </w:tabs>
        <w:rPr>
          <w:rFonts w:eastAsiaTheme="minorEastAsia" w:cstheme="minorBidi"/>
          <w:i w:val="0"/>
          <w:iCs w:val="0"/>
          <w:noProof/>
          <w:sz w:val="22"/>
          <w:szCs w:val="22"/>
          <w:lang w:eastAsia="en-IE"/>
        </w:rPr>
      </w:pPr>
      <w:r w:rsidRPr="00677167">
        <w:rPr>
          <w:sz w:val="24"/>
          <w:szCs w:val="24"/>
        </w:rPr>
        <w:fldChar w:fldCharType="begin"/>
      </w:r>
      <w:r w:rsidRPr="00677167">
        <w:rPr>
          <w:sz w:val="24"/>
          <w:szCs w:val="24"/>
        </w:rPr>
        <w:instrText xml:space="preserve"> TOC \h \z \c "Table" </w:instrText>
      </w:r>
      <w:r w:rsidRPr="00677167">
        <w:rPr>
          <w:sz w:val="24"/>
          <w:szCs w:val="24"/>
        </w:rPr>
        <w:fldChar w:fldCharType="separate"/>
      </w:r>
      <w:hyperlink w:anchor="_Toc115275077" w:history="1">
        <w:r w:rsidR="00756D5D" w:rsidRPr="00CF5B6E">
          <w:rPr>
            <w:rStyle w:val="Hyperlink"/>
            <w:noProof/>
          </w:rPr>
          <w:t>Table 1: Abbreviation</w:t>
        </w:r>
        <w:r w:rsidR="00756D5D">
          <w:rPr>
            <w:noProof/>
            <w:webHidden/>
          </w:rPr>
          <w:tab/>
        </w:r>
        <w:r w:rsidR="00756D5D">
          <w:rPr>
            <w:noProof/>
            <w:webHidden/>
          </w:rPr>
          <w:fldChar w:fldCharType="begin"/>
        </w:r>
        <w:r w:rsidR="00756D5D">
          <w:rPr>
            <w:noProof/>
            <w:webHidden/>
          </w:rPr>
          <w:instrText xml:space="preserve"> PAGEREF _Toc115275077 \h </w:instrText>
        </w:r>
        <w:r w:rsidR="00756D5D">
          <w:rPr>
            <w:noProof/>
            <w:webHidden/>
          </w:rPr>
        </w:r>
        <w:r w:rsidR="00756D5D">
          <w:rPr>
            <w:noProof/>
            <w:webHidden/>
          </w:rPr>
          <w:fldChar w:fldCharType="separate"/>
        </w:r>
        <w:r w:rsidR="00756D5D">
          <w:rPr>
            <w:noProof/>
            <w:webHidden/>
          </w:rPr>
          <w:t>9</w:t>
        </w:r>
        <w:r w:rsidR="00756D5D">
          <w:rPr>
            <w:noProof/>
            <w:webHidden/>
          </w:rPr>
          <w:fldChar w:fldCharType="end"/>
        </w:r>
      </w:hyperlink>
    </w:p>
    <w:p w14:paraId="2307F007" w14:textId="1B9DF86D" w:rsidR="00756D5D" w:rsidRDefault="00756D5D">
      <w:pPr>
        <w:pStyle w:val="TableofFigures"/>
        <w:tabs>
          <w:tab w:val="right" w:leader="dot" w:pos="9016"/>
        </w:tabs>
        <w:rPr>
          <w:rFonts w:eastAsiaTheme="minorEastAsia" w:cstheme="minorBidi"/>
          <w:i w:val="0"/>
          <w:iCs w:val="0"/>
          <w:noProof/>
          <w:sz w:val="22"/>
          <w:szCs w:val="22"/>
          <w:lang w:eastAsia="en-IE"/>
        </w:rPr>
      </w:pPr>
      <w:hyperlink w:anchor="_Toc115275078" w:history="1">
        <w:r w:rsidRPr="00CF5B6E">
          <w:rPr>
            <w:rStyle w:val="Hyperlink"/>
            <w:noProof/>
          </w:rPr>
          <w:t>Table 2: Amendment Record</w:t>
        </w:r>
        <w:r>
          <w:rPr>
            <w:noProof/>
            <w:webHidden/>
          </w:rPr>
          <w:tab/>
        </w:r>
        <w:r>
          <w:rPr>
            <w:noProof/>
            <w:webHidden/>
          </w:rPr>
          <w:fldChar w:fldCharType="begin"/>
        </w:r>
        <w:r>
          <w:rPr>
            <w:noProof/>
            <w:webHidden/>
          </w:rPr>
          <w:instrText xml:space="preserve"> PAGEREF _Toc115275078 \h </w:instrText>
        </w:r>
        <w:r>
          <w:rPr>
            <w:noProof/>
            <w:webHidden/>
          </w:rPr>
        </w:r>
        <w:r>
          <w:rPr>
            <w:noProof/>
            <w:webHidden/>
          </w:rPr>
          <w:fldChar w:fldCharType="separate"/>
        </w:r>
        <w:r>
          <w:rPr>
            <w:noProof/>
            <w:webHidden/>
          </w:rPr>
          <w:t>10</w:t>
        </w:r>
        <w:r>
          <w:rPr>
            <w:noProof/>
            <w:webHidden/>
          </w:rPr>
          <w:fldChar w:fldCharType="end"/>
        </w:r>
      </w:hyperlink>
    </w:p>
    <w:p w14:paraId="028FFC50" w14:textId="160484FE" w:rsidR="00756D5D" w:rsidRDefault="00756D5D">
      <w:pPr>
        <w:pStyle w:val="TableofFigures"/>
        <w:tabs>
          <w:tab w:val="right" w:leader="dot" w:pos="9016"/>
        </w:tabs>
        <w:rPr>
          <w:rFonts w:eastAsiaTheme="minorEastAsia" w:cstheme="minorBidi"/>
          <w:i w:val="0"/>
          <w:iCs w:val="0"/>
          <w:noProof/>
          <w:sz w:val="22"/>
          <w:szCs w:val="22"/>
          <w:lang w:eastAsia="en-IE"/>
        </w:rPr>
      </w:pPr>
      <w:hyperlink w:anchor="_Toc115275079" w:history="1">
        <w:r w:rsidRPr="00CF5B6E">
          <w:rPr>
            <w:rStyle w:val="Hyperlink"/>
            <w:noProof/>
          </w:rPr>
          <w:t>Table 3:List of References</w:t>
        </w:r>
        <w:r>
          <w:rPr>
            <w:noProof/>
            <w:webHidden/>
          </w:rPr>
          <w:tab/>
        </w:r>
        <w:r>
          <w:rPr>
            <w:noProof/>
            <w:webHidden/>
          </w:rPr>
          <w:fldChar w:fldCharType="begin"/>
        </w:r>
        <w:r>
          <w:rPr>
            <w:noProof/>
            <w:webHidden/>
          </w:rPr>
          <w:instrText xml:space="preserve"> PAGEREF _Toc115275079 \h </w:instrText>
        </w:r>
        <w:r>
          <w:rPr>
            <w:noProof/>
            <w:webHidden/>
          </w:rPr>
        </w:r>
        <w:r>
          <w:rPr>
            <w:noProof/>
            <w:webHidden/>
          </w:rPr>
          <w:fldChar w:fldCharType="separate"/>
        </w:r>
        <w:r>
          <w:rPr>
            <w:noProof/>
            <w:webHidden/>
          </w:rPr>
          <w:t>10</w:t>
        </w:r>
        <w:r>
          <w:rPr>
            <w:noProof/>
            <w:webHidden/>
          </w:rPr>
          <w:fldChar w:fldCharType="end"/>
        </w:r>
      </w:hyperlink>
    </w:p>
    <w:p w14:paraId="68CF2C47" w14:textId="6A940085" w:rsidR="00756D5D" w:rsidRDefault="00756D5D">
      <w:pPr>
        <w:pStyle w:val="TableofFigures"/>
        <w:tabs>
          <w:tab w:val="right" w:leader="dot" w:pos="9016"/>
        </w:tabs>
        <w:rPr>
          <w:rFonts w:eastAsiaTheme="minorEastAsia" w:cstheme="minorBidi"/>
          <w:i w:val="0"/>
          <w:iCs w:val="0"/>
          <w:noProof/>
          <w:sz w:val="22"/>
          <w:szCs w:val="22"/>
          <w:lang w:eastAsia="en-IE"/>
        </w:rPr>
      </w:pPr>
      <w:hyperlink w:anchor="_Toc115275080" w:history="1">
        <w:r w:rsidRPr="00CF5B6E">
          <w:rPr>
            <w:rStyle w:val="Hyperlink"/>
            <w:noProof/>
          </w:rPr>
          <w:t>Table 4: Record of Revisions with effective dates</w:t>
        </w:r>
        <w:r>
          <w:rPr>
            <w:noProof/>
            <w:webHidden/>
          </w:rPr>
          <w:tab/>
        </w:r>
        <w:r>
          <w:rPr>
            <w:noProof/>
            <w:webHidden/>
          </w:rPr>
          <w:fldChar w:fldCharType="begin"/>
        </w:r>
        <w:r>
          <w:rPr>
            <w:noProof/>
            <w:webHidden/>
          </w:rPr>
          <w:instrText xml:space="preserve"> PAGEREF _Toc115275080 \h </w:instrText>
        </w:r>
        <w:r>
          <w:rPr>
            <w:noProof/>
            <w:webHidden/>
          </w:rPr>
        </w:r>
        <w:r>
          <w:rPr>
            <w:noProof/>
            <w:webHidden/>
          </w:rPr>
          <w:fldChar w:fldCharType="separate"/>
        </w:r>
        <w:r>
          <w:rPr>
            <w:noProof/>
            <w:webHidden/>
          </w:rPr>
          <w:t>10</w:t>
        </w:r>
        <w:r>
          <w:rPr>
            <w:noProof/>
            <w:webHidden/>
          </w:rPr>
          <w:fldChar w:fldCharType="end"/>
        </w:r>
      </w:hyperlink>
    </w:p>
    <w:p w14:paraId="6EE287DE" w14:textId="65B1B4E9" w:rsidR="00756D5D" w:rsidRDefault="00756D5D">
      <w:pPr>
        <w:pStyle w:val="TableofFigures"/>
        <w:tabs>
          <w:tab w:val="right" w:leader="dot" w:pos="9016"/>
        </w:tabs>
        <w:rPr>
          <w:rFonts w:eastAsiaTheme="minorEastAsia" w:cstheme="minorBidi"/>
          <w:i w:val="0"/>
          <w:iCs w:val="0"/>
          <w:noProof/>
          <w:sz w:val="22"/>
          <w:szCs w:val="22"/>
          <w:lang w:eastAsia="en-IE"/>
        </w:rPr>
      </w:pPr>
      <w:hyperlink w:anchor="_Toc115275081" w:history="1">
        <w:r w:rsidRPr="00CF5B6E">
          <w:rPr>
            <w:rStyle w:val="Hyperlink"/>
            <w:noProof/>
          </w:rPr>
          <w:t>Table 5: Company Structure &amp; Personnel</w:t>
        </w:r>
        <w:r>
          <w:rPr>
            <w:noProof/>
            <w:webHidden/>
          </w:rPr>
          <w:tab/>
        </w:r>
        <w:r>
          <w:rPr>
            <w:noProof/>
            <w:webHidden/>
          </w:rPr>
          <w:fldChar w:fldCharType="begin"/>
        </w:r>
        <w:r>
          <w:rPr>
            <w:noProof/>
            <w:webHidden/>
          </w:rPr>
          <w:instrText xml:space="preserve"> PAGEREF _Toc115275081 \h </w:instrText>
        </w:r>
        <w:r>
          <w:rPr>
            <w:noProof/>
            <w:webHidden/>
          </w:rPr>
        </w:r>
        <w:r>
          <w:rPr>
            <w:noProof/>
            <w:webHidden/>
          </w:rPr>
          <w:fldChar w:fldCharType="separate"/>
        </w:r>
        <w:r>
          <w:rPr>
            <w:noProof/>
            <w:webHidden/>
          </w:rPr>
          <w:t>12</w:t>
        </w:r>
        <w:r>
          <w:rPr>
            <w:noProof/>
            <w:webHidden/>
          </w:rPr>
          <w:fldChar w:fldCharType="end"/>
        </w:r>
      </w:hyperlink>
    </w:p>
    <w:p w14:paraId="03834BF5" w14:textId="33EF79AA" w:rsidR="00756D5D" w:rsidRDefault="00756D5D">
      <w:pPr>
        <w:pStyle w:val="TableofFigures"/>
        <w:tabs>
          <w:tab w:val="right" w:leader="dot" w:pos="9016"/>
        </w:tabs>
        <w:rPr>
          <w:rFonts w:eastAsiaTheme="minorEastAsia" w:cstheme="minorBidi"/>
          <w:i w:val="0"/>
          <w:iCs w:val="0"/>
          <w:noProof/>
          <w:sz w:val="22"/>
          <w:szCs w:val="22"/>
          <w:lang w:eastAsia="en-IE"/>
        </w:rPr>
      </w:pPr>
      <w:hyperlink w:anchor="_Toc115275082" w:history="1">
        <w:r w:rsidRPr="00CF5B6E">
          <w:rPr>
            <w:rStyle w:val="Hyperlink"/>
            <w:noProof/>
          </w:rPr>
          <w:t>Table 6: Flight Mission parameters</w:t>
        </w:r>
        <w:r>
          <w:rPr>
            <w:noProof/>
            <w:webHidden/>
          </w:rPr>
          <w:tab/>
        </w:r>
        <w:r>
          <w:rPr>
            <w:noProof/>
            <w:webHidden/>
          </w:rPr>
          <w:fldChar w:fldCharType="begin"/>
        </w:r>
        <w:r>
          <w:rPr>
            <w:noProof/>
            <w:webHidden/>
          </w:rPr>
          <w:instrText xml:space="preserve"> PAGEREF _Toc115275082 \h </w:instrText>
        </w:r>
        <w:r>
          <w:rPr>
            <w:noProof/>
            <w:webHidden/>
          </w:rPr>
        </w:r>
        <w:r>
          <w:rPr>
            <w:noProof/>
            <w:webHidden/>
          </w:rPr>
          <w:fldChar w:fldCharType="separate"/>
        </w:r>
        <w:r>
          <w:rPr>
            <w:noProof/>
            <w:webHidden/>
          </w:rPr>
          <w:t>23</w:t>
        </w:r>
        <w:r>
          <w:rPr>
            <w:noProof/>
            <w:webHidden/>
          </w:rPr>
          <w:fldChar w:fldCharType="end"/>
        </w:r>
      </w:hyperlink>
    </w:p>
    <w:p w14:paraId="5F05B6AA" w14:textId="78504E9F" w:rsidR="00756D5D" w:rsidRDefault="00756D5D">
      <w:pPr>
        <w:pStyle w:val="TableofFigures"/>
        <w:tabs>
          <w:tab w:val="right" w:leader="dot" w:pos="9016"/>
        </w:tabs>
        <w:rPr>
          <w:rFonts w:eastAsiaTheme="minorEastAsia" w:cstheme="minorBidi"/>
          <w:i w:val="0"/>
          <w:iCs w:val="0"/>
          <w:noProof/>
          <w:sz w:val="22"/>
          <w:szCs w:val="22"/>
          <w:lang w:eastAsia="en-IE"/>
        </w:rPr>
      </w:pPr>
      <w:hyperlink w:anchor="_Toc115275083" w:history="1">
        <w:r w:rsidRPr="00CF5B6E">
          <w:rPr>
            <w:rStyle w:val="Hyperlink"/>
            <w:noProof/>
          </w:rPr>
          <w:t>Table 7: Controlled airspace parameters</w:t>
        </w:r>
        <w:r>
          <w:rPr>
            <w:noProof/>
            <w:webHidden/>
          </w:rPr>
          <w:tab/>
        </w:r>
        <w:r>
          <w:rPr>
            <w:noProof/>
            <w:webHidden/>
          </w:rPr>
          <w:fldChar w:fldCharType="begin"/>
        </w:r>
        <w:r>
          <w:rPr>
            <w:noProof/>
            <w:webHidden/>
          </w:rPr>
          <w:instrText xml:space="preserve"> PAGEREF _Toc115275083 \h </w:instrText>
        </w:r>
        <w:r>
          <w:rPr>
            <w:noProof/>
            <w:webHidden/>
          </w:rPr>
        </w:r>
        <w:r>
          <w:rPr>
            <w:noProof/>
            <w:webHidden/>
          </w:rPr>
          <w:fldChar w:fldCharType="separate"/>
        </w:r>
        <w:r>
          <w:rPr>
            <w:noProof/>
            <w:webHidden/>
          </w:rPr>
          <w:t>23</w:t>
        </w:r>
        <w:r>
          <w:rPr>
            <w:noProof/>
            <w:webHidden/>
          </w:rPr>
          <w:fldChar w:fldCharType="end"/>
        </w:r>
      </w:hyperlink>
    </w:p>
    <w:p w14:paraId="793D8E97" w14:textId="11C0E706" w:rsidR="00756D5D" w:rsidRDefault="00756D5D">
      <w:pPr>
        <w:pStyle w:val="TableofFigures"/>
        <w:tabs>
          <w:tab w:val="right" w:leader="dot" w:pos="9016"/>
        </w:tabs>
        <w:rPr>
          <w:rFonts w:eastAsiaTheme="minorEastAsia" w:cstheme="minorBidi"/>
          <w:i w:val="0"/>
          <w:iCs w:val="0"/>
          <w:noProof/>
          <w:sz w:val="22"/>
          <w:szCs w:val="22"/>
          <w:lang w:eastAsia="en-IE"/>
        </w:rPr>
      </w:pPr>
      <w:hyperlink w:anchor="_Toc115275084" w:history="1">
        <w:r w:rsidRPr="00CF5B6E">
          <w:rPr>
            <w:rStyle w:val="Hyperlink"/>
            <w:noProof/>
          </w:rPr>
          <w:t>Table 8: Emergency Phone Contacts</w:t>
        </w:r>
        <w:r>
          <w:rPr>
            <w:noProof/>
            <w:webHidden/>
          </w:rPr>
          <w:tab/>
        </w:r>
        <w:r>
          <w:rPr>
            <w:noProof/>
            <w:webHidden/>
          </w:rPr>
          <w:fldChar w:fldCharType="begin"/>
        </w:r>
        <w:r>
          <w:rPr>
            <w:noProof/>
            <w:webHidden/>
          </w:rPr>
          <w:instrText xml:space="preserve"> PAGEREF _Toc115275084 \h </w:instrText>
        </w:r>
        <w:r>
          <w:rPr>
            <w:noProof/>
            <w:webHidden/>
          </w:rPr>
        </w:r>
        <w:r>
          <w:rPr>
            <w:noProof/>
            <w:webHidden/>
          </w:rPr>
          <w:fldChar w:fldCharType="separate"/>
        </w:r>
        <w:r>
          <w:rPr>
            <w:noProof/>
            <w:webHidden/>
          </w:rPr>
          <w:t>36</w:t>
        </w:r>
        <w:r>
          <w:rPr>
            <w:noProof/>
            <w:webHidden/>
          </w:rPr>
          <w:fldChar w:fldCharType="end"/>
        </w:r>
      </w:hyperlink>
    </w:p>
    <w:p w14:paraId="49943A34" w14:textId="37203817" w:rsidR="00756D5D" w:rsidRDefault="00756D5D">
      <w:pPr>
        <w:pStyle w:val="TableofFigures"/>
        <w:tabs>
          <w:tab w:val="right" w:leader="dot" w:pos="9016"/>
        </w:tabs>
        <w:rPr>
          <w:rFonts w:eastAsiaTheme="minorEastAsia" w:cstheme="minorBidi"/>
          <w:i w:val="0"/>
          <w:iCs w:val="0"/>
          <w:noProof/>
          <w:sz w:val="22"/>
          <w:szCs w:val="22"/>
          <w:lang w:eastAsia="en-IE"/>
        </w:rPr>
      </w:pPr>
      <w:hyperlink w:anchor="_Toc115275085" w:history="1">
        <w:r w:rsidRPr="00CF5B6E">
          <w:rPr>
            <w:rStyle w:val="Hyperlink"/>
            <w:noProof/>
          </w:rPr>
          <w:t>Table 9: Ground Risk Mitigation Robustness</w:t>
        </w:r>
        <w:r>
          <w:rPr>
            <w:noProof/>
            <w:webHidden/>
          </w:rPr>
          <w:tab/>
        </w:r>
        <w:r>
          <w:rPr>
            <w:noProof/>
            <w:webHidden/>
          </w:rPr>
          <w:fldChar w:fldCharType="begin"/>
        </w:r>
        <w:r>
          <w:rPr>
            <w:noProof/>
            <w:webHidden/>
          </w:rPr>
          <w:instrText xml:space="preserve"> PAGEREF _Toc115275085 \h </w:instrText>
        </w:r>
        <w:r>
          <w:rPr>
            <w:noProof/>
            <w:webHidden/>
          </w:rPr>
        </w:r>
        <w:r>
          <w:rPr>
            <w:noProof/>
            <w:webHidden/>
          </w:rPr>
          <w:fldChar w:fldCharType="separate"/>
        </w:r>
        <w:r>
          <w:rPr>
            <w:noProof/>
            <w:webHidden/>
          </w:rPr>
          <w:t>39</w:t>
        </w:r>
        <w:r>
          <w:rPr>
            <w:noProof/>
            <w:webHidden/>
          </w:rPr>
          <w:fldChar w:fldCharType="end"/>
        </w:r>
      </w:hyperlink>
    </w:p>
    <w:p w14:paraId="5689C6C3" w14:textId="6C60FF9F" w:rsidR="00756D5D" w:rsidRDefault="00756D5D">
      <w:pPr>
        <w:pStyle w:val="TableofFigures"/>
        <w:tabs>
          <w:tab w:val="right" w:leader="dot" w:pos="9016"/>
        </w:tabs>
        <w:rPr>
          <w:rFonts w:eastAsiaTheme="minorEastAsia" w:cstheme="minorBidi"/>
          <w:i w:val="0"/>
          <w:iCs w:val="0"/>
          <w:noProof/>
          <w:sz w:val="22"/>
          <w:szCs w:val="22"/>
          <w:lang w:eastAsia="en-IE"/>
        </w:rPr>
      </w:pPr>
      <w:hyperlink w:anchor="_Toc115275086" w:history="1">
        <w:r w:rsidRPr="00CF5B6E">
          <w:rPr>
            <w:rStyle w:val="Hyperlink"/>
            <w:noProof/>
          </w:rPr>
          <w:t>Table 10: Summary of the OSO Analysis</w:t>
        </w:r>
        <w:r>
          <w:rPr>
            <w:noProof/>
            <w:webHidden/>
          </w:rPr>
          <w:tab/>
        </w:r>
        <w:r>
          <w:rPr>
            <w:noProof/>
            <w:webHidden/>
          </w:rPr>
          <w:fldChar w:fldCharType="begin"/>
        </w:r>
        <w:r>
          <w:rPr>
            <w:noProof/>
            <w:webHidden/>
          </w:rPr>
          <w:instrText xml:space="preserve"> PAGEREF _Toc115275086 \h </w:instrText>
        </w:r>
        <w:r>
          <w:rPr>
            <w:noProof/>
            <w:webHidden/>
          </w:rPr>
        </w:r>
        <w:r>
          <w:rPr>
            <w:noProof/>
            <w:webHidden/>
          </w:rPr>
          <w:fldChar w:fldCharType="separate"/>
        </w:r>
        <w:r>
          <w:rPr>
            <w:noProof/>
            <w:webHidden/>
          </w:rPr>
          <w:t>56</w:t>
        </w:r>
        <w:r>
          <w:rPr>
            <w:noProof/>
            <w:webHidden/>
          </w:rPr>
          <w:fldChar w:fldCharType="end"/>
        </w:r>
      </w:hyperlink>
    </w:p>
    <w:p w14:paraId="7E9B19ED" w14:textId="0035E6B9" w:rsidR="00756D5D" w:rsidRDefault="00756D5D">
      <w:pPr>
        <w:pStyle w:val="TableofFigures"/>
        <w:tabs>
          <w:tab w:val="right" w:leader="dot" w:pos="9016"/>
        </w:tabs>
        <w:rPr>
          <w:rFonts w:eastAsiaTheme="minorEastAsia" w:cstheme="minorBidi"/>
          <w:i w:val="0"/>
          <w:iCs w:val="0"/>
          <w:noProof/>
          <w:sz w:val="22"/>
          <w:szCs w:val="22"/>
          <w:lang w:eastAsia="en-IE"/>
        </w:rPr>
      </w:pPr>
      <w:hyperlink w:anchor="_Toc115275087" w:history="1">
        <w:r w:rsidRPr="00CF5B6E">
          <w:rPr>
            <w:rStyle w:val="Hyperlink"/>
            <w:noProof/>
          </w:rPr>
          <w:t>Table 11: List of Pilots</w:t>
        </w:r>
        <w:r>
          <w:rPr>
            <w:noProof/>
            <w:webHidden/>
          </w:rPr>
          <w:tab/>
        </w:r>
        <w:r>
          <w:rPr>
            <w:noProof/>
            <w:webHidden/>
          </w:rPr>
          <w:fldChar w:fldCharType="begin"/>
        </w:r>
        <w:r>
          <w:rPr>
            <w:noProof/>
            <w:webHidden/>
          </w:rPr>
          <w:instrText xml:space="preserve"> PAGEREF _Toc115275087 \h </w:instrText>
        </w:r>
        <w:r>
          <w:rPr>
            <w:noProof/>
            <w:webHidden/>
          </w:rPr>
        </w:r>
        <w:r>
          <w:rPr>
            <w:noProof/>
            <w:webHidden/>
          </w:rPr>
          <w:fldChar w:fldCharType="separate"/>
        </w:r>
        <w:r>
          <w:rPr>
            <w:noProof/>
            <w:webHidden/>
          </w:rPr>
          <w:t>75</w:t>
        </w:r>
        <w:r>
          <w:rPr>
            <w:noProof/>
            <w:webHidden/>
          </w:rPr>
          <w:fldChar w:fldCharType="end"/>
        </w:r>
      </w:hyperlink>
    </w:p>
    <w:p w14:paraId="1F3E994D" w14:textId="11D892BF" w:rsidR="00756D5D" w:rsidRDefault="00756D5D">
      <w:pPr>
        <w:pStyle w:val="TableofFigures"/>
        <w:tabs>
          <w:tab w:val="right" w:leader="dot" w:pos="9016"/>
        </w:tabs>
        <w:rPr>
          <w:rFonts w:eastAsiaTheme="minorEastAsia" w:cstheme="minorBidi"/>
          <w:i w:val="0"/>
          <w:iCs w:val="0"/>
          <w:noProof/>
          <w:sz w:val="22"/>
          <w:szCs w:val="22"/>
          <w:lang w:eastAsia="en-IE"/>
        </w:rPr>
      </w:pPr>
      <w:hyperlink w:anchor="_Toc115275088" w:history="1">
        <w:r w:rsidRPr="00CF5B6E">
          <w:rPr>
            <w:rStyle w:val="Hyperlink"/>
            <w:noProof/>
          </w:rPr>
          <w:t>Table 12: Pilot Logbook</w:t>
        </w:r>
        <w:r>
          <w:rPr>
            <w:noProof/>
            <w:webHidden/>
          </w:rPr>
          <w:tab/>
        </w:r>
        <w:r>
          <w:rPr>
            <w:noProof/>
            <w:webHidden/>
          </w:rPr>
          <w:fldChar w:fldCharType="begin"/>
        </w:r>
        <w:r>
          <w:rPr>
            <w:noProof/>
            <w:webHidden/>
          </w:rPr>
          <w:instrText xml:space="preserve"> PAGEREF _Toc115275088 \h </w:instrText>
        </w:r>
        <w:r>
          <w:rPr>
            <w:noProof/>
            <w:webHidden/>
          </w:rPr>
        </w:r>
        <w:r>
          <w:rPr>
            <w:noProof/>
            <w:webHidden/>
          </w:rPr>
          <w:fldChar w:fldCharType="separate"/>
        </w:r>
        <w:r>
          <w:rPr>
            <w:noProof/>
            <w:webHidden/>
          </w:rPr>
          <w:t>110</w:t>
        </w:r>
        <w:r>
          <w:rPr>
            <w:noProof/>
            <w:webHidden/>
          </w:rPr>
          <w:fldChar w:fldCharType="end"/>
        </w:r>
      </w:hyperlink>
    </w:p>
    <w:p w14:paraId="3F8BF0B8" w14:textId="286243C2" w:rsidR="00756D5D" w:rsidRDefault="00756D5D">
      <w:pPr>
        <w:pStyle w:val="TableofFigures"/>
        <w:tabs>
          <w:tab w:val="right" w:leader="dot" w:pos="9016"/>
        </w:tabs>
        <w:rPr>
          <w:rFonts w:eastAsiaTheme="minorEastAsia" w:cstheme="minorBidi"/>
          <w:i w:val="0"/>
          <w:iCs w:val="0"/>
          <w:noProof/>
          <w:sz w:val="22"/>
          <w:szCs w:val="22"/>
          <w:lang w:eastAsia="en-IE"/>
        </w:rPr>
      </w:pPr>
      <w:hyperlink w:anchor="_Toc115275089" w:history="1">
        <w:r w:rsidRPr="00CF5B6E">
          <w:rPr>
            <w:rStyle w:val="Hyperlink"/>
            <w:noProof/>
          </w:rPr>
          <w:t>Table 13:: Flight Logbook</w:t>
        </w:r>
        <w:r>
          <w:rPr>
            <w:noProof/>
            <w:webHidden/>
          </w:rPr>
          <w:tab/>
        </w:r>
        <w:r>
          <w:rPr>
            <w:noProof/>
            <w:webHidden/>
          </w:rPr>
          <w:fldChar w:fldCharType="begin"/>
        </w:r>
        <w:r>
          <w:rPr>
            <w:noProof/>
            <w:webHidden/>
          </w:rPr>
          <w:instrText xml:space="preserve"> PAGEREF _Toc115275089 \h </w:instrText>
        </w:r>
        <w:r>
          <w:rPr>
            <w:noProof/>
            <w:webHidden/>
          </w:rPr>
        </w:r>
        <w:r>
          <w:rPr>
            <w:noProof/>
            <w:webHidden/>
          </w:rPr>
          <w:fldChar w:fldCharType="separate"/>
        </w:r>
        <w:r>
          <w:rPr>
            <w:noProof/>
            <w:webHidden/>
          </w:rPr>
          <w:t>111</w:t>
        </w:r>
        <w:r>
          <w:rPr>
            <w:noProof/>
            <w:webHidden/>
          </w:rPr>
          <w:fldChar w:fldCharType="end"/>
        </w:r>
      </w:hyperlink>
    </w:p>
    <w:p w14:paraId="769EA333" w14:textId="03C0DF58" w:rsidR="00756D5D" w:rsidRDefault="00756D5D">
      <w:pPr>
        <w:pStyle w:val="TableofFigures"/>
        <w:tabs>
          <w:tab w:val="right" w:leader="dot" w:pos="9016"/>
        </w:tabs>
        <w:rPr>
          <w:rFonts w:eastAsiaTheme="minorEastAsia" w:cstheme="minorBidi"/>
          <w:i w:val="0"/>
          <w:iCs w:val="0"/>
          <w:noProof/>
          <w:sz w:val="22"/>
          <w:szCs w:val="22"/>
          <w:lang w:eastAsia="en-IE"/>
        </w:rPr>
      </w:pPr>
      <w:hyperlink w:anchor="_Toc115275090" w:history="1">
        <w:r w:rsidRPr="00CF5B6E">
          <w:rPr>
            <w:rStyle w:val="Hyperlink"/>
            <w:noProof/>
          </w:rPr>
          <w:t>Table 14:Battery Logbook</w:t>
        </w:r>
        <w:r>
          <w:rPr>
            <w:noProof/>
            <w:webHidden/>
          </w:rPr>
          <w:tab/>
        </w:r>
        <w:r>
          <w:rPr>
            <w:noProof/>
            <w:webHidden/>
          </w:rPr>
          <w:fldChar w:fldCharType="begin"/>
        </w:r>
        <w:r>
          <w:rPr>
            <w:noProof/>
            <w:webHidden/>
          </w:rPr>
          <w:instrText xml:space="preserve"> PAGEREF _Toc115275090 \h </w:instrText>
        </w:r>
        <w:r>
          <w:rPr>
            <w:noProof/>
            <w:webHidden/>
          </w:rPr>
        </w:r>
        <w:r>
          <w:rPr>
            <w:noProof/>
            <w:webHidden/>
          </w:rPr>
          <w:fldChar w:fldCharType="separate"/>
        </w:r>
        <w:r>
          <w:rPr>
            <w:noProof/>
            <w:webHidden/>
          </w:rPr>
          <w:t>112</w:t>
        </w:r>
        <w:r>
          <w:rPr>
            <w:noProof/>
            <w:webHidden/>
          </w:rPr>
          <w:fldChar w:fldCharType="end"/>
        </w:r>
      </w:hyperlink>
    </w:p>
    <w:p w14:paraId="3EE7CBFF" w14:textId="619182EE" w:rsidR="00756D5D" w:rsidRDefault="00756D5D">
      <w:pPr>
        <w:pStyle w:val="TableofFigures"/>
        <w:tabs>
          <w:tab w:val="right" w:leader="dot" w:pos="9016"/>
        </w:tabs>
        <w:rPr>
          <w:rFonts w:eastAsiaTheme="minorEastAsia" w:cstheme="minorBidi"/>
          <w:i w:val="0"/>
          <w:iCs w:val="0"/>
          <w:noProof/>
          <w:sz w:val="22"/>
          <w:szCs w:val="22"/>
          <w:lang w:eastAsia="en-IE"/>
        </w:rPr>
      </w:pPr>
      <w:hyperlink w:anchor="_Toc115275091" w:history="1">
        <w:r w:rsidRPr="00CF5B6E">
          <w:rPr>
            <w:rStyle w:val="Hyperlink"/>
            <w:noProof/>
          </w:rPr>
          <w:t>Table 15: Maintenance Logbook</w:t>
        </w:r>
        <w:r>
          <w:rPr>
            <w:noProof/>
            <w:webHidden/>
          </w:rPr>
          <w:tab/>
        </w:r>
        <w:r>
          <w:rPr>
            <w:noProof/>
            <w:webHidden/>
          </w:rPr>
          <w:fldChar w:fldCharType="begin"/>
        </w:r>
        <w:r>
          <w:rPr>
            <w:noProof/>
            <w:webHidden/>
          </w:rPr>
          <w:instrText xml:space="preserve"> PAGEREF _Toc115275091 \h </w:instrText>
        </w:r>
        <w:r>
          <w:rPr>
            <w:noProof/>
            <w:webHidden/>
          </w:rPr>
        </w:r>
        <w:r>
          <w:rPr>
            <w:noProof/>
            <w:webHidden/>
          </w:rPr>
          <w:fldChar w:fldCharType="separate"/>
        </w:r>
        <w:r>
          <w:rPr>
            <w:noProof/>
            <w:webHidden/>
          </w:rPr>
          <w:t>113</w:t>
        </w:r>
        <w:r>
          <w:rPr>
            <w:noProof/>
            <w:webHidden/>
          </w:rPr>
          <w:fldChar w:fldCharType="end"/>
        </w:r>
      </w:hyperlink>
    </w:p>
    <w:p w14:paraId="4FBB8704" w14:textId="5D89C1D6" w:rsidR="00F72F88" w:rsidRDefault="0095086E" w:rsidP="00C75111">
      <w:pPr>
        <w:rPr>
          <w:b/>
          <w:bCs/>
          <w:noProof/>
          <w:lang w:val="en-US"/>
        </w:rPr>
      </w:pPr>
      <w:r w:rsidRPr="00677167">
        <w:rPr>
          <w:b/>
          <w:bCs/>
          <w:noProof/>
          <w:szCs w:val="24"/>
          <w:lang w:val="en-US"/>
        </w:rPr>
        <w:fldChar w:fldCharType="end"/>
      </w:r>
    </w:p>
    <w:p w14:paraId="74BABC38" w14:textId="779223B7" w:rsidR="0039588E" w:rsidRDefault="0039588E" w:rsidP="0039588E">
      <w:pPr>
        <w:pStyle w:val="Heading1"/>
        <w:rPr>
          <w:noProof/>
          <w:lang w:val="en-US"/>
        </w:rPr>
      </w:pPr>
      <w:bookmarkStart w:id="2" w:name="_Toc115274974"/>
      <w:r>
        <w:rPr>
          <w:noProof/>
          <w:lang w:val="en-US"/>
        </w:rPr>
        <w:t>List of Images</w:t>
      </w:r>
      <w:bookmarkEnd w:id="2"/>
    </w:p>
    <w:p w14:paraId="65BD3A64" w14:textId="44A1265C" w:rsidR="00756D5D" w:rsidRDefault="00CB33F7">
      <w:pPr>
        <w:pStyle w:val="TableofFigures"/>
        <w:tabs>
          <w:tab w:val="right" w:leader="underscore" w:pos="9016"/>
        </w:tabs>
        <w:rPr>
          <w:rFonts w:eastAsiaTheme="minorEastAsia" w:cstheme="minorBidi"/>
          <w:i w:val="0"/>
          <w:iCs w:val="0"/>
          <w:noProof/>
          <w:sz w:val="22"/>
          <w:szCs w:val="22"/>
          <w:lang w:eastAsia="en-IE"/>
        </w:rPr>
      </w:pPr>
      <w:r>
        <w:rPr>
          <w:b/>
          <w:bCs/>
          <w:noProof/>
          <w:lang w:val="en-US"/>
        </w:rPr>
        <w:fldChar w:fldCharType="begin"/>
      </w:r>
      <w:r>
        <w:rPr>
          <w:b/>
          <w:bCs/>
          <w:noProof/>
          <w:lang w:val="en-US"/>
        </w:rPr>
        <w:instrText xml:space="preserve"> TOC \h \z \c "Image" </w:instrText>
      </w:r>
      <w:r>
        <w:rPr>
          <w:b/>
          <w:bCs/>
          <w:noProof/>
          <w:lang w:val="en-US"/>
        </w:rPr>
        <w:fldChar w:fldCharType="separate"/>
      </w:r>
      <w:hyperlink w:anchor="_Toc115275092" w:history="1">
        <w:r w:rsidR="00756D5D" w:rsidRPr="005276DB">
          <w:rPr>
            <w:rStyle w:val="Hyperlink"/>
            <w:noProof/>
          </w:rPr>
          <w:t>Image 1: Shannon FIR (Flight Information Region)</w:t>
        </w:r>
        <w:r w:rsidR="00756D5D">
          <w:rPr>
            <w:noProof/>
            <w:webHidden/>
          </w:rPr>
          <w:tab/>
        </w:r>
        <w:r w:rsidR="00756D5D">
          <w:rPr>
            <w:noProof/>
            <w:webHidden/>
          </w:rPr>
          <w:fldChar w:fldCharType="begin"/>
        </w:r>
        <w:r w:rsidR="00756D5D">
          <w:rPr>
            <w:noProof/>
            <w:webHidden/>
          </w:rPr>
          <w:instrText xml:space="preserve"> PAGEREF _Toc115275092 \h </w:instrText>
        </w:r>
        <w:r w:rsidR="00756D5D">
          <w:rPr>
            <w:noProof/>
            <w:webHidden/>
          </w:rPr>
        </w:r>
        <w:r w:rsidR="00756D5D">
          <w:rPr>
            <w:noProof/>
            <w:webHidden/>
          </w:rPr>
          <w:fldChar w:fldCharType="separate"/>
        </w:r>
        <w:r w:rsidR="00756D5D">
          <w:rPr>
            <w:noProof/>
            <w:webHidden/>
          </w:rPr>
          <w:t>16</w:t>
        </w:r>
        <w:r w:rsidR="00756D5D">
          <w:rPr>
            <w:noProof/>
            <w:webHidden/>
          </w:rPr>
          <w:fldChar w:fldCharType="end"/>
        </w:r>
      </w:hyperlink>
    </w:p>
    <w:p w14:paraId="2775EA6B" w14:textId="094E2D90" w:rsidR="00756D5D" w:rsidRDefault="00756D5D">
      <w:pPr>
        <w:pStyle w:val="TableofFigures"/>
        <w:tabs>
          <w:tab w:val="right" w:leader="underscore" w:pos="9016"/>
        </w:tabs>
        <w:rPr>
          <w:rFonts w:eastAsiaTheme="minorEastAsia" w:cstheme="minorBidi"/>
          <w:i w:val="0"/>
          <w:iCs w:val="0"/>
          <w:noProof/>
          <w:sz w:val="22"/>
          <w:szCs w:val="22"/>
          <w:lang w:eastAsia="en-IE"/>
        </w:rPr>
      </w:pPr>
      <w:hyperlink w:anchor="_Toc115275093" w:history="1">
        <w:r w:rsidRPr="005276DB">
          <w:rPr>
            <w:rStyle w:val="Hyperlink"/>
            <w:noProof/>
          </w:rPr>
          <w:t>Image 2: Population Assemblies</w:t>
        </w:r>
        <w:r>
          <w:rPr>
            <w:noProof/>
            <w:webHidden/>
          </w:rPr>
          <w:tab/>
        </w:r>
        <w:r>
          <w:rPr>
            <w:noProof/>
            <w:webHidden/>
          </w:rPr>
          <w:fldChar w:fldCharType="begin"/>
        </w:r>
        <w:r>
          <w:rPr>
            <w:noProof/>
            <w:webHidden/>
          </w:rPr>
          <w:instrText xml:space="preserve"> PAGEREF _Toc115275093 \h </w:instrText>
        </w:r>
        <w:r>
          <w:rPr>
            <w:noProof/>
            <w:webHidden/>
          </w:rPr>
        </w:r>
        <w:r>
          <w:rPr>
            <w:noProof/>
            <w:webHidden/>
          </w:rPr>
          <w:fldChar w:fldCharType="separate"/>
        </w:r>
        <w:r>
          <w:rPr>
            <w:noProof/>
            <w:webHidden/>
          </w:rPr>
          <w:t>17</w:t>
        </w:r>
        <w:r>
          <w:rPr>
            <w:noProof/>
            <w:webHidden/>
          </w:rPr>
          <w:fldChar w:fldCharType="end"/>
        </w:r>
      </w:hyperlink>
    </w:p>
    <w:p w14:paraId="71AEC769" w14:textId="037FB0FC" w:rsidR="00756D5D" w:rsidRDefault="00756D5D">
      <w:pPr>
        <w:pStyle w:val="TableofFigures"/>
        <w:tabs>
          <w:tab w:val="right" w:leader="underscore" w:pos="9016"/>
        </w:tabs>
        <w:rPr>
          <w:rFonts w:eastAsiaTheme="minorEastAsia" w:cstheme="minorBidi"/>
          <w:i w:val="0"/>
          <w:iCs w:val="0"/>
          <w:noProof/>
          <w:sz w:val="22"/>
          <w:szCs w:val="22"/>
          <w:lang w:eastAsia="en-IE"/>
        </w:rPr>
      </w:pPr>
      <w:hyperlink r:id="rId9" w:anchor="_Toc115275094" w:history="1">
        <w:r w:rsidRPr="005276DB">
          <w:rPr>
            <w:rStyle w:val="Hyperlink"/>
            <w:noProof/>
          </w:rPr>
          <w:t>Image 3: Ground Infrastructure by County</w:t>
        </w:r>
        <w:r>
          <w:rPr>
            <w:noProof/>
            <w:webHidden/>
          </w:rPr>
          <w:tab/>
        </w:r>
        <w:r>
          <w:rPr>
            <w:noProof/>
            <w:webHidden/>
          </w:rPr>
          <w:fldChar w:fldCharType="begin"/>
        </w:r>
        <w:r>
          <w:rPr>
            <w:noProof/>
            <w:webHidden/>
          </w:rPr>
          <w:instrText xml:space="preserve"> PAGEREF _Toc115275094 \h </w:instrText>
        </w:r>
        <w:r>
          <w:rPr>
            <w:noProof/>
            <w:webHidden/>
          </w:rPr>
        </w:r>
        <w:r>
          <w:rPr>
            <w:noProof/>
            <w:webHidden/>
          </w:rPr>
          <w:fldChar w:fldCharType="separate"/>
        </w:r>
        <w:r>
          <w:rPr>
            <w:noProof/>
            <w:webHidden/>
          </w:rPr>
          <w:t>18</w:t>
        </w:r>
        <w:r>
          <w:rPr>
            <w:noProof/>
            <w:webHidden/>
          </w:rPr>
          <w:fldChar w:fldCharType="end"/>
        </w:r>
      </w:hyperlink>
    </w:p>
    <w:p w14:paraId="5924FE5B" w14:textId="114C93CA" w:rsidR="00756D5D" w:rsidRDefault="00756D5D">
      <w:pPr>
        <w:pStyle w:val="TableofFigures"/>
        <w:tabs>
          <w:tab w:val="right" w:leader="underscore" w:pos="9016"/>
        </w:tabs>
        <w:rPr>
          <w:rFonts w:eastAsiaTheme="minorEastAsia" w:cstheme="minorBidi"/>
          <w:i w:val="0"/>
          <w:iCs w:val="0"/>
          <w:noProof/>
          <w:sz w:val="22"/>
          <w:szCs w:val="22"/>
          <w:lang w:eastAsia="en-IE"/>
        </w:rPr>
      </w:pPr>
      <w:hyperlink w:anchor="_Toc115275095" w:history="1">
        <w:r w:rsidRPr="005276DB">
          <w:rPr>
            <w:rStyle w:val="Hyperlink"/>
            <w:noProof/>
          </w:rPr>
          <w:t>Image 4: Example of Rural Aerodrome</w:t>
        </w:r>
        <w:r>
          <w:rPr>
            <w:noProof/>
            <w:webHidden/>
          </w:rPr>
          <w:tab/>
        </w:r>
        <w:r>
          <w:rPr>
            <w:noProof/>
            <w:webHidden/>
          </w:rPr>
          <w:fldChar w:fldCharType="begin"/>
        </w:r>
        <w:r>
          <w:rPr>
            <w:noProof/>
            <w:webHidden/>
          </w:rPr>
          <w:instrText xml:space="preserve"> PAGEREF _Toc115275095 \h </w:instrText>
        </w:r>
        <w:r>
          <w:rPr>
            <w:noProof/>
            <w:webHidden/>
          </w:rPr>
        </w:r>
        <w:r>
          <w:rPr>
            <w:noProof/>
            <w:webHidden/>
          </w:rPr>
          <w:fldChar w:fldCharType="separate"/>
        </w:r>
        <w:r>
          <w:rPr>
            <w:noProof/>
            <w:webHidden/>
          </w:rPr>
          <w:t>19</w:t>
        </w:r>
        <w:r>
          <w:rPr>
            <w:noProof/>
            <w:webHidden/>
          </w:rPr>
          <w:fldChar w:fldCharType="end"/>
        </w:r>
      </w:hyperlink>
    </w:p>
    <w:p w14:paraId="7B3EC298" w14:textId="1044BB68" w:rsidR="00756D5D" w:rsidRDefault="00756D5D">
      <w:pPr>
        <w:pStyle w:val="TableofFigures"/>
        <w:tabs>
          <w:tab w:val="right" w:leader="underscore" w:pos="9016"/>
        </w:tabs>
        <w:rPr>
          <w:rFonts w:eastAsiaTheme="minorEastAsia" w:cstheme="minorBidi"/>
          <w:i w:val="0"/>
          <w:iCs w:val="0"/>
          <w:noProof/>
          <w:sz w:val="22"/>
          <w:szCs w:val="22"/>
          <w:lang w:eastAsia="en-IE"/>
        </w:rPr>
      </w:pPr>
      <w:hyperlink w:anchor="_Toc115275096" w:history="1">
        <w:r w:rsidRPr="005276DB">
          <w:rPr>
            <w:rStyle w:val="Hyperlink"/>
            <w:noProof/>
          </w:rPr>
          <w:t>Image 5: LTE Connectivity Coverage for Vodafone</w:t>
        </w:r>
        <w:r>
          <w:rPr>
            <w:noProof/>
            <w:webHidden/>
          </w:rPr>
          <w:tab/>
        </w:r>
        <w:r>
          <w:rPr>
            <w:noProof/>
            <w:webHidden/>
          </w:rPr>
          <w:fldChar w:fldCharType="begin"/>
        </w:r>
        <w:r>
          <w:rPr>
            <w:noProof/>
            <w:webHidden/>
          </w:rPr>
          <w:instrText xml:space="preserve"> PAGEREF _Toc115275096 \h </w:instrText>
        </w:r>
        <w:r>
          <w:rPr>
            <w:noProof/>
            <w:webHidden/>
          </w:rPr>
        </w:r>
        <w:r>
          <w:rPr>
            <w:noProof/>
            <w:webHidden/>
          </w:rPr>
          <w:fldChar w:fldCharType="separate"/>
        </w:r>
        <w:r>
          <w:rPr>
            <w:noProof/>
            <w:webHidden/>
          </w:rPr>
          <w:t>20</w:t>
        </w:r>
        <w:r>
          <w:rPr>
            <w:noProof/>
            <w:webHidden/>
          </w:rPr>
          <w:fldChar w:fldCharType="end"/>
        </w:r>
      </w:hyperlink>
    </w:p>
    <w:p w14:paraId="31BC43BF" w14:textId="41BA033E" w:rsidR="00756D5D" w:rsidRDefault="00756D5D">
      <w:pPr>
        <w:pStyle w:val="TableofFigures"/>
        <w:tabs>
          <w:tab w:val="right" w:leader="underscore" w:pos="9016"/>
        </w:tabs>
        <w:rPr>
          <w:rFonts w:eastAsiaTheme="minorEastAsia" w:cstheme="minorBidi"/>
          <w:i w:val="0"/>
          <w:iCs w:val="0"/>
          <w:noProof/>
          <w:sz w:val="22"/>
          <w:szCs w:val="22"/>
          <w:lang w:eastAsia="en-IE"/>
        </w:rPr>
      </w:pPr>
      <w:hyperlink w:anchor="_Toc115275097" w:history="1">
        <w:r w:rsidRPr="005276DB">
          <w:rPr>
            <w:rStyle w:val="Hyperlink"/>
            <w:noProof/>
          </w:rPr>
          <w:t>Image 6: LTE Connectivity Coverage for Three</w:t>
        </w:r>
        <w:r>
          <w:rPr>
            <w:noProof/>
            <w:webHidden/>
          </w:rPr>
          <w:tab/>
        </w:r>
        <w:r>
          <w:rPr>
            <w:noProof/>
            <w:webHidden/>
          </w:rPr>
          <w:fldChar w:fldCharType="begin"/>
        </w:r>
        <w:r>
          <w:rPr>
            <w:noProof/>
            <w:webHidden/>
          </w:rPr>
          <w:instrText xml:space="preserve"> PAGEREF _Toc115275097 \h </w:instrText>
        </w:r>
        <w:r>
          <w:rPr>
            <w:noProof/>
            <w:webHidden/>
          </w:rPr>
        </w:r>
        <w:r>
          <w:rPr>
            <w:noProof/>
            <w:webHidden/>
          </w:rPr>
          <w:fldChar w:fldCharType="separate"/>
        </w:r>
        <w:r>
          <w:rPr>
            <w:noProof/>
            <w:webHidden/>
          </w:rPr>
          <w:t>20</w:t>
        </w:r>
        <w:r>
          <w:rPr>
            <w:noProof/>
            <w:webHidden/>
          </w:rPr>
          <w:fldChar w:fldCharType="end"/>
        </w:r>
      </w:hyperlink>
    </w:p>
    <w:p w14:paraId="1E7FBA0D" w14:textId="70BEBF33" w:rsidR="00756D5D" w:rsidRDefault="00756D5D">
      <w:pPr>
        <w:pStyle w:val="TableofFigures"/>
        <w:tabs>
          <w:tab w:val="right" w:leader="underscore" w:pos="9016"/>
        </w:tabs>
        <w:rPr>
          <w:rFonts w:eastAsiaTheme="minorEastAsia" w:cstheme="minorBidi"/>
          <w:i w:val="0"/>
          <w:iCs w:val="0"/>
          <w:noProof/>
          <w:sz w:val="22"/>
          <w:szCs w:val="22"/>
          <w:lang w:eastAsia="en-IE"/>
        </w:rPr>
      </w:pPr>
      <w:hyperlink r:id="rId10" w:anchor="_Toc115275098" w:history="1">
        <w:r w:rsidRPr="005276DB">
          <w:rPr>
            <w:rStyle w:val="Hyperlink"/>
            <w:noProof/>
          </w:rPr>
          <w:t>Image 7: Temperature Average</w:t>
        </w:r>
        <w:r>
          <w:rPr>
            <w:noProof/>
            <w:webHidden/>
          </w:rPr>
          <w:tab/>
        </w:r>
        <w:r>
          <w:rPr>
            <w:noProof/>
            <w:webHidden/>
          </w:rPr>
          <w:fldChar w:fldCharType="begin"/>
        </w:r>
        <w:r>
          <w:rPr>
            <w:noProof/>
            <w:webHidden/>
          </w:rPr>
          <w:instrText xml:space="preserve"> PAGEREF _Toc115275098 \h </w:instrText>
        </w:r>
        <w:r>
          <w:rPr>
            <w:noProof/>
            <w:webHidden/>
          </w:rPr>
        </w:r>
        <w:r>
          <w:rPr>
            <w:noProof/>
            <w:webHidden/>
          </w:rPr>
          <w:fldChar w:fldCharType="separate"/>
        </w:r>
        <w:r>
          <w:rPr>
            <w:noProof/>
            <w:webHidden/>
          </w:rPr>
          <w:t>21</w:t>
        </w:r>
        <w:r>
          <w:rPr>
            <w:noProof/>
            <w:webHidden/>
          </w:rPr>
          <w:fldChar w:fldCharType="end"/>
        </w:r>
      </w:hyperlink>
    </w:p>
    <w:p w14:paraId="25113906" w14:textId="28D688A1" w:rsidR="00756D5D" w:rsidRDefault="00756D5D">
      <w:pPr>
        <w:pStyle w:val="TableofFigures"/>
        <w:tabs>
          <w:tab w:val="right" w:leader="underscore" w:pos="9016"/>
        </w:tabs>
        <w:rPr>
          <w:rFonts w:eastAsiaTheme="minorEastAsia" w:cstheme="minorBidi"/>
          <w:i w:val="0"/>
          <w:iCs w:val="0"/>
          <w:noProof/>
          <w:sz w:val="22"/>
          <w:szCs w:val="22"/>
          <w:lang w:eastAsia="en-IE"/>
        </w:rPr>
      </w:pPr>
      <w:hyperlink r:id="rId11" w:anchor="_Toc115275099" w:history="1">
        <w:r w:rsidRPr="005276DB">
          <w:rPr>
            <w:rStyle w:val="Hyperlink"/>
            <w:noProof/>
          </w:rPr>
          <w:t>Image 8: Daily Chance of Precipitation</w:t>
        </w:r>
        <w:r>
          <w:rPr>
            <w:noProof/>
            <w:webHidden/>
          </w:rPr>
          <w:tab/>
        </w:r>
        <w:r>
          <w:rPr>
            <w:noProof/>
            <w:webHidden/>
          </w:rPr>
          <w:fldChar w:fldCharType="begin"/>
        </w:r>
        <w:r>
          <w:rPr>
            <w:noProof/>
            <w:webHidden/>
          </w:rPr>
          <w:instrText xml:space="preserve"> PAGEREF _Toc115275099 \h </w:instrText>
        </w:r>
        <w:r>
          <w:rPr>
            <w:noProof/>
            <w:webHidden/>
          </w:rPr>
        </w:r>
        <w:r>
          <w:rPr>
            <w:noProof/>
            <w:webHidden/>
          </w:rPr>
          <w:fldChar w:fldCharType="separate"/>
        </w:r>
        <w:r>
          <w:rPr>
            <w:noProof/>
            <w:webHidden/>
          </w:rPr>
          <w:t>21</w:t>
        </w:r>
        <w:r>
          <w:rPr>
            <w:noProof/>
            <w:webHidden/>
          </w:rPr>
          <w:fldChar w:fldCharType="end"/>
        </w:r>
      </w:hyperlink>
    </w:p>
    <w:p w14:paraId="20C56CC7" w14:textId="6BD7D9B0" w:rsidR="00756D5D" w:rsidRDefault="00756D5D">
      <w:pPr>
        <w:pStyle w:val="TableofFigures"/>
        <w:tabs>
          <w:tab w:val="right" w:leader="underscore" w:pos="9016"/>
        </w:tabs>
        <w:rPr>
          <w:rFonts w:eastAsiaTheme="minorEastAsia" w:cstheme="minorBidi"/>
          <w:i w:val="0"/>
          <w:iCs w:val="0"/>
          <w:noProof/>
          <w:sz w:val="22"/>
          <w:szCs w:val="22"/>
          <w:lang w:eastAsia="en-IE"/>
        </w:rPr>
      </w:pPr>
      <w:hyperlink r:id="rId12" w:anchor="_Toc115275100" w:history="1">
        <w:r w:rsidRPr="005276DB">
          <w:rPr>
            <w:rStyle w:val="Hyperlink"/>
            <w:noProof/>
          </w:rPr>
          <w:t>Image 9: Average Wind Speed in Ireland</w:t>
        </w:r>
        <w:r>
          <w:rPr>
            <w:noProof/>
            <w:webHidden/>
          </w:rPr>
          <w:tab/>
        </w:r>
        <w:r>
          <w:rPr>
            <w:noProof/>
            <w:webHidden/>
          </w:rPr>
          <w:fldChar w:fldCharType="begin"/>
        </w:r>
        <w:r>
          <w:rPr>
            <w:noProof/>
            <w:webHidden/>
          </w:rPr>
          <w:instrText xml:space="preserve"> PAGEREF _Toc115275100 \h </w:instrText>
        </w:r>
        <w:r>
          <w:rPr>
            <w:noProof/>
            <w:webHidden/>
          </w:rPr>
        </w:r>
        <w:r>
          <w:rPr>
            <w:noProof/>
            <w:webHidden/>
          </w:rPr>
          <w:fldChar w:fldCharType="separate"/>
        </w:r>
        <w:r>
          <w:rPr>
            <w:noProof/>
            <w:webHidden/>
          </w:rPr>
          <w:t>22</w:t>
        </w:r>
        <w:r>
          <w:rPr>
            <w:noProof/>
            <w:webHidden/>
          </w:rPr>
          <w:fldChar w:fldCharType="end"/>
        </w:r>
      </w:hyperlink>
    </w:p>
    <w:p w14:paraId="50EAE0B7" w14:textId="60AD36C3" w:rsidR="00756D5D" w:rsidRDefault="00756D5D">
      <w:pPr>
        <w:pStyle w:val="TableofFigures"/>
        <w:tabs>
          <w:tab w:val="right" w:leader="underscore" w:pos="9016"/>
        </w:tabs>
        <w:rPr>
          <w:rFonts w:eastAsiaTheme="minorEastAsia" w:cstheme="minorBidi"/>
          <w:i w:val="0"/>
          <w:iCs w:val="0"/>
          <w:noProof/>
          <w:sz w:val="22"/>
          <w:szCs w:val="22"/>
          <w:lang w:eastAsia="en-IE"/>
        </w:rPr>
      </w:pPr>
      <w:hyperlink r:id="rId13" w:anchor="_Toc115275101" w:history="1">
        <w:r w:rsidRPr="005276DB">
          <w:rPr>
            <w:rStyle w:val="Hyperlink"/>
            <w:noProof/>
          </w:rPr>
          <w:t>Image 10: Humidity Comfort Levels</w:t>
        </w:r>
        <w:r>
          <w:rPr>
            <w:noProof/>
            <w:webHidden/>
          </w:rPr>
          <w:tab/>
        </w:r>
        <w:r>
          <w:rPr>
            <w:noProof/>
            <w:webHidden/>
          </w:rPr>
          <w:fldChar w:fldCharType="begin"/>
        </w:r>
        <w:r>
          <w:rPr>
            <w:noProof/>
            <w:webHidden/>
          </w:rPr>
          <w:instrText xml:space="preserve"> PAGEREF _Toc115275101 \h </w:instrText>
        </w:r>
        <w:r>
          <w:rPr>
            <w:noProof/>
            <w:webHidden/>
          </w:rPr>
        </w:r>
        <w:r>
          <w:rPr>
            <w:noProof/>
            <w:webHidden/>
          </w:rPr>
          <w:fldChar w:fldCharType="separate"/>
        </w:r>
        <w:r>
          <w:rPr>
            <w:noProof/>
            <w:webHidden/>
          </w:rPr>
          <w:t>22</w:t>
        </w:r>
        <w:r>
          <w:rPr>
            <w:noProof/>
            <w:webHidden/>
          </w:rPr>
          <w:fldChar w:fldCharType="end"/>
        </w:r>
      </w:hyperlink>
    </w:p>
    <w:p w14:paraId="5DBB9ED3" w14:textId="4D2C054D" w:rsidR="00756D5D" w:rsidRDefault="00756D5D">
      <w:pPr>
        <w:pStyle w:val="TableofFigures"/>
        <w:tabs>
          <w:tab w:val="right" w:leader="underscore" w:pos="9016"/>
        </w:tabs>
        <w:rPr>
          <w:rFonts w:eastAsiaTheme="minorEastAsia" w:cstheme="minorBidi"/>
          <w:i w:val="0"/>
          <w:iCs w:val="0"/>
          <w:noProof/>
          <w:sz w:val="22"/>
          <w:szCs w:val="22"/>
          <w:lang w:eastAsia="en-IE"/>
        </w:rPr>
      </w:pPr>
      <w:hyperlink r:id="rId14" w:anchor="_Toc115275102" w:history="1">
        <w:r w:rsidRPr="005276DB">
          <w:rPr>
            <w:rStyle w:val="Hyperlink"/>
            <w:noProof/>
          </w:rPr>
          <w:t>Image 11: Hours of Daylight</w:t>
        </w:r>
        <w:r>
          <w:rPr>
            <w:noProof/>
            <w:webHidden/>
          </w:rPr>
          <w:tab/>
        </w:r>
        <w:r>
          <w:rPr>
            <w:noProof/>
            <w:webHidden/>
          </w:rPr>
          <w:fldChar w:fldCharType="begin"/>
        </w:r>
        <w:r>
          <w:rPr>
            <w:noProof/>
            <w:webHidden/>
          </w:rPr>
          <w:instrText xml:space="preserve"> PAGEREF _Toc115275102 \h </w:instrText>
        </w:r>
        <w:r>
          <w:rPr>
            <w:noProof/>
            <w:webHidden/>
          </w:rPr>
        </w:r>
        <w:r>
          <w:rPr>
            <w:noProof/>
            <w:webHidden/>
          </w:rPr>
          <w:fldChar w:fldCharType="separate"/>
        </w:r>
        <w:r>
          <w:rPr>
            <w:noProof/>
            <w:webHidden/>
          </w:rPr>
          <w:t>22</w:t>
        </w:r>
        <w:r>
          <w:rPr>
            <w:noProof/>
            <w:webHidden/>
          </w:rPr>
          <w:fldChar w:fldCharType="end"/>
        </w:r>
      </w:hyperlink>
    </w:p>
    <w:p w14:paraId="01C8F666" w14:textId="1760B254" w:rsidR="00756D5D" w:rsidRDefault="00756D5D">
      <w:pPr>
        <w:pStyle w:val="TableofFigures"/>
        <w:tabs>
          <w:tab w:val="right" w:leader="underscore" w:pos="9016"/>
        </w:tabs>
        <w:rPr>
          <w:rFonts w:eastAsiaTheme="minorEastAsia" w:cstheme="minorBidi"/>
          <w:i w:val="0"/>
          <w:iCs w:val="0"/>
          <w:noProof/>
          <w:sz w:val="22"/>
          <w:szCs w:val="22"/>
          <w:lang w:eastAsia="en-IE"/>
        </w:rPr>
      </w:pPr>
      <w:hyperlink w:anchor="_Toc115275103" w:history="1">
        <w:r w:rsidRPr="005276DB">
          <w:rPr>
            <w:rStyle w:val="Hyperlink"/>
            <w:noProof/>
          </w:rPr>
          <w:t>Image 12:Typical Flight Mission 2D</w:t>
        </w:r>
        <w:r>
          <w:rPr>
            <w:noProof/>
            <w:webHidden/>
          </w:rPr>
          <w:tab/>
        </w:r>
        <w:r>
          <w:rPr>
            <w:noProof/>
            <w:webHidden/>
          </w:rPr>
          <w:fldChar w:fldCharType="begin"/>
        </w:r>
        <w:r>
          <w:rPr>
            <w:noProof/>
            <w:webHidden/>
          </w:rPr>
          <w:instrText xml:space="preserve"> PAGEREF _Toc115275103 \h </w:instrText>
        </w:r>
        <w:r>
          <w:rPr>
            <w:noProof/>
            <w:webHidden/>
          </w:rPr>
        </w:r>
        <w:r>
          <w:rPr>
            <w:noProof/>
            <w:webHidden/>
          </w:rPr>
          <w:fldChar w:fldCharType="separate"/>
        </w:r>
        <w:r>
          <w:rPr>
            <w:noProof/>
            <w:webHidden/>
          </w:rPr>
          <w:t>24</w:t>
        </w:r>
        <w:r>
          <w:rPr>
            <w:noProof/>
            <w:webHidden/>
          </w:rPr>
          <w:fldChar w:fldCharType="end"/>
        </w:r>
      </w:hyperlink>
    </w:p>
    <w:p w14:paraId="15A15031" w14:textId="2389677A" w:rsidR="00756D5D" w:rsidRDefault="00756D5D">
      <w:pPr>
        <w:pStyle w:val="TableofFigures"/>
        <w:tabs>
          <w:tab w:val="right" w:leader="underscore" w:pos="9016"/>
        </w:tabs>
        <w:rPr>
          <w:rFonts w:eastAsiaTheme="minorEastAsia" w:cstheme="minorBidi"/>
          <w:i w:val="0"/>
          <w:iCs w:val="0"/>
          <w:noProof/>
          <w:sz w:val="22"/>
          <w:szCs w:val="22"/>
          <w:lang w:eastAsia="en-IE"/>
        </w:rPr>
      </w:pPr>
      <w:hyperlink w:anchor="_Toc115275104" w:history="1">
        <w:r w:rsidRPr="005276DB">
          <w:rPr>
            <w:rStyle w:val="Hyperlink"/>
            <w:noProof/>
          </w:rPr>
          <w:t>Image 13:Typical Flight Mission 3D</w:t>
        </w:r>
        <w:r>
          <w:rPr>
            <w:noProof/>
            <w:webHidden/>
          </w:rPr>
          <w:tab/>
        </w:r>
        <w:r>
          <w:rPr>
            <w:noProof/>
            <w:webHidden/>
          </w:rPr>
          <w:fldChar w:fldCharType="begin"/>
        </w:r>
        <w:r>
          <w:rPr>
            <w:noProof/>
            <w:webHidden/>
          </w:rPr>
          <w:instrText xml:space="preserve"> PAGEREF _Toc115275104 \h </w:instrText>
        </w:r>
        <w:r>
          <w:rPr>
            <w:noProof/>
            <w:webHidden/>
          </w:rPr>
        </w:r>
        <w:r>
          <w:rPr>
            <w:noProof/>
            <w:webHidden/>
          </w:rPr>
          <w:fldChar w:fldCharType="separate"/>
        </w:r>
        <w:r>
          <w:rPr>
            <w:noProof/>
            <w:webHidden/>
          </w:rPr>
          <w:t>24</w:t>
        </w:r>
        <w:r>
          <w:rPr>
            <w:noProof/>
            <w:webHidden/>
          </w:rPr>
          <w:fldChar w:fldCharType="end"/>
        </w:r>
      </w:hyperlink>
    </w:p>
    <w:p w14:paraId="688E36ED" w14:textId="2CDC4F91" w:rsidR="00756D5D" w:rsidRDefault="00756D5D">
      <w:pPr>
        <w:pStyle w:val="TableofFigures"/>
        <w:tabs>
          <w:tab w:val="right" w:leader="underscore" w:pos="9016"/>
        </w:tabs>
        <w:rPr>
          <w:rFonts w:eastAsiaTheme="minorEastAsia" w:cstheme="minorBidi"/>
          <w:i w:val="0"/>
          <w:iCs w:val="0"/>
          <w:noProof/>
          <w:sz w:val="22"/>
          <w:szCs w:val="22"/>
          <w:lang w:eastAsia="en-IE"/>
        </w:rPr>
      </w:pPr>
      <w:hyperlink w:anchor="_Toc115275105" w:history="1">
        <w:r w:rsidRPr="005276DB">
          <w:rPr>
            <w:rStyle w:val="Hyperlink"/>
            <w:noProof/>
          </w:rPr>
          <w:t>Image 14:Typical Linear Mission</w:t>
        </w:r>
        <w:r>
          <w:rPr>
            <w:noProof/>
            <w:webHidden/>
          </w:rPr>
          <w:tab/>
        </w:r>
        <w:r>
          <w:rPr>
            <w:noProof/>
            <w:webHidden/>
          </w:rPr>
          <w:fldChar w:fldCharType="begin"/>
        </w:r>
        <w:r>
          <w:rPr>
            <w:noProof/>
            <w:webHidden/>
          </w:rPr>
          <w:instrText xml:space="preserve"> PAGEREF _Toc115275105 \h </w:instrText>
        </w:r>
        <w:r>
          <w:rPr>
            <w:noProof/>
            <w:webHidden/>
          </w:rPr>
        </w:r>
        <w:r>
          <w:rPr>
            <w:noProof/>
            <w:webHidden/>
          </w:rPr>
          <w:fldChar w:fldCharType="separate"/>
        </w:r>
        <w:r>
          <w:rPr>
            <w:noProof/>
            <w:webHidden/>
          </w:rPr>
          <w:t>25</w:t>
        </w:r>
        <w:r>
          <w:rPr>
            <w:noProof/>
            <w:webHidden/>
          </w:rPr>
          <w:fldChar w:fldCharType="end"/>
        </w:r>
      </w:hyperlink>
    </w:p>
    <w:p w14:paraId="32DE0BBF" w14:textId="2C223B25" w:rsidR="00756D5D" w:rsidRDefault="00756D5D">
      <w:pPr>
        <w:pStyle w:val="TableofFigures"/>
        <w:tabs>
          <w:tab w:val="right" w:leader="underscore" w:pos="9016"/>
        </w:tabs>
        <w:rPr>
          <w:rFonts w:eastAsiaTheme="minorEastAsia" w:cstheme="minorBidi"/>
          <w:i w:val="0"/>
          <w:iCs w:val="0"/>
          <w:noProof/>
          <w:sz w:val="22"/>
          <w:szCs w:val="22"/>
          <w:lang w:eastAsia="en-IE"/>
        </w:rPr>
      </w:pPr>
      <w:hyperlink w:anchor="_Toc115275106" w:history="1">
        <w:r w:rsidRPr="005276DB">
          <w:rPr>
            <w:rStyle w:val="Hyperlink"/>
            <w:noProof/>
          </w:rPr>
          <w:t>Image 15:Typical Waypoint Mission - Uncontrolled Airspace</w:t>
        </w:r>
        <w:r>
          <w:rPr>
            <w:noProof/>
            <w:webHidden/>
          </w:rPr>
          <w:tab/>
        </w:r>
        <w:r>
          <w:rPr>
            <w:noProof/>
            <w:webHidden/>
          </w:rPr>
          <w:fldChar w:fldCharType="begin"/>
        </w:r>
        <w:r>
          <w:rPr>
            <w:noProof/>
            <w:webHidden/>
          </w:rPr>
          <w:instrText xml:space="preserve"> PAGEREF _Toc115275106 \h </w:instrText>
        </w:r>
        <w:r>
          <w:rPr>
            <w:noProof/>
            <w:webHidden/>
          </w:rPr>
        </w:r>
        <w:r>
          <w:rPr>
            <w:noProof/>
            <w:webHidden/>
          </w:rPr>
          <w:fldChar w:fldCharType="separate"/>
        </w:r>
        <w:r>
          <w:rPr>
            <w:noProof/>
            <w:webHidden/>
          </w:rPr>
          <w:t>25</w:t>
        </w:r>
        <w:r>
          <w:rPr>
            <w:noProof/>
            <w:webHidden/>
          </w:rPr>
          <w:fldChar w:fldCharType="end"/>
        </w:r>
      </w:hyperlink>
    </w:p>
    <w:p w14:paraId="0B757C93" w14:textId="4C995207" w:rsidR="00756D5D" w:rsidRDefault="00756D5D">
      <w:pPr>
        <w:pStyle w:val="TableofFigures"/>
        <w:tabs>
          <w:tab w:val="right" w:leader="underscore" w:pos="9016"/>
        </w:tabs>
        <w:rPr>
          <w:rFonts w:eastAsiaTheme="minorEastAsia" w:cstheme="minorBidi"/>
          <w:i w:val="0"/>
          <w:iCs w:val="0"/>
          <w:noProof/>
          <w:sz w:val="22"/>
          <w:szCs w:val="22"/>
          <w:lang w:eastAsia="en-IE"/>
        </w:rPr>
      </w:pPr>
      <w:hyperlink w:anchor="_Toc115275107" w:history="1">
        <w:r w:rsidRPr="005276DB">
          <w:rPr>
            <w:rStyle w:val="Hyperlink"/>
            <w:noProof/>
          </w:rPr>
          <w:t>Image 16: Typical 2D Mission - Controlled Airspace</w:t>
        </w:r>
        <w:r>
          <w:rPr>
            <w:noProof/>
            <w:webHidden/>
          </w:rPr>
          <w:tab/>
        </w:r>
        <w:r>
          <w:rPr>
            <w:noProof/>
            <w:webHidden/>
          </w:rPr>
          <w:fldChar w:fldCharType="begin"/>
        </w:r>
        <w:r>
          <w:rPr>
            <w:noProof/>
            <w:webHidden/>
          </w:rPr>
          <w:instrText xml:space="preserve"> PAGEREF _Toc115275107 \h </w:instrText>
        </w:r>
        <w:r>
          <w:rPr>
            <w:noProof/>
            <w:webHidden/>
          </w:rPr>
        </w:r>
        <w:r>
          <w:rPr>
            <w:noProof/>
            <w:webHidden/>
          </w:rPr>
          <w:fldChar w:fldCharType="separate"/>
        </w:r>
        <w:r>
          <w:rPr>
            <w:noProof/>
            <w:webHidden/>
          </w:rPr>
          <w:t>26</w:t>
        </w:r>
        <w:r>
          <w:rPr>
            <w:noProof/>
            <w:webHidden/>
          </w:rPr>
          <w:fldChar w:fldCharType="end"/>
        </w:r>
      </w:hyperlink>
    </w:p>
    <w:p w14:paraId="3538D33E" w14:textId="2EBA06FA" w:rsidR="00756D5D" w:rsidRDefault="00756D5D">
      <w:pPr>
        <w:pStyle w:val="TableofFigures"/>
        <w:tabs>
          <w:tab w:val="right" w:leader="underscore" w:pos="9016"/>
        </w:tabs>
        <w:rPr>
          <w:rFonts w:eastAsiaTheme="minorEastAsia" w:cstheme="minorBidi"/>
          <w:i w:val="0"/>
          <w:iCs w:val="0"/>
          <w:noProof/>
          <w:sz w:val="22"/>
          <w:szCs w:val="22"/>
          <w:lang w:eastAsia="en-IE"/>
        </w:rPr>
      </w:pPr>
      <w:hyperlink w:anchor="_Toc115275108" w:history="1">
        <w:r w:rsidRPr="005276DB">
          <w:rPr>
            <w:rStyle w:val="Hyperlink"/>
            <w:noProof/>
          </w:rPr>
          <w:t>Image 17:Typical Linear Mission - Controlled Airspace</w:t>
        </w:r>
        <w:r>
          <w:rPr>
            <w:noProof/>
            <w:webHidden/>
          </w:rPr>
          <w:tab/>
        </w:r>
        <w:r>
          <w:rPr>
            <w:noProof/>
            <w:webHidden/>
          </w:rPr>
          <w:fldChar w:fldCharType="begin"/>
        </w:r>
        <w:r>
          <w:rPr>
            <w:noProof/>
            <w:webHidden/>
          </w:rPr>
          <w:instrText xml:space="preserve"> PAGEREF _Toc115275108 \h </w:instrText>
        </w:r>
        <w:r>
          <w:rPr>
            <w:noProof/>
            <w:webHidden/>
          </w:rPr>
        </w:r>
        <w:r>
          <w:rPr>
            <w:noProof/>
            <w:webHidden/>
          </w:rPr>
          <w:fldChar w:fldCharType="separate"/>
        </w:r>
        <w:r>
          <w:rPr>
            <w:noProof/>
            <w:webHidden/>
          </w:rPr>
          <w:t>26</w:t>
        </w:r>
        <w:r>
          <w:rPr>
            <w:noProof/>
            <w:webHidden/>
          </w:rPr>
          <w:fldChar w:fldCharType="end"/>
        </w:r>
      </w:hyperlink>
    </w:p>
    <w:p w14:paraId="600CC212" w14:textId="2166AD73" w:rsidR="00756D5D" w:rsidRDefault="00756D5D">
      <w:pPr>
        <w:pStyle w:val="TableofFigures"/>
        <w:tabs>
          <w:tab w:val="right" w:leader="underscore" w:pos="9016"/>
        </w:tabs>
        <w:rPr>
          <w:rFonts w:eastAsiaTheme="minorEastAsia" w:cstheme="minorBidi"/>
          <w:i w:val="0"/>
          <w:iCs w:val="0"/>
          <w:noProof/>
          <w:sz w:val="22"/>
          <w:szCs w:val="22"/>
          <w:lang w:eastAsia="en-IE"/>
        </w:rPr>
      </w:pPr>
      <w:hyperlink w:anchor="_Toc115275109" w:history="1">
        <w:r w:rsidRPr="005276DB">
          <w:rPr>
            <w:rStyle w:val="Hyperlink"/>
            <w:noProof/>
          </w:rPr>
          <w:t>Image 19:Typical 3D Mission - Controlled Airspace</w:t>
        </w:r>
        <w:r>
          <w:rPr>
            <w:noProof/>
            <w:webHidden/>
          </w:rPr>
          <w:tab/>
        </w:r>
        <w:r>
          <w:rPr>
            <w:noProof/>
            <w:webHidden/>
          </w:rPr>
          <w:fldChar w:fldCharType="begin"/>
        </w:r>
        <w:r>
          <w:rPr>
            <w:noProof/>
            <w:webHidden/>
          </w:rPr>
          <w:instrText xml:space="preserve"> PAGEREF _Toc115275109 \h </w:instrText>
        </w:r>
        <w:r>
          <w:rPr>
            <w:noProof/>
            <w:webHidden/>
          </w:rPr>
        </w:r>
        <w:r>
          <w:rPr>
            <w:noProof/>
            <w:webHidden/>
          </w:rPr>
          <w:fldChar w:fldCharType="separate"/>
        </w:r>
        <w:r>
          <w:rPr>
            <w:noProof/>
            <w:webHidden/>
          </w:rPr>
          <w:t>27</w:t>
        </w:r>
        <w:r>
          <w:rPr>
            <w:noProof/>
            <w:webHidden/>
          </w:rPr>
          <w:fldChar w:fldCharType="end"/>
        </w:r>
      </w:hyperlink>
    </w:p>
    <w:p w14:paraId="647E107E" w14:textId="335ABFBE" w:rsidR="00756D5D" w:rsidRDefault="00756D5D">
      <w:pPr>
        <w:pStyle w:val="TableofFigures"/>
        <w:tabs>
          <w:tab w:val="right" w:leader="underscore" w:pos="9016"/>
        </w:tabs>
        <w:rPr>
          <w:rFonts w:eastAsiaTheme="minorEastAsia" w:cstheme="minorBidi"/>
          <w:i w:val="0"/>
          <w:iCs w:val="0"/>
          <w:noProof/>
          <w:sz w:val="22"/>
          <w:szCs w:val="22"/>
          <w:lang w:eastAsia="en-IE"/>
        </w:rPr>
      </w:pPr>
      <w:hyperlink r:id="rId15" w:anchor="_Toc115275110" w:history="1">
        <w:r w:rsidRPr="005276DB">
          <w:rPr>
            <w:rStyle w:val="Hyperlink"/>
            <w:noProof/>
          </w:rPr>
          <w:t>Image 18:Typical Waypoint Mission - Controlled Airspace</w:t>
        </w:r>
        <w:r>
          <w:rPr>
            <w:noProof/>
            <w:webHidden/>
          </w:rPr>
          <w:tab/>
        </w:r>
        <w:r>
          <w:rPr>
            <w:noProof/>
            <w:webHidden/>
          </w:rPr>
          <w:fldChar w:fldCharType="begin"/>
        </w:r>
        <w:r>
          <w:rPr>
            <w:noProof/>
            <w:webHidden/>
          </w:rPr>
          <w:instrText xml:space="preserve"> PAGEREF _Toc115275110 \h </w:instrText>
        </w:r>
        <w:r>
          <w:rPr>
            <w:noProof/>
            <w:webHidden/>
          </w:rPr>
        </w:r>
        <w:r>
          <w:rPr>
            <w:noProof/>
            <w:webHidden/>
          </w:rPr>
          <w:fldChar w:fldCharType="separate"/>
        </w:r>
        <w:r>
          <w:rPr>
            <w:noProof/>
            <w:webHidden/>
          </w:rPr>
          <w:t>27</w:t>
        </w:r>
        <w:r>
          <w:rPr>
            <w:noProof/>
            <w:webHidden/>
          </w:rPr>
          <w:fldChar w:fldCharType="end"/>
        </w:r>
      </w:hyperlink>
    </w:p>
    <w:p w14:paraId="534B9773" w14:textId="3A2E7F54" w:rsidR="00756D5D" w:rsidRDefault="00756D5D">
      <w:pPr>
        <w:pStyle w:val="TableofFigures"/>
        <w:tabs>
          <w:tab w:val="right" w:leader="underscore" w:pos="9016"/>
        </w:tabs>
        <w:rPr>
          <w:rFonts w:eastAsiaTheme="minorEastAsia" w:cstheme="minorBidi"/>
          <w:i w:val="0"/>
          <w:iCs w:val="0"/>
          <w:noProof/>
          <w:sz w:val="22"/>
          <w:szCs w:val="22"/>
          <w:lang w:eastAsia="en-IE"/>
        </w:rPr>
      </w:pPr>
      <w:hyperlink w:anchor="_Toc115275111" w:history="1">
        <w:r w:rsidRPr="005276DB">
          <w:rPr>
            <w:rStyle w:val="Hyperlink"/>
            <w:noProof/>
          </w:rPr>
          <w:t>Image 20: Containment/Geo-Fence/Boundary Box in DJI App</w:t>
        </w:r>
        <w:r>
          <w:rPr>
            <w:noProof/>
            <w:webHidden/>
          </w:rPr>
          <w:tab/>
        </w:r>
        <w:r>
          <w:rPr>
            <w:noProof/>
            <w:webHidden/>
          </w:rPr>
          <w:fldChar w:fldCharType="begin"/>
        </w:r>
        <w:r>
          <w:rPr>
            <w:noProof/>
            <w:webHidden/>
          </w:rPr>
          <w:instrText xml:space="preserve"> PAGEREF _Toc115275111 \h </w:instrText>
        </w:r>
        <w:r>
          <w:rPr>
            <w:noProof/>
            <w:webHidden/>
          </w:rPr>
        </w:r>
        <w:r>
          <w:rPr>
            <w:noProof/>
            <w:webHidden/>
          </w:rPr>
          <w:fldChar w:fldCharType="separate"/>
        </w:r>
        <w:r>
          <w:rPr>
            <w:noProof/>
            <w:webHidden/>
          </w:rPr>
          <w:t>28</w:t>
        </w:r>
        <w:r>
          <w:rPr>
            <w:noProof/>
            <w:webHidden/>
          </w:rPr>
          <w:fldChar w:fldCharType="end"/>
        </w:r>
      </w:hyperlink>
    </w:p>
    <w:p w14:paraId="15FE0347" w14:textId="1534E4B1" w:rsidR="00756D5D" w:rsidRDefault="00756D5D">
      <w:pPr>
        <w:pStyle w:val="TableofFigures"/>
        <w:tabs>
          <w:tab w:val="right" w:leader="underscore" w:pos="9016"/>
        </w:tabs>
        <w:rPr>
          <w:rFonts w:eastAsiaTheme="minorEastAsia" w:cstheme="minorBidi"/>
          <w:i w:val="0"/>
          <w:iCs w:val="0"/>
          <w:noProof/>
          <w:sz w:val="22"/>
          <w:szCs w:val="22"/>
          <w:lang w:eastAsia="en-IE"/>
        </w:rPr>
      </w:pPr>
      <w:hyperlink w:anchor="_Toc115275112" w:history="1">
        <w:r w:rsidRPr="005276DB">
          <w:rPr>
            <w:rStyle w:val="Hyperlink"/>
            <w:noProof/>
          </w:rPr>
          <w:t>Image 21:Geo-Fence Parameters Diagram</w:t>
        </w:r>
        <w:r>
          <w:rPr>
            <w:noProof/>
            <w:webHidden/>
          </w:rPr>
          <w:tab/>
        </w:r>
        <w:r>
          <w:rPr>
            <w:noProof/>
            <w:webHidden/>
          </w:rPr>
          <w:fldChar w:fldCharType="begin"/>
        </w:r>
        <w:r>
          <w:rPr>
            <w:noProof/>
            <w:webHidden/>
          </w:rPr>
          <w:instrText xml:space="preserve"> PAGEREF _Toc115275112 \h </w:instrText>
        </w:r>
        <w:r>
          <w:rPr>
            <w:noProof/>
            <w:webHidden/>
          </w:rPr>
        </w:r>
        <w:r>
          <w:rPr>
            <w:noProof/>
            <w:webHidden/>
          </w:rPr>
          <w:fldChar w:fldCharType="separate"/>
        </w:r>
        <w:r>
          <w:rPr>
            <w:noProof/>
            <w:webHidden/>
          </w:rPr>
          <w:t>28</w:t>
        </w:r>
        <w:r>
          <w:rPr>
            <w:noProof/>
            <w:webHidden/>
          </w:rPr>
          <w:fldChar w:fldCharType="end"/>
        </w:r>
      </w:hyperlink>
    </w:p>
    <w:p w14:paraId="4CD06EDE" w14:textId="4AB3015E" w:rsidR="00756D5D" w:rsidRDefault="00756D5D">
      <w:pPr>
        <w:pStyle w:val="TableofFigures"/>
        <w:tabs>
          <w:tab w:val="right" w:leader="underscore" w:pos="9016"/>
        </w:tabs>
        <w:rPr>
          <w:rFonts w:eastAsiaTheme="minorEastAsia" w:cstheme="minorBidi"/>
          <w:i w:val="0"/>
          <w:iCs w:val="0"/>
          <w:noProof/>
          <w:sz w:val="22"/>
          <w:szCs w:val="22"/>
          <w:lang w:eastAsia="en-IE"/>
        </w:rPr>
      </w:pPr>
      <w:hyperlink w:anchor="_Toc115275113" w:history="1">
        <w:r w:rsidRPr="005276DB">
          <w:rPr>
            <w:rStyle w:val="Hyperlink"/>
            <w:noProof/>
          </w:rPr>
          <w:t>Image 22:DJI Flysafe Geo-Zones</w:t>
        </w:r>
        <w:r>
          <w:rPr>
            <w:noProof/>
            <w:webHidden/>
          </w:rPr>
          <w:tab/>
        </w:r>
        <w:r>
          <w:rPr>
            <w:noProof/>
            <w:webHidden/>
          </w:rPr>
          <w:fldChar w:fldCharType="begin"/>
        </w:r>
        <w:r>
          <w:rPr>
            <w:noProof/>
            <w:webHidden/>
          </w:rPr>
          <w:instrText xml:space="preserve"> PAGEREF _Toc115275113 \h </w:instrText>
        </w:r>
        <w:r>
          <w:rPr>
            <w:noProof/>
            <w:webHidden/>
          </w:rPr>
        </w:r>
        <w:r>
          <w:rPr>
            <w:noProof/>
            <w:webHidden/>
          </w:rPr>
          <w:fldChar w:fldCharType="separate"/>
        </w:r>
        <w:r>
          <w:rPr>
            <w:noProof/>
            <w:webHidden/>
          </w:rPr>
          <w:t>29</w:t>
        </w:r>
        <w:r>
          <w:rPr>
            <w:noProof/>
            <w:webHidden/>
          </w:rPr>
          <w:fldChar w:fldCharType="end"/>
        </w:r>
      </w:hyperlink>
    </w:p>
    <w:p w14:paraId="733A1DB3" w14:textId="00E34893" w:rsidR="00756D5D" w:rsidRDefault="00756D5D">
      <w:pPr>
        <w:pStyle w:val="TableofFigures"/>
        <w:tabs>
          <w:tab w:val="right" w:leader="underscore" w:pos="9016"/>
        </w:tabs>
        <w:rPr>
          <w:rFonts w:eastAsiaTheme="minorEastAsia" w:cstheme="minorBidi"/>
          <w:i w:val="0"/>
          <w:iCs w:val="0"/>
          <w:noProof/>
          <w:sz w:val="22"/>
          <w:szCs w:val="22"/>
          <w:lang w:eastAsia="en-IE"/>
        </w:rPr>
      </w:pPr>
      <w:hyperlink r:id="rId16" w:anchor="_Toc115275114" w:history="1">
        <w:r w:rsidRPr="005276DB">
          <w:rPr>
            <w:rStyle w:val="Hyperlink"/>
            <w:noProof/>
          </w:rPr>
          <w:t>Image 23:Loss of Connection with DJI App Software</w:t>
        </w:r>
        <w:r>
          <w:rPr>
            <w:noProof/>
            <w:webHidden/>
          </w:rPr>
          <w:tab/>
        </w:r>
        <w:r>
          <w:rPr>
            <w:noProof/>
            <w:webHidden/>
          </w:rPr>
          <w:fldChar w:fldCharType="begin"/>
        </w:r>
        <w:r>
          <w:rPr>
            <w:noProof/>
            <w:webHidden/>
          </w:rPr>
          <w:instrText xml:space="preserve"> PAGEREF _Toc115275114 \h </w:instrText>
        </w:r>
        <w:r>
          <w:rPr>
            <w:noProof/>
            <w:webHidden/>
          </w:rPr>
        </w:r>
        <w:r>
          <w:rPr>
            <w:noProof/>
            <w:webHidden/>
          </w:rPr>
          <w:fldChar w:fldCharType="separate"/>
        </w:r>
        <w:r>
          <w:rPr>
            <w:noProof/>
            <w:webHidden/>
          </w:rPr>
          <w:t>34</w:t>
        </w:r>
        <w:r>
          <w:rPr>
            <w:noProof/>
            <w:webHidden/>
          </w:rPr>
          <w:fldChar w:fldCharType="end"/>
        </w:r>
      </w:hyperlink>
    </w:p>
    <w:p w14:paraId="1792612D" w14:textId="2973B722" w:rsidR="00756D5D" w:rsidRDefault="00756D5D">
      <w:pPr>
        <w:pStyle w:val="TableofFigures"/>
        <w:tabs>
          <w:tab w:val="right" w:leader="underscore" w:pos="9016"/>
        </w:tabs>
        <w:rPr>
          <w:rFonts w:eastAsiaTheme="minorEastAsia" w:cstheme="minorBidi"/>
          <w:i w:val="0"/>
          <w:iCs w:val="0"/>
          <w:noProof/>
          <w:sz w:val="22"/>
          <w:szCs w:val="22"/>
          <w:lang w:eastAsia="en-IE"/>
        </w:rPr>
      </w:pPr>
      <w:hyperlink r:id="rId17" w:anchor="_Toc115275115" w:history="1">
        <w:r w:rsidRPr="005276DB">
          <w:rPr>
            <w:rStyle w:val="Hyperlink"/>
            <w:noProof/>
          </w:rPr>
          <w:t>Image 24: Determination of Robustness Level SORA EU 2019/947 (Table 4)</w:t>
        </w:r>
        <w:r>
          <w:rPr>
            <w:noProof/>
            <w:webHidden/>
          </w:rPr>
          <w:tab/>
        </w:r>
        <w:r>
          <w:rPr>
            <w:noProof/>
            <w:webHidden/>
          </w:rPr>
          <w:fldChar w:fldCharType="begin"/>
        </w:r>
        <w:r>
          <w:rPr>
            <w:noProof/>
            <w:webHidden/>
          </w:rPr>
          <w:instrText xml:space="preserve"> PAGEREF _Toc115275115 \h </w:instrText>
        </w:r>
        <w:r>
          <w:rPr>
            <w:noProof/>
            <w:webHidden/>
          </w:rPr>
        </w:r>
        <w:r>
          <w:rPr>
            <w:noProof/>
            <w:webHidden/>
          </w:rPr>
          <w:fldChar w:fldCharType="separate"/>
        </w:r>
        <w:r>
          <w:rPr>
            <w:noProof/>
            <w:webHidden/>
          </w:rPr>
          <w:t>36</w:t>
        </w:r>
        <w:r>
          <w:rPr>
            <w:noProof/>
            <w:webHidden/>
          </w:rPr>
          <w:fldChar w:fldCharType="end"/>
        </w:r>
      </w:hyperlink>
    </w:p>
    <w:p w14:paraId="65A6CCA5" w14:textId="69E99861" w:rsidR="00756D5D" w:rsidRDefault="00756D5D">
      <w:pPr>
        <w:pStyle w:val="TableofFigures"/>
        <w:tabs>
          <w:tab w:val="right" w:leader="underscore" w:pos="9016"/>
        </w:tabs>
        <w:rPr>
          <w:rFonts w:eastAsiaTheme="minorEastAsia" w:cstheme="minorBidi"/>
          <w:i w:val="0"/>
          <w:iCs w:val="0"/>
          <w:noProof/>
          <w:sz w:val="22"/>
          <w:szCs w:val="22"/>
          <w:lang w:eastAsia="en-IE"/>
        </w:rPr>
      </w:pPr>
      <w:hyperlink r:id="rId18" w:anchor="_Toc115275116" w:history="1">
        <w:r w:rsidRPr="005276DB">
          <w:rPr>
            <w:rStyle w:val="Hyperlink"/>
            <w:noProof/>
          </w:rPr>
          <w:t>Image 28:Air Risk Class Category</w:t>
        </w:r>
        <w:r>
          <w:rPr>
            <w:noProof/>
            <w:webHidden/>
          </w:rPr>
          <w:tab/>
        </w:r>
        <w:r>
          <w:rPr>
            <w:noProof/>
            <w:webHidden/>
          </w:rPr>
          <w:fldChar w:fldCharType="begin"/>
        </w:r>
        <w:r>
          <w:rPr>
            <w:noProof/>
            <w:webHidden/>
          </w:rPr>
          <w:instrText xml:space="preserve"> PAGEREF _Toc115275116 \h </w:instrText>
        </w:r>
        <w:r>
          <w:rPr>
            <w:noProof/>
            <w:webHidden/>
          </w:rPr>
        </w:r>
        <w:r>
          <w:rPr>
            <w:noProof/>
            <w:webHidden/>
          </w:rPr>
          <w:fldChar w:fldCharType="separate"/>
        </w:r>
        <w:r>
          <w:rPr>
            <w:noProof/>
            <w:webHidden/>
          </w:rPr>
          <w:t>46</w:t>
        </w:r>
        <w:r>
          <w:rPr>
            <w:noProof/>
            <w:webHidden/>
          </w:rPr>
          <w:fldChar w:fldCharType="end"/>
        </w:r>
      </w:hyperlink>
    </w:p>
    <w:p w14:paraId="4B05B2DA" w14:textId="4D3C3C0F" w:rsidR="00756D5D" w:rsidRDefault="00756D5D">
      <w:pPr>
        <w:pStyle w:val="TableofFigures"/>
        <w:tabs>
          <w:tab w:val="right" w:leader="underscore" w:pos="9016"/>
        </w:tabs>
        <w:rPr>
          <w:rFonts w:eastAsiaTheme="minorEastAsia" w:cstheme="minorBidi"/>
          <w:i w:val="0"/>
          <w:iCs w:val="0"/>
          <w:noProof/>
          <w:sz w:val="22"/>
          <w:szCs w:val="22"/>
          <w:lang w:eastAsia="en-IE"/>
        </w:rPr>
      </w:pPr>
      <w:hyperlink w:anchor="_Toc115275117" w:history="1">
        <w:r w:rsidRPr="005276DB">
          <w:rPr>
            <w:rStyle w:val="Hyperlink"/>
            <w:noProof/>
          </w:rPr>
          <w:t>Image 29:Initial ARC Assignment (SORA EU 2019/947)</w:t>
        </w:r>
        <w:r>
          <w:rPr>
            <w:noProof/>
            <w:webHidden/>
          </w:rPr>
          <w:tab/>
        </w:r>
        <w:r>
          <w:rPr>
            <w:noProof/>
            <w:webHidden/>
          </w:rPr>
          <w:fldChar w:fldCharType="begin"/>
        </w:r>
        <w:r>
          <w:rPr>
            <w:noProof/>
            <w:webHidden/>
          </w:rPr>
          <w:instrText xml:space="preserve"> PAGEREF _Toc115275117 \h </w:instrText>
        </w:r>
        <w:r>
          <w:rPr>
            <w:noProof/>
            <w:webHidden/>
          </w:rPr>
        </w:r>
        <w:r>
          <w:rPr>
            <w:noProof/>
            <w:webHidden/>
          </w:rPr>
          <w:fldChar w:fldCharType="separate"/>
        </w:r>
        <w:r>
          <w:rPr>
            <w:noProof/>
            <w:webHidden/>
          </w:rPr>
          <w:t>47</w:t>
        </w:r>
        <w:r>
          <w:rPr>
            <w:noProof/>
            <w:webHidden/>
          </w:rPr>
          <w:fldChar w:fldCharType="end"/>
        </w:r>
      </w:hyperlink>
    </w:p>
    <w:p w14:paraId="34AB3807" w14:textId="5264A8CF" w:rsidR="00756D5D" w:rsidRDefault="00756D5D">
      <w:pPr>
        <w:pStyle w:val="TableofFigures"/>
        <w:tabs>
          <w:tab w:val="right" w:leader="underscore" w:pos="9016"/>
        </w:tabs>
        <w:rPr>
          <w:rFonts w:eastAsiaTheme="minorEastAsia" w:cstheme="minorBidi"/>
          <w:i w:val="0"/>
          <w:iCs w:val="0"/>
          <w:noProof/>
          <w:sz w:val="22"/>
          <w:szCs w:val="22"/>
          <w:lang w:eastAsia="en-IE"/>
        </w:rPr>
      </w:pPr>
      <w:hyperlink w:anchor="_Toc115275118" w:history="1">
        <w:r w:rsidRPr="005276DB">
          <w:rPr>
            <w:rStyle w:val="Hyperlink"/>
            <w:noProof/>
          </w:rPr>
          <w:t>Image 30:Lowering the Initial ARC (SORA EU 2019/947)</w:t>
        </w:r>
        <w:r>
          <w:rPr>
            <w:noProof/>
            <w:webHidden/>
          </w:rPr>
          <w:tab/>
        </w:r>
        <w:r>
          <w:rPr>
            <w:noProof/>
            <w:webHidden/>
          </w:rPr>
          <w:fldChar w:fldCharType="begin"/>
        </w:r>
        <w:r>
          <w:rPr>
            <w:noProof/>
            <w:webHidden/>
          </w:rPr>
          <w:instrText xml:space="preserve"> PAGEREF _Toc115275118 \h </w:instrText>
        </w:r>
        <w:r>
          <w:rPr>
            <w:noProof/>
            <w:webHidden/>
          </w:rPr>
        </w:r>
        <w:r>
          <w:rPr>
            <w:noProof/>
            <w:webHidden/>
          </w:rPr>
          <w:fldChar w:fldCharType="separate"/>
        </w:r>
        <w:r>
          <w:rPr>
            <w:noProof/>
            <w:webHidden/>
          </w:rPr>
          <w:t>48</w:t>
        </w:r>
        <w:r>
          <w:rPr>
            <w:noProof/>
            <w:webHidden/>
          </w:rPr>
          <w:fldChar w:fldCharType="end"/>
        </w:r>
      </w:hyperlink>
    </w:p>
    <w:p w14:paraId="27912E6D" w14:textId="51B24252" w:rsidR="00756D5D" w:rsidRDefault="00756D5D">
      <w:pPr>
        <w:pStyle w:val="TableofFigures"/>
        <w:tabs>
          <w:tab w:val="right" w:leader="underscore" w:pos="9016"/>
        </w:tabs>
        <w:rPr>
          <w:rFonts w:eastAsiaTheme="minorEastAsia" w:cstheme="minorBidi"/>
          <w:i w:val="0"/>
          <w:iCs w:val="0"/>
          <w:noProof/>
          <w:sz w:val="22"/>
          <w:szCs w:val="22"/>
          <w:lang w:eastAsia="en-IE"/>
        </w:rPr>
      </w:pPr>
      <w:hyperlink r:id="rId19" w:anchor="_Toc115275119" w:history="1">
        <w:r w:rsidRPr="005276DB">
          <w:rPr>
            <w:rStyle w:val="Hyperlink"/>
            <w:noProof/>
          </w:rPr>
          <w:t>Image 31:TMPR Integrity and Assurance Objectives (SORA EU 2019/947)</w:t>
        </w:r>
        <w:r>
          <w:rPr>
            <w:noProof/>
            <w:webHidden/>
          </w:rPr>
          <w:tab/>
        </w:r>
        <w:r>
          <w:rPr>
            <w:noProof/>
            <w:webHidden/>
          </w:rPr>
          <w:fldChar w:fldCharType="begin"/>
        </w:r>
        <w:r>
          <w:rPr>
            <w:noProof/>
            <w:webHidden/>
          </w:rPr>
          <w:instrText xml:space="preserve"> PAGEREF _Toc115275119 \h </w:instrText>
        </w:r>
        <w:r>
          <w:rPr>
            <w:noProof/>
            <w:webHidden/>
          </w:rPr>
        </w:r>
        <w:r>
          <w:rPr>
            <w:noProof/>
            <w:webHidden/>
          </w:rPr>
          <w:fldChar w:fldCharType="separate"/>
        </w:r>
        <w:r>
          <w:rPr>
            <w:noProof/>
            <w:webHidden/>
          </w:rPr>
          <w:t>52</w:t>
        </w:r>
        <w:r>
          <w:rPr>
            <w:noProof/>
            <w:webHidden/>
          </w:rPr>
          <w:fldChar w:fldCharType="end"/>
        </w:r>
      </w:hyperlink>
    </w:p>
    <w:p w14:paraId="07AEC2D3" w14:textId="3F16A09D" w:rsidR="00756D5D" w:rsidRDefault="00756D5D">
      <w:pPr>
        <w:pStyle w:val="TableofFigures"/>
        <w:tabs>
          <w:tab w:val="right" w:leader="underscore" w:pos="9016"/>
        </w:tabs>
        <w:rPr>
          <w:rFonts w:eastAsiaTheme="minorEastAsia" w:cstheme="minorBidi"/>
          <w:i w:val="0"/>
          <w:iCs w:val="0"/>
          <w:noProof/>
          <w:sz w:val="22"/>
          <w:szCs w:val="22"/>
          <w:lang w:eastAsia="en-IE"/>
        </w:rPr>
      </w:pPr>
      <w:hyperlink r:id="rId20" w:anchor="_Toc115275120" w:history="1">
        <w:r w:rsidRPr="005276DB">
          <w:rPr>
            <w:rStyle w:val="Hyperlink"/>
            <w:noProof/>
          </w:rPr>
          <w:t>Image 27:Mavic 2 Enterprise Advanced</w:t>
        </w:r>
        <w:r>
          <w:rPr>
            <w:noProof/>
            <w:webHidden/>
          </w:rPr>
          <w:tab/>
        </w:r>
        <w:r>
          <w:rPr>
            <w:noProof/>
            <w:webHidden/>
          </w:rPr>
          <w:fldChar w:fldCharType="begin"/>
        </w:r>
        <w:r>
          <w:rPr>
            <w:noProof/>
            <w:webHidden/>
          </w:rPr>
          <w:instrText xml:space="preserve"> PAGEREF _Toc115275120 \h </w:instrText>
        </w:r>
        <w:r>
          <w:rPr>
            <w:noProof/>
            <w:webHidden/>
          </w:rPr>
        </w:r>
        <w:r>
          <w:rPr>
            <w:noProof/>
            <w:webHidden/>
          </w:rPr>
          <w:fldChar w:fldCharType="separate"/>
        </w:r>
        <w:r>
          <w:rPr>
            <w:noProof/>
            <w:webHidden/>
          </w:rPr>
          <w:t>74</w:t>
        </w:r>
        <w:r>
          <w:rPr>
            <w:noProof/>
            <w:webHidden/>
          </w:rPr>
          <w:fldChar w:fldCharType="end"/>
        </w:r>
      </w:hyperlink>
    </w:p>
    <w:p w14:paraId="5674C71B" w14:textId="5C19EAE5" w:rsidR="00756D5D" w:rsidRDefault="00756D5D">
      <w:pPr>
        <w:pStyle w:val="TableofFigures"/>
        <w:tabs>
          <w:tab w:val="right" w:leader="underscore" w:pos="9016"/>
        </w:tabs>
        <w:rPr>
          <w:rFonts w:eastAsiaTheme="minorEastAsia" w:cstheme="minorBidi"/>
          <w:i w:val="0"/>
          <w:iCs w:val="0"/>
          <w:noProof/>
          <w:sz w:val="22"/>
          <w:szCs w:val="22"/>
          <w:lang w:eastAsia="en-IE"/>
        </w:rPr>
      </w:pPr>
      <w:hyperlink r:id="rId21" w:anchor="_Toc115275121" w:history="1">
        <w:r w:rsidRPr="005276DB">
          <w:rPr>
            <w:rStyle w:val="Hyperlink"/>
            <w:noProof/>
          </w:rPr>
          <w:t>Image 28:Ground Risk / Air Risk Model</w:t>
        </w:r>
        <w:r>
          <w:rPr>
            <w:noProof/>
            <w:webHidden/>
          </w:rPr>
          <w:tab/>
        </w:r>
        <w:r>
          <w:rPr>
            <w:noProof/>
            <w:webHidden/>
          </w:rPr>
          <w:fldChar w:fldCharType="begin"/>
        </w:r>
        <w:r>
          <w:rPr>
            <w:noProof/>
            <w:webHidden/>
          </w:rPr>
          <w:instrText xml:space="preserve"> PAGEREF _Toc115275121 \h </w:instrText>
        </w:r>
        <w:r>
          <w:rPr>
            <w:noProof/>
            <w:webHidden/>
          </w:rPr>
        </w:r>
        <w:r>
          <w:rPr>
            <w:noProof/>
            <w:webHidden/>
          </w:rPr>
          <w:fldChar w:fldCharType="separate"/>
        </w:r>
        <w:r>
          <w:rPr>
            <w:noProof/>
            <w:webHidden/>
          </w:rPr>
          <w:t>82</w:t>
        </w:r>
        <w:r>
          <w:rPr>
            <w:noProof/>
            <w:webHidden/>
          </w:rPr>
          <w:fldChar w:fldCharType="end"/>
        </w:r>
      </w:hyperlink>
    </w:p>
    <w:p w14:paraId="59074853" w14:textId="4C11DA0A" w:rsidR="00756D5D" w:rsidRDefault="00756D5D">
      <w:pPr>
        <w:pStyle w:val="TableofFigures"/>
        <w:tabs>
          <w:tab w:val="right" w:leader="underscore" w:pos="9016"/>
        </w:tabs>
        <w:rPr>
          <w:rFonts w:eastAsiaTheme="minorEastAsia" w:cstheme="minorBidi"/>
          <w:i w:val="0"/>
          <w:iCs w:val="0"/>
          <w:noProof/>
          <w:sz w:val="22"/>
          <w:szCs w:val="22"/>
          <w:lang w:eastAsia="en-IE"/>
        </w:rPr>
      </w:pPr>
      <w:hyperlink r:id="rId22" w:anchor="_Toc115275122" w:history="1">
        <w:r w:rsidRPr="005276DB">
          <w:rPr>
            <w:rStyle w:val="Hyperlink"/>
            <w:noProof/>
          </w:rPr>
          <w:t>Image 29:Operational Volume</w:t>
        </w:r>
        <w:r>
          <w:rPr>
            <w:noProof/>
            <w:webHidden/>
          </w:rPr>
          <w:tab/>
        </w:r>
        <w:r>
          <w:rPr>
            <w:noProof/>
            <w:webHidden/>
          </w:rPr>
          <w:fldChar w:fldCharType="begin"/>
        </w:r>
        <w:r>
          <w:rPr>
            <w:noProof/>
            <w:webHidden/>
          </w:rPr>
          <w:instrText xml:space="preserve"> PAGEREF _Toc115275122 \h </w:instrText>
        </w:r>
        <w:r>
          <w:rPr>
            <w:noProof/>
            <w:webHidden/>
          </w:rPr>
        </w:r>
        <w:r>
          <w:rPr>
            <w:noProof/>
            <w:webHidden/>
          </w:rPr>
          <w:fldChar w:fldCharType="separate"/>
        </w:r>
        <w:r>
          <w:rPr>
            <w:noProof/>
            <w:webHidden/>
          </w:rPr>
          <w:t>85</w:t>
        </w:r>
        <w:r>
          <w:rPr>
            <w:noProof/>
            <w:webHidden/>
          </w:rPr>
          <w:fldChar w:fldCharType="end"/>
        </w:r>
      </w:hyperlink>
    </w:p>
    <w:p w14:paraId="745E5E0A" w14:textId="076E791D" w:rsidR="001E0014" w:rsidRDefault="00CB33F7" w:rsidP="00C75111">
      <w:pPr>
        <w:rPr>
          <w:b/>
          <w:bCs/>
          <w:noProof/>
          <w:lang w:val="en-US"/>
        </w:rPr>
      </w:pPr>
      <w:r>
        <w:rPr>
          <w:b/>
          <w:bCs/>
          <w:noProof/>
          <w:lang w:val="en-US"/>
        </w:rPr>
        <w:fldChar w:fldCharType="end"/>
      </w:r>
    </w:p>
    <w:p w14:paraId="3160A4D9" w14:textId="3F7EF295" w:rsidR="00DB5C6A" w:rsidRDefault="00DB5C6A" w:rsidP="00C75111">
      <w:pPr>
        <w:rPr>
          <w:b/>
          <w:bCs/>
          <w:noProof/>
          <w:lang w:val="en-US"/>
        </w:rPr>
      </w:pPr>
    </w:p>
    <w:p w14:paraId="042D08B0" w14:textId="66608A14" w:rsidR="00DB5C6A" w:rsidRDefault="00DB5C6A" w:rsidP="00C75111">
      <w:pPr>
        <w:rPr>
          <w:b/>
          <w:bCs/>
          <w:noProof/>
          <w:lang w:val="en-US"/>
        </w:rPr>
      </w:pPr>
    </w:p>
    <w:p w14:paraId="209E08E5" w14:textId="7F8AE06F" w:rsidR="00DB5C6A" w:rsidRDefault="00DB5C6A" w:rsidP="00C75111">
      <w:pPr>
        <w:rPr>
          <w:b/>
          <w:bCs/>
          <w:noProof/>
          <w:lang w:val="en-US"/>
        </w:rPr>
      </w:pPr>
    </w:p>
    <w:p w14:paraId="0DD0F8A4" w14:textId="096DCF5E" w:rsidR="00DB5C6A" w:rsidRDefault="00DB5C6A" w:rsidP="00C75111">
      <w:pPr>
        <w:rPr>
          <w:b/>
          <w:bCs/>
          <w:noProof/>
          <w:lang w:val="en-US"/>
        </w:rPr>
      </w:pPr>
    </w:p>
    <w:p w14:paraId="6DB772EF" w14:textId="428D10DC" w:rsidR="00DB5C6A" w:rsidRDefault="00DB5C6A" w:rsidP="00C75111">
      <w:pPr>
        <w:rPr>
          <w:b/>
          <w:bCs/>
          <w:noProof/>
          <w:lang w:val="en-US"/>
        </w:rPr>
      </w:pPr>
    </w:p>
    <w:p w14:paraId="38CCA5CF" w14:textId="7A5EA75B" w:rsidR="00DB5C6A" w:rsidRDefault="00DB5C6A" w:rsidP="00C75111">
      <w:pPr>
        <w:rPr>
          <w:b/>
          <w:bCs/>
          <w:noProof/>
          <w:lang w:val="en-US"/>
        </w:rPr>
      </w:pPr>
    </w:p>
    <w:p w14:paraId="1C4741D3" w14:textId="08B98325" w:rsidR="00DB5C6A" w:rsidRDefault="00DB5C6A" w:rsidP="00C75111">
      <w:pPr>
        <w:rPr>
          <w:b/>
          <w:bCs/>
          <w:noProof/>
          <w:lang w:val="en-US"/>
        </w:rPr>
      </w:pPr>
    </w:p>
    <w:p w14:paraId="4FE8D159" w14:textId="585AE4D2" w:rsidR="00DB5C6A" w:rsidRDefault="00DB5C6A" w:rsidP="00C75111">
      <w:pPr>
        <w:rPr>
          <w:b/>
          <w:bCs/>
          <w:noProof/>
          <w:lang w:val="en-US"/>
        </w:rPr>
      </w:pPr>
    </w:p>
    <w:p w14:paraId="32092F0C" w14:textId="77D10A5F" w:rsidR="00DB5C6A" w:rsidRDefault="00DB5C6A" w:rsidP="00C75111">
      <w:pPr>
        <w:rPr>
          <w:b/>
          <w:bCs/>
          <w:noProof/>
          <w:lang w:val="en-US"/>
        </w:rPr>
      </w:pPr>
    </w:p>
    <w:p w14:paraId="2987D38D" w14:textId="61CAB2BE" w:rsidR="00DB5C6A" w:rsidRDefault="00DB5C6A" w:rsidP="00C75111">
      <w:pPr>
        <w:rPr>
          <w:b/>
          <w:bCs/>
          <w:noProof/>
          <w:lang w:val="en-US"/>
        </w:rPr>
      </w:pPr>
    </w:p>
    <w:p w14:paraId="38380987" w14:textId="2059C630" w:rsidR="00DB5C6A" w:rsidRDefault="00DB5C6A" w:rsidP="00C75111">
      <w:pPr>
        <w:rPr>
          <w:b/>
          <w:bCs/>
          <w:noProof/>
          <w:lang w:val="en-US"/>
        </w:rPr>
      </w:pPr>
    </w:p>
    <w:p w14:paraId="2F14D77C" w14:textId="1E69468B" w:rsidR="00DB5C6A" w:rsidRDefault="00DB5C6A" w:rsidP="00C75111">
      <w:pPr>
        <w:rPr>
          <w:b/>
          <w:bCs/>
          <w:noProof/>
          <w:lang w:val="en-US"/>
        </w:rPr>
      </w:pPr>
    </w:p>
    <w:p w14:paraId="47C3F73F" w14:textId="7577E4E8" w:rsidR="00DB5C6A" w:rsidRDefault="00DB5C6A" w:rsidP="00C75111">
      <w:pPr>
        <w:rPr>
          <w:b/>
          <w:bCs/>
          <w:noProof/>
          <w:lang w:val="en-US"/>
        </w:rPr>
      </w:pPr>
    </w:p>
    <w:p w14:paraId="13959B42" w14:textId="0F75ADAD" w:rsidR="00DB5C6A" w:rsidRDefault="00DB5C6A" w:rsidP="00C75111">
      <w:pPr>
        <w:rPr>
          <w:b/>
          <w:bCs/>
          <w:noProof/>
          <w:lang w:val="en-US"/>
        </w:rPr>
      </w:pPr>
    </w:p>
    <w:p w14:paraId="30949054" w14:textId="1FC9A079" w:rsidR="00DB5C6A" w:rsidRDefault="00DB5C6A" w:rsidP="00C75111">
      <w:pPr>
        <w:rPr>
          <w:b/>
          <w:bCs/>
          <w:noProof/>
          <w:lang w:val="en-US"/>
        </w:rPr>
      </w:pPr>
    </w:p>
    <w:p w14:paraId="151E06D2" w14:textId="23276DD0" w:rsidR="00DB5C6A" w:rsidRDefault="00DB5C6A" w:rsidP="00C75111">
      <w:pPr>
        <w:rPr>
          <w:b/>
          <w:bCs/>
          <w:noProof/>
          <w:lang w:val="en-US"/>
        </w:rPr>
      </w:pPr>
    </w:p>
    <w:p w14:paraId="3AAC84ED" w14:textId="58D746AC" w:rsidR="00DB5C6A" w:rsidRDefault="00DB5C6A" w:rsidP="00C75111">
      <w:pPr>
        <w:rPr>
          <w:b/>
          <w:bCs/>
          <w:noProof/>
          <w:lang w:val="en-US"/>
        </w:rPr>
      </w:pPr>
    </w:p>
    <w:p w14:paraId="55BF0854" w14:textId="70A94AFF" w:rsidR="00DB5C6A" w:rsidRDefault="00DB5C6A" w:rsidP="00C75111">
      <w:pPr>
        <w:rPr>
          <w:b/>
          <w:bCs/>
          <w:noProof/>
          <w:lang w:val="en-US"/>
        </w:rPr>
      </w:pPr>
    </w:p>
    <w:p w14:paraId="29AF17F1" w14:textId="45E85742" w:rsidR="00DB5C6A" w:rsidRDefault="00DB5C6A" w:rsidP="00C75111">
      <w:pPr>
        <w:rPr>
          <w:b/>
          <w:bCs/>
          <w:noProof/>
          <w:lang w:val="en-US"/>
        </w:rPr>
      </w:pPr>
    </w:p>
    <w:p w14:paraId="7D684EFF" w14:textId="1ED314FE" w:rsidR="00DB5C6A" w:rsidRDefault="00DB5C6A" w:rsidP="00C75111">
      <w:pPr>
        <w:rPr>
          <w:b/>
          <w:bCs/>
          <w:noProof/>
          <w:lang w:val="en-US"/>
        </w:rPr>
      </w:pPr>
    </w:p>
    <w:p w14:paraId="22D91CE2" w14:textId="77777777" w:rsidR="00DB5C6A" w:rsidRPr="002D565D" w:rsidRDefault="00DB5C6A" w:rsidP="00C75111">
      <w:pPr>
        <w:rPr>
          <w:b/>
          <w:bCs/>
          <w:noProof/>
          <w:lang w:val="en-US"/>
        </w:rPr>
      </w:pPr>
    </w:p>
    <w:p w14:paraId="5B212C70" w14:textId="77777777" w:rsidR="001E0014" w:rsidRDefault="001E0014" w:rsidP="001E0014">
      <w:pPr>
        <w:pStyle w:val="Heading1"/>
      </w:pPr>
      <w:bookmarkStart w:id="3" w:name="_Toc115274975"/>
      <w:r>
        <w:lastRenderedPageBreak/>
        <w:t>1.Introduction</w:t>
      </w:r>
      <w:bookmarkEnd w:id="3"/>
    </w:p>
    <w:p w14:paraId="24653EA6" w14:textId="061A1368" w:rsidR="001E0014" w:rsidRDefault="001E0014" w:rsidP="001E0014">
      <w:r>
        <w:t>Explain what this Manual is about and a very brief explanation of the type of Drone Operations and a brief outline of your company.</w:t>
      </w:r>
    </w:p>
    <w:p w14:paraId="1A607D3A" w14:textId="50533D58" w:rsidR="00C75111" w:rsidRDefault="00F811F8" w:rsidP="00F811F8">
      <w:pPr>
        <w:pStyle w:val="Heading2"/>
      </w:pPr>
      <w:bookmarkStart w:id="4" w:name="_Toc115274976"/>
      <w:r>
        <w:t>1.1</w:t>
      </w:r>
      <w:r w:rsidR="002858BA">
        <w:t xml:space="preserve"> </w:t>
      </w:r>
      <w:r w:rsidR="00C75111">
        <w:t>Definition</w:t>
      </w:r>
      <w:r w:rsidR="00D04265">
        <w:t>s</w:t>
      </w:r>
      <w:bookmarkEnd w:id="4"/>
    </w:p>
    <w:p w14:paraId="1A0EE40F" w14:textId="346D42AC" w:rsidR="00F72F88" w:rsidRDefault="00C75111" w:rsidP="00F72F88">
      <w:pPr>
        <w:pStyle w:val="Default"/>
      </w:pPr>
      <w:r w:rsidRPr="002858BA">
        <w:t xml:space="preserve">The relevant definitions, terms and abbreviations used in this manual are described below: </w:t>
      </w:r>
    </w:p>
    <w:p w14:paraId="58818F37" w14:textId="145DFCEF" w:rsidR="00C75111" w:rsidRDefault="002858BA" w:rsidP="00F811F8">
      <w:pPr>
        <w:pStyle w:val="Heading3"/>
      </w:pPr>
      <w:bookmarkStart w:id="5" w:name="_Toc115274977"/>
      <w:r>
        <w:t>1.1</w:t>
      </w:r>
      <w:r w:rsidR="00F811F8">
        <w:t>.1</w:t>
      </w:r>
      <w:r>
        <w:t xml:space="preserve"> </w:t>
      </w:r>
      <w:r w:rsidR="00C75111">
        <w:t>Definition of Terms</w:t>
      </w:r>
      <w:bookmarkEnd w:id="5"/>
      <w:r w:rsidR="00C75111">
        <w:t xml:space="preserve"> </w:t>
      </w:r>
    </w:p>
    <w:p w14:paraId="7D6005E0" w14:textId="5EC60E45" w:rsidR="00C75111" w:rsidRPr="002858BA" w:rsidRDefault="00C75111" w:rsidP="00C75111">
      <w:pPr>
        <w:pStyle w:val="Default"/>
      </w:pPr>
      <w:r w:rsidRPr="00457ACF">
        <w:rPr>
          <w:b/>
          <w:bCs/>
          <w:color w:val="ED7D31" w:themeColor="accent2"/>
        </w:rPr>
        <w:t>Accident</w:t>
      </w:r>
      <w:r w:rsidRPr="002858BA">
        <w:rPr>
          <w:b/>
          <w:bCs/>
        </w:rPr>
        <w:t xml:space="preserve"> </w:t>
      </w:r>
      <w:r w:rsidRPr="002858BA">
        <w:t xml:space="preserve">– An unplanned event or series of events that results in death, injury, or damage to, or loss of, equipment or property. </w:t>
      </w:r>
    </w:p>
    <w:p w14:paraId="6F1E4DCC" w14:textId="77777777" w:rsidR="002858BA" w:rsidRPr="002858BA" w:rsidRDefault="002858BA" w:rsidP="00C75111">
      <w:pPr>
        <w:pStyle w:val="Default"/>
      </w:pPr>
    </w:p>
    <w:p w14:paraId="67CE4B7F" w14:textId="1E35B4F7" w:rsidR="00C75111" w:rsidRPr="002858BA" w:rsidRDefault="00C75111" w:rsidP="00C75111">
      <w:pPr>
        <w:pStyle w:val="Default"/>
      </w:pPr>
      <w:r w:rsidRPr="00457ACF">
        <w:rPr>
          <w:b/>
          <w:bCs/>
          <w:color w:val="ED7D31" w:themeColor="accent2"/>
        </w:rPr>
        <w:t>Cause</w:t>
      </w:r>
      <w:r w:rsidRPr="002858BA">
        <w:rPr>
          <w:b/>
          <w:bCs/>
        </w:rPr>
        <w:t xml:space="preserve"> </w:t>
      </w:r>
      <w:r w:rsidRPr="002858BA">
        <w:t xml:space="preserve">– One or several mechanisms that trigger the hazard that may result in an accident or </w:t>
      </w:r>
      <w:r w:rsidR="00CC29EF" w:rsidRPr="002858BA">
        <w:t>incident:</w:t>
      </w:r>
      <w:r w:rsidRPr="002858BA">
        <w:t xml:space="preserve"> the origin of a hazard. </w:t>
      </w:r>
    </w:p>
    <w:p w14:paraId="7F598F1E" w14:textId="77777777" w:rsidR="002858BA" w:rsidRPr="002858BA" w:rsidRDefault="002858BA" w:rsidP="00C75111">
      <w:pPr>
        <w:pStyle w:val="Default"/>
      </w:pPr>
    </w:p>
    <w:p w14:paraId="70334158" w14:textId="29D4709B" w:rsidR="00C75111" w:rsidRPr="002858BA" w:rsidRDefault="00C75111" w:rsidP="00C75111">
      <w:pPr>
        <w:pStyle w:val="Default"/>
      </w:pPr>
      <w:r w:rsidRPr="00457ACF">
        <w:rPr>
          <w:b/>
          <w:bCs/>
          <w:color w:val="ED7D31" w:themeColor="accent2"/>
        </w:rPr>
        <w:t>Control</w:t>
      </w:r>
      <w:r w:rsidRPr="002858BA">
        <w:rPr>
          <w:b/>
          <w:bCs/>
        </w:rPr>
        <w:t xml:space="preserve"> </w:t>
      </w:r>
      <w:r w:rsidRPr="002858BA">
        <w:t xml:space="preserve">– A current, planned, or proposed means to reduce or eliminate a hazard’s causes or effects. </w:t>
      </w:r>
    </w:p>
    <w:p w14:paraId="55F0A3C7" w14:textId="77777777" w:rsidR="002858BA" w:rsidRPr="002858BA" w:rsidRDefault="002858BA" w:rsidP="00C75111">
      <w:pPr>
        <w:pStyle w:val="Default"/>
      </w:pPr>
    </w:p>
    <w:p w14:paraId="795EB09F" w14:textId="77777777" w:rsidR="00C75111" w:rsidRPr="002858BA" w:rsidRDefault="00C75111" w:rsidP="00C75111">
      <w:pPr>
        <w:pStyle w:val="Default"/>
      </w:pPr>
      <w:r w:rsidRPr="00457ACF">
        <w:rPr>
          <w:b/>
          <w:bCs/>
          <w:color w:val="ED7D31" w:themeColor="accent2"/>
        </w:rPr>
        <w:t>Cruise</w:t>
      </w:r>
      <w:r w:rsidRPr="002858BA">
        <w:rPr>
          <w:b/>
          <w:bCs/>
        </w:rPr>
        <w:t xml:space="preserve"> </w:t>
      </w:r>
      <w:r w:rsidRPr="002858BA">
        <w:t xml:space="preserve">– Defined as that phase of the flight that happens BVLOS, different than: </w:t>
      </w:r>
    </w:p>
    <w:p w14:paraId="6FCB47E4" w14:textId="41A55A43" w:rsidR="00C75111" w:rsidRPr="002858BA" w:rsidRDefault="00C75111" w:rsidP="002D565D">
      <w:pPr>
        <w:pStyle w:val="Default"/>
        <w:spacing w:after="68"/>
        <w:ind w:firstLine="720"/>
      </w:pPr>
      <w:r w:rsidRPr="002858BA">
        <w:t xml:space="preserve">• Take-off &amp; departure </w:t>
      </w:r>
      <w:r w:rsidR="002D565D">
        <w:t xml:space="preserve">   </w:t>
      </w:r>
      <w:r w:rsidRPr="002858BA">
        <w:t xml:space="preserve">• Approaches &amp; landing </w:t>
      </w:r>
    </w:p>
    <w:p w14:paraId="6491F3DB" w14:textId="77777777" w:rsidR="00C75111" w:rsidRPr="002858BA" w:rsidRDefault="00C75111" w:rsidP="00C75111">
      <w:pPr>
        <w:pStyle w:val="Default"/>
      </w:pPr>
    </w:p>
    <w:p w14:paraId="4E45067A" w14:textId="0BC7EF59" w:rsidR="00C75111" w:rsidRPr="002858BA" w:rsidRDefault="00C75111" w:rsidP="00C75111">
      <w:pPr>
        <w:pStyle w:val="Default"/>
      </w:pPr>
      <w:r w:rsidRPr="00457ACF">
        <w:rPr>
          <w:b/>
          <w:bCs/>
          <w:color w:val="ED7D31" w:themeColor="accent2"/>
        </w:rPr>
        <w:t>Effect</w:t>
      </w:r>
      <w:r w:rsidRPr="002858BA">
        <w:rPr>
          <w:b/>
          <w:bCs/>
        </w:rPr>
        <w:t xml:space="preserve"> </w:t>
      </w:r>
      <w:r w:rsidRPr="002858BA">
        <w:t xml:space="preserve">– The real or credible harmful outcome that has occurred or can be expected if the hazard occurs in a defined system state. </w:t>
      </w:r>
    </w:p>
    <w:p w14:paraId="1035EBF2" w14:textId="77777777" w:rsidR="002858BA" w:rsidRPr="002858BA" w:rsidRDefault="002858BA" w:rsidP="00C75111">
      <w:pPr>
        <w:pStyle w:val="Default"/>
      </w:pPr>
    </w:p>
    <w:p w14:paraId="49166211" w14:textId="7FA968BE" w:rsidR="00C75111" w:rsidRPr="002858BA" w:rsidRDefault="00C75111" w:rsidP="00C75111">
      <w:pPr>
        <w:pStyle w:val="Default"/>
      </w:pPr>
      <w:r w:rsidRPr="00457ACF">
        <w:rPr>
          <w:b/>
          <w:bCs/>
          <w:color w:val="ED7D31" w:themeColor="accent2"/>
        </w:rPr>
        <w:t xml:space="preserve">Hazard </w:t>
      </w:r>
      <w:r w:rsidRPr="002858BA">
        <w:t xml:space="preserve">– Any real or potential condition that can cause injury, illness, or death to people; damage to or loss of a system, equipment, or property; or damage to the environment. A hazard is a prerequisite to an accident or incident. </w:t>
      </w:r>
    </w:p>
    <w:p w14:paraId="21244C51" w14:textId="77777777" w:rsidR="002858BA" w:rsidRPr="002858BA" w:rsidRDefault="002858BA" w:rsidP="00C75111">
      <w:pPr>
        <w:pStyle w:val="Default"/>
      </w:pPr>
    </w:p>
    <w:p w14:paraId="7ABD07A7" w14:textId="08908CAE" w:rsidR="00C75111" w:rsidRPr="002858BA" w:rsidRDefault="00C75111" w:rsidP="00C75111">
      <w:pPr>
        <w:pStyle w:val="Default"/>
      </w:pPr>
      <w:r w:rsidRPr="00457ACF">
        <w:rPr>
          <w:b/>
          <w:bCs/>
          <w:color w:val="ED7D31" w:themeColor="accent2"/>
        </w:rPr>
        <w:t>Incident</w:t>
      </w:r>
      <w:r w:rsidRPr="002858BA">
        <w:rPr>
          <w:b/>
          <w:bCs/>
        </w:rPr>
        <w:t xml:space="preserve"> </w:t>
      </w:r>
      <w:r w:rsidRPr="002858BA">
        <w:t xml:space="preserve">– An occurrence other than an accident that affects or could affect the safety of operations. </w:t>
      </w:r>
    </w:p>
    <w:p w14:paraId="2C71AD1A" w14:textId="77777777" w:rsidR="002858BA" w:rsidRPr="002858BA" w:rsidRDefault="002858BA" w:rsidP="00C75111">
      <w:pPr>
        <w:pStyle w:val="Default"/>
      </w:pPr>
    </w:p>
    <w:p w14:paraId="40DB9DEF" w14:textId="200A99A3" w:rsidR="00C75111" w:rsidRPr="002858BA" w:rsidRDefault="00C75111" w:rsidP="00C75111">
      <w:pPr>
        <w:pStyle w:val="Default"/>
      </w:pPr>
      <w:r w:rsidRPr="00457ACF">
        <w:rPr>
          <w:b/>
          <w:bCs/>
          <w:color w:val="ED7D31" w:themeColor="accent2"/>
        </w:rPr>
        <w:t>Likelihood</w:t>
      </w:r>
      <w:r w:rsidRPr="002858BA">
        <w:rPr>
          <w:b/>
          <w:bCs/>
        </w:rPr>
        <w:t xml:space="preserve"> </w:t>
      </w:r>
      <w:r w:rsidRPr="002858BA">
        <w:t xml:space="preserve">– The estimated probability or frequency, in quantitative or qualitative terms, of a hazard’s effect or outcome. </w:t>
      </w:r>
    </w:p>
    <w:p w14:paraId="51B4B7DD" w14:textId="77777777" w:rsidR="002858BA" w:rsidRPr="002858BA" w:rsidRDefault="002858BA" w:rsidP="00C75111">
      <w:pPr>
        <w:pStyle w:val="Default"/>
      </w:pPr>
    </w:p>
    <w:p w14:paraId="4446B4DD" w14:textId="1CFE753A" w:rsidR="00C75111" w:rsidRPr="002858BA" w:rsidRDefault="00C75111" w:rsidP="00C75111">
      <w:pPr>
        <w:pStyle w:val="Default"/>
      </w:pPr>
      <w:r w:rsidRPr="00457ACF">
        <w:rPr>
          <w:b/>
          <w:bCs/>
          <w:color w:val="ED7D31" w:themeColor="accent2"/>
        </w:rPr>
        <w:t xml:space="preserve">Mitigation Measure (or Safety Requirement) </w:t>
      </w:r>
      <w:r w:rsidRPr="002858BA">
        <w:t xml:space="preserve">– Action required to reduce the associated risk by lessening the severity of the resulting mishap or lowering the likelihood that a mishap will occur. </w:t>
      </w:r>
    </w:p>
    <w:p w14:paraId="68E3E0AC" w14:textId="77777777" w:rsidR="002858BA" w:rsidRPr="002858BA" w:rsidRDefault="002858BA" w:rsidP="00C75111">
      <w:pPr>
        <w:pStyle w:val="Default"/>
      </w:pPr>
    </w:p>
    <w:p w14:paraId="1A083915" w14:textId="00D1E855" w:rsidR="00C75111" w:rsidRDefault="00C75111" w:rsidP="00C75111">
      <w:pPr>
        <w:rPr>
          <w:rFonts w:cs="Arial"/>
          <w:szCs w:val="24"/>
        </w:rPr>
      </w:pPr>
      <w:r w:rsidRPr="00457ACF">
        <w:rPr>
          <w:rFonts w:cs="Arial"/>
          <w:b/>
          <w:bCs/>
          <w:color w:val="ED7D31" w:themeColor="accent2"/>
          <w:szCs w:val="24"/>
        </w:rPr>
        <w:t xml:space="preserve">Risk (or Safety Risk) </w:t>
      </w:r>
      <w:r w:rsidRPr="002858BA">
        <w:rPr>
          <w:rFonts w:cs="Arial"/>
          <w:szCs w:val="24"/>
        </w:rPr>
        <w:t>– The combination or composite of the predicted severity and likelihood of occurrence of a hazard’s effect or outcome. The expected value of loss resulting from the hazard.</w:t>
      </w:r>
    </w:p>
    <w:p w14:paraId="413079C4" w14:textId="0A08B326" w:rsidR="002858BA" w:rsidRPr="002858BA" w:rsidRDefault="002858BA" w:rsidP="002858BA">
      <w:pPr>
        <w:pStyle w:val="Default"/>
      </w:pPr>
      <w:r w:rsidRPr="00457ACF">
        <w:rPr>
          <w:b/>
          <w:bCs/>
          <w:color w:val="ED7D31" w:themeColor="accent2"/>
        </w:rPr>
        <w:t>Severity</w:t>
      </w:r>
      <w:r w:rsidRPr="002858BA">
        <w:rPr>
          <w:b/>
          <w:bCs/>
        </w:rPr>
        <w:t xml:space="preserve"> </w:t>
      </w:r>
      <w:r w:rsidRPr="002858BA">
        <w:t xml:space="preserve">– The consequence or impact of a hazard’s effect or outcome in terms of degree of loss or harm to </w:t>
      </w:r>
      <w:r w:rsidR="00CC29EF" w:rsidRPr="002858BA">
        <w:t>include</w:t>
      </w:r>
      <w:r w:rsidRPr="002858BA">
        <w:t xml:space="preserve"> death, injury, damage to or loss of equipment or property, damage to the environment, or monetary loss. </w:t>
      </w:r>
    </w:p>
    <w:p w14:paraId="6771D435" w14:textId="77777777" w:rsidR="002858BA" w:rsidRPr="002858BA" w:rsidRDefault="002858BA" w:rsidP="002858BA">
      <w:pPr>
        <w:pStyle w:val="Default"/>
      </w:pPr>
    </w:p>
    <w:p w14:paraId="596729AA" w14:textId="7F8496B3" w:rsidR="00362717" w:rsidRPr="00603EE4" w:rsidRDefault="002858BA" w:rsidP="00C75111">
      <w:pPr>
        <w:rPr>
          <w:rFonts w:cs="Arial"/>
          <w:szCs w:val="24"/>
        </w:rPr>
      </w:pPr>
      <w:r w:rsidRPr="00457ACF">
        <w:rPr>
          <w:rFonts w:cs="Arial"/>
          <w:b/>
          <w:bCs/>
          <w:color w:val="ED7D31" w:themeColor="accent2"/>
          <w:szCs w:val="24"/>
        </w:rPr>
        <w:t xml:space="preserve">System State </w:t>
      </w:r>
      <w:r w:rsidRPr="002858BA">
        <w:rPr>
          <w:rFonts w:cs="Arial"/>
          <w:szCs w:val="24"/>
        </w:rPr>
        <w:t>– An expression of the various conditions, characterized by quantities or qualities, in which a system can exist.</w:t>
      </w:r>
    </w:p>
    <w:p w14:paraId="1D4A0FC6" w14:textId="37878DEE" w:rsidR="00C75111" w:rsidRDefault="00DA6639" w:rsidP="00DA6639">
      <w:pPr>
        <w:pStyle w:val="Heading3"/>
      </w:pPr>
      <w:bookmarkStart w:id="6" w:name="_Toc115274978"/>
      <w:r>
        <w:lastRenderedPageBreak/>
        <w:t>1</w:t>
      </w:r>
      <w:r w:rsidR="00C75111">
        <w:t>.1.</w:t>
      </w:r>
      <w:r w:rsidR="00F72F88">
        <w:t>2</w:t>
      </w:r>
      <w:r w:rsidR="00C75111">
        <w:t xml:space="preserve"> Abbreviations and Acronyms</w:t>
      </w:r>
      <w:bookmarkEnd w:id="6"/>
    </w:p>
    <w:tbl>
      <w:tblPr>
        <w:tblW w:w="91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46"/>
        <w:gridCol w:w="7229"/>
      </w:tblGrid>
      <w:tr w:rsidR="002858BA" w:rsidRPr="002858BA" w14:paraId="7AAF0946" w14:textId="77777777" w:rsidTr="0010621A">
        <w:trPr>
          <w:trHeight w:val="103"/>
        </w:trPr>
        <w:tc>
          <w:tcPr>
            <w:tcW w:w="1946" w:type="dxa"/>
            <w:shd w:val="clear" w:color="auto" w:fill="E2EFD9" w:themeFill="accent6" w:themeFillTint="33"/>
          </w:tcPr>
          <w:p w14:paraId="303E3D50" w14:textId="102B6CF1" w:rsidR="002858BA" w:rsidRPr="002858BA" w:rsidRDefault="002858BA" w:rsidP="002858BA">
            <w:pPr>
              <w:autoSpaceDE w:val="0"/>
              <w:autoSpaceDN w:val="0"/>
              <w:adjustRightInd w:val="0"/>
              <w:spacing w:after="0" w:line="240" w:lineRule="auto"/>
              <w:jc w:val="center"/>
              <w:rPr>
                <w:rFonts w:cs="Arial"/>
                <w:color w:val="000000"/>
                <w:szCs w:val="24"/>
              </w:rPr>
            </w:pPr>
            <w:r w:rsidRPr="002858BA">
              <w:rPr>
                <w:rFonts w:cs="Arial"/>
                <w:b/>
                <w:bCs/>
                <w:color w:val="000000"/>
                <w:szCs w:val="24"/>
              </w:rPr>
              <w:t>Abbreviation / Acronym</w:t>
            </w:r>
          </w:p>
        </w:tc>
        <w:tc>
          <w:tcPr>
            <w:tcW w:w="7229" w:type="dxa"/>
            <w:shd w:val="clear" w:color="auto" w:fill="E2EFD9" w:themeFill="accent6" w:themeFillTint="33"/>
          </w:tcPr>
          <w:p w14:paraId="5EC3054B" w14:textId="6CFF11D2" w:rsidR="002858BA" w:rsidRPr="002858BA" w:rsidRDefault="002858BA" w:rsidP="002858BA">
            <w:pPr>
              <w:autoSpaceDE w:val="0"/>
              <w:autoSpaceDN w:val="0"/>
              <w:adjustRightInd w:val="0"/>
              <w:spacing w:after="0" w:line="240" w:lineRule="auto"/>
              <w:jc w:val="center"/>
              <w:rPr>
                <w:rFonts w:cs="Arial"/>
                <w:color w:val="000000"/>
                <w:szCs w:val="24"/>
              </w:rPr>
            </w:pPr>
            <w:r w:rsidRPr="002858BA">
              <w:rPr>
                <w:rFonts w:cs="Arial"/>
                <w:b/>
                <w:bCs/>
                <w:color w:val="000000"/>
                <w:szCs w:val="24"/>
              </w:rPr>
              <w:t>Meaning</w:t>
            </w:r>
          </w:p>
        </w:tc>
      </w:tr>
      <w:tr w:rsidR="002858BA" w:rsidRPr="002858BA" w14:paraId="681C9DB9" w14:textId="77777777" w:rsidTr="0010621A">
        <w:trPr>
          <w:trHeight w:val="103"/>
        </w:trPr>
        <w:tc>
          <w:tcPr>
            <w:tcW w:w="1946" w:type="dxa"/>
          </w:tcPr>
          <w:p w14:paraId="2803CC6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A/C </w:t>
            </w:r>
          </w:p>
        </w:tc>
        <w:tc>
          <w:tcPr>
            <w:tcW w:w="7229" w:type="dxa"/>
          </w:tcPr>
          <w:p w14:paraId="34C441C9"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Aircraft </w:t>
            </w:r>
          </w:p>
        </w:tc>
      </w:tr>
      <w:tr w:rsidR="002858BA" w:rsidRPr="002858BA" w14:paraId="6270EE30" w14:textId="77777777" w:rsidTr="0010621A">
        <w:trPr>
          <w:trHeight w:val="103"/>
        </w:trPr>
        <w:tc>
          <w:tcPr>
            <w:tcW w:w="1946" w:type="dxa"/>
          </w:tcPr>
          <w:p w14:paraId="2CDBBD04"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AGL </w:t>
            </w:r>
          </w:p>
        </w:tc>
        <w:tc>
          <w:tcPr>
            <w:tcW w:w="7229" w:type="dxa"/>
          </w:tcPr>
          <w:p w14:paraId="04EF1122"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Above Ground Level </w:t>
            </w:r>
          </w:p>
        </w:tc>
      </w:tr>
      <w:tr w:rsidR="002858BA" w:rsidRPr="002858BA" w14:paraId="372F3AF3" w14:textId="77777777" w:rsidTr="0010621A">
        <w:trPr>
          <w:trHeight w:val="103"/>
        </w:trPr>
        <w:tc>
          <w:tcPr>
            <w:tcW w:w="1946" w:type="dxa"/>
          </w:tcPr>
          <w:p w14:paraId="216E810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AED </w:t>
            </w:r>
          </w:p>
        </w:tc>
        <w:tc>
          <w:tcPr>
            <w:tcW w:w="7229" w:type="dxa"/>
          </w:tcPr>
          <w:p w14:paraId="2759B2D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Automatic External Defibrillator </w:t>
            </w:r>
          </w:p>
        </w:tc>
      </w:tr>
      <w:tr w:rsidR="002858BA" w:rsidRPr="002858BA" w14:paraId="03A8FF05" w14:textId="77777777" w:rsidTr="0010621A">
        <w:trPr>
          <w:trHeight w:val="103"/>
        </w:trPr>
        <w:tc>
          <w:tcPr>
            <w:tcW w:w="1946" w:type="dxa"/>
          </w:tcPr>
          <w:p w14:paraId="29F5496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AM </w:t>
            </w:r>
          </w:p>
        </w:tc>
        <w:tc>
          <w:tcPr>
            <w:tcW w:w="7229" w:type="dxa"/>
          </w:tcPr>
          <w:p w14:paraId="420CE48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Accountable Manager </w:t>
            </w:r>
          </w:p>
        </w:tc>
      </w:tr>
      <w:tr w:rsidR="002858BA" w:rsidRPr="002858BA" w14:paraId="733648AE" w14:textId="77777777" w:rsidTr="0010621A">
        <w:trPr>
          <w:trHeight w:val="103"/>
        </w:trPr>
        <w:tc>
          <w:tcPr>
            <w:tcW w:w="1946" w:type="dxa"/>
          </w:tcPr>
          <w:p w14:paraId="054C17B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AMSL </w:t>
            </w:r>
          </w:p>
        </w:tc>
        <w:tc>
          <w:tcPr>
            <w:tcW w:w="7229" w:type="dxa"/>
          </w:tcPr>
          <w:p w14:paraId="5336AA76"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Above Mean Sea Level </w:t>
            </w:r>
          </w:p>
        </w:tc>
      </w:tr>
      <w:tr w:rsidR="002858BA" w:rsidRPr="002858BA" w14:paraId="204CF71F" w14:textId="77777777" w:rsidTr="0010621A">
        <w:trPr>
          <w:trHeight w:val="103"/>
        </w:trPr>
        <w:tc>
          <w:tcPr>
            <w:tcW w:w="1946" w:type="dxa"/>
          </w:tcPr>
          <w:p w14:paraId="6C25D26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BVLOS </w:t>
            </w:r>
          </w:p>
        </w:tc>
        <w:tc>
          <w:tcPr>
            <w:tcW w:w="7229" w:type="dxa"/>
          </w:tcPr>
          <w:p w14:paraId="02054C4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Beyond Visual Line of Sight </w:t>
            </w:r>
          </w:p>
        </w:tc>
      </w:tr>
      <w:tr w:rsidR="002858BA" w:rsidRPr="002858BA" w14:paraId="3CD6DB70" w14:textId="77777777" w:rsidTr="0010621A">
        <w:trPr>
          <w:trHeight w:val="103"/>
        </w:trPr>
        <w:tc>
          <w:tcPr>
            <w:tcW w:w="1946" w:type="dxa"/>
          </w:tcPr>
          <w:p w14:paraId="43B12F3D"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C2 </w:t>
            </w:r>
          </w:p>
        </w:tc>
        <w:tc>
          <w:tcPr>
            <w:tcW w:w="7229" w:type="dxa"/>
          </w:tcPr>
          <w:p w14:paraId="7F6E12D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Command and Control Link </w:t>
            </w:r>
          </w:p>
        </w:tc>
      </w:tr>
      <w:tr w:rsidR="002858BA" w:rsidRPr="002858BA" w14:paraId="2602A1D1" w14:textId="77777777" w:rsidTr="0010621A">
        <w:trPr>
          <w:trHeight w:val="103"/>
        </w:trPr>
        <w:tc>
          <w:tcPr>
            <w:tcW w:w="1946" w:type="dxa"/>
          </w:tcPr>
          <w:p w14:paraId="19AD3D3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C3 </w:t>
            </w:r>
          </w:p>
        </w:tc>
        <w:tc>
          <w:tcPr>
            <w:tcW w:w="7229" w:type="dxa"/>
          </w:tcPr>
          <w:p w14:paraId="2612458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C2 + any communication required </w:t>
            </w:r>
          </w:p>
        </w:tc>
      </w:tr>
      <w:tr w:rsidR="002858BA" w:rsidRPr="002858BA" w14:paraId="7BD8AE91" w14:textId="77777777" w:rsidTr="0010621A">
        <w:trPr>
          <w:trHeight w:val="103"/>
        </w:trPr>
        <w:tc>
          <w:tcPr>
            <w:tcW w:w="1946" w:type="dxa"/>
          </w:tcPr>
          <w:p w14:paraId="35C2A6AD"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CoG </w:t>
            </w:r>
          </w:p>
        </w:tc>
        <w:tc>
          <w:tcPr>
            <w:tcW w:w="7229" w:type="dxa"/>
          </w:tcPr>
          <w:p w14:paraId="0781063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Centre of Gravity </w:t>
            </w:r>
          </w:p>
        </w:tc>
      </w:tr>
      <w:tr w:rsidR="002858BA" w:rsidRPr="002858BA" w14:paraId="1EC6A42C" w14:textId="77777777" w:rsidTr="0010621A">
        <w:trPr>
          <w:trHeight w:val="103"/>
        </w:trPr>
        <w:tc>
          <w:tcPr>
            <w:tcW w:w="1946" w:type="dxa"/>
          </w:tcPr>
          <w:p w14:paraId="42ADE62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CONOPs </w:t>
            </w:r>
          </w:p>
        </w:tc>
        <w:tc>
          <w:tcPr>
            <w:tcW w:w="7229" w:type="dxa"/>
          </w:tcPr>
          <w:p w14:paraId="2463ABE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Concept of Operations </w:t>
            </w:r>
          </w:p>
        </w:tc>
      </w:tr>
      <w:tr w:rsidR="002858BA" w:rsidRPr="002858BA" w14:paraId="3E17D1AF" w14:textId="77777777" w:rsidTr="0010621A">
        <w:trPr>
          <w:trHeight w:val="103"/>
        </w:trPr>
        <w:tc>
          <w:tcPr>
            <w:tcW w:w="1946" w:type="dxa"/>
          </w:tcPr>
          <w:p w14:paraId="4594EB0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CPR </w:t>
            </w:r>
          </w:p>
        </w:tc>
        <w:tc>
          <w:tcPr>
            <w:tcW w:w="7229" w:type="dxa"/>
          </w:tcPr>
          <w:p w14:paraId="7D082F9F"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Cardiopulmonary Resuscitation </w:t>
            </w:r>
          </w:p>
        </w:tc>
      </w:tr>
      <w:tr w:rsidR="002858BA" w:rsidRPr="002858BA" w14:paraId="13D729AC" w14:textId="77777777" w:rsidTr="0010621A">
        <w:trPr>
          <w:trHeight w:val="103"/>
        </w:trPr>
        <w:tc>
          <w:tcPr>
            <w:tcW w:w="1946" w:type="dxa"/>
          </w:tcPr>
          <w:p w14:paraId="5F3A89E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DAA </w:t>
            </w:r>
          </w:p>
        </w:tc>
        <w:tc>
          <w:tcPr>
            <w:tcW w:w="7229" w:type="dxa"/>
          </w:tcPr>
          <w:p w14:paraId="63C83CF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Detect and Avoid </w:t>
            </w:r>
          </w:p>
        </w:tc>
      </w:tr>
      <w:tr w:rsidR="0010621A" w:rsidRPr="002858BA" w14:paraId="536EB715" w14:textId="77777777" w:rsidTr="0010621A">
        <w:trPr>
          <w:trHeight w:val="325"/>
        </w:trPr>
        <w:tc>
          <w:tcPr>
            <w:tcW w:w="1946" w:type="dxa"/>
          </w:tcPr>
          <w:p w14:paraId="21278693" w14:textId="4A7DDB2F" w:rsidR="0010621A" w:rsidRPr="0010621A" w:rsidRDefault="0010621A" w:rsidP="0010621A">
            <w:pPr>
              <w:pStyle w:val="NoSpacing"/>
              <w:rPr>
                <w:rFonts w:cs="Arial"/>
                <w:szCs w:val="24"/>
              </w:rPr>
            </w:pPr>
            <w:r w:rsidRPr="0010621A">
              <w:rPr>
                <w:rFonts w:cs="Arial"/>
                <w:szCs w:val="24"/>
              </w:rPr>
              <w:t>DUTO</w:t>
            </w:r>
          </w:p>
        </w:tc>
        <w:tc>
          <w:tcPr>
            <w:tcW w:w="7229" w:type="dxa"/>
          </w:tcPr>
          <w:p w14:paraId="04628AAD" w14:textId="37A42BBA" w:rsidR="0010621A" w:rsidRPr="0010621A" w:rsidRDefault="0010621A" w:rsidP="0010621A">
            <w:pPr>
              <w:pStyle w:val="NoSpacing"/>
              <w:rPr>
                <w:rFonts w:cs="Arial"/>
                <w:szCs w:val="24"/>
              </w:rPr>
            </w:pPr>
            <w:r w:rsidRPr="0010621A">
              <w:rPr>
                <w:rFonts w:cs="Arial"/>
                <w:szCs w:val="24"/>
              </w:rPr>
              <w:t xml:space="preserve">Declared Unmanned Aerial System training Organization. </w:t>
            </w:r>
          </w:p>
        </w:tc>
      </w:tr>
      <w:tr w:rsidR="002858BA" w:rsidRPr="002858BA" w14:paraId="5358D154" w14:textId="77777777" w:rsidTr="0010621A">
        <w:trPr>
          <w:trHeight w:val="103"/>
        </w:trPr>
        <w:tc>
          <w:tcPr>
            <w:tcW w:w="1946" w:type="dxa"/>
          </w:tcPr>
          <w:p w14:paraId="4066547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EASA </w:t>
            </w:r>
          </w:p>
        </w:tc>
        <w:tc>
          <w:tcPr>
            <w:tcW w:w="7229" w:type="dxa"/>
          </w:tcPr>
          <w:p w14:paraId="30C3672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European Aviation Safety Agency </w:t>
            </w:r>
          </w:p>
        </w:tc>
      </w:tr>
      <w:tr w:rsidR="002858BA" w:rsidRPr="002858BA" w14:paraId="1325EFD9" w14:textId="77777777" w:rsidTr="0010621A">
        <w:trPr>
          <w:trHeight w:val="103"/>
        </w:trPr>
        <w:tc>
          <w:tcPr>
            <w:tcW w:w="1946" w:type="dxa"/>
          </w:tcPr>
          <w:p w14:paraId="11636A0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EMC </w:t>
            </w:r>
          </w:p>
        </w:tc>
        <w:tc>
          <w:tcPr>
            <w:tcW w:w="7229" w:type="dxa"/>
          </w:tcPr>
          <w:p w14:paraId="2DE707E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Electromagnetic Compatibility </w:t>
            </w:r>
          </w:p>
        </w:tc>
      </w:tr>
      <w:tr w:rsidR="002858BA" w:rsidRPr="002858BA" w14:paraId="49446170" w14:textId="77777777" w:rsidTr="0010621A">
        <w:trPr>
          <w:trHeight w:val="103"/>
        </w:trPr>
        <w:tc>
          <w:tcPr>
            <w:tcW w:w="1946" w:type="dxa"/>
          </w:tcPr>
          <w:p w14:paraId="316F18A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ESC </w:t>
            </w:r>
          </w:p>
        </w:tc>
        <w:tc>
          <w:tcPr>
            <w:tcW w:w="7229" w:type="dxa"/>
          </w:tcPr>
          <w:p w14:paraId="0E11505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Electronic Speed Controller </w:t>
            </w:r>
          </w:p>
        </w:tc>
      </w:tr>
      <w:tr w:rsidR="0085249D" w:rsidRPr="002858BA" w14:paraId="7B69349E" w14:textId="77777777" w:rsidTr="0010621A">
        <w:trPr>
          <w:trHeight w:val="103"/>
        </w:trPr>
        <w:tc>
          <w:tcPr>
            <w:tcW w:w="1946" w:type="dxa"/>
          </w:tcPr>
          <w:p w14:paraId="39BE7581" w14:textId="45AFA6A6" w:rsidR="0085249D" w:rsidRPr="002858BA" w:rsidRDefault="0085249D" w:rsidP="002858BA">
            <w:pPr>
              <w:autoSpaceDE w:val="0"/>
              <w:autoSpaceDN w:val="0"/>
              <w:adjustRightInd w:val="0"/>
              <w:spacing w:after="0" w:line="240" w:lineRule="auto"/>
              <w:rPr>
                <w:rFonts w:cs="Arial"/>
                <w:color w:val="000000"/>
                <w:szCs w:val="24"/>
              </w:rPr>
            </w:pPr>
            <w:r>
              <w:rPr>
                <w:rFonts w:cs="Arial"/>
                <w:color w:val="000000"/>
                <w:szCs w:val="24"/>
              </w:rPr>
              <w:t>E</w:t>
            </w:r>
            <w:r w:rsidR="00761877">
              <w:rPr>
                <w:rFonts w:cs="Arial"/>
                <w:color w:val="000000"/>
                <w:szCs w:val="24"/>
              </w:rPr>
              <w:t>R</w:t>
            </w:r>
            <w:r>
              <w:rPr>
                <w:rFonts w:cs="Arial"/>
                <w:color w:val="000000"/>
                <w:szCs w:val="24"/>
              </w:rPr>
              <w:t>P</w:t>
            </w:r>
          </w:p>
        </w:tc>
        <w:tc>
          <w:tcPr>
            <w:tcW w:w="7229" w:type="dxa"/>
          </w:tcPr>
          <w:p w14:paraId="5AAEB52C" w14:textId="5EBC8721" w:rsidR="0085249D" w:rsidRPr="002858BA" w:rsidRDefault="0085249D" w:rsidP="002858BA">
            <w:pPr>
              <w:autoSpaceDE w:val="0"/>
              <w:autoSpaceDN w:val="0"/>
              <w:adjustRightInd w:val="0"/>
              <w:spacing w:after="0" w:line="240" w:lineRule="auto"/>
              <w:rPr>
                <w:rFonts w:cs="Arial"/>
                <w:color w:val="000000"/>
                <w:szCs w:val="24"/>
              </w:rPr>
            </w:pPr>
            <w:r>
              <w:rPr>
                <w:rFonts w:cs="Arial"/>
                <w:color w:val="000000"/>
                <w:szCs w:val="24"/>
              </w:rPr>
              <w:t xml:space="preserve">Emergency </w:t>
            </w:r>
            <w:r w:rsidR="00761877">
              <w:rPr>
                <w:rFonts w:cs="Arial"/>
                <w:color w:val="000000"/>
                <w:szCs w:val="24"/>
              </w:rPr>
              <w:t>Response</w:t>
            </w:r>
            <w:r>
              <w:rPr>
                <w:rFonts w:cs="Arial"/>
                <w:color w:val="000000"/>
                <w:szCs w:val="24"/>
              </w:rPr>
              <w:t xml:space="preserve"> Plan</w:t>
            </w:r>
          </w:p>
        </w:tc>
      </w:tr>
      <w:tr w:rsidR="002858BA" w:rsidRPr="002858BA" w14:paraId="4343F67D" w14:textId="77777777" w:rsidTr="0010621A">
        <w:trPr>
          <w:trHeight w:val="103"/>
        </w:trPr>
        <w:tc>
          <w:tcPr>
            <w:tcW w:w="1946" w:type="dxa"/>
          </w:tcPr>
          <w:p w14:paraId="5F5AF03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FOM </w:t>
            </w:r>
          </w:p>
        </w:tc>
        <w:tc>
          <w:tcPr>
            <w:tcW w:w="7229" w:type="dxa"/>
          </w:tcPr>
          <w:p w14:paraId="3EBF12E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Flight Operations Manager </w:t>
            </w:r>
          </w:p>
        </w:tc>
      </w:tr>
      <w:tr w:rsidR="002858BA" w:rsidRPr="002858BA" w14:paraId="267A5120" w14:textId="77777777" w:rsidTr="0010621A">
        <w:trPr>
          <w:trHeight w:val="103"/>
        </w:trPr>
        <w:tc>
          <w:tcPr>
            <w:tcW w:w="1946" w:type="dxa"/>
          </w:tcPr>
          <w:p w14:paraId="2153EE7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GNC </w:t>
            </w:r>
          </w:p>
        </w:tc>
        <w:tc>
          <w:tcPr>
            <w:tcW w:w="7229" w:type="dxa"/>
          </w:tcPr>
          <w:p w14:paraId="2BEFB83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Guidance Navigation and Control </w:t>
            </w:r>
          </w:p>
        </w:tc>
      </w:tr>
      <w:tr w:rsidR="002858BA" w:rsidRPr="002858BA" w14:paraId="5AA66D3E" w14:textId="77777777" w:rsidTr="0010621A">
        <w:trPr>
          <w:trHeight w:val="103"/>
        </w:trPr>
        <w:tc>
          <w:tcPr>
            <w:tcW w:w="1946" w:type="dxa"/>
          </w:tcPr>
          <w:p w14:paraId="3D86EEE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GPS </w:t>
            </w:r>
          </w:p>
        </w:tc>
        <w:tc>
          <w:tcPr>
            <w:tcW w:w="7229" w:type="dxa"/>
          </w:tcPr>
          <w:p w14:paraId="7C86CE54"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Global Positioning System </w:t>
            </w:r>
          </w:p>
        </w:tc>
      </w:tr>
      <w:tr w:rsidR="002858BA" w:rsidRPr="002858BA" w14:paraId="4FA82065" w14:textId="77777777" w:rsidTr="0010621A">
        <w:trPr>
          <w:trHeight w:val="103"/>
        </w:trPr>
        <w:tc>
          <w:tcPr>
            <w:tcW w:w="1946" w:type="dxa"/>
          </w:tcPr>
          <w:p w14:paraId="3DB9BFC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HL </w:t>
            </w:r>
          </w:p>
        </w:tc>
        <w:tc>
          <w:tcPr>
            <w:tcW w:w="7229" w:type="dxa"/>
          </w:tcPr>
          <w:p w14:paraId="19FE6652"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Heavy Lift </w:t>
            </w:r>
          </w:p>
        </w:tc>
      </w:tr>
      <w:tr w:rsidR="002858BA" w:rsidRPr="002858BA" w14:paraId="485EED2F" w14:textId="77777777" w:rsidTr="0010621A">
        <w:trPr>
          <w:trHeight w:val="103"/>
        </w:trPr>
        <w:tc>
          <w:tcPr>
            <w:tcW w:w="1946" w:type="dxa"/>
          </w:tcPr>
          <w:p w14:paraId="7FEF9CE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HOD </w:t>
            </w:r>
          </w:p>
        </w:tc>
        <w:tc>
          <w:tcPr>
            <w:tcW w:w="7229" w:type="dxa"/>
          </w:tcPr>
          <w:p w14:paraId="26633E6F"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Hook On Device </w:t>
            </w:r>
          </w:p>
        </w:tc>
      </w:tr>
      <w:tr w:rsidR="002858BA" w:rsidRPr="002858BA" w14:paraId="1EDF5DB9" w14:textId="77777777" w:rsidTr="0010621A">
        <w:trPr>
          <w:trHeight w:val="103"/>
        </w:trPr>
        <w:tc>
          <w:tcPr>
            <w:tcW w:w="1946" w:type="dxa"/>
          </w:tcPr>
          <w:p w14:paraId="7CBDFB2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IMU </w:t>
            </w:r>
          </w:p>
        </w:tc>
        <w:tc>
          <w:tcPr>
            <w:tcW w:w="7229" w:type="dxa"/>
          </w:tcPr>
          <w:p w14:paraId="1F58707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Inertial measurement unit </w:t>
            </w:r>
          </w:p>
        </w:tc>
      </w:tr>
      <w:tr w:rsidR="002858BA" w:rsidRPr="002858BA" w14:paraId="6B488360" w14:textId="77777777" w:rsidTr="0010621A">
        <w:trPr>
          <w:trHeight w:val="103"/>
        </w:trPr>
        <w:tc>
          <w:tcPr>
            <w:tcW w:w="1946" w:type="dxa"/>
          </w:tcPr>
          <w:p w14:paraId="7A1B4989"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LCD </w:t>
            </w:r>
          </w:p>
        </w:tc>
        <w:tc>
          <w:tcPr>
            <w:tcW w:w="7229" w:type="dxa"/>
          </w:tcPr>
          <w:p w14:paraId="03E109F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Liquid Crystal Display </w:t>
            </w:r>
          </w:p>
        </w:tc>
      </w:tr>
      <w:tr w:rsidR="002858BA" w:rsidRPr="002858BA" w14:paraId="45187E2B" w14:textId="77777777" w:rsidTr="0010621A">
        <w:trPr>
          <w:trHeight w:val="103"/>
        </w:trPr>
        <w:tc>
          <w:tcPr>
            <w:tcW w:w="1946" w:type="dxa"/>
          </w:tcPr>
          <w:p w14:paraId="57E4E59F"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LED </w:t>
            </w:r>
          </w:p>
        </w:tc>
        <w:tc>
          <w:tcPr>
            <w:tcW w:w="7229" w:type="dxa"/>
          </w:tcPr>
          <w:p w14:paraId="0349E666"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Light Emitting Diode </w:t>
            </w:r>
          </w:p>
        </w:tc>
      </w:tr>
      <w:tr w:rsidR="002858BA" w:rsidRPr="002858BA" w14:paraId="4D3CF719" w14:textId="77777777" w:rsidTr="0010621A">
        <w:trPr>
          <w:trHeight w:val="103"/>
        </w:trPr>
        <w:tc>
          <w:tcPr>
            <w:tcW w:w="1946" w:type="dxa"/>
          </w:tcPr>
          <w:p w14:paraId="57AD0A6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L/H </w:t>
            </w:r>
          </w:p>
        </w:tc>
        <w:tc>
          <w:tcPr>
            <w:tcW w:w="7229" w:type="dxa"/>
          </w:tcPr>
          <w:p w14:paraId="247590B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Left-Hand </w:t>
            </w:r>
          </w:p>
        </w:tc>
      </w:tr>
      <w:tr w:rsidR="002858BA" w:rsidRPr="002858BA" w14:paraId="5059CA3A"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50BAFD7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LTE </w:t>
            </w:r>
          </w:p>
        </w:tc>
        <w:tc>
          <w:tcPr>
            <w:tcW w:w="7229" w:type="dxa"/>
            <w:tcBorders>
              <w:top w:val="single" w:sz="4" w:space="0" w:color="auto"/>
              <w:left w:val="single" w:sz="4" w:space="0" w:color="auto"/>
              <w:bottom w:val="single" w:sz="4" w:space="0" w:color="auto"/>
              <w:right w:val="single" w:sz="4" w:space="0" w:color="auto"/>
            </w:tcBorders>
          </w:tcPr>
          <w:p w14:paraId="309B495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Long Term Evolution </w:t>
            </w:r>
          </w:p>
        </w:tc>
      </w:tr>
      <w:tr w:rsidR="002858BA" w:rsidRPr="002858BA" w14:paraId="7F802E6F"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1FAFE65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MM </w:t>
            </w:r>
          </w:p>
        </w:tc>
        <w:tc>
          <w:tcPr>
            <w:tcW w:w="7229" w:type="dxa"/>
            <w:tcBorders>
              <w:top w:val="single" w:sz="4" w:space="0" w:color="auto"/>
              <w:left w:val="single" w:sz="4" w:space="0" w:color="auto"/>
              <w:bottom w:val="single" w:sz="4" w:space="0" w:color="auto"/>
              <w:right w:val="single" w:sz="4" w:space="0" w:color="auto"/>
            </w:tcBorders>
          </w:tcPr>
          <w:p w14:paraId="3A2383B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Maintenance Manager </w:t>
            </w:r>
          </w:p>
        </w:tc>
      </w:tr>
      <w:tr w:rsidR="002858BA" w:rsidRPr="002858BA" w14:paraId="316C6505"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7382524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MT </w:t>
            </w:r>
          </w:p>
        </w:tc>
        <w:tc>
          <w:tcPr>
            <w:tcW w:w="7229" w:type="dxa"/>
            <w:tcBorders>
              <w:top w:val="single" w:sz="4" w:space="0" w:color="auto"/>
              <w:left w:val="single" w:sz="4" w:space="0" w:color="auto"/>
              <w:bottom w:val="single" w:sz="4" w:space="0" w:color="auto"/>
              <w:right w:val="single" w:sz="4" w:space="0" w:color="auto"/>
            </w:tcBorders>
          </w:tcPr>
          <w:p w14:paraId="699C6F72"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Maintenance Technician </w:t>
            </w:r>
          </w:p>
        </w:tc>
      </w:tr>
      <w:tr w:rsidR="002858BA" w:rsidRPr="002858BA" w14:paraId="02F1ACF5"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266C4D4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NAA </w:t>
            </w:r>
          </w:p>
        </w:tc>
        <w:tc>
          <w:tcPr>
            <w:tcW w:w="7229" w:type="dxa"/>
            <w:tcBorders>
              <w:top w:val="single" w:sz="4" w:space="0" w:color="auto"/>
              <w:left w:val="single" w:sz="4" w:space="0" w:color="auto"/>
              <w:bottom w:val="single" w:sz="4" w:space="0" w:color="auto"/>
              <w:right w:val="single" w:sz="4" w:space="0" w:color="auto"/>
            </w:tcBorders>
          </w:tcPr>
          <w:p w14:paraId="23DD7C2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National Aviation Authority </w:t>
            </w:r>
          </w:p>
        </w:tc>
      </w:tr>
      <w:tr w:rsidR="002858BA" w:rsidRPr="002858BA" w14:paraId="429BAF41"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0C84E7F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N/A </w:t>
            </w:r>
          </w:p>
        </w:tc>
        <w:tc>
          <w:tcPr>
            <w:tcW w:w="7229" w:type="dxa"/>
            <w:tcBorders>
              <w:top w:val="single" w:sz="4" w:space="0" w:color="auto"/>
              <w:left w:val="single" w:sz="4" w:space="0" w:color="auto"/>
              <w:bottom w:val="single" w:sz="4" w:space="0" w:color="auto"/>
              <w:right w:val="single" w:sz="4" w:space="0" w:color="auto"/>
            </w:tcBorders>
          </w:tcPr>
          <w:p w14:paraId="61C44BC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Not Applicable </w:t>
            </w:r>
          </w:p>
        </w:tc>
      </w:tr>
      <w:tr w:rsidR="002858BA" w:rsidRPr="002858BA" w14:paraId="12FF1F86"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699F345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N/C </w:t>
            </w:r>
          </w:p>
        </w:tc>
        <w:tc>
          <w:tcPr>
            <w:tcW w:w="7229" w:type="dxa"/>
            <w:tcBorders>
              <w:top w:val="single" w:sz="4" w:space="0" w:color="auto"/>
              <w:left w:val="single" w:sz="4" w:space="0" w:color="auto"/>
              <w:bottom w:val="single" w:sz="4" w:space="0" w:color="auto"/>
              <w:right w:val="single" w:sz="4" w:space="0" w:color="auto"/>
            </w:tcBorders>
          </w:tcPr>
          <w:p w14:paraId="1BA7E4B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Not Compliant </w:t>
            </w:r>
          </w:p>
        </w:tc>
      </w:tr>
      <w:tr w:rsidR="002858BA" w:rsidRPr="002858BA" w14:paraId="2C75F20C"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60690AA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OM </w:t>
            </w:r>
          </w:p>
        </w:tc>
        <w:tc>
          <w:tcPr>
            <w:tcW w:w="7229" w:type="dxa"/>
            <w:tcBorders>
              <w:top w:val="single" w:sz="4" w:space="0" w:color="auto"/>
              <w:left w:val="single" w:sz="4" w:space="0" w:color="auto"/>
              <w:bottom w:val="single" w:sz="4" w:space="0" w:color="auto"/>
              <w:right w:val="single" w:sz="4" w:space="0" w:color="auto"/>
            </w:tcBorders>
          </w:tcPr>
          <w:p w14:paraId="38C9B01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Operations Manual </w:t>
            </w:r>
          </w:p>
        </w:tc>
      </w:tr>
      <w:tr w:rsidR="002858BA" w:rsidRPr="002858BA" w14:paraId="0530D4B2"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3D381F6"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OSO </w:t>
            </w:r>
          </w:p>
        </w:tc>
        <w:tc>
          <w:tcPr>
            <w:tcW w:w="7229" w:type="dxa"/>
            <w:tcBorders>
              <w:top w:val="single" w:sz="4" w:space="0" w:color="auto"/>
              <w:left w:val="single" w:sz="4" w:space="0" w:color="auto"/>
              <w:bottom w:val="single" w:sz="4" w:space="0" w:color="auto"/>
              <w:right w:val="single" w:sz="4" w:space="0" w:color="auto"/>
            </w:tcBorders>
          </w:tcPr>
          <w:p w14:paraId="242D9EC6"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Operational Safety Objective </w:t>
            </w:r>
          </w:p>
        </w:tc>
      </w:tr>
      <w:tr w:rsidR="002858BA" w:rsidRPr="002858BA" w14:paraId="3FE23FFF"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3D5C5E12"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PIC </w:t>
            </w:r>
          </w:p>
        </w:tc>
        <w:tc>
          <w:tcPr>
            <w:tcW w:w="7229" w:type="dxa"/>
            <w:tcBorders>
              <w:top w:val="single" w:sz="4" w:space="0" w:color="auto"/>
              <w:left w:val="single" w:sz="4" w:space="0" w:color="auto"/>
              <w:bottom w:val="single" w:sz="4" w:space="0" w:color="auto"/>
              <w:right w:val="single" w:sz="4" w:space="0" w:color="auto"/>
            </w:tcBorders>
          </w:tcPr>
          <w:p w14:paraId="1B91B53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Pilot in Command </w:t>
            </w:r>
          </w:p>
        </w:tc>
      </w:tr>
      <w:tr w:rsidR="002858BA" w:rsidRPr="002858BA" w14:paraId="518BEEE9"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65BDEFE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PPE </w:t>
            </w:r>
          </w:p>
        </w:tc>
        <w:tc>
          <w:tcPr>
            <w:tcW w:w="7229" w:type="dxa"/>
            <w:tcBorders>
              <w:top w:val="single" w:sz="4" w:space="0" w:color="auto"/>
              <w:left w:val="single" w:sz="4" w:space="0" w:color="auto"/>
              <w:bottom w:val="single" w:sz="4" w:space="0" w:color="auto"/>
              <w:right w:val="single" w:sz="4" w:space="0" w:color="auto"/>
            </w:tcBorders>
          </w:tcPr>
          <w:p w14:paraId="42A8673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Personal Protective Equipment </w:t>
            </w:r>
          </w:p>
        </w:tc>
      </w:tr>
      <w:tr w:rsidR="002858BA" w:rsidRPr="002858BA" w14:paraId="3EC108BC"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13B0F62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R/C </w:t>
            </w:r>
          </w:p>
        </w:tc>
        <w:tc>
          <w:tcPr>
            <w:tcW w:w="7229" w:type="dxa"/>
            <w:tcBorders>
              <w:top w:val="single" w:sz="4" w:space="0" w:color="auto"/>
              <w:left w:val="single" w:sz="4" w:space="0" w:color="auto"/>
              <w:bottom w:val="single" w:sz="4" w:space="0" w:color="auto"/>
              <w:right w:val="single" w:sz="4" w:space="0" w:color="auto"/>
            </w:tcBorders>
          </w:tcPr>
          <w:p w14:paraId="06DF475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Remote Control </w:t>
            </w:r>
          </w:p>
        </w:tc>
      </w:tr>
      <w:tr w:rsidR="002858BA" w:rsidRPr="002858BA" w14:paraId="3E653829"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0E78E14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RED </w:t>
            </w:r>
          </w:p>
        </w:tc>
        <w:tc>
          <w:tcPr>
            <w:tcW w:w="7229" w:type="dxa"/>
            <w:tcBorders>
              <w:top w:val="single" w:sz="4" w:space="0" w:color="auto"/>
              <w:left w:val="single" w:sz="4" w:space="0" w:color="auto"/>
              <w:bottom w:val="single" w:sz="4" w:space="0" w:color="auto"/>
              <w:right w:val="single" w:sz="4" w:space="0" w:color="auto"/>
            </w:tcBorders>
          </w:tcPr>
          <w:p w14:paraId="4E661CA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Radio Equipment Directive </w:t>
            </w:r>
          </w:p>
        </w:tc>
      </w:tr>
      <w:tr w:rsidR="002858BA" w:rsidRPr="002858BA" w14:paraId="2C472B80"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C28576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RF </w:t>
            </w:r>
          </w:p>
        </w:tc>
        <w:tc>
          <w:tcPr>
            <w:tcW w:w="7229" w:type="dxa"/>
            <w:tcBorders>
              <w:top w:val="single" w:sz="4" w:space="0" w:color="auto"/>
              <w:left w:val="single" w:sz="4" w:space="0" w:color="auto"/>
              <w:bottom w:val="single" w:sz="4" w:space="0" w:color="auto"/>
              <w:right w:val="single" w:sz="4" w:space="0" w:color="auto"/>
            </w:tcBorders>
          </w:tcPr>
          <w:p w14:paraId="42AE1AC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Radio Frequency </w:t>
            </w:r>
          </w:p>
        </w:tc>
      </w:tr>
      <w:tr w:rsidR="002858BA" w:rsidRPr="002858BA" w14:paraId="39C6AB36"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15C9F19"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RFD </w:t>
            </w:r>
          </w:p>
        </w:tc>
        <w:tc>
          <w:tcPr>
            <w:tcW w:w="7229" w:type="dxa"/>
            <w:tcBorders>
              <w:top w:val="single" w:sz="4" w:space="0" w:color="auto"/>
              <w:left w:val="single" w:sz="4" w:space="0" w:color="auto"/>
              <w:bottom w:val="single" w:sz="4" w:space="0" w:color="auto"/>
              <w:right w:val="single" w:sz="4" w:space="0" w:color="auto"/>
            </w:tcBorders>
          </w:tcPr>
          <w:p w14:paraId="1950548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Radio Frequency Distribution </w:t>
            </w:r>
          </w:p>
        </w:tc>
      </w:tr>
      <w:tr w:rsidR="002858BA" w:rsidRPr="002858BA" w14:paraId="233804D7"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15A301FF"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R/H </w:t>
            </w:r>
          </w:p>
        </w:tc>
        <w:tc>
          <w:tcPr>
            <w:tcW w:w="7229" w:type="dxa"/>
            <w:tcBorders>
              <w:top w:val="single" w:sz="4" w:space="0" w:color="auto"/>
              <w:left w:val="single" w:sz="4" w:space="0" w:color="auto"/>
              <w:bottom w:val="single" w:sz="4" w:space="0" w:color="auto"/>
              <w:right w:val="single" w:sz="4" w:space="0" w:color="auto"/>
            </w:tcBorders>
          </w:tcPr>
          <w:p w14:paraId="2990632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Right-Hand </w:t>
            </w:r>
          </w:p>
        </w:tc>
      </w:tr>
      <w:tr w:rsidR="002858BA" w:rsidRPr="002858BA" w14:paraId="74D5AC60"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371E7EC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RP </w:t>
            </w:r>
          </w:p>
        </w:tc>
        <w:tc>
          <w:tcPr>
            <w:tcW w:w="7229" w:type="dxa"/>
            <w:tcBorders>
              <w:top w:val="single" w:sz="4" w:space="0" w:color="auto"/>
              <w:left w:val="single" w:sz="4" w:space="0" w:color="auto"/>
              <w:bottom w:val="single" w:sz="4" w:space="0" w:color="auto"/>
              <w:right w:val="single" w:sz="4" w:space="0" w:color="auto"/>
            </w:tcBorders>
          </w:tcPr>
          <w:p w14:paraId="27F1730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Remote Pilot </w:t>
            </w:r>
          </w:p>
        </w:tc>
      </w:tr>
      <w:tr w:rsidR="002858BA" w:rsidRPr="002858BA" w14:paraId="251E9707"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442D5D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RTL </w:t>
            </w:r>
          </w:p>
        </w:tc>
        <w:tc>
          <w:tcPr>
            <w:tcW w:w="7229" w:type="dxa"/>
            <w:tcBorders>
              <w:top w:val="single" w:sz="4" w:space="0" w:color="auto"/>
              <w:left w:val="single" w:sz="4" w:space="0" w:color="auto"/>
              <w:bottom w:val="single" w:sz="4" w:space="0" w:color="auto"/>
              <w:right w:val="single" w:sz="4" w:space="0" w:color="auto"/>
            </w:tcBorders>
          </w:tcPr>
          <w:p w14:paraId="531343D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Return to Launch </w:t>
            </w:r>
          </w:p>
        </w:tc>
      </w:tr>
      <w:tr w:rsidR="002858BA" w:rsidRPr="002858BA" w14:paraId="158D0508"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2194AE0D"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lastRenderedPageBreak/>
              <w:t xml:space="preserve">SAIL </w:t>
            </w:r>
          </w:p>
        </w:tc>
        <w:tc>
          <w:tcPr>
            <w:tcW w:w="7229" w:type="dxa"/>
            <w:tcBorders>
              <w:top w:val="single" w:sz="4" w:space="0" w:color="auto"/>
              <w:left w:val="single" w:sz="4" w:space="0" w:color="auto"/>
              <w:bottom w:val="single" w:sz="4" w:space="0" w:color="auto"/>
              <w:right w:val="single" w:sz="4" w:space="0" w:color="auto"/>
            </w:tcBorders>
          </w:tcPr>
          <w:p w14:paraId="5FE5FFA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Specific Assurance and Integrity Level </w:t>
            </w:r>
          </w:p>
        </w:tc>
      </w:tr>
      <w:tr w:rsidR="002858BA" w:rsidRPr="002858BA" w14:paraId="0DA386DF"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5E06BE3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SM </w:t>
            </w:r>
          </w:p>
        </w:tc>
        <w:tc>
          <w:tcPr>
            <w:tcW w:w="7229" w:type="dxa"/>
            <w:tcBorders>
              <w:top w:val="single" w:sz="4" w:space="0" w:color="auto"/>
              <w:left w:val="single" w:sz="4" w:space="0" w:color="auto"/>
              <w:bottom w:val="single" w:sz="4" w:space="0" w:color="auto"/>
              <w:right w:val="single" w:sz="4" w:space="0" w:color="auto"/>
            </w:tcBorders>
          </w:tcPr>
          <w:p w14:paraId="43BB908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Safety Manager </w:t>
            </w:r>
          </w:p>
        </w:tc>
      </w:tr>
      <w:tr w:rsidR="002858BA" w:rsidRPr="002858BA" w14:paraId="1B357B38"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5579E2F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SP </w:t>
            </w:r>
          </w:p>
        </w:tc>
        <w:tc>
          <w:tcPr>
            <w:tcW w:w="7229" w:type="dxa"/>
            <w:tcBorders>
              <w:top w:val="single" w:sz="4" w:space="0" w:color="auto"/>
              <w:left w:val="single" w:sz="4" w:space="0" w:color="auto"/>
              <w:bottom w:val="single" w:sz="4" w:space="0" w:color="auto"/>
              <w:right w:val="single" w:sz="4" w:space="0" w:color="auto"/>
            </w:tcBorders>
          </w:tcPr>
          <w:p w14:paraId="40050249"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Safety Pilot </w:t>
            </w:r>
          </w:p>
        </w:tc>
      </w:tr>
      <w:tr w:rsidR="002858BA" w:rsidRPr="002858BA" w14:paraId="031678BD"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6DC4DED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SRD </w:t>
            </w:r>
          </w:p>
        </w:tc>
        <w:tc>
          <w:tcPr>
            <w:tcW w:w="7229" w:type="dxa"/>
            <w:tcBorders>
              <w:top w:val="single" w:sz="4" w:space="0" w:color="auto"/>
              <w:left w:val="single" w:sz="4" w:space="0" w:color="auto"/>
              <w:bottom w:val="single" w:sz="4" w:space="0" w:color="auto"/>
              <w:right w:val="single" w:sz="4" w:space="0" w:color="auto"/>
            </w:tcBorders>
          </w:tcPr>
          <w:p w14:paraId="34A6EE7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Short Range Device </w:t>
            </w:r>
          </w:p>
        </w:tc>
      </w:tr>
      <w:tr w:rsidR="002858BA" w:rsidRPr="002858BA" w14:paraId="3ECC8998"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10229EA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TEM </w:t>
            </w:r>
          </w:p>
        </w:tc>
        <w:tc>
          <w:tcPr>
            <w:tcW w:w="7229" w:type="dxa"/>
            <w:tcBorders>
              <w:top w:val="single" w:sz="4" w:space="0" w:color="auto"/>
              <w:left w:val="single" w:sz="4" w:space="0" w:color="auto"/>
              <w:bottom w:val="single" w:sz="4" w:space="0" w:color="auto"/>
              <w:right w:val="single" w:sz="4" w:space="0" w:color="auto"/>
            </w:tcBorders>
          </w:tcPr>
          <w:p w14:paraId="1B2D957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Threat and Error Management </w:t>
            </w:r>
          </w:p>
        </w:tc>
      </w:tr>
      <w:tr w:rsidR="002858BA" w:rsidRPr="002858BA" w14:paraId="07A41201"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7C7540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TMPR </w:t>
            </w:r>
          </w:p>
        </w:tc>
        <w:tc>
          <w:tcPr>
            <w:tcW w:w="7229" w:type="dxa"/>
            <w:tcBorders>
              <w:top w:val="single" w:sz="4" w:space="0" w:color="auto"/>
              <w:left w:val="single" w:sz="4" w:space="0" w:color="auto"/>
              <w:bottom w:val="single" w:sz="4" w:space="0" w:color="auto"/>
              <w:right w:val="single" w:sz="4" w:space="0" w:color="auto"/>
            </w:tcBorders>
          </w:tcPr>
          <w:p w14:paraId="44EE5E4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Tactical Mitigation Performance Requirement </w:t>
            </w:r>
          </w:p>
        </w:tc>
      </w:tr>
      <w:tr w:rsidR="002858BA" w:rsidRPr="002858BA" w14:paraId="44D57870"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3C53710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TRA </w:t>
            </w:r>
          </w:p>
        </w:tc>
        <w:tc>
          <w:tcPr>
            <w:tcW w:w="7229" w:type="dxa"/>
            <w:tcBorders>
              <w:top w:val="single" w:sz="4" w:space="0" w:color="auto"/>
              <w:left w:val="single" w:sz="4" w:space="0" w:color="auto"/>
              <w:bottom w:val="single" w:sz="4" w:space="0" w:color="auto"/>
              <w:right w:val="single" w:sz="4" w:space="0" w:color="auto"/>
            </w:tcBorders>
          </w:tcPr>
          <w:p w14:paraId="6823EA04"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Temporary Restricted Area </w:t>
            </w:r>
          </w:p>
        </w:tc>
      </w:tr>
      <w:tr w:rsidR="002858BA" w:rsidRPr="002858BA" w14:paraId="2D514695"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C7A4A7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UAS </w:t>
            </w:r>
          </w:p>
        </w:tc>
        <w:tc>
          <w:tcPr>
            <w:tcW w:w="7229" w:type="dxa"/>
            <w:tcBorders>
              <w:top w:val="single" w:sz="4" w:space="0" w:color="auto"/>
              <w:left w:val="single" w:sz="4" w:space="0" w:color="auto"/>
              <w:bottom w:val="single" w:sz="4" w:space="0" w:color="auto"/>
              <w:right w:val="single" w:sz="4" w:space="0" w:color="auto"/>
            </w:tcBorders>
          </w:tcPr>
          <w:p w14:paraId="0A88632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Unmanned Aircraft System </w:t>
            </w:r>
          </w:p>
        </w:tc>
      </w:tr>
      <w:tr w:rsidR="002858BA" w:rsidRPr="002858BA" w14:paraId="3956F30F"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220D936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UAV </w:t>
            </w:r>
          </w:p>
        </w:tc>
        <w:tc>
          <w:tcPr>
            <w:tcW w:w="7229" w:type="dxa"/>
            <w:tcBorders>
              <w:top w:val="single" w:sz="4" w:space="0" w:color="auto"/>
              <w:left w:val="single" w:sz="4" w:space="0" w:color="auto"/>
              <w:bottom w:val="single" w:sz="4" w:space="0" w:color="auto"/>
              <w:right w:val="single" w:sz="4" w:space="0" w:color="auto"/>
            </w:tcBorders>
          </w:tcPr>
          <w:p w14:paraId="7DDD998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Unmanned Aerial Vehicle </w:t>
            </w:r>
          </w:p>
        </w:tc>
      </w:tr>
      <w:tr w:rsidR="002858BA" w:rsidRPr="002858BA" w14:paraId="0DCC1828"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57B7506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USB </w:t>
            </w:r>
          </w:p>
        </w:tc>
        <w:tc>
          <w:tcPr>
            <w:tcW w:w="7229" w:type="dxa"/>
            <w:tcBorders>
              <w:top w:val="single" w:sz="4" w:space="0" w:color="auto"/>
              <w:left w:val="single" w:sz="4" w:space="0" w:color="auto"/>
              <w:bottom w:val="single" w:sz="4" w:space="0" w:color="auto"/>
              <w:right w:val="single" w:sz="4" w:space="0" w:color="auto"/>
            </w:tcBorders>
          </w:tcPr>
          <w:p w14:paraId="2E9463F9"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Universal Serial Bus </w:t>
            </w:r>
          </w:p>
        </w:tc>
      </w:tr>
      <w:tr w:rsidR="002858BA" w:rsidRPr="002858BA" w14:paraId="0473095A"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69C7820F"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VLOS </w:t>
            </w:r>
          </w:p>
        </w:tc>
        <w:tc>
          <w:tcPr>
            <w:tcW w:w="7229" w:type="dxa"/>
            <w:tcBorders>
              <w:top w:val="single" w:sz="4" w:space="0" w:color="auto"/>
              <w:left w:val="single" w:sz="4" w:space="0" w:color="auto"/>
              <w:bottom w:val="single" w:sz="4" w:space="0" w:color="auto"/>
              <w:right w:val="single" w:sz="4" w:space="0" w:color="auto"/>
            </w:tcBorders>
          </w:tcPr>
          <w:p w14:paraId="25D556E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Visual Line of Sight </w:t>
            </w:r>
          </w:p>
        </w:tc>
      </w:tr>
      <w:tr w:rsidR="002858BA" w:rsidRPr="002858BA" w14:paraId="146875D4"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C3A6EB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VMC </w:t>
            </w:r>
          </w:p>
        </w:tc>
        <w:tc>
          <w:tcPr>
            <w:tcW w:w="7229" w:type="dxa"/>
            <w:tcBorders>
              <w:top w:val="single" w:sz="4" w:space="0" w:color="auto"/>
              <w:left w:val="single" w:sz="4" w:space="0" w:color="auto"/>
              <w:bottom w:val="single" w:sz="4" w:space="0" w:color="auto"/>
              <w:right w:val="single" w:sz="4" w:space="0" w:color="auto"/>
            </w:tcBorders>
          </w:tcPr>
          <w:p w14:paraId="78B6B5C6"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Visual Meteorological Conditions </w:t>
            </w:r>
          </w:p>
        </w:tc>
      </w:tr>
      <w:tr w:rsidR="002858BA" w:rsidRPr="002858BA" w14:paraId="495AAEAD"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067CF41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VO </w:t>
            </w:r>
          </w:p>
        </w:tc>
        <w:tc>
          <w:tcPr>
            <w:tcW w:w="7229" w:type="dxa"/>
            <w:tcBorders>
              <w:top w:val="single" w:sz="4" w:space="0" w:color="auto"/>
              <w:left w:val="single" w:sz="4" w:space="0" w:color="auto"/>
              <w:bottom w:val="single" w:sz="4" w:space="0" w:color="auto"/>
              <w:right w:val="single" w:sz="4" w:space="0" w:color="auto"/>
            </w:tcBorders>
          </w:tcPr>
          <w:p w14:paraId="02AD31C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Visual Observer </w:t>
            </w:r>
          </w:p>
        </w:tc>
      </w:tr>
      <w:tr w:rsidR="002858BA" w:rsidRPr="002858BA" w14:paraId="5E9B1DAF"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36EBFC7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VTOL </w:t>
            </w:r>
          </w:p>
        </w:tc>
        <w:tc>
          <w:tcPr>
            <w:tcW w:w="7229" w:type="dxa"/>
            <w:tcBorders>
              <w:top w:val="single" w:sz="4" w:space="0" w:color="auto"/>
              <w:left w:val="single" w:sz="4" w:space="0" w:color="auto"/>
              <w:bottom w:val="single" w:sz="4" w:space="0" w:color="auto"/>
              <w:right w:val="single" w:sz="4" w:space="0" w:color="auto"/>
            </w:tcBorders>
          </w:tcPr>
          <w:p w14:paraId="1641350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Vertical Take-off and Landing </w:t>
            </w:r>
          </w:p>
        </w:tc>
      </w:tr>
    </w:tbl>
    <w:p w14:paraId="2312FCD0" w14:textId="3E89D8CB" w:rsidR="00F72F88" w:rsidRPr="00362717" w:rsidRDefault="00785D89" w:rsidP="00F72F88">
      <w:pPr>
        <w:pStyle w:val="Caption"/>
        <w:keepNext/>
      </w:pPr>
      <w:bookmarkStart w:id="7" w:name="_Toc115275077"/>
      <w:r>
        <w:t xml:space="preserve">Table </w:t>
      </w:r>
      <w:fldSimple w:instr=" SEQ Table \* ARABIC ">
        <w:r w:rsidR="004B471C">
          <w:rPr>
            <w:noProof/>
          </w:rPr>
          <w:t>1</w:t>
        </w:r>
      </w:fldSimple>
      <w:r>
        <w:t xml:space="preserve">: </w:t>
      </w:r>
      <w:r w:rsidRPr="00CC29EF">
        <w:t>Abbreviation</w:t>
      </w:r>
      <w:bookmarkEnd w:id="7"/>
    </w:p>
    <w:p w14:paraId="608D29C3" w14:textId="32656FCD" w:rsidR="00922744" w:rsidRDefault="00653959" w:rsidP="00653959">
      <w:pPr>
        <w:pStyle w:val="Heading2"/>
      </w:pPr>
      <w:bookmarkStart w:id="8" w:name="_Toc115274979"/>
      <w:r>
        <w:t xml:space="preserve">1.2 </w:t>
      </w:r>
      <w:r w:rsidR="00C80C8E">
        <w:t>System</w:t>
      </w:r>
      <w:r w:rsidR="002E4FF5">
        <w:t xml:space="preserve"> for Amendment and Revision of the OM</w:t>
      </w:r>
      <w:bookmarkEnd w:id="8"/>
    </w:p>
    <w:p w14:paraId="228802EC" w14:textId="1CE50B1B" w:rsidR="00922744" w:rsidRPr="005E16FC" w:rsidRDefault="00922744" w:rsidP="00922744">
      <w:pPr>
        <w:pStyle w:val="NoSpacing"/>
        <w:rPr>
          <w:rFonts w:cs="Arial"/>
          <w:szCs w:val="24"/>
        </w:rPr>
      </w:pPr>
      <w:r w:rsidRPr="005E16FC">
        <w:rPr>
          <w:rFonts w:cs="Arial"/>
          <w:szCs w:val="24"/>
        </w:rPr>
        <w:t xml:space="preserve">This </w:t>
      </w:r>
      <w:r w:rsidR="00D04265">
        <w:rPr>
          <w:rFonts w:cs="Arial"/>
          <w:szCs w:val="24"/>
        </w:rPr>
        <w:t xml:space="preserve">Operations </w:t>
      </w:r>
      <w:r w:rsidR="00F72F88">
        <w:rPr>
          <w:rFonts w:cs="Arial"/>
          <w:szCs w:val="24"/>
        </w:rPr>
        <w:t>Manual</w:t>
      </w:r>
      <w:r w:rsidRPr="005E16FC">
        <w:rPr>
          <w:rFonts w:cs="Arial"/>
          <w:szCs w:val="24"/>
        </w:rPr>
        <w:t xml:space="preserve"> is a living document for the guidance of all personnel involved in flight operations and as such is to be continuously reviewed and updated as necessary due to: </w:t>
      </w:r>
    </w:p>
    <w:p w14:paraId="56E4CC7C" w14:textId="77777777" w:rsidR="00922744" w:rsidRPr="00F72F88" w:rsidRDefault="00922744" w:rsidP="00922744">
      <w:pPr>
        <w:pStyle w:val="NoSpacing"/>
        <w:rPr>
          <w:rFonts w:cs="Arial"/>
          <w:sz w:val="16"/>
          <w:szCs w:val="16"/>
        </w:rPr>
      </w:pPr>
    </w:p>
    <w:p w14:paraId="22858618" w14:textId="77777777" w:rsidR="00922744" w:rsidRDefault="00922744" w:rsidP="008F092F">
      <w:pPr>
        <w:pStyle w:val="NoSpacing"/>
        <w:numPr>
          <w:ilvl w:val="0"/>
          <w:numId w:val="1"/>
        </w:numPr>
        <w:rPr>
          <w:rFonts w:cs="Arial"/>
          <w:szCs w:val="24"/>
        </w:rPr>
      </w:pPr>
      <w:r w:rsidRPr="005E16FC">
        <w:rPr>
          <w:rFonts w:cs="Arial"/>
          <w:szCs w:val="24"/>
        </w:rPr>
        <w:t xml:space="preserve">Outcome of the study of incidents / accident reports </w:t>
      </w:r>
    </w:p>
    <w:p w14:paraId="77760069" w14:textId="77777777" w:rsidR="00922744" w:rsidRPr="00F72F88" w:rsidRDefault="00922744" w:rsidP="00922744">
      <w:pPr>
        <w:pStyle w:val="NoSpacing"/>
        <w:rPr>
          <w:rFonts w:cs="Arial"/>
          <w:sz w:val="16"/>
          <w:szCs w:val="16"/>
        </w:rPr>
      </w:pPr>
    </w:p>
    <w:p w14:paraId="28B94801" w14:textId="2EBC7239" w:rsidR="00D04265" w:rsidRDefault="00922744" w:rsidP="008F092F">
      <w:pPr>
        <w:pStyle w:val="NoSpacing"/>
        <w:numPr>
          <w:ilvl w:val="0"/>
          <w:numId w:val="1"/>
        </w:numPr>
        <w:rPr>
          <w:rFonts w:cs="Arial"/>
          <w:szCs w:val="24"/>
        </w:rPr>
      </w:pPr>
      <w:r w:rsidRPr="005E16FC">
        <w:rPr>
          <w:rFonts w:cs="Arial"/>
          <w:szCs w:val="24"/>
        </w:rPr>
        <w:t xml:space="preserve">Constructive submissions on the content of this manual as operational and </w:t>
      </w:r>
      <w:r>
        <w:rPr>
          <w:rFonts w:cs="Arial"/>
          <w:szCs w:val="24"/>
        </w:rPr>
        <w:t xml:space="preserve">  </w:t>
      </w:r>
      <w:r w:rsidRPr="005E16FC">
        <w:rPr>
          <w:rFonts w:cs="Arial"/>
          <w:szCs w:val="24"/>
        </w:rPr>
        <w:t xml:space="preserve">technical content changes. All suggested amendments to this manual are to be submitted in writing to </w:t>
      </w:r>
      <w:sdt>
        <w:sdtPr>
          <w:rPr>
            <w:rFonts w:cs="Arial"/>
            <w:color w:val="C00000"/>
            <w:szCs w:val="24"/>
          </w:rPr>
          <w:alias w:val="Company"/>
          <w:tag w:val=""/>
          <w:id w:val="-1917781212"/>
          <w:placeholder>
            <w:docPart w:val="5E59886FBE5C4E8AA8161C627D3BD516"/>
          </w:placeholder>
          <w:dataBinding w:prefixMappings="xmlns:ns0='http://schemas.openxmlformats.org/officeDocument/2006/extended-properties' " w:xpath="/ns0:Properties[1]/ns0:Company[1]" w:storeItemID="{6668398D-A668-4E3E-A5EB-62B293D839F1}"/>
          <w:text/>
        </w:sdtPr>
        <w:sdtContent>
          <w:r w:rsidR="00D8469D">
            <w:rPr>
              <w:rFonts w:cs="Arial"/>
              <w:color w:val="C00000"/>
              <w:szCs w:val="24"/>
            </w:rPr>
            <w:t>Your Company Name</w:t>
          </w:r>
        </w:sdtContent>
      </w:sdt>
      <w:r w:rsidR="00D8469D">
        <w:rPr>
          <w:rFonts w:cs="Arial"/>
          <w:color w:val="C00000"/>
          <w:szCs w:val="24"/>
        </w:rPr>
        <w:t xml:space="preserve"> </w:t>
      </w:r>
      <w:r w:rsidRPr="005E16FC">
        <w:rPr>
          <w:rFonts w:cs="Arial"/>
          <w:szCs w:val="24"/>
        </w:rPr>
        <w:t>Flight Operations Manager completed with supportive evidence to help achieve the maximum safety and efficiency.</w:t>
      </w:r>
    </w:p>
    <w:p w14:paraId="561EFF34" w14:textId="77777777" w:rsidR="00D04265" w:rsidRPr="00F72F88" w:rsidRDefault="00D04265" w:rsidP="00D04265">
      <w:pPr>
        <w:pStyle w:val="ListParagraph"/>
        <w:rPr>
          <w:sz w:val="16"/>
          <w:szCs w:val="16"/>
        </w:rPr>
      </w:pPr>
    </w:p>
    <w:p w14:paraId="0E50D851" w14:textId="6EF18938" w:rsidR="00130812" w:rsidRDefault="00922744" w:rsidP="00130812">
      <w:pPr>
        <w:pStyle w:val="NoSpacing"/>
        <w:numPr>
          <w:ilvl w:val="0"/>
          <w:numId w:val="1"/>
        </w:numPr>
        <w:rPr>
          <w:rFonts w:cs="Arial"/>
          <w:szCs w:val="24"/>
        </w:rPr>
      </w:pPr>
      <w:r w:rsidRPr="005E16FC">
        <w:rPr>
          <w:rFonts w:cs="Arial"/>
          <w:szCs w:val="24"/>
        </w:rPr>
        <w:t xml:space="preserve">Changes in regulations </w:t>
      </w:r>
    </w:p>
    <w:p w14:paraId="716EDEF5" w14:textId="77777777" w:rsidR="00677167" w:rsidRDefault="00677167" w:rsidP="00677167">
      <w:pPr>
        <w:pStyle w:val="ListParagraph"/>
      </w:pPr>
    </w:p>
    <w:p w14:paraId="432A2D25" w14:textId="77777777" w:rsidR="00677167" w:rsidRPr="00677167" w:rsidRDefault="00677167" w:rsidP="00677167">
      <w:pPr>
        <w:pStyle w:val="NoSpacing"/>
        <w:ind w:left="1080"/>
        <w:rPr>
          <w:rFonts w:cs="Arial"/>
          <w:szCs w:val="24"/>
        </w:rPr>
      </w:pPr>
    </w:p>
    <w:p w14:paraId="2B2F103A" w14:textId="0D465884" w:rsidR="00603EE4" w:rsidRPr="00603EE4" w:rsidRDefault="00603EE4" w:rsidP="00603EE4">
      <w:pPr>
        <w:pStyle w:val="Heading3"/>
      </w:pPr>
      <w:bookmarkStart w:id="9" w:name="_Toc115274980"/>
      <w:r>
        <w:t>1.2.1 Amendment Table</w:t>
      </w:r>
      <w:bookmarkEnd w:id="9"/>
    </w:p>
    <w:tbl>
      <w:tblPr>
        <w:tblStyle w:val="TableGrid"/>
        <w:tblW w:w="9634" w:type="dxa"/>
        <w:tblLook w:val="04A0" w:firstRow="1" w:lastRow="0" w:firstColumn="1" w:lastColumn="0" w:noHBand="0" w:noVBand="1"/>
      </w:tblPr>
      <w:tblGrid>
        <w:gridCol w:w="3681"/>
        <w:gridCol w:w="1127"/>
        <w:gridCol w:w="2104"/>
        <w:gridCol w:w="2722"/>
      </w:tblGrid>
      <w:tr w:rsidR="00922744" w14:paraId="28E3CD73" w14:textId="77777777" w:rsidTr="00D764E0">
        <w:tc>
          <w:tcPr>
            <w:tcW w:w="3681" w:type="dxa"/>
            <w:shd w:val="clear" w:color="auto" w:fill="E2EFD9" w:themeFill="accent6" w:themeFillTint="33"/>
          </w:tcPr>
          <w:p w14:paraId="73F91B2F" w14:textId="77777777" w:rsidR="00922744" w:rsidRPr="00BC0CEC" w:rsidRDefault="00922744" w:rsidP="00D764E0">
            <w:pPr>
              <w:jc w:val="center"/>
              <w:rPr>
                <w:b/>
                <w:bCs/>
              </w:rPr>
            </w:pPr>
            <w:r w:rsidRPr="00BC0CEC">
              <w:rPr>
                <w:b/>
                <w:bCs/>
              </w:rPr>
              <w:t>Amendment/Revision/Issue Number</w:t>
            </w:r>
          </w:p>
        </w:tc>
        <w:tc>
          <w:tcPr>
            <w:tcW w:w="1127" w:type="dxa"/>
            <w:shd w:val="clear" w:color="auto" w:fill="E2EFD9" w:themeFill="accent6" w:themeFillTint="33"/>
          </w:tcPr>
          <w:p w14:paraId="3694DEEC" w14:textId="77777777" w:rsidR="00922744" w:rsidRPr="00BC0CEC" w:rsidRDefault="00922744" w:rsidP="00D764E0">
            <w:pPr>
              <w:jc w:val="center"/>
              <w:rPr>
                <w:b/>
                <w:bCs/>
              </w:rPr>
            </w:pPr>
            <w:r w:rsidRPr="00BC0CEC">
              <w:rPr>
                <w:b/>
                <w:bCs/>
              </w:rPr>
              <w:t>Date</w:t>
            </w:r>
          </w:p>
        </w:tc>
        <w:tc>
          <w:tcPr>
            <w:tcW w:w="2104" w:type="dxa"/>
            <w:shd w:val="clear" w:color="auto" w:fill="E2EFD9" w:themeFill="accent6" w:themeFillTint="33"/>
          </w:tcPr>
          <w:p w14:paraId="0838DF86" w14:textId="77777777" w:rsidR="00922744" w:rsidRPr="00BC0CEC" w:rsidRDefault="00922744" w:rsidP="00D764E0">
            <w:pPr>
              <w:jc w:val="center"/>
              <w:rPr>
                <w:b/>
                <w:bCs/>
              </w:rPr>
            </w:pPr>
            <w:r w:rsidRPr="00BC0CEC">
              <w:rPr>
                <w:b/>
                <w:bCs/>
              </w:rPr>
              <w:t>Amended By</w:t>
            </w:r>
          </w:p>
        </w:tc>
        <w:tc>
          <w:tcPr>
            <w:tcW w:w="2722" w:type="dxa"/>
            <w:shd w:val="clear" w:color="auto" w:fill="E2EFD9" w:themeFill="accent6" w:themeFillTint="33"/>
          </w:tcPr>
          <w:p w14:paraId="08E3DEB7" w14:textId="77777777" w:rsidR="00922744" w:rsidRPr="00BC0CEC" w:rsidRDefault="00922744" w:rsidP="00D764E0">
            <w:pPr>
              <w:jc w:val="center"/>
              <w:rPr>
                <w:b/>
                <w:bCs/>
              </w:rPr>
            </w:pPr>
            <w:r w:rsidRPr="00BC0CEC">
              <w:rPr>
                <w:b/>
                <w:bCs/>
              </w:rPr>
              <w:t>Signed</w:t>
            </w:r>
          </w:p>
        </w:tc>
      </w:tr>
      <w:tr w:rsidR="00922744" w14:paraId="07124778" w14:textId="77777777" w:rsidTr="00D764E0">
        <w:tc>
          <w:tcPr>
            <w:tcW w:w="3681" w:type="dxa"/>
          </w:tcPr>
          <w:p w14:paraId="464D8CBE" w14:textId="77777777" w:rsidR="00922744" w:rsidRDefault="00922744" w:rsidP="00D764E0"/>
        </w:tc>
        <w:tc>
          <w:tcPr>
            <w:tcW w:w="1127" w:type="dxa"/>
          </w:tcPr>
          <w:p w14:paraId="281D384E" w14:textId="77777777" w:rsidR="00922744" w:rsidRDefault="00922744" w:rsidP="00D764E0"/>
        </w:tc>
        <w:tc>
          <w:tcPr>
            <w:tcW w:w="2104" w:type="dxa"/>
          </w:tcPr>
          <w:p w14:paraId="0405D5AA" w14:textId="77777777" w:rsidR="00922744" w:rsidRDefault="00922744" w:rsidP="00D764E0"/>
        </w:tc>
        <w:tc>
          <w:tcPr>
            <w:tcW w:w="2722" w:type="dxa"/>
          </w:tcPr>
          <w:p w14:paraId="6EE29F9D" w14:textId="77777777" w:rsidR="00922744" w:rsidRDefault="00922744" w:rsidP="00D764E0"/>
        </w:tc>
      </w:tr>
      <w:tr w:rsidR="00922744" w14:paraId="60BF7EAD" w14:textId="77777777" w:rsidTr="00D764E0">
        <w:tc>
          <w:tcPr>
            <w:tcW w:w="3681" w:type="dxa"/>
          </w:tcPr>
          <w:p w14:paraId="634C7CC4" w14:textId="77777777" w:rsidR="00922744" w:rsidRDefault="00922744" w:rsidP="00D764E0"/>
        </w:tc>
        <w:tc>
          <w:tcPr>
            <w:tcW w:w="1127" w:type="dxa"/>
          </w:tcPr>
          <w:p w14:paraId="085B518F" w14:textId="77777777" w:rsidR="00922744" w:rsidRDefault="00922744" w:rsidP="00D764E0"/>
        </w:tc>
        <w:tc>
          <w:tcPr>
            <w:tcW w:w="2104" w:type="dxa"/>
          </w:tcPr>
          <w:p w14:paraId="32549312" w14:textId="77777777" w:rsidR="00922744" w:rsidRDefault="00922744" w:rsidP="00D764E0"/>
        </w:tc>
        <w:tc>
          <w:tcPr>
            <w:tcW w:w="2722" w:type="dxa"/>
          </w:tcPr>
          <w:p w14:paraId="719AF540" w14:textId="77777777" w:rsidR="00922744" w:rsidRDefault="00922744" w:rsidP="00D764E0"/>
        </w:tc>
      </w:tr>
      <w:tr w:rsidR="00922744" w14:paraId="72C037F3" w14:textId="77777777" w:rsidTr="00D764E0">
        <w:tc>
          <w:tcPr>
            <w:tcW w:w="3681" w:type="dxa"/>
          </w:tcPr>
          <w:p w14:paraId="2D6B9860" w14:textId="77777777" w:rsidR="00922744" w:rsidRDefault="00922744" w:rsidP="00D764E0"/>
        </w:tc>
        <w:tc>
          <w:tcPr>
            <w:tcW w:w="1127" w:type="dxa"/>
          </w:tcPr>
          <w:p w14:paraId="13C17970" w14:textId="77777777" w:rsidR="00922744" w:rsidRDefault="00922744" w:rsidP="00D764E0"/>
        </w:tc>
        <w:tc>
          <w:tcPr>
            <w:tcW w:w="2104" w:type="dxa"/>
          </w:tcPr>
          <w:p w14:paraId="005C7A02" w14:textId="77777777" w:rsidR="00922744" w:rsidRDefault="00922744" w:rsidP="00D764E0"/>
        </w:tc>
        <w:tc>
          <w:tcPr>
            <w:tcW w:w="2722" w:type="dxa"/>
          </w:tcPr>
          <w:p w14:paraId="76C15AAB" w14:textId="77777777" w:rsidR="00922744" w:rsidRDefault="00922744" w:rsidP="00D764E0"/>
        </w:tc>
      </w:tr>
      <w:tr w:rsidR="00922744" w14:paraId="39FDA899" w14:textId="77777777" w:rsidTr="00D764E0">
        <w:tc>
          <w:tcPr>
            <w:tcW w:w="3681" w:type="dxa"/>
            <w:shd w:val="clear" w:color="auto" w:fill="E2EFD9" w:themeFill="accent6" w:themeFillTint="33"/>
          </w:tcPr>
          <w:p w14:paraId="532F47CF" w14:textId="0A819E99" w:rsidR="00922744" w:rsidRPr="00BC0CEC" w:rsidRDefault="00362717" w:rsidP="00D764E0">
            <w:pPr>
              <w:rPr>
                <w:b/>
                <w:bCs/>
              </w:rPr>
            </w:pPr>
            <w:r>
              <w:rPr>
                <w:b/>
                <w:bCs/>
              </w:rPr>
              <w:t>Operations Manual</w:t>
            </w:r>
            <w:r w:rsidR="00922744" w:rsidRPr="00BC0CEC">
              <w:rPr>
                <w:b/>
                <w:bCs/>
              </w:rPr>
              <w:t xml:space="preserve">: </w:t>
            </w:r>
            <w:r>
              <w:rPr>
                <w:b/>
                <w:bCs/>
              </w:rPr>
              <w:t xml:space="preserve">Version </w:t>
            </w:r>
            <w:r w:rsidR="00922744" w:rsidRPr="00BC0CEC">
              <w:rPr>
                <w:b/>
                <w:bCs/>
              </w:rPr>
              <w:t>Number</w:t>
            </w:r>
          </w:p>
        </w:tc>
        <w:tc>
          <w:tcPr>
            <w:tcW w:w="3231" w:type="dxa"/>
            <w:gridSpan w:val="2"/>
            <w:shd w:val="clear" w:color="auto" w:fill="E2EFD9" w:themeFill="accent6" w:themeFillTint="33"/>
          </w:tcPr>
          <w:p w14:paraId="57E2A4A4" w14:textId="77777777" w:rsidR="00922744" w:rsidRPr="00BC0CEC" w:rsidRDefault="00922744" w:rsidP="00D764E0">
            <w:pPr>
              <w:jc w:val="center"/>
              <w:rPr>
                <w:b/>
                <w:bCs/>
              </w:rPr>
            </w:pPr>
            <w:r w:rsidRPr="00BC0CEC">
              <w:rPr>
                <w:b/>
                <w:bCs/>
              </w:rPr>
              <w:t>Description</w:t>
            </w:r>
            <w:r>
              <w:rPr>
                <w:b/>
                <w:bCs/>
              </w:rPr>
              <w:t xml:space="preserve"> of Change</w:t>
            </w:r>
          </w:p>
        </w:tc>
        <w:tc>
          <w:tcPr>
            <w:tcW w:w="2722" w:type="dxa"/>
            <w:shd w:val="clear" w:color="auto" w:fill="E2EFD9" w:themeFill="accent6" w:themeFillTint="33"/>
          </w:tcPr>
          <w:p w14:paraId="2CD31C9E" w14:textId="77777777" w:rsidR="00922744" w:rsidRPr="00BC0CEC" w:rsidRDefault="00922744" w:rsidP="00D764E0">
            <w:pPr>
              <w:jc w:val="center"/>
              <w:rPr>
                <w:b/>
                <w:bCs/>
              </w:rPr>
            </w:pPr>
          </w:p>
        </w:tc>
      </w:tr>
      <w:tr w:rsidR="00922744" w14:paraId="1C79B841" w14:textId="77777777" w:rsidTr="00D764E0">
        <w:tc>
          <w:tcPr>
            <w:tcW w:w="3681" w:type="dxa"/>
          </w:tcPr>
          <w:p w14:paraId="5339CF32" w14:textId="77777777" w:rsidR="00922744" w:rsidRDefault="00922744" w:rsidP="00D764E0"/>
        </w:tc>
        <w:tc>
          <w:tcPr>
            <w:tcW w:w="3231" w:type="dxa"/>
            <w:gridSpan w:val="2"/>
          </w:tcPr>
          <w:p w14:paraId="6BCE944B" w14:textId="77777777" w:rsidR="00922744" w:rsidRDefault="00922744" w:rsidP="00D764E0"/>
        </w:tc>
        <w:tc>
          <w:tcPr>
            <w:tcW w:w="2722" w:type="dxa"/>
          </w:tcPr>
          <w:p w14:paraId="6F1BE6FF" w14:textId="77777777" w:rsidR="00922744" w:rsidRDefault="00922744" w:rsidP="00D764E0"/>
        </w:tc>
      </w:tr>
      <w:tr w:rsidR="00922744" w14:paraId="360F7D70" w14:textId="77777777" w:rsidTr="00D764E0">
        <w:tc>
          <w:tcPr>
            <w:tcW w:w="3681" w:type="dxa"/>
          </w:tcPr>
          <w:p w14:paraId="049E5395" w14:textId="77777777" w:rsidR="00922744" w:rsidRDefault="00922744" w:rsidP="00D764E0"/>
        </w:tc>
        <w:tc>
          <w:tcPr>
            <w:tcW w:w="3231" w:type="dxa"/>
            <w:gridSpan w:val="2"/>
          </w:tcPr>
          <w:p w14:paraId="48F936EC" w14:textId="77777777" w:rsidR="00922744" w:rsidRDefault="00922744" w:rsidP="00D764E0"/>
        </w:tc>
        <w:tc>
          <w:tcPr>
            <w:tcW w:w="2722" w:type="dxa"/>
          </w:tcPr>
          <w:p w14:paraId="1BBCD3A1" w14:textId="77777777" w:rsidR="00922744" w:rsidRDefault="00922744" w:rsidP="00D764E0"/>
        </w:tc>
      </w:tr>
      <w:tr w:rsidR="00922744" w14:paraId="5A8CD69A" w14:textId="77777777" w:rsidTr="00D764E0">
        <w:tc>
          <w:tcPr>
            <w:tcW w:w="3681" w:type="dxa"/>
          </w:tcPr>
          <w:p w14:paraId="0B4C0323" w14:textId="77777777" w:rsidR="00922744" w:rsidRDefault="00922744" w:rsidP="00D764E0"/>
        </w:tc>
        <w:tc>
          <w:tcPr>
            <w:tcW w:w="3231" w:type="dxa"/>
            <w:gridSpan w:val="2"/>
          </w:tcPr>
          <w:p w14:paraId="7E211A32" w14:textId="77777777" w:rsidR="00922744" w:rsidRDefault="00922744" w:rsidP="00D764E0"/>
        </w:tc>
        <w:tc>
          <w:tcPr>
            <w:tcW w:w="2722" w:type="dxa"/>
          </w:tcPr>
          <w:p w14:paraId="56F6F11D" w14:textId="77777777" w:rsidR="00922744" w:rsidRDefault="00922744" w:rsidP="00D764E0"/>
        </w:tc>
      </w:tr>
    </w:tbl>
    <w:p w14:paraId="572B0A97" w14:textId="3C4A51DB" w:rsidR="00785D89" w:rsidRDefault="00785D89" w:rsidP="00785D89">
      <w:pPr>
        <w:pStyle w:val="Caption"/>
        <w:keepNext/>
      </w:pPr>
      <w:bookmarkStart w:id="10" w:name="_Toc115275078"/>
      <w:r>
        <w:t xml:space="preserve">Table </w:t>
      </w:r>
      <w:fldSimple w:instr=" SEQ Table \* ARABIC ">
        <w:r w:rsidR="004B471C">
          <w:rPr>
            <w:noProof/>
          </w:rPr>
          <w:t>2</w:t>
        </w:r>
      </w:fldSimple>
      <w:r w:rsidRPr="00D45DE2">
        <w:t>: Amendment Record</w:t>
      </w:r>
      <w:bookmarkEnd w:id="10"/>
    </w:p>
    <w:p w14:paraId="3CE5112D" w14:textId="4940CCC3" w:rsidR="00785D89" w:rsidRDefault="00785D89" w:rsidP="00785D89"/>
    <w:p w14:paraId="55FC313A" w14:textId="77777777" w:rsidR="009C3A46" w:rsidRPr="00785D89" w:rsidRDefault="009C3A46" w:rsidP="00785D89"/>
    <w:p w14:paraId="341C218D" w14:textId="0E5D657D" w:rsidR="00515215" w:rsidRDefault="00603EE4" w:rsidP="00603EE4">
      <w:pPr>
        <w:pStyle w:val="Heading3"/>
      </w:pPr>
      <w:bookmarkStart w:id="11" w:name="_Toc115274981"/>
      <w:r>
        <w:lastRenderedPageBreak/>
        <w:t>1.2.2 List of Refence Documents</w:t>
      </w:r>
      <w:bookmarkEnd w:id="11"/>
    </w:p>
    <w:tbl>
      <w:tblPr>
        <w:tblStyle w:val="TableGrid"/>
        <w:tblW w:w="9613" w:type="dxa"/>
        <w:tblLook w:val="04A0" w:firstRow="1" w:lastRow="0" w:firstColumn="1" w:lastColumn="0" w:noHBand="0" w:noVBand="1"/>
      </w:tblPr>
      <w:tblGrid>
        <w:gridCol w:w="1123"/>
        <w:gridCol w:w="3588"/>
        <w:gridCol w:w="2859"/>
        <w:gridCol w:w="826"/>
        <w:gridCol w:w="1217"/>
      </w:tblGrid>
      <w:tr w:rsidR="00603EE4" w14:paraId="178FB7B9" w14:textId="77777777" w:rsidTr="00603EE4">
        <w:trPr>
          <w:trHeight w:val="266"/>
        </w:trPr>
        <w:tc>
          <w:tcPr>
            <w:tcW w:w="1029" w:type="dxa"/>
            <w:shd w:val="clear" w:color="auto" w:fill="E2EFD9" w:themeFill="accent6" w:themeFillTint="33"/>
          </w:tcPr>
          <w:p w14:paraId="49038A4B" w14:textId="77777777" w:rsidR="00603EE4" w:rsidRPr="0096465B" w:rsidRDefault="00603EE4" w:rsidP="00E12C27">
            <w:pPr>
              <w:jc w:val="center"/>
              <w:rPr>
                <w:b/>
                <w:bCs/>
              </w:rPr>
            </w:pPr>
            <w:r w:rsidRPr="0096465B">
              <w:rPr>
                <w:b/>
                <w:bCs/>
              </w:rPr>
              <w:t>Number</w:t>
            </w:r>
          </w:p>
        </w:tc>
        <w:tc>
          <w:tcPr>
            <w:tcW w:w="3777" w:type="dxa"/>
            <w:shd w:val="clear" w:color="auto" w:fill="E2EFD9" w:themeFill="accent6" w:themeFillTint="33"/>
          </w:tcPr>
          <w:p w14:paraId="27DD36B0" w14:textId="77777777" w:rsidR="00603EE4" w:rsidRPr="0096465B" w:rsidRDefault="00603EE4" w:rsidP="00E12C27">
            <w:pPr>
              <w:jc w:val="center"/>
              <w:rPr>
                <w:b/>
                <w:bCs/>
              </w:rPr>
            </w:pPr>
            <w:r w:rsidRPr="0096465B">
              <w:rPr>
                <w:b/>
                <w:bCs/>
              </w:rPr>
              <w:t>Name of Document</w:t>
            </w:r>
          </w:p>
        </w:tc>
        <w:tc>
          <w:tcPr>
            <w:tcW w:w="2986" w:type="dxa"/>
            <w:shd w:val="clear" w:color="auto" w:fill="E2EFD9" w:themeFill="accent6" w:themeFillTint="33"/>
          </w:tcPr>
          <w:p w14:paraId="6C87D6CD" w14:textId="77777777" w:rsidR="00603EE4" w:rsidRPr="0096465B" w:rsidRDefault="00603EE4" w:rsidP="00E12C27">
            <w:pPr>
              <w:jc w:val="center"/>
              <w:rPr>
                <w:b/>
                <w:bCs/>
              </w:rPr>
            </w:pPr>
            <w:r w:rsidRPr="0096465B">
              <w:rPr>
                <w:b/>
                <w:bCs/>
              </w:rPr>
              <w:t>Reference ID</w:t>
            </w:r>
          </w:p>
        </w:tc>
        <w:tc>
          <w:tcPr>
            <w:tcW w:w="834" w:type="dxa"/>
            <w:shd w:val="clear" w:color="auto" w:fill="E2EFD9" w:themeFill="accent6" w:themeFillTint="33"/>
          </w:tcPr>
          <w:p w14:paraId="324860A6" w14:textId="77777777" w:rsidR="00603EE4" w:rsidRPr="0096465B" w:rsidRDefault="00603EE4" w:rsidP="00E12C27">
            <w:pPr>
              <w:jc w:val="center"/>
              <w:rPr>
                <w:b/>
                <w:bCs/>
              </w:rPr>
            </w:pPr>
            <w:r w:rsidRPr="0096465B">
              <w:rPr>
                <w:b/>
                <w:bCs/>
              </w:rPr>
              <w:t>Year</w:t>
            </w:r>
          </w:p>
        </w:tc>
        <w:tc>
          <w:tcPr>
            <w:tcW w:w="987" w:type="dxa"/>
            <w:shd w:val="clear" w:color="auto" w:fill="E2EFD9" w:themeFill="accent6" w:themeFillTint="33"/>
          </w:tcPr>
          <w:p w14:paraId="1DB0829E" w14:textId="77777777" w:rsidR="00603EE4" w:rsidRPr="0096465B" w:rsidRDefault="00603EE4" w:rsidP="00E12C27">
            <w:pPr>
              <w:jc w:val="center"/>
              <w:rPr>
                <w:b/>
                <w:bCs/>
              </w:rPr>
            </w:pPr>
            <w:r w:rsidRPr="0096465B">
              <w:rPr>
                <w:b/>
                <w:bCs/>
              </w:rPr>
              <w:t>Revision</w:t>
            </w:r>
          </w:p>
        </w:tc>
      </w:tr>
      <w:tr w:rsidR="00603EE4" w14:paraId="3DDCC3FE" w14:textId="77777777" w:rsidTr="00603EE4">
        <w:trPr>
          <w:trHeight w:val="254"/>
        </w:trPr>
        <w:tc>
          <w:tcPr>
            <w:tcW w:w="1029" w:type="dxa"/>
          </w:tcPr>
          <w:p w14:paraId="7F880341" w14:textId="77777777" w:rsidR="00603EE4" w:rsidRPr="0096465B" w:rsidRDefault="00603EE4" w:rsidP="00E12C27">
            <w:pPr>
              <w:jc w:val="center"/>
              <w:rPr>
                <w:rFonts w:cs="Arial"/>
              </w:rPr>
            </w:pPr>
            <w:r w:rsidRPr="0096465B">
              <w:rPr>
                <w:rFonts w:cs="Arial"/>
              </w:rPr>
              <w:t>1</w:t>
            </w:r>
          </w:p>
        </w:tc>
        <w:tc>
          <w:tcPr>
            <w:tcW w:w="3777" w:type="dxa"/>
          </w:tcPr>
          <w:p w14:paraId="1FF1C6A8" w14:textId="77777777" w:rsidR="00603EE4" w:rsidRPr="0096465B" w:rsidRDefault="00603EE4" w:rsidP="00E12C27">
            <w:pPr>
              <w:rPr>
                <w:rFonts w:cs="Arial"/>
              </w:rPr>
            </w:pPr>
          </w:p>
        </w:tc>
        <w:tc>
          <w:tcPr>
            <w:tcW w:w="2986" w:type="dxa"/>
          </w:tcPr>
          <w:p w14:paraId="195EE031" w14:textId="77777777" w:rsidR="00603EE4" w:rsidRPr="0096465B" w:rsidRDefault="00603EE4" w:rsidP="00E12C27">
            <w:pPr>
              <w:rPr>
                <w:rFonts w:cs="Arial"/>
              </w:rPr>
            </w:pPr>
          </w:p>
        </w:tc>
        <w:tc>
          <w:tcPr>
            <w:tcW w:w="834" w:type="dxa"/>
          </w:tcPr>
          <w:p w14:paraId="67CB8460" w14:textId="77777777" w:rsidR="00603EE4" w:rsidRPr="0096465B" w:rsidRDefault="00603EE4" w:rsidP="00E12C27">
            <w:pPr>
              <w:rPr>
                <w:rFonts w:cs="Arial"/>
              </w:rPr>
            </w:pPr>
          </w:p>
        </w:tc>
        <w:tc>
          <w:tcPr>
            <w:tcW w:w="987" w:type="dxa"/>
          </w:tcPr>
          <w:p w14:paraId="05A24925" w14:textId="77777777" w:rsidR="00603EE4" w:rsidRPr="0096465B" w:rsidRDefault="00603EE4" w:rsidP="00E12C27">
            <w:pPr>
              <w:rPr>
                <w:rFonts w:cs="Arial"/>
              </w:rPr>
            </w:pPr>
          </w:p>
        </w:tc>
      </w:tr>
      <w:tr w:rsidR="00603EE4" w14:paraId="1DBCDA6D" w14:textId="77777777" w:rsidTr="00603EE4">
        <w:trPr>
          <w:trHeight w:val="254"/>
        </w:trPr>
        <w:tc>
          <w:tcPr>
            <w:tcW w:w="1029" w:type="dxa"/>
          </w:tcPr>
          <w:p w14:paraId="5957BFEA" w14:textId="77777777" w:rsidR="00603EE4" w:rsidRPr="0096465B" w:rsidRDefault="00603EE4" w:rsidP="00E12C27">
            <w:pPr>
              <w:jc w:val="center"/>
              <w:rPr>
                <w:rFonts w:cs="Arial"/>
              </w:rPr>
            </w:pPr>
            <w:r w:rsidRPr="0096465B">
              <w:rPr>
                <w:rFonts w:cs="Arial"/>
              </w:rPr>
              <w:t>2</w:t>
            </w:r>
          </w:p>
        </w:tc>
        <w:tc>
          <w:tcPr>
            <w:tcW w:w="3777" w:type="dxa"/>
          </w:tcPr>
          <w:p w14:paraId="166A4947" w14:textId="77777777" w:rsidR="00603EE4" w:rsidRPr="0096465B" w:rsidRDefault="00603EE4" w:rsidP="00E12C27">
            <w:pPr>
              <w:rPr>
                <w:rFonts w:cs="Arial"/>
              </w:rPr>
            </w:pPr>
          </w:p>
        </w:tc>
        <w:tc>
          <w:tcPr>
            <w:tcW w:w="2986" w:type="dxa"/>
          </w:tcPr>
          <w:p w14:paraId="0689F766" w14:textId="77777777" w:rsidR="00603EE4" w:rsidRPr="0096465B" w:rsidRDefault="00603EE4" w:rsidP="00E12C27">
            <w:pPr>
              <w:rPr>
                <w:rFonts w:cs="Arial"/>
              </w:rPr>
            </w:pPr>
          </w:p>
        </w:tc>
        <w:tc>
          <w:tcPr>
            <w:tcW w:w="834" w:type="dxa"/>
          </w:tcPr>
          <w:p w14:paraId="75E4A5EB" w14:textId="77777777" w:rsidR="00603EE4" w:rsidRPr="0096465B" w:rsidRDefault="00603EE4" w:rsidP="00E12C27">
            <w:pPr>
              <w:jc w:val="center"/>
              <w:rPr>
                <w:rFonts w:cs="Arial"/>
              </w:rPr>
            </w:pPr>
          </w:p>
        </w:tc>
        <w:tc>
          <w:tcPr>
            <w:tcW w:w="987" w:type="dxa"/>
          </w:tcPr>
          <w:p w14:paraId="5FBE2C78" w14:textId="77777777" w:rsidR="00603EE4" w:rsidRPr="0096465B" w:rsidRDefault="00603EE4" w:rsidP="00E12C27">
            <w:pPr>
              <w:rPr>
                <w:rFonts w:cs="Arial"/>
              </w:rPr>
            </w:pPr>
          </w:p>
        </w:tc>
      </w:tr>
      <w:tr w:rsidR="00603EE4" w14:paraId="751F0ED2" w14:textId="77777777" w:rsidTr="00603EE4">
        <w:trPr>
          <w:trHeight w:val="254"/>
        </w:trPr>
        <w:tc>
          <w:tcPr>
            <w:tcW w:w="1029" w:type="dxa"/>
          </w:tcPr>
          <w:p w14:paraId="71145179" w14:textId="77777777" w:rsidR="00603EE4" w:rsidRPr="0096465B" w:rsidRDefault="00603EE4" w:rsidP="00E12C27">
            <w:pPr>
              <w:jc w:val="center"/>
              <w:rPr>
                <w:rFonts w:cs="Arial"/>
              </w:rPr>
            </w:pPr>
            <w:r w:rsidRPr="0096465B">
              <w:rPr>
                <w:rFonts w:cs="Arial"/>
              </w:rPr>
              <w:t>3</w:t>
            </w:r>
          </w:p>
        </w:tc>
        <w:tc>
          <w:tcPr>
            <w:tcW w:w="3777" w:type="dxa"/>
          </w:tcPr>
          <w:p w14:paraId="338692E8" w14:textId="77777777" w:rsidR="00603EE4" w:rsidRPr="0096465B" w:rsidRDefault="00603EE4" w:rsidP="00E12C27">
            <w:pPr>
              <w:rPr>
                <w:rFonts w:cs="Arial"/>
              </w:rPr>
            </w:pPr>
          </w:p>
        </w:tc>
        <w:tc>
          <w:tcPr>
            <w:tcW w:w="2986" w:type="dxa"/>
          </w:tcPr>
          <w:p w14:paraId="4CBEA32D" w14:textId="77777777" w:rsidR="00603EE4" w:rsidRPr="0096465B" w:rsidRDefault="00603EE4" w:rsidP="00E12C27">
            <w:pPr>
              <w:autoSpaceDE w:val="0"/>
              <w:autoSpaceDN w:val="0"/>
              <w:adjustRightInd w:val="0"/>
              <w:rPr>
                <w:rFonts w:cs="Arial"/>
                <w:color w:val="000000"/>
              </w:rPr>
            </w:pPr>
          </w:p>
        </w:tc>
        <w:tc>
          <w:tcPr>
            <w:tcW w:w="834" w:type="dxa"/>
          </w:tcPr>
          <w:p w14:paraId="4886C778" w14:textId="77777777" w:rsidR="00603EE4" w:rsidRPr="0096465B" w:rsidRDefault="00603EE4" w:rsidP="00E12C27">
            <w:pPr>
              <w:jc w:val="center"/>
              <w:rPr>
                <w:rFonts w:cs="Arial"/>
              </w:rPr>
            </w:pPr>
          </w:p>
        </w:tc>
        <w:tc>
          <w:tcPr>
            <w:tcW w:w="987" w:type="dxa"/>
          </w:tcPr>
          <w:p w14:paraId="759F236D" w14:textId="77777777" w:rsidR="00603EE4" w:rsidRPr="0096465B" w:rsidRDefault="00603EE4" w:rsidP="00E12C27">
            <w:pPr>
              <w:rPr>
                <w:rFonts w:cs="Arial"/>
              </w:rPr>
            </w:pPr>
          </w:p>
        </w:tc>
      </w:tr>
      <w:tr w:rsidR="00603EE4" w14:paraId="6B60799D" w14:textId="77777777" w:rsidTr="00603EE4">
        <w:trPr>
          <w:trHeight w:val="254"/>
        </w:trPr>
        <w:tc>
          <w:tcPr>
            <w:tcW w:w="1029" w:type="dxa"/>
          </w:tcPr>
          <w:p w14:paraId="438882CD" w14:textId="77777777" w:rsidR="00603EE4" w:rsidRPr="0096465B" w:rsidRDefault="00603EE4" w:rsidP="00E12C27">
            <w:pPr>
              <w:jc w:val="center"/>
              <w:rPr>
                <w:rFonts w:cs="Arial"/>
              </w:rPr>
            </w:pPr>
            <w:r w:rsidRPr="0096465B">
              <w:rPr>
                <w:rFonts w:cs="Arial"/>
              </w:rPr>
              <w:t>4</w:t>
            </w:r>
          </w:p>
        </w:tc>
        <w:tc>
          <w:tcPr>
            <w:tcW w:w="3777" w:type="dxa"/>
          </w:tcPr>
          <w:p w14:paraId="670EDDB1" w14:textId="77777777" w:rsidR="00603EE4" w:rsidRPr="0096465B" w:rsidRDefault="00603EE4" w:rsidP="00E12C27">
            <w:pPr>
              <w:rPr>
                <w:rFonts w:cs="Arial"/>
              </w:rPr>
            </w:pPr>
          </w:p>
        </w:tc>
        <w:tc>
          <w:tcPr>
            <w:tcW w:w="2986" w:type="dxa"/>
          </w:tcPr>
          <w:p w14:paraId="405BCCBB" w14:textId="77777777" w:rsidR="00603EE4" w:rsidRPr="0096465B" w:rsidRDefault="00603EE4" w:rsidP="00E12C27">
            <w:pPr>
              <w:rPr>
                <w:rFonts w:cs="Arial"/>
              </w:rPr>
            </w:pPr>
          </w:p>
        </w:tc>
        <w:tc>
          <w:tcPr>
            <w:tcW w:w="834" w:type="dxa"/>
          </w:tcPr>
          <w:p w14:paraId="1CC9FE53" w14:textId="77777777" w:rsidR="00603EE4" w:rsidRPr="0096465B" w:rsidRDefault="00603EE4" w:rsidP="00E12C27">
            <w:pPr>
              <w:jc w:val="center"/>
              <w:rPr>
                <w:rFonts w:cs="Arial"/>
              </w:rPr>
            </w:pPr>
          </w:p>
        </w:tc>
        <w:tc>
          <w:tcPr>
            <w:tcW w:w="987" w:type="dxa"/>
          </w:tcPr>
          <w:p w14:paraId="0C2E6835" w14:textId="77777777" w:rsidR="00603EE4" w:rsidRPr="0096465B" w:rsidRDefault="00603EE4" w:rsidP="00E12C27">
            <w:pPr>
              <w:rPr>
                <w:rFonts w:cs="Arial"/>
              </w:rPr>
            </w:pPr>
          </w:p>
        </w:tc>
      </w:tr>
      <w:tr w:rsidR="00603EE4" w14:paraId="443BB004" w14:textId="77777777" w:rsidTr="00603EE4">
        <w:trPr>
          <w:trHeight w:val="254"/>
        </w:trPr>
        <w:tc>
          <w:tcPr>
            <w:tcW w:w="1029" w:type="dxa"/>
          </w:tcPr>
          <w:p w14:paraId="6F267D5C" w14:textId="77777777" w:rsidR="00603EE4" w:rsidRPr="0096465B" w:rsidRDefault="00603EE4" w:rsidP="00E12C27">
            <w:pPr>
              <w:jc w:val="center"/>
              <w:rPr>
                <w:rFonts w:cs="Arial"/>
              </w:rPr>
            </w:pPr>
            <w:r w:rsidRPr="0096465B">
              <w:rPr>
                <w:rFonts w:cs="Arial"/>
              </w:rPr>
              <w:t>5</w:t>
            </w:r>
          </w:p>
        </w:tc>
        <w:tc>
          <w:tcPr>
            <w:tcW w:w="3777" w:type="dxa"/>
          </w:tcPr>
          <w:p w14:paraId="32A4200B" w14:textId="77777777" w:rsidR="00603EE4" w:rsidRPr="0096465B" w:rsidRDefault="00603EE4" w:rsidP="00E12C27">
            <w:pPr>
              <w:rPr>
                <w:rFonts w:cs="Arial"/>
              </w:rPr>
            </w:pPr>
          </w:p>
        </w:tc>
        <w:tc>
          <w:tcPr>
            <w:tcW w:w="2986" w:type="dxa"/>
          </w:tcPr>
          <w:p w14:paraId="5D6E15F1" w14:textId="77777777" w:rsidR="00603EE4" w:rsidRPr="0096465B" w:rsidRDefault="00603EE4" w:rsidP="00E12C27">
            <w:pPr>
              <w:rPr>
                <w:rFonts w:cs="Arial"/>
              </w:rPr>
            </w:pPr>
          </w:p>
        </w:tc>
        <w:tc>
          <w:tcPr>
            <w:tcW w:w="834" w:type="dxa"/>
          </w:tcPr>
          <w:p w14:paraId="634CB77C" w14:textId="77777777" w:rsidR="00603EE4" w:rsidRPr="0096465B" w:rsidRDefault="00603EE4" w:rsidP="00E12C27">
            <w:pPr>
              <w:jc w:val="center"/>
              <w:rPr>
                <w:rFonts w:cs="Arial"/>
              </w:rPr>
            </w:pPr>
          </w:p>
        </w:tc>
        <w:tc>
          <w:tcPr>
            <w:tcW w:w="987" w:type="dxa"/>
          </w:tcPr>
          <w:p w14:paraId="1127F055" w14:textId="77777777" w:rsidR="00603EE4" w:rsidRPr="0096465B" w:rsidRDefault="00603EE4" w:rsidP="00E12C27">
            <w:pPr>
              <w:rPr>
                <w:rFonts w:cs="Arial"/>
              </w:rPr>
            </w:pPr>
          </w:p>
        </w:tc>
      </w:tr>
      <w:tr w:rsidR="00603EE4" w14:paraId="1727817E" w14:textId="77777777" w:rsidTr="00603EE4">
        <w:trPr>
          <w:trHeight w:val="254"/>
        </w:trPr>
        <w:tc>
          <w:tcPr>
            <w:tcW w:w="1029" w:type="dxa"/>
          </w:tcPr>
          <w:p w14:paraId="40DC59B4" w14:textId="77777777" w:rsidR="00603EE4" w:rsidRPr="0096465B" w:rsidRDefault="00603EE4" w:rsidP="00E12C27">
            <w:pPr>
              <w:jc w:val="center"/>
              <w:rPr>
                <w:rFonts w:cs="Arial"/>
              </w:rPr>
            </w:pPr>
            <w:r w:rsidRPr="0096465B">
              <w:rPr>
                <w:rFonts w:cs="Arial"/>
              </w:rPr>
              <w:t>6</w:t>
            </w:r>
          </w:p>
        </w:tc>
        <w:tc>
          <w:tcPr>
            <w:tcW w:w="3777" w:type="dxa"/>
          </w:tcPr>
          <w:p w14:paraId="606A1678" w14:textId="77777777" w:rsidR="00603EE4" w:rsidRPr="0096465B" w:rsidRDefault="00603EE4" w:rsidP="00E12C27">
            <w:pPr>
              <w:rPr>
                <w:rFonts w:cs="Arial"/>
              </w:rPr>
            </w:pPr>
          </w:p>
        </w:tc>
        <w:tc>
          <w:tcPr>
            <w:tcW w:w="2986" w:type="dxa"/>
          </w:tcPr>
          <w:p w14:paraId="60ECEFC1" w14:textId="77777777" w:rsidR="00603EE4" w:rsidRPr="0096465B" w:rsidRDefault="00603EE4" w:rsidP="00E12C27">
            <w:pPr>
              <w:rPr>
                <w:rFonts w:cs="Arial"/>
              </w:rPr>
            </w:pPr>
          </w:p>
        </w:tc>
        <w:tc>
          <w:tcPr>
            <w:tcW w:w="834" w:type="dxa"/>
          </w:tcPr>
          <w:p w14:paraId="7CB6AA1C" w14:textId="77777777" w:rsidR="00603EE4" w:rsidRPr="0096465B" w:rsidRDefault="00603EE4" w:rsidP="00E12C27">
            <w:pPr>
              <w:jc w:val="center"/>
              <w:rPr>
                <w:rFonts w:cs="Arial"/>
              </w:rPr>
            </w:pPr>
          </w:p>
        </w:tc>
        <w:tc>
          <w:tcPr>
            <w:tcW w:w="987" w:type="dxa"/>
          </w:tcPr>
          <w:p w14:paraId="06A8DCB3" w14:textId="77777777" w:rsidR="00603EE4" w:rsidRPr="0096465B" w:rsidRDefault="00603EE4" w:rsidP="00E12C27">
            <w:pPr>
              <w:rPr>
                <w:rFonts w:cs="Arial"/>
              </w:rPr>
            </w:pPr>
          </w:p>
        </w:tc>
      </w:tr>
    </w:tbl>
    <w:p w14:paraId="76374628" w14:textId="650AA728" w:rsidR="00D04265" w:rsidRDefault="00785D89" w:rsidP="00785D89">
      <w:pPr>
        <w:pStyle w:val="Caption"/>
        <w:keepNext/>
      </w:pPr>
      <w:bookmarkStart w:id="12" w:name="_Toc115275079"/>
      <w:r>
        <w:t xml:space="preserve">Table </w:t>
      </w:r>
      <w:fldSimple w:instr=" SEQ Table \* ARABIC ">
        <w:r w:rsidR="004B471C">
          <w:rPr>
            <w:noProof/>
          </w:rPr>
          <w:t>3</w:t>
        </w:r>
      </w:fldSimple>
      <w:r>
        <w:t>:</w:t>
      </w:r>
      <w:r w:rsidRPr="008A3F1B">
        <w:t>List of References</w:t>
      </w:r>
      <w:bookmarkEnd w:id="12"/>
    </w:p>
    <w:p w14:paraId="4EA1DD6A" w14:textId="77777777" w:rsidR="00785D89" w:rsidRPr="00785D89" w:rsidRDefault="00785D89" w:rsidP="00785D89"/>
    <w:p w14:paraId="4148B44D" w14:textId="6EE8CBDB" w:rsidR="00603EE4" w:rsidRDefault="00603EE4" w:rsidP="00603EE4">
      <w:pPr>
        <w:pStyle w:val="Heading2"/>
      </w:pPr>
      <w:bookmarkStart w:id="13" w:name="_Toc115274982"/>
      <w:r>
        <w:t>1.3 Record of Revisions with effective dates.</w:t>
      </w:r>
      <w:bookmarkEnd w:id="13"/>
    </w:p>
    <w:tbl>
      <w:tblPr>
        <w:tblStyle w:val="TableGrid"/>
        <w:tblW w:w="9634" w:type="dxa"/>
        <w:tblLook w:val="04A0" w:firstRow="1" w:lastRow="0" w:firstColumn="1" w:lastColumn="0" w:noHBand="0" w:noVBand="1"/>
      </w:tblPr>
      <w:tblGrid>
        <w:gridCol w:w="3681"/>
        <w:gridCol w:w="1127"/>
        <w:gridCol w:w="2104"/>
        <w:gridCol w:w="2722"/>
      </w:tblGrid>
      <w:tr w:rsidR="00603EE4" w14:paraId="09861AA5" w14:textId="77777777" w:rsidTr="00E12C27">
        <w:tc>
          <w:tcPr>
            <w:tcW w:w="3681" w:type="dxa"/>
            <w:shd w:val="clear" w:color="auto" w:fill="E2EFD9" w:themeFill="accent6" w:themeFillTint="33"/>
          </w:tcPr>
          <w:p w14:paraId="73C687A2" w14:textId="04973C3F" w:rsidR="00603EE4" w:rsidRPr="00BC0CEC" w:rsidRDefault="00603EE4" w:rsidP="00E12C27">
            <w:pPr>
              <w:jc w:val="center"/>
              <w:rPr>
                <w:b/>
                <w:bCs/>
              </w:rPr>
            </w:pPr>
            <w:r w:rsidRPr="00BC0CEC">
              <w:rPr>
                <w:b/>
                <w:bCs/>
              </w:rPr>
              <w:t>Revision/Issue Number</w:t>
            </w:r>
          </w:p>
        </w:tc>
        <w:tc>
          <w:tcPr>
            <w:tcW w:w="1127" w:type="dxa"/>
            <w:shd w:val="clear" w:color="auto" w:fill="E2EFD9" w:themeFill="accent6" w:themeFillTint="33"/>
          </w:tcPr>
          <w:p w14:paraId="224E3E6D" w14:textId="77777777" w:rsidR="00603EE4" w:rsidRPr="00BC0CEC" w:rsidRDefault="00603EE4" w:rsidP="00E12C27">
            <w:pPr>
              <w:jc w:val="center"/>
              <w:rPr>
                <w:b/>
                <w:bCs/>
              </w:rPr>
            </w:pPr>
            <w:r w:rsidRPr="00BC0CEC">
              <w:rPr>
                <w:b/>
                <w:bCs/>
              </w:rPr>
              <w:t>Date</w:t>
            </w:r>
          </w:p>
        </w:tc>
        <w:tc>
          <w:tcPr>
            <w:tcW w:w="2104" w:type="dxa"/>
            <w:shd w:val="clear" w:color="auto" w:fill="E2EFD9" w:themeFill="accent6" w:themeFillTint="33"/>
          </w:tcPr>
          <w:p w14:paraId="2EBD96B8" w14:textId="77777777" w:rsidR="00603EE4" w:rsidRPr="00BC0CEC" w:rsidRDefault="00603EE4" w:rsidP="00E12C27">
            <w:pPr>
              <w:jc w:val="center"/>
              <w:rPr>
                <w:b/>
                <w:bCs/>
              </w:rPr>
            </w:pPr>
            <w:r w:rsidRPr="00BC0CEC">
              <w:rPr>
                <w:b/>
                <w:bCs/>
              </w:rPr>
              <w:t>Amended By</w:t>
            </w:r>
          </w:p>
        </w:tc>
        <w:tc>
          <w:tcPr>
            <w:tcW w:w="2722" w:type="dxa"/>
            <w:shd w:val="clear" w:color="auto" w:fill="E2EFD9" w:themeFill="accent6" w:themeFillTint="33"/>
          </w:tcPr>
          <w:p w14:paraId="3A4BD062" w14:textId="77777777" w:rsidR="00603EE4" w:rsidRPr="00BC0CEC" w:rsidRDefault="00603EE4" w:rsidP="00E12C27">
            <w:pPr>
              <w:jc w:val="center"/>
              <w:rPr>
                <w:b/>
                <w:bCs/>
              </w:rPr>
            </w:pPr>
            <w:r w:rsidRPr="00BC0CEC">
              <w:rPr>
                <w:b/>
                <w:bCs/>
              </w:rPr>
              <w:t>Signed</w:t>
            </w:r>
          </w:p>
        </w:tc>
      </w:tr>
      <w:tr w:rsidR="00603EE4" w14:paraId="19A91704" w14:textId="77777777" w:rsidTr="00E12C27">
        <w:tc>
          <w:tcPr>
            <w:tcW w:w="3681" w:type="dxa"/>
          </w:tcPr>
          <w:p w14:paraId="78B8D3A6" w14:textId="77777777" w:rsidR="00603EE4" w:rsidRDefault="00603EE4" w:rsidP="00E12C27"/>
        </w:tc>
        <w:tc>
          <w:tcPr>
            <w:tcW w:w="1127" w:type="dxa"/>
          </w:tcPr>
          <w:p w14:paraId="659C91D8" w14:textId="77777777" w:rsidR="00603EE4" w:rsidRDefault="00603EE4" w:rsidP="00E12C27"/>
        </w:tc>
        <w:tc>
          <w:tcPr>
            <w:tcW w:w="2104" w:type="dxa"/>
          </w:tcPr>
          <w:p w14:paraId="42940620" w14:textId="77777777" w:rsidR="00603EE4" w:rsidRDefault="00603EE4" w:rsidP="00E12C27"/>
        </w:tc>
        <w:tc>
          <w:tcPr>
            <w:tcW w:w="2722" w:type="dxa"/>
          </w:tcPr>
          <w:p w14:paraId="43BBE0BA" w14:textId="77777777" w:rsidR="00603EE4" w:rsidRDefault="00603EE4" w:rsidP="00E12C27"/>
        </w:tc>
      </w:tr>
      <w:tr w:rsidR="00603EE4" w14:paraId="2F273A35" w14:textId="77777777" w:rsidTr="00E12C27">
        <w:tc>
          <w:tcPr>
            <w:tcW w:w="3681" w:type="dxa"/>
          </w:tcPr>
          <w:p w14:paraId="06E4A6F5" w14:textId="77777777" w:rsidR="00603EE4" w:rsidRDefault="00603EE4" w:rsidP="00E12C27"/>
        </w:tc>
        <w:tc>
          <w:tcPr>
            <w:tcW w:w="1127" w:type="dxa"/>
          </w:tcPr>
          <w:p w14:paraId="0CE5C8D1" w14:textId="77777777" w:rsidR="00603EE4" w:rsidRDefault="00603EE4" w:rsidP="00E12C27"/>
        </w:tc>
        <w:tc>
          <w:tcPr>
            <w:tcW w:w="2104" w:type="dxa"/>
          </w:tcPr>
          <w:p w14:paraId="6655BC29" w14:textId="77777777" w:rsidR="00603EE4" w:rsidRDefault="00603EE4" w:rsidP="00E12C27"/>
        </w:tc>
        <w:tc>
          <w:tcPr>
            <w:tcW w:w="2722" w:type="dxa"/>
          </w:tcPr>
          <w:p w14:paraId="0220609E" w14:textId="77777777" w:rsidR="00603EE4" w:rsidRDefault="00603EE4" w:rsidP="00E12C27"/>
        </w:tc>
      </w:tr>
      <w:tr w:rsidR="00603EE4" w14:paraId="198E6FF5" w14:textId="77777777" w:rsidTr="00E12C27">
        <w:tc>
          <w:tcPr>
            <w:tcW w:w="3681" w:type="dxa"/>
          </w:tcPr>
          <w:p w14:paraId="0EF0CE90" w14:textId="77777777" w:rsidR="00603EE4" w:rsidRDefault="00603EE4" w:rsidP="00E12C27"/>
        </w:tc>
        <w:tc>
          <w:tcPr>
            <w:tcW w:w="1127" w:type="dxa"/>
          </w:tcPr>
          <w:p w14:paraId="4731237C" w14:textId="77777777" w:rsidR="00603EE4" w:rsidRDefault="00603EE4" w:rsidP="00E12C27"/>
        </w:tc>
        <w:tc>
          <w:tcPr>
            <w:tcW w:w="2104" w:type="dxa"/>
          </w:tcPr>
          <w:p w14:paraId="432B163A" w14:textId="77777777" w:rsidR="00603EE4" w:rsidRDefault="00603EE4" w:rsidP="00E12C27"/>
        </w:tc>
        <w:tc>
          <w:tcPr>
            <w:tcW w:w="2722" w:type="dxa"/>
          </w:tcPr>
          <w:p w14:paraId="6700822A" w14:textId="77777777" w:rsidR="00603EE4" w:rsidRDefault="00603EE4" w:rsidP="00E12C27"/>
        </w:tc>
      </w:tr>
    </w:tbl>
    <w:p w14:paraId="48A69094" w14:textId="58A2F862" w:rsidR="00785D89" w:rsidRDefault="00785D89" w:rsidP="00785D89">
      <w:pPr>
        <w:pStyle w:val="Caption"/>
        <w:keepNext/>
      </w:pPr>
      <w:bookmarkStart w:id="14" w:name="_Toc115275080"/>
      <w:r>
        <w:t xml:space="preserve">Table </w:t>
      </w:r>
      <w:fldSimple w:instr=" SEQ Table \* ARABIC ">
        <w:r w:rsidR="004B471C">
          <w:rPr>
            <w:noProof/>
          </w:rPr>
          <w:t>4</w:t>
        </w:r>
      </w:fldSimple>
      <w:r w:rsidRPr="00A93546">
        <w:t>: Record of Revisions with effective dates</w:t>
      </w:r>
      <w:bookmarkEnd w:id="14"/>
    </w:p>
    <w:p w14:paraId="3F526FE2" w14:textId="04D4854C" w:rsidR="00F02AE6" w:rsidRDefault="00F02AE6" w:rsidP="00F72F88">
      <w:pPr>
        <w:pStyle w:val="Heading2"/>
      </w:pPr>
      <w:bookmarkStart w:id="15" w:name="_Toc115274983"/>
      <w:r>
        <w:t>1.</w:t>
      </w:r>
      <w:r w:rsidR="005366E0">
        <w:t>4</w:t>
      </w:r>
      <w:r w:rsidR="001F49C3">
        <w:t xml:space="preserve"> List of effective pages</w:t>
      </w:r>
      <w:bookmarkEnd w:id="15"/>
    </w:p>
    <w:p w14:paraId="680A6862" w14:textId="0088C7F3" w:rsidR="001F49C3" w:rsidRPr="00F72F88" w:rsidRDefault="001F49C3" w:rsidP="001F49C3">
      <w:pPr>
        <w:rPr>
          <w:rFonts w:cs="Arial"/>
          <w:szCs w:val="24"/>
        </w:rPr>
      </w:pPr>
      <w:r w:rsidRPr="00F72F88">
        <w:rPr>
          <w:rFonts w:cs="Arial"/>
          <w:szCs w:val="24"/>
        </w:rPr>
        <w:t>(List the Effective pages unless the entire manual is re-</w:t>
      </w:r>
      <w:r w:rsidR="00362717" w:rsidRPr="00F72F88">
        <w:rPr>
          <w:rFonts w:cs="Arial"/>
          <w:szCs w:val="24"/>
        </w:rPr>
        <w:t>issued,</w:t>
      </w:r>
      <w:r w:rsidRPr="00F72F88">
        <w:rPr>
          <w:rFonts w:cs="Arial"/>
          <w:szCs w:val="24"/>
        </w:rPr>
        <w:t xml:space="preserve"> and the manual has an effective date on it)</w:t>
      </w:r>
    </w:p>
    <w:p w14:paraId="0060A108" w14:textId="4F33A400" w:rsidR="00F02AE6" w:rsidRDefault="00362717" w:rsidP="00362717">
      <w:pPr>
        <w:pStyle w:val="Heading2"/>
      </w:pPr>
      <w:bookmarkStart w:id="16" w:name="_Toc115274984"/>
      <w:r>
        <w:t>1.5 Purpose and Scope of Operations Manual</w:t>
      </w:r>
      <w:bookmarkEnd w:id="16"/>
    </w:p>
    <w:p w14:paraId="6F9AB245" w14:textId="15410807" w:rsidR="00515215" w:rsidRDefault="00362717" w:rsidP="00F72F88">
      <w:pPr>
        <w:rPr>
          <w:rFonts w:cs="Arial"/>
          <w:szCs w:val="24"/>
        </w:rPr>
      </w:pPr>
      <w:r w:rsidRPr="00F72F88">
        <w:rPr>
          <w:rFonts w:cs="Arial"/>
          <w:szCs w:val="24"/>
        </w:rPr>
        <w:t xml:space="preserve">Write the main purpose of this document and </w:t>
      </w:r>
      <w:r w:rsidR="00F72F88" w:rsidRPr="00F72F88">
        <w:rPr>
          <w:rFonts w:cs="Arial"/>
          <w:szCs w:val="24"/>
        </w:rPr>
        <w:t>give a brief description of the different parts of this document.</w:t>
      </w:r>
      <w:r w:rsidR="005306BA">
        <w:rPr>
          <w:rFonts w:cs="Arial"/>
          <w:szCs w:val="24"/>
        </w:rPr>
        <w:t xml:space="preserve"> </w:t>
      </w:r>
    </w:p>
    <w:p w14:paraId="2296EFF2" w14:textId="56C8875D" w:rsidR="005306BA" w:rsidRPr="005306BA" w:rsidRDefault="005306BA" w:rsidP="005306BA">
      <w:pPr>
        <w:pStyle w:val="NoSpacing"/>
        <w:rPr>
          <w:rFonts w:cs="Arial"/>
          <w:i/>
          <w:iCs/>
          <w:sz w:val="20"/>
          <w:szCs w:val="20"/>
        </w:rPr>
      </w:pPr>
      <w:r w:rsidRPr="005306BA">
        <w:rPr>
          <w:rFonts w:cs="Arial"/>
          <w:i/>
          <w:iCs/>
          <w:sz w:val="20"/>
          <w:szCs w:val="20"/>
        </w:rPr>
        <w:t>“The</w:t>
      </w:r>
      <w:r w:rsidRPr="005306BA">
        <w:rPr>
          <w:rFonts w:cs="Arial"/>
          <w:i/>
          <w:iCs/>
          <w:color w:val="C00000"/>
          <w:sz w:val="20"/>
          <w:szCs w:val="20"/>
        </w:rPr>
        <w:t xml:space="preserve"> </w:t>
      </w:r>
      <w:sdt>
        <w:sdtPr>
          <w:rPr>
            <w:rFonts w:cs="Arial"/>
            <w:i/>
            <w:iCs/>
            <w:color w:val="C00000"/>
            <w:sz w:val="20"/>
            <w:szCs w:val="20"/>
            <w:u w:color="000000" w:themeColor="text1"/>
          </w:rPr>
          <w:alias w:val="Company"/>
          <w:tag w:val=""/>
          <w:id w:val="1262107953"/>
          <w:placeholder>
            <w:docPart w:val="ECB34581D0B845EF92487BBFFF170B8D"/>
          </w:placeholder>
          <w:dataBinding w:prefixMappings="xmlns:ns0='http://schemas.openxmlformats.org/officeDocument/2006/extended-properties' " w:xpath="/ns0:Properties[1]/ns0:Company[1]" w:storeItemID="{6668398D-A668-4E3E-A5EB-62B293D839F1}"/>
          <w:text/>
        </w:sdtPr>
        <w:sdtContent>
          <w:r w:rsidR="00D8469D">
            <w:rPr>
              <w:rFonts w:cs="Arial"/>
              <w:i/>
              <w:iCs/>
              <w:color w:val="C00000"/>
              <w:sz w:val="20"/>
              <w:szCs w:val="20"/>
              <w:u w:color="000000" w:themeColor="text1"/>
            </w:rPr>
            <w:t>Your Company Name</w:t>
          </w:r>
        </w:sdtContent>
      </w:sdt>
      <w:r w:rsidRPr="005306BA">
        <w:rPr>
          <w:rFonts w:cs="Arial"/>
          <w:i/>
          <w:iCs/>
          <w:sz w:val="20"/>
          <w:szCs w:val="20"/>
        </w:rPr>
        <w:t xml:space="preserve"> Operations Manual describes the organisation of our company, the concept of operations, the Normal Procedures, Contingency Procedures, Emergency Procedures, Emergency Response Plan, Security of the modification or interference of aircraft systems, personnel, flight operations and procedures by which the company conducts its business Unmanned Air System operations. The contents of this document do not override the requirement for continual review to ensure any new or amended regulation published from time to time by the relevant National Aviation Authorities addressed by this document.”</w:t>
      </w:r>
    </w:p>
    <w:p w14:paraId="7ADDAF5C" w14:textId="77777777" w:rsidR="005306BA" w:rsidRPr="00F72F88" w:rsidRDefault="005306BA" w:rsidP="00F72F88">
      <w:pPr>
        <w:rPr>
          <w:rFonts w:cs="Arial"/>
          <w:szCs w:val="24"/>
        </w:rPr>
      </w:pPr>
    </w:p>
    <w:p w14:paraId="18AC8D5A" w14:textId="0BD09DFD" w:rsidR="00515215" w:rsidRDefault="00F72F88" w:rsidP="00F72F88">
      <w:pPr>
        <w:pStyle w:val="Heading2"/>
      </w:pPr>
      <w:bookmarkStart w:id="17" w:name="_Toc115274985"/>
      <w:r>
        <w:t>1.6 Safety Statement</w:t>
      </w:r>
      <w:bookmarkEnd w:id="17"/>
    </w:p>
    <w:p w14:paraId="32452722" w14:textId="42E50DB2" w:rsidR="00F72F88" w:rsidRDefault="00F72F88" w:rsidP="00F72F88">
      <w:pPr>
        <w:pStyle w:val="NoSpacing"/>
        <w:rPr>
          <w:rFonts w:cs="Arial"/>
          <w:szCs w:val="24"/>
        </w:rPr>
      </w:pPr>
      <w:r>
        <w:rPr>
          <w:rFonts w:cs="Arial"/>
          <w:szCs w:val="24"/>
        </w:rPr>
        <w:t xml:space="preserve">To include a Statement to say that this OM complies with the relevant requirements of Regulation (EU) 2019/947 and with the operational authorisation received to </w:t>
      </w:r>
      <w:sdt>
        <w:sdtPr>
          <w:rPr>
            <w:rFonts w:cs="Arial"/>
            <w:color w:val="C00000"/>
            <w:szCs w:val="24"/>
          </w:rPr>
          <w:alias w:val="Company"/>
          <w:tag w:val=""/>
          <w:id w:val="1891840540"/>
          <w:placeholder>
            <w:docPart w:val="BDE0D55FD6EB4B7B93E95122296398E2"/>
          </w:placeholder>
          <w:dataBinding w:prefixMappings="xmlns:ns0='http://schemas.openxmlformats.org/officeDocument/2006/extended-properties' " w:xpath="/ns0:Properties[1]/ns0:Company[1]" w:storeItemID="{6668398D-A668-4E3E-A5EB-62B293D839F1}"/>
          <w:text/>
        </w:sdtPr>
        <w:sdtContent>
          <w:r w:rsidR="00D8469D">
            <w:rPr>
              <w:rFonts w:cs="Arial"/>
              <w:color w:val="C00000"/>
              <w:szCs w:val="24"/>
            </w:rPr>
            <w:t xml:space="preserve">Your Company </w:t>
          </w:r>
          <w:proofErr w:type="spellStart"/>
          <w:r w:rsidR="00D8469D">
            <w:rPr>
              <w:rFonts w:cs="Arial"/>
              <w:color w:val="C00000"/>
              <w:szCs w:val="24"/>
            </w:rPr>
            <w:t>Name</w:t>
          </w:r>
        </w:sdtContent>
      </w:sdt>
      <w:r w:rsidRPr="00F72F88">
        <w:rPr>
          <w:rFonts w:cs="Arial"/>
          <w:szCs w:val="24"/>
        </w:rPr>
        <w:t>from</w:t>
      </w:r>
      <w:proofErr w:type="spellEnd"/>
      <w:r w:rsidRPr="00F72F88">
        <w:rPr>
          <w:rFonts w:cs="Arial"/>
          <w:szCs w:val="24"/>
        </w:rPr>
        <w:t xml:space="preserve"> the Irish Aviation Authority</w:t>
      </w:r>
      <w:r>
        <w:rPr>
          <w:rFonts w:cs="Arial"/>
          <w:szCs w:val="24"/>
        </w:rPr>
        <w:t xml:space="preserve"> (IAA).</w:t>
      </w:r>
    </w:p>
    <w:p w14:paraId="6801AC5C" w14:textId="77777777" w:rsidR="00F72F88" w:rsidRPr="00F72F88" w:rsidRDefault="00F72F88" w:rsidP="00F72F88">
      <w:pPr>
        <w:pStyle w:val="NoSpacing"/>
        <w:rPr>
          <w:rFonts w:cs="Arial"/>
          <w:szCs w:val="24"/>
        </w:rPr>
      </w:pPr>
    </w:p>
    <w:p w14:paraId="6DB1D370" w14:textId="7503F342" w:rsidR="00F72F88" w:rsidRDefault="00F72F88" w:rsidP="00F72F88">
      <w:pPr>
        <w:pStyle w:val="NoSpacing"/>
        <w:rPr>
          <w:rFonts w:cs="Arial"/>
          <w:i/>
          <w:iCs/>
          <w:sz w:val="20"/>
          <w:szCs w:val="20"/>
        </w:rPr>
      </w:pPr>
      <w:r>
        <w:rPr>
          <w:rFonts w:cs="Arial"/>
          <w:i/>
          <w:iCs/>
          <w:sz w:val="20"/>
          <w:szCs w:val="20"/>
        </w:rPr>
        <w:t>“</w:t>
      </w:r>
      <w:r w:rsidRPr="00F72F88">
        <w:rPr>
          <w:rFonts w:cs="Arial"/>
          <w:i/>
          <w:iCs/>
          <w:sz w:val="20"/>
          <w:szCs w:val="20"/>
        </w:rPr>
        <w:t>I hereby acknowledge that I have received the instructions, procedures and data contained in the OM complies with the relevant requirements of Regulation (EU) 2019/947 and with the authorisation or the terms of approval of the light UAS operator certificate (LUC), in the case of a LUC holder, and contains instructions that are to be complied with by the personnel involved in flight operations).</w:t>
      </w:r>
      <w:r>
        <w:rPr>
          <w:rFonts w:cs="Arial"/>
          <w:i/>
          <w:iCs/>
          <w:sz w:val="20"/>
          <w:szCs w:val="20"/>
        </w:rPr>
        <w:t>”</w:t>
      </w:r>
    </w:p>
    <w:p w14:paraId="6B9C74E2" w14:textId="1CC02886" w:rsidR="0083076D" w:rsidRPr="00761877" w:rsidRDefault="0083076D" w:rsidP="0083076D">
      <w:pPr>
        <w:pStyle w:val="Heading3"/>
      </w:pPr>
      <w:bookmarkStart w:id="18" w:name="_Toc115274986"/>
      <w:r>
        <w:t xml:space="preserve">1.6.1 </w:t>
      </w:r>
      <w:r w:rsidRPr="00761877">
        <w:t>Safety Assurance</w:t>
      </w:r>
      <w:bookmarkEnd w:id="18"/>
    </w:p>
    <w:p w14:paraId="6C3CE1DC" w14:textId="77777777" w:rsidR="0083076D" w:rsidRPr="00761877" w:rsidRDefault="0083076D" w:rsidP="0083076D">
      <w:pPr>
        <w:pStyle w:val="NoSpacing"/>
        <w:rPr>
          <w:rFonts w:cs="Arial"/>
          <w:szCs w:val="24"/>
        </w:rPr>
      </w:pPr>
      <w:proofErr w:type="gramStart"/>
      <w:r w:rsidRPr="00761877">
        <w:rPr>
          <w:rFonts w:cs="Arial"/>
          <w:szCs w:val="24"/>
        </w:rPr>
        <w:t>In order to</w:t>
      </w:r>
      <w:proofErr w:type="gramEnd"/>
      <w:r w:rsidRPr="00761877">
        <w:rPr>
          <w:rFonts w:cs="Arial"/>
          <w:szCs w:val="24"/>
        </w:rPr>
        <w:t xml:space="preserve"> operate to the highest standards of safety, aircraft will be physically checked for defects before every flight and routine maintenance will take place on each aircraft after each flight or after the number of hours recommended by the aircraft manufacturer.  Aircrew procedures from the start of operations to the end of </w:t>
      </w:r>
      <w:r w:rsidRPr="00761877">
        <w:rPr>
          <w:rFonts w:cs="Arial"/>
          <w:szCs w:val="24"/>
        </w:rPr>
        <w:lastRenderedPageBreak/>
        <w:t>operations will be followed implicitly and any incident will be recorded in the appropriate NAA documentation.</w:t>
      </w:r>
    </w:p>
    <w:p w14:paraId="76B19427" w14:textId="77777777" w:rsidR="0083076D" w:rsidRPr="00761877" w:rsidRDefault="0083076D" w:rsidP="0083076D">
      <w:pPr>
        <w:pStyle w:val="NoSpacing"/>
        <w:rPr>
          <w:rFonts w:cs="Arial"/>
          <w:szCs w:val="24"/>
        </w:rPr>
      </w:pPr>
    </w:p>
    <w:p w14:paraId="158D9747" w14:textId="1CC7CAF6" w:rsidR="0083076D" w:rsidRPr="00761877" w:rsidRDefault="0083076D" w:rsidP="0083076D">
      <w:pPr>
        <w:pStyle w:val="Heading3"/>
      </w:pPr>
      <w:bookmarkStart w:id="19" w:name="_Toc115274987"/>
      <w:r>
        <w:t>1.6.2</w:t>
      </w:r>
      <w:r w:rsidRPr="00761877">
        <w:t xml:space="preserve"> Safety Training</w:t>
      </w:r>
      <w:bookmarkEnd w:id="19"/>
    </w:p>
    <w:p w14:paraId="73F1430D" w14:textId="2C741E9F" w:rsidR="0083076D" w:rsidRPr="00761877" w:rsidRDefault="0083076D" w:rsidP="0083076D">
      <w:pPr>
        <w:pStyle w:val="NoSpacing"/>
        <w:rPr>
          <w:rFonts w:cs="Arial"/>
          <w:szCs w:val="24"/>
        </w:rPr>
      </w:pPr>
      <w:r w:rsidRPr="00761877">
        <w:rPr>
          <w:rFonts w:cs="Arial"/>
          <w:szCs w:val="24"/>
        </w:rPr>
        <w:t xml:space="preserve">Safety training will take place every </w:t>
      </w:r>
      <w:r w:rsidRPr="00761877">
        <w:rPr>
          <w:rFonts w:cs="Arial"/>
          <w:b/>
          <w:bCs/>
          <w:szCs w:val="24"/>
        </w:rPr>
        <w:t>quarter</w:t>
      </w:r>
      <w:r w:rsidRPr="00761877">
        <w:rPr>
          <w:rFonts w:cs="Arial"/>
          <w:szCs w:val="24"/>
        </w:rPr>
        <w:t xml:space="preserve"> within </w:t>
      </w:r>
      <w:sdt>
        <w:sdtPr>
          <w:rPr>
            <w:rFonts w:cs="Arial"/>
            <w:color w:val="C00000"/>
            <w:szCs w:val="24"/>
          </w:rPr>
          <w:alias w:val="Company"/>
          <w:tag w:val=""/>
          <w:id w:val="-294449772"/>
          <w:placeholder>
            <w:docPart w:val="5BE036782FC8426E9EAFEA9721A64E74"/>
          </w:placeholder>
          <w:dataBinding w:prefixMappings="xmlns:ns0='http://schemas.openxmlformats.org/officeDocument/2006/extended-properties' " w:xpath="/ns0:Properties[1]/ns0:Company[1]" w:storeItemID="{6668398D-A668-4E3E-A5EB-62B293D839F1}"/>
          <w:text/>
        </w:sdtPr>
        <w:sdtContent>
          <w:r w:rsidR="00D8469D">
            <w:rPr>
              <w:rFonts w:cs="Arial"/>
              <w:color w:val="C00000"/>
              <w:szCs w:val="24"/>
            </w:rPr>
            <w:t>Your Company Name</w:t>
          </w:r>
        </w:sdtContent>
      </w:sdt>
      <w:r w:rsidRPr="00761877">
        <w:rPr>
          <w:rFonts w:cs="Arial"/>
          <w:szCs w:val="24"/>
        </w:rPr>
        <w:t xml:space="preserve"> . It will involve reviewing procedures as well as looking at flight safety incidents that have occurred both internal and external to the company’s sphere of operations. Changes in the safety requirement will be recorded and disseminated to each staff member who will be prohibited from flying until the ‘changes document’ has been read and signed for.</w:t>
      </w:r>
    </w:p>
    <w:p w14:paraId="666DBBFC" w14:textId="2DC9AAD5" w:rsidR="00F72F88" w:rsidRDefault="00F72F88" w:rsidP="00F72F88">
      <w:pPr>
        <w:pStyle w:val="NoSpacing"/>
        <w:rPr>
          <w:rFonts w:cs="Arial"/>
          <w:szCs w:val="24"/>
        </w:rPr>
      </w:pPr>
    </w:p>
    <w:p w14:paraId="2CAB6F8B" w14:textId="3BD1BC87" w:rsidR="00F72F88" w:rsidRDefault="00F72F88" w:rsidP="00F72F88">
      <w:pPr>
        <w:pStyle w:val="Heading2"/>
      </w:pPr>
      <w:bookmarkStart w:id="20" w:name="_Toc115274988"/>
      <w:r>
        <w:t>1.7 Approval of Signature</w:t>
      </w:r>
      <w:bookmarkEnd w:id="20"/>
    </w:p>
    <w:p w14:paraId="354AD80C" w14:textId="54F92523" w:rsidR="005306BA" w:rsidRDefault="005306BA" w:rsidP="005306BA">
      <w:pPr>
        <w:pStyle w:val="NoSpacing"/>
        <w:rPr>
          <w:rFonts w:cs="Arial"/>
          <w:szCs w:val="24"/>
        </w:rPr>
      </w:pPr>
      <w:r w:rsidRPr="005306BA">
        <w:rPr>
          <w:rFonts w:cs="Arial"/>
          <w:szCs w:val="24"/>
        </w:rPr>
        <w:t>The</w:t>
      </w:r>
      <w:r w:rsidRPr="005306BA">
        <w:rPr>
          <w:rFonts w:cs="Arial"/>
          <w:color w:val="C00000"/>
          <w:szCs w:val="24"/>
        </w:rPr>
        <w:t xml:space="preserve"> </w:t>
      </w:r>
      <w:sdt>
        <w:sdtPr>
          <w:rPr>
            <w:rFonts w:cs="Arial"/>
            <w:color w:val="C00000"/>
            <w:szCs w:val="24"/>
            <w:u w:color="000000" w:themeColor="text1"/>
          </w:rPr>
          <w:alias w:val="Company"/>
          <w:tag w:val=""/>
          <w:id w:val="-1452314657"/>
          <w:placeholder>
            <w:docPart w:val="27586BD74ED04C7CAA3F53A1EB3EFDAA"/>
          </w:placeholder>
          <w:dataBinding w:prefixMappings="xmlns:ns0='http://schemas.openxmlformats.org/officeDocument/2006/extended-properties' " w:xpath="/ns0:Properties[1]/ns0:Company[1]" w:storeItemID="{6668398D-A668-4E3E-A5EB-62B293D839F1}"/>
          <w:text/>
        </w:sdtPr>
        <w:sdtContent>
          <w:r w:rsidR="00D8469D">
            <w:rPr>
              <w:rFonts w:cs="Arial"/>
              <w:color w:val="C00000"/>
              <w:szCs w:val="24"/>
              <w:u w:color="000000" w:themeColor="text1"/>
            </w:rPr>
            <w:t>Your Company Name</w:t>
          </w:r>
        </w:sdtContent>
      </w:sdt>
      <w:r w:rsidRPr="005306BA">
        <w:rPr>
          <w:rFonts w:cs="Arial"/>
          <w:szCs w:val="24"/>
        </w:rPr>
        <w:t xml:space="preserve"> Operations Manual </w:t>
      </w:r>
      <w:r>
        <w:rPr>
          <w:rFonts w:cs="Arial"/>
          <w:szCs w:val="24"/>
        </w:rPr>
        <w:t xml:space="preserve">approval signature is to confirm that the </w:t>
      </w:r>
      <w:r w:rsidRPr="005306BA">
        <w:rPr>
          <w:rFonts w:cs="Arial"/>
          <w:szCs w:val="24"/>
        </w:rPr>
        <w:t>contents of this document do not override the requirement for continual review to ensure any new or amended regulation published from time to time by the relevant National Aviation Authorities addressed by this document.</w:t>
      </w:r>
      <w:r>
        <w:rPr>
          <w:rFonts w:cs="Arial"/>
          <w:szCs w:val="24"/>
        </w:rPr>
        <w:t xml:space="preserve"> The approval signature is also to confirm the Safety Statement above.</w:t>
      </w:r>
    </w:p>
    <w:p w14:paraId="60344C01" w14:textId="77777777" w:rsidR="005306BA" w:rsidRPr="005306BA" w:rsidRDefault="005306BA" w:rsidP="005306BA">
      <w:pPr>
        <w:pStyle w:val="NoSpacing"/>
        <w:rPr>
          <w:rFonts w:cs="Arial"/>
          <w:szCs w:val="24"/>
        </w:rPr>
      </w:pPr>
    </w:p>
    <w:tbl>
      <w:tblPr>
        <w:tblW w:w="9360" w:type="dxa"/>
        <w:tblLayout w:type="fixed"/>
        <w:tblLook w:val="0400" w:firstRow="0" w:lastRow="0" w:firstColumn="0" w:lastColumn="0" w:noHBand="0" w:noVBand="1"/>
      </w:tblPr>
      <w:tblGrid>
        <w:gridCol w:w="2981"/>
        <w:gridCol w:w="6379"/>
      </w:tblGrid>
      <w:tr w:rsidR="005306BA" w:rsidRPr="005306BA" w14:paraId="0AA71175" w14:textId="77777777" w:rsidTr="00E12C27">
        <w:tc>
          <w:tcPr>
            <w:tcW w:w="2981" w:type="dxa"/>
            <w:shd w:val="clear" w:color="auto" w:fill="auto"/>
          </w:tcPr>
          <w:p w14:paraId="134F26BE" w14:textId="77777777" w:rsidR="005306BA" w:rsidRPr="005306BA" w:rsidRDefault="005306BA" w:rsidP="005306BA">
            <w:pPr>
              <w:pStyle w:val="NoSpacing"/>
              <w:rPr>
                <w:rFonts w:cs="Arial"/>
                <w:b/>
                <w:color w:val="7030A0"/>
                <w:szCs w:val="24"/>
              </w:rPr>
            </w:pPr>
            <w:r w:rsidRPr="005306BA">
              <w:rPr>
                <w:rFonts w:cs="Arial"/>
                <w:szCs w:val="24"/>
              </w:rPr>
              <w:t>Signed</w:t>
            </w:r>
          </w:p>
        </w:tc>
        <w:tc>
          <w:tcPr>
            <w:tcW w:w="6379" w:type="dxa"/>
            <w:shd w:val="clear" w:color="auto" w:fill="auto"/>
          </w:tcPr>
          <w:p w14:paraId="5E8E0D74" w14:textId="77777777" w:rsidR="005306BA" w:rsidRPr="005306BA" w:rsidRDefault="005306BA" w:rsidP="005306BA">
            <w:pPr>
              <w:pStyle w:val="NoSpacing"/>
              <w:rPr>
                <w:rFonts w:cs="Arial"/>
                <w:b/>
                <w:color w:val="7030A0"/>
                <w:szCs w:val="24"/>
              </w:rPr>
            </w:pPr>
          </w:p>
        </w:tc>
      </w:tr>
      <w:tr w:rsidR="005306BA" w:rsidRPr="005306BA" w14:paraId="0EFC298F" w14:textId="77777777" w:rsidTr="00E12C27">
        <w:tc>
          <w:tcPr>
            <w:tcW w:w="2981" w:type="dxa"/>
            <w:shd w:val="clear" w:color="auto" w:fill="auto"/>
          </w:tcPr>
          <w:p w14:paraId="465561B6" w14:textId="77777777" w:rsidR="005306BA" w:rsidRPr="005306BA" w:rsidRDefault="005306BA" w:rsidP="005306BA">
            <w:pPr>
              <w:pStyle w:val="NoSpacing"/>
              <w:rPr>
                <w:rFonts w:cs="Arial"/>
                <w:b/>
                <w:color w:val="7030A0"/>
                <w:szCs w:val="24"/>
              </w:rPr>
            </w:pPr>
            <w:r w:rsidRPr="005306BA">
              <w:rPr>
                <w:rFonts w:cs="Arial"/>
                <w:szCs w:val="24"/>
              </w:rPr>
              <w:t>Date</w:t>
            </w:r>
          </w:p>
        </w:tc>
        <w:tc>
          <w:tcPr>
            <w:tcW w:w="6379" w:type="dxa"/>
            <w:shd w:val="clear" w:color="auto" w:fill="auto"/>
          </w:tcPr>
          <w:p w14:paraId="54926366" w14:textId="30E94FC5" w:rsidR="005306BA" w:rsidRPr="005306BA" w:rsidRDefault="00453A4D" w:rsidP="005306BA">
            <w:pPr>
              <w:pStyle w:val="NoSpacing"/>
              <w:rPr>
                <w:rFonts w:cs="Arial"/>
                <w:color w:val="7030A0"/>
                <w:szCs w:val="24"/>
              </w:rPr>
            </w:pPr>
            <w:r>
              <w:rPr>
                <w:rFonts w:cs="Arial"/>
                <w:szCs w:val="24"/>
              </w:rPr>
              <w:t>January</w:t>
            </w:r>
            <w:r w:rsidR="005306BA" w:rsidRPr="005306BA">
              <w:rPr>
                <w:rFonts w:cs="Arial"/>
                <w:szCs w:val="24"/>
              </w:rPr>
              <w:t xml:space="preserve"> 202</w:t>
            </w:r>
            <w:r>
              <w:rPr>
                <w:rFonts w:cs="Arial"/>
                <w:szCs w:val="24"/>
              </w:rPr>
              <w:t>2</w:t>
            </w:r>
          </w:p>
        </w:tc>
      </w:tr>
      <w:tr w:rsidR="005306BA" w:rsidRPr="005306BA" w14:paraId="5A611F99" w14:textId="77777777" w:rsidTr="00E12C27">
        <w:tc>
          <w:tcPr>
            <w:tcW w:w="2981" w:type="dxa"/>
            <w:shd w:val="clear" w:color="auto" w:fill="auto"/>
          </w:tcPr>
          <w:p w14:paraId="7AD2FCD5" w14:textId="77777777" w:rsidR="005306BA" w:rsidRPr="005306BA" w:rsidRDefault="005306BA" w:rsidP="005306BA">
            <w:pPr>
              <w:pStyle w:val="NoSpacing"/>
              <w:rPr>
                <w:rFonts w:cs="Arial"/>
                <w:b/>
                <w:color w:val="7030A0"/>
                <w:szCs w:val="24"/>
              </w:rPr>
            </w:pPr>
            <w:r w:rsidRPr="005306BA">
              <w:rPr>
                <w:rFonts w:cs="Arial"/>
                <w:szCs w:val="24"/>
              </w:rPr>
              <w:t>Accountable Manager</w:t>
            </w:r>
          </w:p>
        </w:tc>
        <w:tc>
          <w:tcPr>
            <w:tcW w:w="6379" w:type="dxa"/>
            <w:shd w:val="clear" w:color="auto" w:fill="auto"/>
          </w:tcPr>
          <w:p w14:paraId="0B3A65D4" w14:textId="55DEB33A" w:rsidR="005306BA" w:rsidRPr="005306BA" w:rsidRDefault="005306BA" w:rsidP="005306BA">
            <w:pPr>
              <w:pStyle w:val="NoSpacing"/>
              <w:rPr>
                <w:rFonts w:cs="Arial"/>
                <w:b/>
                <w:color w:val="7030A0"/>
                <w:szCs w:val="24"/>
              </w:rPr>
            </w:pPr>
          </w:p>
        </w:tc>
      </w:tr>
      <w:tr w:rsidR="005306BA" w:rsidRPr="005306BA" w14:paraId="69FE204B" w14:textId="77777777" w:rsidTr="00E12C27">
        <w:tc>
          <w:tcPr>
            <w:tcW w:w="2981" w:type="dxa"/>
            <w:shd w:val="clear" w:color="auto" w:fill="auto"/>
          </w:tcPr>
          <w:sdt>
            <w:sdtPr>
              <w:rPr>
                <w:rFonts w:cs="Arial"/>
                <w:color w:val="C00000"/>
                <w:szCs w:val="24"/>
                <w:u w:color="000000" w:themeColor="text1"/>
              </w:rPr>
              <w:alias w:val="Company"/>
              <w:tag w:val=""/>
              <w:id w:val="894392530"/>
              <w:placeholder>
                <w:docPart w:val="EAB9644236354565A98E4CBEF525FE35"/>
              </w:placeholder>
              <w:dataBinding w:prefixMappings="xmlns:ns0='http://schemas.openxmlformats.org/officeDocument/2006/extended-properties' " w:xpath="/ns0:Properties[1]/ns0:Company[1]" w:storeItemID="{6668398D-A668-4E3E-A5EB-62B293D839F1}"/>
              <w:text/>
            </w:sdtPr>
            <w:sdtContent>
              <w:p w14:paraId="34EE20F4" w14:textId="2C047D7D" w:rsidR="005306BA" w:rsidRPr="005306BA" w:rsidRDefault="00D8469D" w:rsidP="005306BA">
                <w:pPr>
                  <w:pStyle w:val="NoSpacing"/>
                  <w:rPr>
                    <w:rFonts w:cs="Arial"/>
                    <w:color w:val="C00000"/>
                    <w:szCs w:val="24"/>
                    <w:u w:color="000000" w:themeColor="text1"/>
                  </w:rPr>
                </w:pPr>
                <w:r>
                  <w:rPr>
                    <w:rFonts w:cs="Arial"/>
                    <w:color w:val="C00000"/>
                    <w:szCs w:val="24"/>
                    <w:u w:color="000000" w:themeColor="text1"/>
                  </w:rPr>
                  <w:t>Your Company Name</w:t>
                </w:r>
              </w:p>
            </w:sdtContent>
          </w:sdt>
          <w:p w14:paraId="5B062984" w14:textId="6F642E8E" w:rsidR="005306BA" w:rsidRPr="005306BA" w:rsidRDefault="005306BA" w:rsidP="005306BA">
            <w:pPr>
              <w:pStyle w:val="NoSpacing"/>
              <w:rPr>
                <w:rFonts w:cs="Arial"/>
                <w:szCs w:val="24"/>
              </w:rPr>
            </w:pPr>
          </w:p>
        </w:tc>
        <w:tc>
          <w:tcPr>
            <w:tcW w:w="6379" w:type="dxa"/>
            <w:shd w:val="clear" w:color="auto" w:fill="auto"/>
          </w:tcPr>
          <w:p w14:paraId="16738D3D" w14:textId="79A47374" w:rsidR="005306BA" w:rsidRPr="005306BA" w:rsidRDefault="005306BA" w:rsidP="005306BA">
            <w:pPr>
              <w:pStyle w:val="NoSpacing"/>
              <w:rPr>
                <w:rFonts w:cs="Arial"/>
                <w:color w:val="C00000"/>
                <w:szCs w:val="24"/>
              </w:rPr>
            </w:pPr>
          </w:p>
        </w:tc>
      </w:tr>
    </w:tbl>
    <w:p w14:paraId="5F0FAF5A" w14:textId="5D488518" w:rsidR="005306BA" w:rsidRPr="005306BA" w:rsidRDefault="005306BA" w:rsidP="005306BA">
      <w:pPr>
        <w:pStyle w:val="NoSpacing"/>
        <w:rPr>
          <w:rFonts w:cs="Arial"/>
          <w:szCs w:val="24"/>
        </w:rPr>
      </w:pPr>
      <w:r w:rsidRPr="005306BA">
        <w:rPr>
          <w:rFonts w:cs="Arial"/>
          <w:szCs w:val="24"/>
        </w:rPr>
        <w:t xml:space="preserve">For and on behalf of </w:t>
      </w:r>
      <w:sdt>
        <w:sdtPr>
          <w:rPr>
            <w:rFonts w:cs="Arial"/>
            <w:color w:val="C00000"/>
            <w:szCs w:val="24"/>
            <w:u w:color="000000" w:themeColor="text1"/>
          </w:rPr>
          <w:alias w:val="Company"/>
          <w:tag w:val=""/>
          <w:id w:val="-345551397"/>
          <w:placeholder>
            <w:docPart w:val="9FC7FA80A8AE41438793C177BEAA79A5"/>
          </w:placeholder>
          <w:dataBinding w:prefixMappings="xmlns:ns0='http://schemas.openxmlformats.org/officeDocument/2006/extended-properties' " w:xpath="/ns0:Properties[1]/ns0:Company[1]" w:storeItemID="{6668398D-A668-4E3E-A5EB-62B293D839F1}"/>
          <w:text/>
        </w:sdtPr>
        <w:sdtContent>
          <w:r w:rsidR="00D8469D">
            <w:rPr>
              <w:rFonts w:cs="Arial"/>
              <w:color w:val="C00000"/>
              <w:szCs w:val="24"/>
              <w:u w:color="000000" w:themeColor="text1"/>
            </w:rPr>
            <w:t>Your Company Name</w:t>
          </w:r>
        </w:sdtContent>
      </w:sdt>
      <w:r w:rsidRPr="005306BA">
        <w:rPr>
          <w:rFonts w:cs="Arial"/>
          <w:color w:val="C00000"/>
          <w:szCs w:val="24"/>
        </w:rPr>
        <w:t xml:space="preserve"> </w:t>
      </w:r>
      <w:r w:rsidRPr="005306BA">
        <w:rPr>
          <w:rFonts w:cs="Arial"/>
          <w:szCs w:val="24"/>
        </w:rPr>
        <w:t xml:space="preserve">a company registered Company No: </w:t>
      </w:r>
    </w:p>
    <w:p w14:paraId="77C6F884" w14:textId="55A1C765" w:rsidR="005306BA" w:rsidRPr="005306BA" w:rsidRDefault="005306BA" w:rsidP="005306BA">
      <w:pPr>
        <w:pStyle w:val="NoSpacing"/>
        <w:rPr>
          <w:rFonts w:cs="Arial"/>
          <w:color w:val="C00000"/>
          <w:szCs w:val="24"/>
        </w:rPr>
      </w:pPr>
      <w:r w:rsidRPr="005306BA">
        <w:rPr>
          <w:rFonts w:cs="Arial"/>
          <w:szCs w:val="24"/>
        </w:rPr>
        <w:t xml:space="preserve">Company address: </w:t>
      </w:r>
      <w:r w:rsidRPr="005306BA">
        <w:rPr>
          <w:rFonts w:cs="Arial"/>
          <w:color w:val="C00000"/>
          <w:szCs w:val="24"/>
        </w:rPr>
        <w:tab/>
      </w:r>
    </w:p>
    <w:p w14:paraId="5D49A7A9" w14:textId="77777777" w:rsidR="00F72F88" w:rsidRPr="00F72F88" w:rsidRDefault="00F72F88" w:rsidP="00F72F88"/>
    <w:p w14:paraId="6B88AADD" w14:textId="1193D1D0" w:rsidR="005366E0" w:rsidRDefault="00950B7D" w:rsidP="0068524B">
      <w:pPr>
        <w:pStyle w:val="Heading1"/>
      </w:pPr>
      <w:bookmarkStart w:id="21" w:name="_Toc115274989"/>
      <w:r>
        <w:t>2.</w:t>
      </w:r>
      <w:r w:rsidR="00B708E8">
        <w:t>Description of the UAS Operator’s</w:t>
      </w:r>
      <w:r w:rsidR="009B547D">
        <w:t xml:space="preserve"> Organisation</w:t>
      </w:r>
      <w:bookmarkEnd w:id="21"/>
    </w:p>
    <w:p w14:paraId="6EE4DEFE" w14:textId="096112CA" w:rsidR="00E20583" w:rsidRDefault="00E20583" w:rsidP="00E20583">
      <w:pPr>
        <w:rPr>
          <w:rFonts w:cs="Arial"/>
          <w:szCs w:val="24"/>
        </w:rPr>
      </w:pPr>
      <w:r w:rsidRPr="00E20583">
        <w:rPr>
          <w:rFonts w:cs="Arial"/>
          <w:szCs w:val="24"/>
        </w:rPr>
        <w:t>Write a Brief Description of your company outlining your company strengths</w:t>
      </w:r>
      <w:r w:rsidR="00313BDC">
        <w:rPr>
          <w:rFonts w:cs="Arial"/>
          <w:szCs w:val="24"/>
        </w:rPr>
        <w:t>.</w:t>
      </w:r>
    </w:p>
    <w:p w14:paraId="03193B23" w14:textId="2BF587FA" w:rsidR="0000516B" w:rsidRPr="0000516B" w:rsidRDefault="0000516B" w:rsidP="0000516B">
      <w:pPr>
        <w:pStyle w:val="Default"/>
      </w:pPr>
      <w:r w:rsidRPr="0000516B">
        <w:t>(a) The organisational structure and designated individuals. Description of the operator’s organisational structure, including an organisational chart showing the different departments, if any (</w:t>
      </w:r>
      <w:proofErr w:type="gramStart"/>
      <w:r w:rsidRPr="0000516B">
        <w:t>e.g.</w:t>
      </w:r>
      <w:proofErr w:type="gramEnd"/>
      <w:r w:rsidRPr="0000516B">
        <w:t xml:space="preserve"> flight/ground operations, operational safety, maintenance, training, etc.) and the head of each department; </w:t>
      </w:r>
    </w:p>
    <w:p w14:paraId="79FE6B4D" w14:textId="13955BDF" w:rsidR="0000516B" w:rsidRPr="0000516B" w:rsidRDefault="0000516B" w:rsidP="0000516B">
      <w:pPr>
        <w:pStyle w:val="Default"/>
      </w:pPr>
      <w:r w:rsidRPr="0000516B">
        <w:t>(b) Duties and responsibilities of the management personnel</w:t>
      </w:r>
      <w:r>
        <w:t>,</w:t>
      </w:r>
      <w:r w:rsidRPr="0000516B">
        <w:t xml:space="preserve"> </w:t>
      </w:r>
    </w:p>
    <w:p w14:paraId="6C1A75BE" w14:textId="63F23E58" w:rsidR="0000516B" w:rsidRPr="0000516B" w:rsidRDefault="0000516B" w:rsidP="0000516B">
      <w:pPr>
        <w:pStyle w:val="Default"/>
        <w:rPr>
          <w:sz w:val="22"/>
          <w:szCs w:val="22"/>
        </w:rPr>
      </w:pPr>
      <w:r w:rsidRPr="0000516B">
        <w:t>(c) Duties and responsibilities of remote pilots and other members of the organisation involved in the operations (</w:t>
      </w:r>
      <w:proofErr w:type="gramStart"/>
      <w:r w:rsidRPr="0000516B">
        <w:t>e.g.</w:t>
      </w:r>
      <w:proofErr w:type="gramEnd"/>
      <w:r w:rsidRPr="0000516B">
        <w:t xml:space="preserve"> payload operator, ground assistant, maintenance technician, etc.).</w:t>
      </w:r>
      <w:r w:rsidRPr="0000516B">
        <w:rPr>
          <w:sz w:val="22"/>
          <w:szCs w:val="22"/>
        </w:rPr>
        <w:t xml:space="preserve"> </w:t>
      </w:r>
    </w:p>
    <w:p w14:paraId="3E200A7B" w14:textId="3DA54BFE" w:rsidR="005366E0" w:rsidRDefault="005366E0" w:rsidP="005366E0">
      <w:pPr>
        <w:pStyle w:val="Heading2"/>
      </w:pPr>
      <w:bookmarkStart w:id="22" w:name="_Toc115274990"/>
      <w:r>
        <w:t>2.1 Organisation overview</w:t>
      </w:r>
      <w:r w:rsidR="0000516B">
        <w:t xml:space="preserve"> - Organigram</w:t>
      </w:r>
      <w:bookmarkEnd w:id="22"/>
    </w:p>
    <w:p w14:paraId="094DFD70" w14:textId="1A7FC64F" w:rsidR="00313BDC" w:rsidRPr="00313BDC" w:rsidRDefault="00313BDC" w:rsidP="00313BDC">
      <w:r>
        <w:t>Expand this if you need to.</w:t>
      </w:r>
    </w:p>
    <w:p w14:paraId="7C92E10D" w14:textId="0D90AE92" w:rsidR="005366E0" w:rsidRDefault="005366E0" w:rsidP="005366E0">
      <w:r>
        <w:rPr>
          <w:noProof/>
        </w:rPr>
        <w:lastRenderedPageBreak/>
        <w:drawing>
          <wp:inline distT="0" distB="0" distL="0" distR="0" wp14:anchorId="78602B57" wp14:editId="1C6B8E6F">
            <wp:extent cx="5486400" cy="3200400"/>
            <wp:effectExtent l="0" t="0" r="9525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0285C739" w14:textId="77777777" w:rsidR="0068524B" w:rsidRDefault="0068524B" w:rsidP="005366E0"/>
    <w:tbl>
      <w:tblPr>
        <w:tblStyle w:val="TableGrid"/>
        <w:tblW w:w="0" w:type="auto"/>
        <w:tblLook w:val="04A0" w:firstRow="1" w:lastRow="0" w:firstColumn="1" w:lastColumn="0" w:noHBand="0" w:noVBand="1"/>
      </w:tblPr>
      <w:tblGrid>
        <w:gridCol w:w="1803"/>
        <w:gridCol w:w="1803"/>
        <w:gridCol w:w="1803"/>
        <w:gridCol w:w="1803"/>
        <w:gridCol w:w="1804"/>
      </w:tblGrid>
      <w:tr w:rsidR="005366E0" w14:paraId="63949966" w14:textId="77777777" w:rsidTr="00D764E0">
        <w:tc>
          <w:tcPr>
            <w:tcW w:w="1803" w:type="dxa"/>
            <w:shd w:val="clear" w:color="auto" w:fill="E2EFD9" w:themeFill="accent6" w:themeFillTint="33"/>
          </w:tcPr>
          <w:p w14:paraId="29D09D0B" w14:textId="77777777" w:rsidR="005366E0" w:rsidRPr="00436F76" w:rsidRDefault="005366E0" w:rsidP="00D764E0">
            <w:pPr>
              <w:jc w:val="center"/>
              <w:rPr>
                <w:b/>
                <w:bCs/>
              </w:rPr>
            </w:pPr>
            <w:r w:rsidRPr="00436F76">
              <w:rPr>
                <w:b/>
                <w:bCs/>
              </w:rPr>
              <w:t>Name of person</w:t>
            </w:r>
          </w:p>
        </w:tc>
        <w:tc>
          <w:tcPr>
            <w:tcW w:w="1803" w:type="dxa"/>
            <w:shd w:val="clear" w:color="auto" w:fill="E2EFD9" w:themeFill="accent6" w:themeFillTint="33"/>
          </w:tcPr>
          <w:p w14:paraId="4325896F" w14:textId="77777777" w:rsidR="005366E0" w:rsidRPr="00436F76" w:rsidRDefault="005366E0" w:rsidP="00D764E0">
            <w:pPr>
              <w:jc w:val="center"/>
              <w:rPr>
                <w:b/>
                <w:bCs/>
              </w:rPr>
            </w:pPr>
            <w:r w:rsidRPr="00436F76">
              <w:rPr>
                <w:b/>
                <w:bCs/>
              </w:rPr>
              <w:t xml:space="preserve">Role of Person </w:t>
            </w:r>
          </w:p>
        </w:tc>
        <w:tc>
          <w:tcPr>
            <w:tcW w:w="3606" w:type="dxa"/>
            <w:gridSpan w:val="2"/>
            <w:shd w:val="clear" w:color="auto" w:fill="E2EFD9" w:themeFill="accent6" w:themeFillTint="33"/>
          </w:tcPr>
          <w:p w14:paraId="12164A62" w14:textId="77777777" w:rsidR="005366E0" w:rsidRPr="00436F76" w:rsidRDefault="005366E0" w:rsidP="00D764E0">
            <w:pPr>
              <w:jc w:val="center"/>
              <w:rPr>
                <w:b/>
                <w:bCs/>
              </w:rPr>
            </w:pPr>
            <w:r w:rsidRPr="00436F76">
              <w:rPr>
                <w:b/>
                <w:bCs/>
              </w:rPr>
              <w:t>Contact – email &amp; Phone</w:t>
            </w:r>
          </w:p>
        </w:tc>
        <w:tc>
          <w:tcPr>
            <w:tcW w:w="1804" w:type="dxa"/>
            <w:shd w:val="clear" w:color="auto" w:fill="E2EFD9" w:themeFill="accent6" w:themeFillTint="33"/>
          </w:tcPr>
          <w:p w14:paraId="7C304A05" w14:textId="77777777" w:rsidR="005366E0" w:rsidRPr="00436F76" w:rsidRDefault="005366E0" w:rsidP="00D764E0">
            <w:pPr>
              <w:jc w:val="center"/>
              <w:rPr>
                <w:b/>
                <w:bCs/>
              </w:rPr>
            </w:pPr>
            <w:r w:rsidRPr="00436F76">
              <w:rPr>
                <w:b/>
                <w:bCs/>
              </w:rPr>
              <w:t>Remarks</w:t>
            </w:r>
          </w:p>
        </w:tc>
      </w:tr>
      <w:tr w:rsidR="005366E0" w14:paraId="0741990D" w14:textId="77777777" w:rsidTr="00D764E0">
        <w:tc>
          <w:tcPr>
            <w:tcW w:w="1803" w:type="dxa"/>
          </w:tcPr>
          <w:p w14:paraId="56CDDA5C" w14:textId="77777777" w:rsidR="005366E0" w:rsidRDefault="005366E0" w:rsidP="00D764E0"/>
        </w:tc>
        <w:tc>
          <w:tcPr>
            <w:tcW w:w="1803" w:type="dxa"/>
          </w:tcPr>
          <w:p w14:paraId="323EE260" w14:textId="77777777" w:rsidR="005366E0" w:rsidRDefault="005366E0" w:rsidP="00D764E0"/>
        </w:tc>
        <w:tc>
          <w:tcPr>
            <w:tcW w:w="1803" w:type="dxa"/>
          </w:tcPr>
          <w:p w14:paraId="317F4662" w14:textId="77777777" w:rsidR="005366E0" w:rsidRDefault="005366E0" w:rsidP="00D764E0"/>
        </w:tc>
        <w:tc>
          <w:tcPr>
            <w:tcW w:w="1803" w:type="dxa"/>
          </w:tcPr>
          <w:p w14:paraId="7ABBD858" w14:textId="77777777" w:rsidR="005366E0" w:rsidRDefault="005366E0" w:rsidP="00D764E0"/>
        </w:tc>
        <w:tc>
          <w:tcPr>
            <w:tcW w:w="1804" w:type="dxa"/>
          </w:tcPr>
          <w:p w14:paraId="13679165" w14:textId="77777777" w:rsidR="005366E0" w:rsidRDefault="005366E0" w:rsidP="00D764E0"/>
        </w:tc>
      </w:tr>
      <w:tr w:rsidR="005366E0" w14:paraId="6C1A44D2" w14:textId="77777777" w:rsidTr="00D764E0">
        <w:tc>
          <w:tcPr>
            <w:tcW w:w="1803" w:type="dxa"/>
          </w:tcPr>
          <w:p w14:paraId="7A993487" w14:textId="77777777" w:rsidR="005366E0" w:rsidRDefault="005366E0" w:rsidP="00D764E0"/>
        </w:tc>
        <w:tc>
          <w:tcPr>
            <w:tcW w:w="1803" w:type="dxa"/>
          </w:tcPr>
          <w:p w14:paraId="628110B5" w14:textId="77777777" w:rsidR="005366E0" w:rsidRDefault="005366E0" w:rsidP="00D764E0"/>
        </w:tc>
        <w:tc>
          <w:tcPr>
            <w:tcW w:w="1803" w:type="dxa"/>
          </w:tcPr>
          <w:p w14:paraId="0C6ADEBA" w14:textId="77777777" w:rsidR="005366E0" w:rsidRDefault="005366E0" w:rsidP="00D764E0"/>
        </w:tc>
        <w:tc>
          <w:tcPr>
            <w:tcW w:w="1803" w:type="dxa"/>
          </w:tcPr>
          <w:p w14:paraId="7AEF396B" w14:textId="77777777" w:rsidR="005366E0" w:rsidRDefault="005366E0" w:rsidP="00D764E0"/>
        </w:tc>
        <w:tc>
          <w:tcPr>
            <w:tcW w:w="1804" w:type="dxa"/>
          </w:tcPr>
          <w:p w14:paraId="467AB262" w14:textId="77777777" w:rsidR="005366E0" w:rsidRDefault="005366E0" w:rsidP="00D764E0"/>
        </w:tc>
      </w:tr>
      <w:tr w:rsidR="005366E0" w14:paraId="61F2B0DA" w14:textId="77777777" w:rsidTr="00D764E0">
        <w:tc>
          <w:tcPr>
            <w:tcW w:w="1803" w:type="dxa"/>
          </w:tcPr>
          <w:p w14:paraId="46CF29B8" w14:textId="77777777" w:rsidR="005366E0" w:rsidRDefault="005366E0" w:rsidP="00D764E0"/>
        </w:tc>
        <w:tc>
          <w:tcPr>
            <w:tcW w:w="1803" w:type="dxa"/>
          </w:tcPr>
          <w:p w14:paraId="14805462" w14:textId="77777777" w:rsidR="005366E0" w:rsidRDefault="005366E0" w:rsidP="00D764E0"/>
        </w:tc>
        <w:tc>
          <w:tcPr>
            <w:tcW w:w="1803" w:type="dxa"/>
          </w:tcPr>
          <w:p w14:paraId="1A31F398" w14:textId="77777777" w:rsidR="005366E0" w:rsidRDefault="005366E0" w:rsidP="00D764E0"/>
        </w:tc>
        <w:tc>
          <w:tcPr>
            <w:tcW w:w="1803" w:type="dxa"/>
          </w:tcPr>
          <w:p w14:paraId="095AC658" w14:textId="77777777" w:rsidR="005366E0" w:rsidRDefault="005366E0" w:rsidP="00D764E0"/>
        </w:tc>
        <w:tc>
          <w:tcPr>
            <w:tcW w:w="1804" w:type="dxa"/>
          </w:tcPr>
          <w:p w14:paraId="7A77D351" w14:textId="77777777" w:rsidR="005366E0" w:rsidRDefault="005366E0" w:rsidP="00D764E0"/>
        </w:tc>
      </w:tr>
      <w:tr w:rsidR="005366E0" w14:paraId="7754AFBD" w14:textId="77777777" w:rsidTr="00D764E0">
        <w:tc>
          <w:tcPr>
            <w:tcW w:w="1803" w:type="dxa"/>
          </w:tcPr>
          <w:p w14:paraId="367780B9" w14:textId="77777777" w:rsidR="005366E0" w:rsidRDefault="005366E0" w:rsidP="00D764E0"/>
        </w:tc>
        <w:tc>
          <w:tcPr>
            <w:tcW w:w="1803" w:type="dxa"/>
          </w:tcPr>
          <w:p w14:paraId="219217C5" w14:textId="77777777" w:rsidR="005366E0" w:rsidRDefault="005366E0" w:rsidP="00D764E0"/>
        </w:tc>
        <w:tc>
          <w:tcPr>
            <w:tcW w:w="1803" w:type="dxa"/>
          </w:tcPr>
          <w:p w14:paraId="7CA69CE1" w14:textId="77777777" w:rsidR="005366E0" w:rsidRDefault="005366E0" w:rsidP="00D764E0"/>
        </w:tc>
        <w:tc>
          <w:tcPr>
            <w:tcW w:w="1803" w:type="dxa"/>
          </w:tcPr>
          <w:p w14:paraId="1EDD6C69" w14:textId="77777777" w:rsidR="005366E0" w:rsidRDefault="005366E0" w:rsidP="00D764E0"/>
        </w:tc>
        <w:tc>
          <w:tcPr>
            <w:tcW w:w="1804" w:type="dxa"/>
          </w:tcPr>
          <w:p w14:paraId="2F94B79C" w14:textId="77777777" w:rsidR="005366E0" w:rsidRDefault="005366E0" w:rsidP="00D764E0"/>
        </w:tc>
      </w:tr>
    </w:tbl>
    <w:p w14:paraId="19EF54B0" w14:textId="1AE26E63" w:rsidR="0068524B" w:rsidRPr="0068524B" w:rsidRDefault="00785D89" w:rsidP="007542DF">
      <w:pPr>
        <w:pStyle w:val="Caption"/>
        <w:keepNext/>
      </w:pPr>
      <w:bookmarkStart w:id="23" w:name="_Toc115275081"/>
      <w:r>
        <w:t xml:space="preserve">Table </w:t>
      </w:r>
      <w:fldSimple w:instr=" SEQ Table \* ARABIC ">
        <w:r w:rsidR="004B471C">
          <w:rPr>
            <w:noProof/>
          </w:rPr>
          <w:t>5</w:t>
        </w:r>
      </w:fldSimple>
      <w:r w:rsidRPr="00294C99">
        <w:t>: Company Structure &amp; Personnel</w:t>
      </w:r>
      <w:bookmarkEnd w:id="23"/>
    </w:p>
    <w:p w14:paraId="2D718EA3" w14:textId="77777777" w:rsidR="00EF7883" w:rsidRPr="00436F76" w:rsidRDefault="00EF7883" w:rsidP="00EF7883">
      <w:pPr>
        <w:pStyle w:val="NoSpacing"/>
        <w:rPr>
          <w:rFonts w:cs="Arial"/>
          <w:szCs w:val="24"/>
        </w:rPr>
      </w:pPr>
    </w:p>
    <w:p w14:paraId="7879BE08" w14:textId="122B75BB" w:rsidR="00EF7883" w:rsidRPr="00436F76" w:rsidRDefault="00EE2803" w:rsidP="00EF7883">
      <w:pPr>
        <w:pStyle w:val="Heading2"/>
      </w:pPr>
      <w:bookmarkStart w:id="24" w:name="_Toc115274991"/>
      <w:r>
        <w:t>2.</w:t>
      </w:r>
      <w:r w:rsidR="00234201">
        <w:t>2</w:t>
      </w:r>
      <w:r w:rsidR="00EF7883">
        <w:t xml:space="preserve"> </w:t>
      </w:r>
      <w:r w:rsidR="00EF7883" w:rsidRPr="00436F76">
        <w:t>Aeronautical Decision Making</w:t>
      </w:r>
      <w:bookmarkEnd w:id="24"/>
      <w:r w:rsidR="00EF7883" w:rsidRPr="00436F76">
        <w:t xml:space="preserve"> </w:t>
      </w:r>
    </w:p>
    <w:p w14:paraId="717C294C" w14:textId="21712018" w:rsidR="00EF7883" w:rsidRPr="00436F76" w:rsidRDefault="00000000" w:rsidP="00EF7883">
      <w:pPr>
        <w:pStyle w:val="NoSpacing"/>
        <w:rPr>
          <w:rFonts w:cs="Arial"/>
          <w:szCs w:val="24"/>
        </w:rPr>
      </w:pPr>
      <w:sdt>
        <w:sdtPr>
          <w:rPr>
            <w:rFonts w:cs="Arial"/>
            <w:color w:val="C00000"/>
            <w:szCs w:val="24"/>
          </w:rPr>
          <w:alias w:val="Company"/>
          <w:tag w:val=""/>
          <w:id w:val="-472142977"/>
          <w:placeholder>
            <w:docPart w:val="0C56AA94C38049A1B8EC1CDBEF1D8C0D"/>
          </w:placeholder>
          <w:dataBinding w:prefixMappings="xmlns:ns0='http://schemas.openxmlformats.org/officeDocument/2006/extended-properties' " w:xpath="/ns0:Properties[1]/ns0:Company[1]" w:storeItemID="{6668398D-A668-4E3E-A5EB-62B293D839F1}"/>
          <w:text/>
        </w:sdtPr>
        <w:sdtContent>
          <w:r w:rsidR="00D8469D">
            <w:rPr>
              <w:rFonts w:cs="Arial"/>
              <w:color w:val="C00000"/>
              <w:szCs w:val="24"/>
            </w:rPr>
            <w:t>Your Company Name</w:t>
          </w:r>
        </w:sdtContent>
      </w:sdt>
      <w:r w:rsidR="00EF7883">
        <w:rPr>
          <w:rFonts w:cs="Arial"/>
          <w:szCs w:val="24"/>
        </w:rPr>
        <w:t xml:space="preserve"> UAS Remote P</w:t>
      </w:r>
      <w:r w:rsidR="00EF7883" w:rsidRPr="00436F76">
        <w:rPr>
          <w:rFonts w:cs="Arial"/>
          <w:szCs w:val="24"/>
        </w:rPr>
        <w:t xml:space="preserve">ilots are taught about the characteristics of analytical and naturalistic aeronautical decision making in the different phases of the operation. </w:t>
      </w:r>
    </w:p>
    <w:p w14:paraId="5848ED5E" w14:textId="4089A38C" w:rsidR="00761877" w:rsidRPr="00436F76" w:rsidRDefault="00EF7883" w:rsidP="00436F76">
      <w:pPr>
        <w:pStyle w:val="NoSpacing"/>
        <w:rPr>
          <w:rFonts w:cs="Arial"/>
          <w:szCs w:val="24"/>
        </w:rPr>
      </w:pPr>
      <w:r w:rsidRPr="00436F76">
        <w:rPr>
          <w:rFonts w:cs="Arial"/>
          <w:szCs w:val="24"/>
        </w:rPr>
        <w:t xml:space="preserve">In the internal training the pilots are provided with information and techniques to improve their aeronautical decision-making capabilities and make right decisions during the flight-preparations, abnormal and emergency situations. </w:t>
      </w:r>
    </w:p>
    <w:p w14:paraId="279FEEE8" w14:textId="77777777" w:rsidR="00436F76" w:rsidRPr="00436F76" w:rsidRDefault="00436F76" w:rsidP="00436F76">
      <w:pPr>
        <w:pStyle w:val="NoSpacing"/>
        <w:rPr>
          <w:rFonts w:cs="Arial"/>
          <w:szCs w:val="24"/>
        </w:rPr>
      </w:pPr>
    </w:p>
    <w:p w14:paraId="4C43F88D" w14:textId="29509AA5" w:rsidR="00436F76" w:rsidRPr="00436F76" w:rsidRDefault="00EE2803" w:rsidP="00E45D89">
      <w:pPr>
        <w:pStyle w:val="Heading2"/>
      </w:pPr>
      <w:bookmarkStart w:id="25" w:name="_Toc115274992"/>
      <w:r>
        <w:t>2.</w:t>
      </w:r>
      <w:r w:rsidR="00234201">
        <w:t>3</w:t>
      </w:r>
      <w:r w:rsidR="00E45D89">
        <w:t xml:space="preserve"> </w:t>
      </w:r>
      <w:r w:rsidR="00436F76" w:rsidRPr="00436F76">
        <w:t>Procedures &amp; Checklists</w:t>
      </w:r>
      <w:bookmarkEnd w:id="25"/>
      <w:r w:rsidR="00436F76" w:rsidRPr="00436F76">
        <w:t xml:space="preserve"> </w:t>
      </w:r>
    </w:p>
    <w:p w14:paraId="66A3136F" w14:textId="58E4E2E8" w:rsidR="00436F76" w:rsidRDefault="00436F76" w:rsidP="00436F76">
      <w:pPr>
        <w:pStyle w:val="NoSpacing"/>
        <w:rPr>
          <w:rFonts w:cs="Arial"/>
          <w:szCs w:val="24"/>
        </w:rPr>
      </w:pPr>
      <w:r w:rsidRPr="00436F76">
        <w:rPr>
          <w:rFonts w:cs="Arial"/>
          <w:szCs w:val="24"/>
        </w:rPr>
        <w:t xml:space="preserve">Procedures and Checklist have been developed and improved through more than </w:t>
      </w:r>
      <w:r w:rsidR="00E45D89">
        <w:rPr>
          <w:rFonts w:cs="Arial"/>
          <w:szCs w:val="24"/>
        </w:rPr>
        <w:t>2000hours</w:t>
      </w:r>
      <w:r w:rsidRPr="00436F76">
        <w:rPr>
          <w:rFonts w:cs="Arial"/>
          <w:szCs w:val="24"/>
        </w:rPr>
        <w:t xml:space="preserve"> of V</w:t>
      </w:r>
      <w:r w:rsidR="007542DF">
        <w:rPr>
          <w:rFonts w:cs="Arial"/>
          <w:szCs w:val="24"/>
        </w:rPr>
        <w:t>L</w:t>
      </w:r>
      <w:r w:rsidRPr="00436F76">
        <w:rPr>
          <w:rFonts w:cs="Arial"/>
          <w:szCs w:val="24"/>
        </w:rPr>
        <w:t xml:space="preserve">OS experience. Their improvement is continuous, and it is performed based on the study of the performance of the team and of occurrences related to the operation. </w:t>
      </w:r>
    </w:p>
    <w:p w14:paraId="78F3C208" w14:textId="77777777" w:rsidR="00E45D89" w:rsidRPr="00436F76" w:rsidRDefault="00E45D89" w:rsidP="00436F76">
      <w:pPr>
        <w:pStyle w:val="NoSpacing"/>
        <w:rPr>
          <w:rFonts w:cs="Arial"/>
          <w:szCs w:val="24"/>
        </w:rPr>
      </w:pPr>
    </w:p>
    <w:p w14:paraId="192D7DD7" w14:textId="77777777" w:rsidR="00436F76" w:rsidRPr="00436F76" w:rsidRDefault="00436F76" w:rsidP="00436F76">
      <w:pPr>
        <w:pStyle w:val="NoSpacing"/>
        <w:rPr>
          <w:rFonts w:cs="Arial"/>
          <w:szCs w:val="24"/>
        </w:rPr>
      </w:pPr>
      <w:r w:rsidRPr="00436F76">
        <w:rPr>
          <w:rFonts w:cs="Arial"/>
          <w:szCs w:val="24"/>
        </w:rPr>
        <w:t xml:space="preserve">Withing the standard operational procedures the working and resting hours of the pilots are defined, as well as an evaluation of the pilot fitness using the acronym IMSAFE. </w:t>
      </w:r>
    </w:p>
    <w:p w14:paraId="014165E5" w14:textId="36F5B682" w:rsidR="00436F76" w:rsidRPr="00436F76" w:rsidRDefault="00436F76" w:rsidP="008F092F">
      <w:pPr>
        <w:pStyle w:val="NoSpacing"/>
        <w:numPr>
          <w:ilvl w:val="0"/>
          <w:numId w:val="2"/>
        </w:numPr>
        <w:rPr>
          <w:rFonts w:cs="Arial"/>
          <w:szCs w:val="24"/>
        </w:rPr>
      </w:pPr>
      <w:r w:rsidRPr="00436F76">
        <w:rPr>
          <w:rFonts w:cs="Arial"/>
          <w:szCs w:val="24"/>
        </w:rPr>
        <w:t xml:space="preserve">Illness </w:t>
      </w:r>
    </w:p>
    <w:p w14:paraId="5FD23F33" w14:textId="77777777" w:rsidR="00E45D89" w:rsidRDefault="00436F76" w:rsidP="008F092F">
      <w:pPr>
        <w:pStyle w:val="NoSpacing"/>
        <w:numPr>
          <w:ilvl w:val="0"/>
          <w:numId w:val="2"/>
        </w:numPr>
        <w:rPr>
          <w:rFonts w:cs="Arial"/>
          <w:szCs w:val="24"/>
        </w:rPr>
      </w:pPr>
      <w:r w:rsidRPr="00436F76">
        <w:rPr>
          <w:rFonts w:cs="Arial"/>
          <w:szCs w:val="24"/>
        </w:rPr>
        <w:lastRenderedPageBreak/>
        <w:t xml:space="preserve">Medication </w:t>
      </w:r>
    </w:p>
    <w:p w14:paraId="1346839C" w14:textId="0ADD1DF0" w:rsidR="00436F76" w:rsidRPr="00436F76" w:rsidRDefault="00436F76" w:rsidP="008F092F">
      <w:pPr>
        <w:pStyle w:val="NoSpacing"/>
        <w:numPr>
          <w:ilvl w:val="0"/>
          <w:numId w:val="2"/>
        </w:numPr>
        <w:rPr>
          <w:rFonts w:cs="Arial"/>
          <w:szCs w:val="24"/>
        </w:rPr>
      </w:pPr>
      <w:r w:rsidRPr="00436F76">
        <w:rPr>
          <w:rFonts w:cs="Arial"/>
          <w:szCs w:val="24"/>
        </w:rPr>
        <w:t xml:space="preserve">Stress </w:t>
      </w:r>
    </w:p>
    <w:p w14:paraId="1333B4D1" w14:textId="76355282" w:rsidR="00436F76" w:rsidRPr="00436F76" w:rsidRDefault="00436F76" w:rsidP="008F092F">
      <w:pPr>
        <w:pStyle w:val="NoSpacing"/>
        <w:numPr>
          <w:ilvl w:val="0"/>
          <w:numId w:val="2"/>
        </w:numPr>
        <w:rPr>
          <w:rFonts w:cs="Arial"/>
          <w:szCs w:val="24"/>
        </w:rPr>
      </w:pPr>
      <w:r w:rsidRPr="00436F76">
        <w:rPr>
          <w:rFonts w:cs="Arial"/>
          <w:szCs w:val="24"/>
        </w:rPr>
        <w:t xml:space="preserve">Alcohol </w:t>
      </w:r>
    </w:p>
    <w:p w14:paraId="41AC71CB" w14:textId="24BB7177" w:rsidR="00436F76" w:rsidRPr="00436F76" w:rsidRDefault="00436F76" w:rsidP="008F092F">
      <w:pPr>
        <w:pStyle w:val="NoSpacing"/>
        <w:numPr>
          <w:ilvl w:val="0"/>
          <w:numId w:val="2"/>
        </w:numPr>
        <w:rPr>
          <w:rFonts w:cs="Arial"/>
          <w:szCs w:val="24"/>
        </w:rPr>
      </w:pPr>
      <w:r w:rsidRPr="00436F76">
        <w:rPr>
          <w:rFonts w:cs="Arial"/>
          <w:szCs w:val="24"/>
        </w:rPr>
        <w:t xml:space="preserve">Fatigue </w:t>
      </w:r>
    </w:p>
    <w:p w14:paraId="0F96579C" w14:textId="07B17F4A" w:rsidR="00436F76" w:rsidRPr="00436F76" w:rsidRDefault="00436F76" w:rsidP="008F092F">
      <w:pPr>
        <w:pStyle w:val="NoSpacing"/>
        <w:numPr>
          <w:ilvl w:val="0"/>
          <w:numId w:val="2"/>
        </w:numPr>
        <w:rPr>
          <w:rFonts w:cs="Arial"/>
          <w:szCs w:val="24"/>
        </w:rPr>
      </w:pPr>
      <w:r w:rsidRPr="00436F76">
        <w:rPr>
          <w:rFonts w:cs="Arial"/>
          <w:szCs w:val="24"/>
        </w:rPr>
        <w:t xml:space="preserve">Emotions </w:t>
      </w:r>
    </w:p>
    <w:p w14:paraId="15ABAD81" w14:textId="77777777" w:rsidR="00436F76" w:rsidRPr="00436F76" w:rsidRDefault="00436F76" w:rsidP="00436F76">
      <w:pPr>
        <w:pStyle w:val="NoSpacing"/>
        <w:rPr>
          <w:rFonts w:cs="Arial"/>
          <w:szCs w:val="24"/>
        </w:rPr>
      </w:pPr>
    </w:p>
    <w:p w14:paraId="5AE6F479" w14:textId="39CF0FB9" w:rsidR="00436F76" w:rsidRPr="00436F76" w:rsidRDefault="006E7B22" w:rsidP="00E45D89">
      <w:pPr>
        <w:pStyle w:val="Heading2"/>
      </w:pPr>
      <w:bookmarkStart w:id="26" w:name="_Toc115274993"/>
      <w:r>
        <w:t>2.</w:t>
      </w:r>
      <w:r w:rsidR="00234201">
        <w:t xml:space="preserve">4 </w:t>
      </w:r>
      <w:r>
        <w:t>Recurrent</w:t>
      </w:r>
      <w:r w:rsidR="00436F76" w:rsidRPr="00436F76">
        <w:t xml:space="preserve"> Training</w:t>
      </w:r>
      <w:bookmarkEnd w:id="26"/>
      <w:r w:rsidR="00436F76" w:rsidRPr="00436F76">
        <w:t xml:space="preserve"> </w:t>
      </w:r>
    </w:p>
    <w:p w14:paraId="277999DE" w14:textId="4971AD68" w:rsidR="00436F76" w:rsidRDefault="00436F76" w:rsidP="00436F76">
      <w:pPr>
        <w:pStyle w:val="NoSpacing"/>
        <w:rPr>
          <w:rFonts w:cs="Arial"/>
          <w:szCs w:val="24"/>
        </w:rPr>
      </w:pPr>
      <w:r w:rsidRPr="00436F76">
        <w:rPr>
          <w:rFonts w:cs="Arial"/>
          <w:szCs w:val="24"/>
        </w:rPr>
        <w:t xml:space="preserve">After the investigation of occurrences new procedures may be developed. The </w:t>
      </w:r>
      <w:r w:rsidR="0085249D">
        <w:rPr>
          <w:rFonts w:cs="Arial"/>
          <w:szCs w:val="24"/>
        </w:rPr>
        <w:t>UAS Remote Pilots</w:t>
      </w:r>
      <w:r w:rsidRPr="00436F76">
        <w:rPr>
          <w:rFonts w:cs="Arial"/>
          <w:szCs w:val="24"/>
        </w:rPr>
        <w:t xml:space="preserve"> are informed and trained on the new procedures and are encouraged to exercise this and the current ones safely during the operations.</w:t>
      </w:r>
      <w:r w:rsidR="0085249D">
        <w:rPr>
          <w:rFonts w:cs="Arial"/>
          <w:szCs w:val="24"/>
        </w:rPr>
        <w:t xml:space="preserve"> </w:t>
      </w:r>
      <w:sdt>
        <w:sdtPr>
          <w:rPr>
            <w:rFonts w:cs="Arial"/>
            <w:color w:val="C00000"/>
            <w:szCs w:val="24"/>
          </w:rPr>
          <w:alias w:val="Company"/>
          <w:tag w:val=""/>
          <w:id w:val="2073381849"/>
          <w:placeholder>
            <w:docPart w:val="4FBDE020F34B4955BDA2E8FD9B9C6A52"/>
          </w:placeholder>
          <w:dataBinding w:prefixMappings="xmlns:ns0='http://schemas.openxmlformats.org/officeDocument/2006/extended-properties' " w:xpath="/ns0:Properties[1]/ns0:Company[1]" w:storeItemID="{6668398D-A668-4E3E-A5EB-62B293D839F1}"/>
          <w:text/>
        </w:sdtPr>
        <w:sdtContent>
          <w:r w:rsidR="00D8469D">
            <w:rPr>
              <w:rFonts w:cs="Arial"/>
              <w:color w:val="C00000"/>
              <w:szCs w:val="24"/>
            </w:rPr>
            <w:t>Your Company Name</w:t>
          </w:r>
        </w:sdtContent>
      </w:sdt>
      <w:r w:rsidR="0085249D">
        <w:rPr>
          <w:rFonts w:cs="Arial"/>
          <w:szCs w:val="24"/>
        </w:rPr>
        <w:t xml:space="preserve"> UAS Remote Pilots will conduct a training exercise once every 6 months at a minimum. During the exercises all E</w:t>
      </w:r>
      <w:r w:rsidR="00761877">
        <w:rPr>
          <w:rFonts w:cs="Arial"/>
          <w:szCs w:val="24"/>
        </w:rPr>
        <w:t>R</w:t>
      </w:r>
      <w:r w:rsidR="0085249D">
        <w:rPr>
          <w:rFonts w:cs="Arial"/>
          <w:szCs w:val="24"/>
        </w:rPr>
        <w:t>P scenarios will be exhausted.</w:t>
      </w:r>
    </w:p>
    <w:p w14:paraId="1F624604" w14:textId="77777777" w:rsidR="00E45D89" w:rsidRDefault="00E45D89" w:rsidP="00436F76">
      <w:pPr>
        <w:pStyle w:val="NoSpacing"/>
        <w:rPr>
          <w:rFonts w:cs="Arial"/>
          <w:szCs w:val="24"/>
        </w:rPr>
      </w:pPr>
    </w:p>
    <w:p w14:paraId="41170306" w14:textId="6A5AD325" w:rsidR="007A2212" w:rsidRPr="007A2212" w:rsidRDefault="007A2212" w:rsidP="007A2212">
      <w:pPr>
        <w:pStyle w:val="Heading2"/>
      </w:pPr>
      <w:bookmarkStart w:id="27" w:name="_Toc115274994"/>
      <w:r>
        <w:t>2.</w:t>
      </w:r>
      <w:r w:rsidR="00234201">
        <w:t>5</w:t>
      </w:r>
      <w:r w:rsidR="0010621A" w:rsidRPr="0010621A">
        <w:t xml:space="preserve"> Training of Staff involved in Operation.</w:t>
      </w:r>
      <w:bookmarkEnd w:id="27"/>
    </w:p>
    <w:p w14:paraId="49A57960" w14:textId="430C1BAF" w:rsidR="0010621A" w:rsidRDefault="00000000" w:rsidP="0010621A">
      <w:pPr>
        <w:rPr>
          <w:rFonts w:cs="Arial"/>
          <w:szCs w:val="24"/>
        </w:rPr>
      </w:pPr>
      <w:sdt>
        <w:sdtPr>
          <w:rPr>
            <w:rFonts w:cs="Arial"/>
            <w:color w:val="C00000"/>
            <w:szCs w:val="24"/>
          </w:rPr>
          <w:alias w:val="Company"/>
          <w:tag w:val=""/>
          <w:id w:val="323940498"/>
          <w:placeholder>
            <w:docPart w:val="84E50356D56B4F48B48B6EC83DCEA7DA"/>
          </w:placeholder>
          <w:dataBinding w:prefixMappings="xmlns:ns0='http://schemas.openxmlformats.org/officeDocument/2006/extended-properties' " w:xpath="/ns0:Properties[1]/ns0:Company[1]" w:storeItemID="{6668398D-A668-4E3E-A5EB-62B293D839F1}"/>
          <w:text/>
        </w:sdtPr>
        <w:sdtContent>
          <w:r w:rsidR="00D8469D">
            <w:rPr>
              <w:rFonts w:cs="Arial"/>
              <w:color w:val="C00000"/>
              <w:szCs w:val="24"/>
            </w:rPr>
            <w:t>Your Company Name</w:t>
          </w:r>
        </w:sdtContent>
      </w:sdt>
      <w:r w:rsidR="0010621A" w:rsidRPr="0010621A">
        <w:rPr>
          <w:rFonts w:cs="Arial"/>
          <w:szCs w:val="24"/>
        </w:rPr>
        <w:t xml:space="preserve"> are not a Recognized Entity with the Irish Aviation Authority. All Drone Training and Licencing must be completed with a third-party company. This external company must be a Declared Unmanned Aerial System training Organization. (DUTO)</w:t>
      </w:r>
      <w:r w:rsidR="00B40AF7">
        <w:rPr>
          <w:rFonts w:cs="Arial"/>
          <w:szCs w:val="24"/>
        </w:rPr>
        <w:t xml:space="preserve">. Their experience and knowledge base must be in the field of </w:t>
      </w:r>
      <w:r w:rsidR="007542DF">
        <w:rPr>
          <w:rFonts w:cs="Arial"/>
          <w:szCs w:val="24"/>
        </w:rPr>
        <w:t>VLOS/</w:t>
      </w:r>
      <w:r w:rsidR="00B40AF7">
        <w:rPr>
          <w:rFonts w:cs="Arial"/>
          <w:szCs w:val="24"/>
        </w:rPr>
        <w:t xml:space="preserve">BVLOS Operations. </w:t>
      </w:r>
      <w:r w:rsidR="0010621A">
        <w:rPr>
          <w:rFonts w:cs="Arial"/>
          <w:szCs w:val="24"/>
        </w:rPr>
        <w:t xml:space="preserve">This external company will conduct Training for VLOS operations covering STS-01 Operations and BVLOS operations Covering STS-02 operations. They will also </w:t>
      </w:r>
      <w:proofErr w:type="gramStart"/>
      <w:r w:rsidR="0010621A">
        <w:rPr>
          <w:rFonts w:cs="Arial"/>
          <w:szCs w:val="24"/>
        </w:rPr>
        <w:t>have the ability to</w:t>
      </w:r>
      <w:proofErr w:type="gramEnd"/>
      <w:r w:rsidR="0010621A">
        <w:rPr>
          <w:rFonts w:cs="Arial"/>
          <w:szCs w:val="24"/>
        </w:rPr>
        <w:t xml:space="preserve"> Conduct Flight Exams to certify UAS Remote Pilots.</w:t>
      </w:r>
      <w:r w:rsidR="00B40AF7">
        <w:rPr>
          <w:rFonts w:cs="Arial"/>
          <w:szCs w:val="24"/>
        </w:rPr>
        <w:t xml:space="preserve"> If a lesser Certificate is </w:t>
      </w:r>
      <w:r w:rsidR="00496A70">
        <w:rPr>
          <w:rFonts w:cs="Arial"/>
          <w:szCs w:val="24"/>
        </w:rPr>
        <w:t>required,</w:t>
      </w:r>
      <w:r w:rsidR="00B40AF7">
        <w:rPr>
          <w:rFonts w:cs="Arial"/>
          <w:szCs w:val="24"/>
        </w:rPr>
        <w:t xml:space="preserve"> this external company will have the ability and knowledge to train and certify all </w:t>
      </w:r>
      <w:sdt>
        <w:sdtPr>
          <w:rPr>
            <w:rFonts w:cs="Arial"/>
            <w:color w:val="C00000"/>
            <w:szCs w:val="24"/>
          </w:rPr>
          <w:alias w:val="Company"/>
          <w:tag w:val=""/>
          <w:id w:val="128142437"/>
          <w:placeholder>
            <w:docPart w:val="9F83107C03234160901769247EFA1A0E"/>
          </w:placeholder>
          <w:dataBinding w:prefixMappings="xmlns:ns0='http://schemas.openxmlformats.org/officeDocument/2006/extended-properties' " w:xpath="/ns0:Properties[1]/ns0:Company[1]" w:storeItemID="{6668398D-A668-4E3E-A5EB-62B293D839F1}"/>
          <w:text/>
        </w:sdtPr>
        <w:sdtContent>
          <w:r w:rsidR="00D8469D">
            <w:rPr>
              <w:rFonts w:cs="Arial"/>
              <w:color w:val="C00000"/>
              <w:szCs w:val="24"/>
            </w:rPr>
            <w:t>Your Company Name</w:t>
          </w:r>
        </w:sdtContent>
      </w:sdt>
      <w:r w:rsidR="00B40AF7">
        <w:rPr>
          <w:rFonts w:cs="Arial"/>
          <w:szCs w:val="24"/>
        </w:rPr>
        <w:t xml:space="preserve"> Pilots.</w:t>
      </w:r>
    </w:p>
    <w:p w14:paraId="380AB5EC" w14:textId="2DD712E6" w:rsidR="00B40AF7" w:rsidRPr="0010621A" w:rsidRDefault="00C26129" w:rsidP="00C26129">
      <w:pPr>
        <w:pStyle w:val="Heading2"/>
      </w:pPr>
      <w:bookmarkStart w:id="28" w:name="_Toc115274995"/>
      <w:r>
        <w:t>2.</w:t>
      </w:r>
      <w:r w:rsidR="00234201">
        <w:t>6</w:t>
      </w:r>
      <w:r w:rsidR="00B40AF7">
        <w:t xml:space="preserve"> Maintenance</w:t>
      </w:r>
      <w:bookmarkEnd w:id="28"/>
    </w:p>
    <w:p w14:paraId="3E4D2CFD" w14:textId="3A138678" w:rsidR="00B40AF7" w:rsidRDefault="00B40AF7" w:rsidP="00436F76">
      <w:pPr>
        <w:pStyle w:val="NoSpacing"/>
        <w:rPr>
          <w:rFonts w:cs="Arial"/>
          <w:szCs w:val="24"/>
        </w:rPr>
      </w:pPr>
      <w:r>
        <w:rPr>
          <w:rFonts w:cs="Arial"/>
          <w:szCs w:val="24"/>
        </w:rPr>
        <w:t xml:space="preserve">The General Maintenance philosophy of </w:t>
      </w:r>
      <w:sdt>
        <w:sdtPr>
          <w:rPr>
            <w:rFonts w:cs="Arial"/>
            <w:color w:val="C00000"/>
            <w:szCs w:val="24"/>
          </w:rPr>
          <w:alias w:val="Company"/>
          <w:tag w:val=""/>
          <w:id w:val="1067836524"/>
          <w:placeholder>
            <w:docPart w:val="45ECF45A4BF84F81B567F4707A4A1F76"/>
          </w:placeholder>
          <w:dataBinding w:prefixMappings="xmlns:ns0='http://schemas.openxmlformats.org/officeDocument/2006/extended-properties' " w:xpath="/ns0:Properties[1]/ns0:Company[1]" w:storeItemID="{6668398D-A668-4E3E-A5EB-62B293D839F1}"/>
          <w:text/>
        </w:sdtPr>
        <w:sdtContent>
          <w:r w:rsidR="00D8469D">
            <w:rPr>
              <w:rFonts w:cs="Arial"/>
              <w:color w:val="C00000"/>
              <w:szCs w:val="24"/>
            </w:rPr>
            <w:t>Your Company Name</w:t>
          </w:r>
        </w:sdtContent>
      </w:sdt>
      <w:r>
        <w:rPr>
          <w:rFonts w:cs="Arial"/>
          <w:szCs w:val="24"/>
        </w:rPr>
        <w:t xml:space="preserve"> is broken down into three factors.</w:t>
      </w:r>
    </w:p>
    <w:p w14:paraId="05417AEA" w14:textId="01AC2FF8" w:rsidR="00B40AF7" w:rsidRPr="00B40AF7" w:rsidRDefault="00B40AF7" w:rsidP="008F092F">
      <w:pPr>
        <w:pStyle w:val="NoSpacing"/>
        <w:numPr>
          <w:ilvl w:val="0"/>
          <w:numId w:val="3"/>
        </w:numPr>
        <w:rPr>
          <w:rFonts w:cs="Arial"/>
          <w:color w:val="202124"/>
          <w:szCs w:val="24"/>
          <w:shd w:val="clear" w:color="auto" w:fill="FFFFFF"/>
        </w:rPr>
      </w:pPr>
      <w:r w:rsidRPr="00B40AF7">
        <w:rPr>
          <w:rFonts w:cs="Arial"/>
          <w:color w:val="202124"/>
          <w:szCs w:val="24"/>
          <w:shd w:val="clear" w:color="auto" w:fill="FFFFFF"/>
        </w:rPr>
        <w:t xml:space="preserve">General maintenance </w:t>
      </w:r>
    </w:p>
    <w:p w14:paraId="0F7F8B0F" w14:textId="4D77A2C5" w:rsidR="00B40AF7" w:rsidRPr="00B40AF7" w:rsidRDefault="00B40AF7" w:rsidP="008F092F">
      <w:pPr>
        <w:pStyle w:val="NoSpacing"/>
        <w:numPr>
          <w:ilvl w:val="0"/>
          <w:numId w:val="3"/>
        </w:numPr>
        <w:rPr>
          <w:rFonts w:cs="Arial"/>
          <w:color w:val="202124"/>
          <w:szCs w:val="24"/>
          <w:shd w:val="clear" w:color="auto" w:fill="FFFFFF"/>
        </w:rPr>
      </w:pPr>
      <w:r>
        <w:rPr>
          <w:rFonts w:cs="Arial"/>
          <w:color w:val="202124"/>
          <w:szCs w:val="24"/>
          <w:shd w:val="clear" w:color="auto" w:fill="FFFFFF"/>
        </w:rPr>
        <w:t>P</w:t>
      </w:r>
      <w:r w:rsidRPr="00B40AF7">
        <w:rPr>
          <w:rFonts w:cs="Arial"/>
          <w:color w:val="202124"/>
          <w:szCs w:val="24"/>
          <w:shd w:val="clear" w:color="auto" w:fill="FFFFFF"/>
        </w:rPr>
        <w:t xml:space="preserve">reventive maintenance </w:t>
      </w:r>
    </w:p>
    <w:p w14:paraId="625F494F" w14:textId="4C3CB665" w:rsidR="00B40AF7" w:rsidRDefault="00B40AF7" w:rsidP="008F092F">
      <w:pPr>
        <w:pStyle w:val="NoSpacing"/>
        <w:numPr>
          <w:ilvl w:val="0"/>
          <w:numId w:val="3"/>
        </w:numPr>
        <w:rPr>
          <w:rFonts w:cs="Arial"/>
          <w:szCs w:val="24"/>
        </w:rPr>
      </w:pPr>
      <w:r>
        <w:rPr>
          <w:rFonts w:cs="Arial"/>
          <w:color w:val="202124"/>
          <w:szCs w:val="24"/>
          <w:shd w:val="clear" w:color="auto" w:fill="FFFFFF"/>
        </w:rPr>
        <w:t>P</w:t>
      </w:r>
      <w:r w:rsidRPr="00B40AF7">
        <w:rPr>
          <w:rFonts w:cs="Arial"/>
          <w:color w:val="202124"/>
          <w:szCs w:val="24"/>
          <w:shd w:val="clear" w:color="auto" w:fill="FFFFFF"/>
        </w:rPr>
        <w:t>redictive maintenance</w:t>
      </w:r>
    </w:p>
    <w:p w14:paraId="502E24F2" w14:textId="154C331B" w:rsidR="00B40AF7" w:rsidRDefault="00B40AF7" w:rsidP="00B40AF7">
      <w:pPr>
        <w:pStyle w:val="NoSpacing"/>
        <w:rPr>
          <w:rFonts w:cs="Arial"/>
          <w:szCs w:val="24"/>
        </w:rPr>
      </w:pPr>
    </w:p>
    <w:p w14:paraId="27514876" w14:textId="4A5E8134" w:rsidR="00B40AF7" w:rsidRDefault="00B40AF7" w:rsidP="00B40AF7">
      <w:pPr>
        <w:pStyle w:val="NoSpacing"/>
        <w:rPr>
          <w:rFonts w:cs="Arial"/>
          <w:szCs w:val="24"/>
        </w:rPr>
      </w:pPr>
      <w:r>
        <w:rPr>
          <w:rFonts w:cs="Arial"/>
          <w:szCs w:val="24"/>
        </w:rPr>
        <w:t xml:space="preserve">See Table 2 for the </w:t>
      </w:r>
      <w:sdt>
        <w:sdtPr>
          <w:rPr>
            <w:rFonts w:cs="Arial"/>
            <w:color w:val="C00000"/>
            <w:szCs w:val="24"/>
          </w:rPr>
          <w:alias w:val="Company"/>
          <w:tag w:val=""/>
          <w:id w:val="-510371449"/>
          <w:placeholder>
            <w:docPart w:val="DF5C75E489F5472EB1CBD3E1BF5C4818"/>
          </w:placeholder>
          <w:dataBinding w:prefixMappings="xmlns:ns0='http://schemas.openxmlformats.org/officeDocument/2006/extended-properties' " w:xpath="/ns0:Properties[1]/ns0:Company[1]" w:storeItemID="{6668398D-A668-4E3E-A5EB-62B293D839F1}"/>
          <w:text/>
        </w:sdtPr>
        <w:sdtContent>
          <w:r w:rsidR="00D8469D">
            <w:rPr>
              <w:rFonts w:cs="Arial"/>
              <w:color w:val="C00000"/>
              <w:szCs w:val="24"/>
            </w:rPr>
            <w:t>Your Company Name</w:t>
          </w:r>
        </w:sdtContent>
      </w:sdt>
      <w:r>
        <w:rPr>
          <w:rFonts w:cs="Arial"/>
          <w:szCs w:val="24"/>
        </w:rPr>
        <w:t xml:space="preserve"> Maintenance Manual with reference to the Maintenance of the Aircraft.</w:t>
      </w:r>
    </w:p>
    <w:p w14:paraId="2F903B57" w14:textId="4B413BBE" w:rsidR="00B40AF7" w:rsidRDefault="00B40AF7" w:rsidP="00B40AF7">
      <w:pPr>
        <w:pStyle w:val="NoSpacing"/>
        <w:rPr>
          <w:rFonts w:cs="Arial"/>
          <w:szCs w:val="24"/>
        </w:rPr>
      </w:pPr>
    </w:p>
    <w:p w14:paraId="209DB846" w14:textId="33EFB515" w:rsidR="00B40AF7" w:rsidRDefault="00823EBB" w:rsidP="00823EBB">
      <w:pPr>
        <w:pStyle w:val="Heading2"/>
      </w:pPr>
      <w:bookmarkStart w:id="29" w:name="_Toc115274996"/>
      <w:r>
        <w:t>2.</w:t>
      </w:r>
      <w:r w:rsidR="00234201">
        <w:t>7</w:t>
      </w:r>
      <w:r w:rsidR="00B40AF7">
        <w:t xml:space="preserve"> Crew</w:t>
      </w:r>
      <w:bookmarkEnd w:id="29"/>
    </w:p>
    <w:p w14:paraId="07435FAE" w14:textId="7DF7E046" w:rsidR="00EE51C1" w:rsidRDefault="00EE51C1" w:rsidP="00EE51C1">
      <w:pPr>
        <w:rPr>
          <w:rFonts w:cs="Arial"/>
          <w:szCs w:val="24"/>
        </w:rPr>
      </w:pPr>
      <w:r w:rsidRPr="0010621A">
        <w:rPr>
          <w:rFonts w:cs="Arial"/>
          <w:szCs w:val="24"/>
        </w:rPr>
        <w:t>As Stated in OM for refe</w:t>
      </w:r>
      <w:r w:rsidR="00DA40D9">
        <w:rPr>
          <w:rFonts w:cs="Arial"/>
          <w:szCs w:val="24"/>
        </w:rPr>
        <w:t>re</w:t>
      </w:r>
      <w:r w:rsidRPr="0010621A">
        <w:rPr>
          <w:rFonts w:cs="Arial"/>
          <w:szCs w:val="24"/>
        </w:rPr>
        <w:t>nce of current document version see Table 2.</w:t>
      </w:r>
    </w:p>
    <w:p w14:paraId="2963C9C7" w14:textId="7440A3F1" w:rsidR="00441A5C" w:rsidRDefault="00441A5C" w:rsidP="00EE51C1">
      <w:pPr>
        <w:rPr>
          <w:rFonts w:cs="Arial"/>
          <w:szCs w:val="24"/>
        </w:rPr>
      </w:pPr>
    </w:p>
    <w:p w14:paraId="6EDE4DC8" w14:textId="43A53C2A" w:rsidR="00441A5C" w:rsidRDefault="00441A5C" w:rsidP="00EE51C1">
      <w:pPr>
        <w:rPr>
          <w:rFonts w:cs="Arial"/>
          <w:szCs w:val="24"/>
        </w:rPr>
      </w:pPr>
    </w:p>
    <w:p w14:paraId="3501F465" w14:textId="584B4202" w:rsidR="00441A5C" w:rsidRDefault="00441A5C" w:rsidP="00EE51C1">
      <w:pPr>
        <w:rPr>
          <w:rFonts w:cs="Arial"/>
          <w:szCs w:val="24"/>
        </w:rPr>
      </w:pPr>
    </w:p>
    <w:p w14:paraId="5A303758" w14:textId="77777777" w:rsidR="00441A5C" w:rsidRDefault="00441A5C" w:rsidP="00EE51C1">
      <w:pPr>
        <w:rPr>
          <w:rFonts w:cs="Arial"/>
          <w:szCs w:val="24"/>
        </w:rPr>
      </w:pPr>
    </w:p>
    <w:p w14:paraId="1E352CEC" w14:textId="7D0D6E4E" w:rsidR="002E39B9" w:rsidRDefault="00235CF3" w:rsidP="00F72F88">
      <w:pPr>
        <w:pStyle w:val="Heading1"/>
      </w:pPr>
      <w:bookmarkStart w:id="30" w:name="_Toc115274997"/>
      <w:r>
        <w:lastRenderedPageBreak/>
        <w:t>3.</w:t>
      </w:r>
      <w:r w:rsidR="002E39B9">
        <w:t>Concept of Operations:</w:t>
      </w:r>
      <w:bookmarkEnd w:id="30"/>
    </w:p>
    <w:p w14:paraId="44B661D4" w14:textId="77777777" w:rsidR="00FE240C" w:rsidRDefault="00FE240C" w:rsidP="00FE240C">
      <w:pPr>
        <w:pStyle w:val="Heading2"/>
      </w:pPr>
      <w:bookmarkStart w:id="31" w:name="_Toc92453399"/>
      <w:bookmarkStart w:id="32" w:name="_Toc115274998"/>
      <w:r>
        <w:t>3.1 Nature of the operation and associated risks</w:t>
      </w:r>
      <w:bookmarkEnd w:id="31"/>
      <w:bookmarkEnd w:id="32"/>
    </w:p>
    <w:p w14:paraId="23D3DB42" w14:textId="3F78FFC8" w:rsidR="00FE240C" w:rsidRPr="00367C04" w:rsidRDefault="00FE240C" w:rsidP="00FE240C">
      <w:pPr>
        <w:rPr>
          <w:rFonts w:cs="Arial"/>
        </w:rPr>
      </w:pPr>
      <w:r w:rsidRPr="00367C04">
        <w:rPr>
          <w:rFonts w:cs="Arial"/>
        </w:rPr>
        <w:t xml:space="preserve">Below is a list of Drone Operations that we conduct </w:t>
      </w:r>
      <w:r w:rsidRPr="00237D8C">
        <w:rPr>
          <w:rFonts w:cs="Arial"/>
        </w:rPr>
        <w:t xml:space="preserve">within </w:t>
      </w:r>
      <w:sdt>
        <w:sdtPr>
          <w:rPr>
            <w:rFonts w:cs="Arial"/>
            <w:szCs w:val="24"/>
          </w:rPr>
          <w:alias w:val="Company"/>
          <w:tag w:val=""/>
          <w:id w:val="-1902514885"/>
          <w:placeholder>
            <w:docPart w:val="6AFB6C08611A4AECB5F9FCA8493BA522"/>
          </w:placeholder>
          <w:dataBinding w:prefixMappings="xmlns:ns0='http://schemas.openxmlformats.org/officeDocument/2006/extended-properties' " w:xpath="/ns0:Properties[1]/ns0:Company[1]" w:storeItemID="{6668398D-A668-4E3E-A5EB-62B293D839F1}"/>
          <w:text/>
        </w:sdtPr>
        <w:sdtContent>
          <w:r>
            <w:rPr>
              <w:rFonts w:cs="Arial"/>
              <w:szCs w:val="24"/>
            </w:rPr>
            <w:t>Your Company Name</w:t>
          </w:r>
        </w:sdtContent>
      </w:sdt>
      <w:r w:rsidRPr="00237D8C">
        <w:rPr>
          <w:rFonts w:cs="Arial"/>
        </w:rPr>
        <w:t xml:space="preserve"> </w:t>
      </w:r>
    </w:p>
    <w:p w14:paraId="118F3345" w14:textId="77777777" w:rsidR="00FE240C" w:rsidRDefault="00FE240C" w:rsidP="00FE240C">
      <w:pPr>
        <w:pStyle w:val="Heading3"/>
      </w:pPr>
      <w:bookmarkStart w:id="33" w:name="_Toc92453400"/>
      <w:bookmarkStart w:id="34" w:name="_Toc115274999"/>
      <w:r>
        <w:t xml:space="preserve">3.1.1 </w:t>
      </w:r>
      <w:bookmarkStart w:id="35" w:name="_Hlk83038943"/>
      <w:r>
        <w:t>Topographical Survey conducted with Multi-Rotor</w:t>
      </w:r>
      <w:bookmarkEnd w:id="35"/>
      <w:r>
        <w:t>.</w:t>
      </w:r>
      <w:bookmarkEnd w:id="33"/>
      <w:bookmarkEnd w:id="34"/>
    </w:p>
    <w:p w14:paraId="3DAE8BB3" w14:textId="789BF3CE" w:rsidR="00FE240C" w:rsidRPr="00367C04" w:rsidRDefault="00FE240C" w:rsidP="00FE240C">
      <w:pPr>
        <w:rPr>
          <w:rFonts w:cs="Arial"/>
          <w:color w:val="C00000"/>
          <w:szCs w:val="24"/>
        </w:rPr>
      </w:pPr>
      <w:r w:rsidRPr="003F62E8">
        <w:rPr>
          <w:rFonts w:cs="Arial"/>
          <w:szCs w:val="24"/>
        </w:rPr>
        <w:t xml:space="preserve">We conduct </w:t>
      </w:r>
      <w:r>
        <w:rPr>
          <w:rFonts w:cs="Arial"/>
          <w:szCs w:val="24"/>
        </w:rPr>
        <w:t>Topographical Surveys</w:t>
      </w:r>
      <w:r w:rsidRPr="003F62E8">
        <w:rPr>
          <w:rFonts w:cs="Arial"/>
          <w:szCs w:val="24"/>
        </w:rPr>
        <w:t xml:space="preserve"> with the use of </w:t>
      </w:r>
      <w:r>
        <w:rPr>
          <w:rFonts w:cs="Arial"/>
          <w:szCs w:val="24"/>
        </w:rPr>
        <w:t xml:space="preserve">Multi-Rotor </w:t>
      </w:r>
      <w:r w:rsidRPr="003F62E8">
        <w:rPr>
          <w:rFonts w:cs="Arial"/>
          <w:szCs w:val="24"/>
        </w:rPr>
        <w:t>Drone</w:t>
      </w:r>
      <w:r>
        <w:rPr>
          <w:rFonts w:cs="Arial"/>
          <w:szCs w:val="24"/>
        </w:rPr>
        <w:t>s</w:t>
      </w:r>
      <w:r w:rsidRPr="003F62E8">
        <w:rPr>
          <w:rFonts w:cs="Arial"/>
          <w:szCs w:val="24"/>
        </w:rPr>
        <w:t xml:space="preserve"> for the purpose of capturing photos</w:t>
      </w:r>
      <w:r>
        <w:rPr>
          <w:rFonts w:cs="Arial"/>
          <w:szCs w:val="24"/>
        </w:rPr>
        <w:t xml:space="preserve"> which </w:t>
      </w:r>
      <w:r w:rsidRPr="00237D8C">
        <w:rPr>
          <w:rFonts w:cs="Arial"/>
          <w:szCs w:val="24"/>
        </w:rPr>
        <w:t xml:space="preserve">enables </w:t>
      </w:r>
      <w:sdt>
        <w:sdtPr>
          <w:rPr>
            <w:rFonts w:cs="Arial"/>
            <w:szCs w:val="24"/>
          </w:rPr>
          <w:alias w:val="Company"/>
          <w:tag w:val=""/>
          <w:id w:val="-2088753921"/>
          <w:placeholder>
            <w:docPart w:val="FC3C2912EDAC4FE384ED9D72CCF03109"/>
          </w:placeholder>
          <w:dataBinding w:prefixMappings="xmlns:ns0='http://schemas.openxmlformats.org/officeDocument/2006/extended-properties' " w:xpath="/ns0:Properties[1]/ns0:Company[1]" w:storeItemID="{6668398D-A668-4E3E-A5EB-62B293D839F1}"/>
          <w:text/>
        </w:sdtPr>
        <w:sdtContent>
          <w:r>
            <w:rPr>
              <w:rFonts w:cs="Arial"/>
              <w:szCs w:val="24"/>
            </w:rPr>
            <w:t>Your Company Name</w:t>
          </w:r>
        </w:sdtContent>
      </w:sdt>
      <w:r w:rsidRPr="00237D8C">
        <w:rPr>
          <w:rFonts w:cs="Arial"/>
          <w:szCs w:val="24"/>
        </w:rPr>
        <w:t xml:space="preserve">  to make 2D drawings for Clients. Quarries, Road Networks, Rail Networks, Waterways</w:t>
      </w:r>
      <w:r>
        <w:rPr>
          <w:rFonts w:cs="Arial"/>
          <w:szCs w:val="24"/>
        </w:rPr>
        <w:t xml:space="preserve">, </w:t>
      </w:r>
      <w:r w:rsidRPr="00367C04">
        <w:rPr>
          <w:rFonts w:cs="Arial"/>
          <w:szCs w:val="24"/>
        </w:rPr>
        <w:t>The general hazards</w:t>
      </w:r>
      <w:r>
        <w:rPr>
          <w:rFonts w:cs="Arial"/>
          <w:szCs w:val="24"/>
        </w:rPr>
        <w:t xml:space="preserve"> for Air and Ground Risk in</w:t>
      </w:r>
      <w:r w:rsidRPr="00367C04">
        <w:rPr>
          <w:rFonts w:cs="Arial"/>
          <w:szCs w:val="24"/>
        </w:rPr>
        <w:t xml:space="preserve"> which we encounter could be Birds, Poles, Live Trains passing at high speed, Live Cars Moving at high speed, wake turbulence is a possibility, vegetation, or livestock, moving water and walkers. </w:t>
      </w:r>
      <w:r w:rsidRPr="00367C04">
        <w:rPr>
          <w:rFonts w:cs="Arial"/>
          <w:color w:val="C00000"/>
          <w:szCs w:val="24"/>
        </w:rPr>
        <w:t xml:space="preserve">For further risk and mitigation please see </w:t>
      </w:r>
      <w:hyperlink w:anchor="_3.4_SORA_-" w:history="1">
        <w:r w:rsidRPr="00EE7EEC">
          <w:rPr>
            <w:rStyle w:val="Hyperlink"/>
            <w:rFonts w:cs="Arial"/>
            <w:szCs w:val="24"/>
          </w:rPr>
          <w:t xml:space="preserve">Section 3.4 </w:t>
        </w:r>
        <w:r w:rsidR="00EE7EEC" w:rsidRPr="00EE7EEC">
          <w:rPr>
            <w:rStyle w:val="Hyperlink"/>
            <w:rFonts w:cs="Arial"/>
            <w:szCs w:val="24"/>
          </w:rPr>
          <w:t>SO</w:t>
        </w:r>
        <w:r w:rsidRPr="00EE7EEC">
          <w:rPr>
            <w:rStyle w:val="Hyperlink"/>
            <w:rFonts w:cs="Arial"/>
            <w:szCs w:val="24"/>
          </w:rPr>
          <w:t>RA</w:t>
        </w:r>
      </w:hyperlink>
      <w:r w:rsidRPr="00367C04">
        <w:rPr>
          <w:rFonts w:cs="Arial"/>
          <w:color w:val="C00000"/>
          <w:szCs w:val="24"/>
        </w:rPr>
        <w:t xml:space="preserve"> of t</w:t>
      </w:r>
      <w:r>
        <w:rPr>
          <w:rFonts w:cs="Arial"/>
          <w:color w:val="C00000"/>
          <w:szCs w:val="24"/>
        </w:rPr>
        <w:t>his manual</w:t>
      </w:r>
      <w:r w:rsidRPr="00367C04">
        <w:rPr>
          <w:rFonts w:cs="Arial"/>
          <w:color w:val="C00000"/>
          <w:szCs w:val="24"/>
        </w:rPr>
        <w:t>.</w:t>
      </w:r>
    </w:p>
    <w:p w14:paraId="6C321D41" w14:textId="77777777" w:rsidR="00FE240C" w:rsidRPr="00A724CC" w:rsidRDefault="00FE240C" w:rsidP="00A724CC">
      <w:pPr>
        <w:pStyle w:val="Heading3"/>
      </w:pPr>
      <w:bookmarkStart w:id="36" w:name="_Toc92453401"/>
      <w:bookmarkStart w:id="37" w:name="_Toc115275000"/>
      <w:r w:rsidRPr="00A724CC">
        <w:t xml:space="preserve">3.1.2 </w:t>
      </w:r>
      <w:bookmarkStart w:id="38" w:name="_Hlk83038965"/>
      <w:r w:rsidRPr="00A724CC">
        <w:t>Bridge/Roof/Façade Inspections conducted with Multi-Rotor Drones.</w:t>
      </w:r>
      <w:bookmarkEnd w:id="36"/>
      <w:bookmarkEnd w:id="37"/>
      <w:bookmarkEnd w:id="38"/>
    </w:p>
    <w:p w14:paraId="59992E8A" w14:textId="70A93E13" w:rsidR="00FE240C" w:rsidRDefault="00FE240C" w:rsidP="00FE240C">
      <w:pPr>
        <w:pStyle w:val="Default"/>
        <w:rPr>
          <w:color w:val="C00000"/>
        </w:rPr>
      </w:pPr>
      <w:r w:rsidRPr="00367C04">
        <w:t>We conduct Bridge</w:t>
      </w:r>
      <w:r>
        <w:t xml:space="preserve">/Roof/Façade </w:t>
      </w:r>
      <w:r w:rsidRPr="00367C04">
        <w:t xml:space="preserve">inspections with the use of a </w:t>
      </w:r>
      <w:r>
        <w:t>Multi-Rotor</w:t>
      </w:r>
      <w:r w:rsidRPr="00367C04">
        <w:t xml:space="preserve"> Drone for the purpose of capturing photos to identify any possible defects that need to be address by the bridge</w:t>
      </w:r>
      <w:r>
        <w:t xml:space="preserve">/Roof/Façade </w:t>
      </w:r>
      <w:r w:rsidRPr="00367C04">
        <w:t xml:space="preserve">owners. The general hazards </w:t>
      </w:r>
      <w:r>
        <w:t>for Air and Ground Risk</w:t>
      </w:r>
      <w:r w:rsidRPr="00367C04">
        <w:t xml:space="preserve"> </w:t>
      </w:r>
      <w:r>
        <w:t xml:space="preserve">in </w:t>
      </w:r>
      <w:r w:rsidRPr="00367C04">
        <w:t>which we encounter could be</w:t>
      </w:r>
      <w:r>
        <w:t xml:space="preserve"> Wi-Fi &amp; Microwave antennas,</w:t>
      </w:r>
      <w:r w:rsidRPr="00367C04">
        <w:t xml:space="preserve"> Birds, Poles, Live Trains passing at high speed, Live Cars Moving at high speed, wake turbulence is a possibility, vegetation, or livestock, moving water and walkers. </w:t>
      </w:r>
      <w:r w:rsidRPr="00367C04">
        <w:rPr>
          <w:color w:val="C00000"/>
        </w:rPr>
        <w:t xml:space="preserve">For further risk and mitigation please see </w:t>
      </w:r>
      <w:hyperlink w:anchor="_3.4_SORA_-" w:history="1">
        <w:r w:rsidRPr="00EE7EEC">
          <w:rPr>
            <w:rStyle w:val="Hyperlink"/>
          </w:rPr>
          <w:t xml:space="preserve">Section 3.4 </w:t>
        </w:r>
        <w:r w:rsidR="00EE7EEC" w:rsidRPr="00EE7EEC">
          <w:rPr>
            <w:rStyle w:val="Hyperlink"/>
          </w:rPr>
          <w:t>SO</w:t>
        </w:r>
        <w:r w:rsidR="00F627DD" w:rsidRPr="00EE7EEC">
          <w:rPr>
            <w:rStyle w:val="Hyperlink"/>
          </w:rPr>
          <w:t>R</w:t>
        </w:r>
        <w:r w:rsidRPr="00EE7EEC">
          <w:rPr>
            <w:rStyle w:val="Hyperlink"/>
          </w:rPr>
          <w:t>A</w:t>
        </w:r>
      </w:hyperlink>
      <w:r w:rsidRPr="00367C04">
        <w:rPr>
          <w:color w:val="C00000"/>
        </w:rPr>
        <w:t xml:space="preserve"> of t</w:t>
      </w:r>
      <w:r>
        <w:rPr>
          <w:color w:val="C00000"/>
        </w:rPr>
        <w:t>his manual</w:t>
      </w:r>
      <w:r w:rsidRPr="00367C04">
        <w:rPr>
          <w:color w:val="C00000"/>
        </w:rPr>
        <w:t>.</w:t>
      </w:r>
    </w:p>
    <w:p w14:paraId="649B3B92" w14:textId="77777777" w:rsidR="00FE240C" w:rsidRPr="00367C04" w:rsidRDefault="00FE240C" w:rsidP="00FE240C">
      <w:pPr>
        <w:pStyle w:val="Default"/>
        <w:rPr>
          <w:color w:val="auto"/>
        </w:rPr>
      </w:pPr>
    </w:p>
    <w:p w14:paraId="32494F45" w14:textId="77777777" w:rsidR="00FE240C" w:rsidRDefault="00FE240C" w:rsidP="00FE240C">
      <w:pPr>
        <w:pStyle w:val="Heading3"/>
      </w:pPr>
      <w:bookmarkStart w:id="39" w:name="_Toc92453402"/>
      <w:bookmarkStart w:id="40" w:name="_Toc115275001"/>
      <w:r w:rsidRPr="00367C04">
        <w:t>3.1.3</w:t>
      </w:r>
      <w:r>
        <w:t xml:space="preserve"> </w:t>
      </w:r>
      <w:bookmarkStart w:id="41" w:name="_Hlk83039011"/>
      <w:r>
        <w:t>Coastal Erosion/Defence/Flooding/Subsidence conducted with Multi-Rotor Drones</w:t>
      </w:r>
      <w:bookmarkEnd w:id="39"/>
      <w:bookmarkEnd w:id="40"/>
      <w:r>
        <w:t xml:space="preserve"> </w:t>
      </w:r>
      <w:bookmarkEnd w:id="41"/>
    </w:p>
    <w:p w14:paraId="4172CDE0" w14:textId="6DEB7519" w:rsidR="00FE240C" w:rsidRDefault="00FE240C" w:rsidP="00FE240C">
      <w:pPr>
        <w:rPr>
          <w:rFonts w:cs="Arial"/>
          <w:color w:val="C00000"/>
          <w:szCs w:val="24"/>
        </w:rPr>
      </w:pPr>
      <w:r w:rsidRPr="000E0487">
        <w:rPr>
          <w:rFonts w:cs="Arial"/>
          <w:szCs w:val="24"/>
        </w:rPr>
        <w:t xml:space="preserve">We conduct </w:t>
      </w:r>
      <w:r>
        <w:rPr>
          <w:rFonts w:cs="Arial"/>
          <w:szCs w:val="24"/>
        </w:rPr>
        <w:t>Coastal</w:t>
      </w:r>
      <w:r w:rsidRPr="000E0487">
        <w:rPr>
          <w:rFonts w:cs="Arial"/>
          <w:szCs w:val="24"/>
        </w:rPr>
        <w:t xml:space="preserve"> inspections with the use of a Multi-Rotor Drone for the purpose of capturing photos to identify any possible </w:t>
      </w:r>
      <w:r>
        <w:rPr>
          <w:rFonts w:cs="Arial"/>
          <w:szCs w:val="24"/>
        </w:rPr>
        <w:t xml:space="preserve">Erosion, Coastal Defence Issues or </w:t>
      </w:r>
      <w:r w:rsidRPr="000E0487">
        <w:rPr>
          <w:rFonts w:cs="Arial"/>
          <w:szCs w:val="24"/>
        </w:rPr>
        <w:t>defects</w:t>
      </w:r>
      <w:r>
        <w:rPr>
          <w:rFonts w:cs="Arial"/>
          <w:szCs w:val="24"/>
        </w:rPr>
        <w:t xml:space="preserve"> in the Defence products, any possible Subsidence of Sand Banks that may be a hazard to Buildings, People or Animals. Areas close to the coast like rail networks that could be potentially under threat of flooding.</w:t>
      </w:r>
      <w:r w:rsidRPr="000E0487">
        <w:rPr>
          <w:rFonts w:cs="Arial"/>
          <w:szCs w:val="24"/>
        </w:rPr>
        <w:t xml:space="preserve"> The general hazards for Air and Ground Risk in which we encounter could be Birds, Poles, Live Trains passing at high speed, Live Cars Moving at high speed, wake turbulence is a possibility, vegetation, or livestock, moving water and walkers. </w:t>
      </w:r>
      <w:r w:rsidRPr="000E0487">
        <w:rPr>
          <w:rFonts w:cs="Arial"/>
          <w:color w:val="C00000"/>
          <w:szCs w:val="24"/>
        </w:rPr>
        <w:t xml:space="preserve">For further risk and mitigation please see </w:t>
      </w:r>
      <w:hyperlink w:anchor="_3.4_SORA_-" w:history="1">
        <w:r w:rsidRPr="00EE7EEC">
          <w:rPr>
            <w:rStyle w:val="Hyperlink"/>
            <w:rFonts w:cs="Arial"/>
            <w:szCs w:val="24"/>
          </w:rPr>
          <w:t xml:space="preserve">Section 3.4 </w:t>
        </w:r>
        <w:r w:rsidR="00EE7EEC" w:rsidRPr="00EE7EEC">
          <w:rPr>
            <w:rStyle w:val="Hyperlink"/>
            <w:rFonts w:cs="Arial"/>
            <w:szCs w:val="24"/>
          </w:rPr>
          <w:t>SO</w:t>
        </w:r>
        <w:r w:rsidR="00F627DD" w:rsidRPr="00EE7EEC">
          <w:rPr>
            <w:rStyle w:val="Hyperlink"/>
            <w:rFonts w:cs="Arial"/>
            <w:szCs w:val="24"/>
          </w:rPr>
          <w:t>RA</w:t>
        </w:r>
      </w:hyperlink>
      <w:r w:rsidRPr="00367C04">
        <w:rPr>
          <w:rFonts w:cs="Arial"/>
          <w:color w:val="C00000"/>
          <w:szCs w:val="24"/>
        </w:rPr>
        <w:t xml:space="preserve"> of t</w:t>
      </w:r>
      <w:r>
        <w:rPr>
          <w:rFonts w:cs="Arial"/>
          <w:color w:val="C00000"/>
          <w:szCs w:val="24"/>
        </w:rPr>
        <w:t>his manual</w:t>
      </w:r>
      <w:r w:rsidRPr="000E0487">
        <w:rPr>
          <w:rFonts w:cs="Arial"/>
          <w:color w:val="C00000"/>
          <w:szCs w:val="24"/>
        </w:rPr>
        <w:t>.</w:t>
      </w:r>
    </w:p>
    <w:p w14:paraId="6C50F2F9" w14:textId="77777777" w:rsidR="00FE240C" w:rsidRPr="00F72F88" w:rsidRDefault="00FE240C" w:rsidP="00FE240C">
      <w:pPr>
        <w:pStyle w:val="Heading2"/>
        <w:rPr>
          <w:i/>
          <w:iCs/>
        </w:rPr>
      </w:pPr>
      <w:bookmarkStart w:id="42" w:name="_Toc92453403"/>
      <w:bookmarkStart w:id="43" w:name="_Toc115275002"/>
      <w:r>
        <w:t>3.2</w:t>
      </w:r>
      <w:r w:rsidRPr="00591FD1">
        <w:t xml:space="preserve"> </w:t>
      </w:r>
      <w:r>
        <w:t xml:space="preserve">Operational environment and geographical area for the intended </w:t>
      </w:r>
      <w:r>
        <w:rPr>
          <w:i/>
          <w:iCs/>
        </w:rPr>
        <w:t>operations</w:t>
      </w:r>
      <w:bookmarkEnd w:id="42"/>
      <w:bookmarkEnd w:id="43"/>
      <w:r>
        <w:rPr>
          <w:i/>
          <w:iCs/>
        </w:rPr>
        <w:t xml:space="preserve"> </w:t>
      </w:r>
    </w:p>
    <w:p w14:paraId="78862A2C" w14:textId="77777777" w:rsidR="00FE240C" w:rsidRDefault="00FE240C" w:rsidP="00FE240C">
      <w:pPr>
        <w:pStyle w:val="Default"/>
        <w:rPr>
          <w:color w:val="auto"/>
        </w:rPr>
      </w:pPr>
      <w:r>
        <w:rPr>
          <w:color w:val="auto"/>
        </w:rPr>
        <w:t xml:space="preserve">The Operational environment for drone operations in section 3 of this Manual, the Overflown area will be similar, Urban and Rural. Populated and sparsely populated areas in Urban and Rural areas. </w:t>
      </w:r>
    </w:p>
    <w:p w14:paraId="4E0CD398" w14:textId="77777777" w:rsidR="00FE240C" w:rsidRDefault="00FE240C" w:rsidP="00FE240C">
      <w:pPr>
        <w:pStyle w:val="Default"/>
        <w:rPr>
          <w:b/>
          <w:bCs/>
          <w:color w:val="auto"/>
        </w:rPr>
      </w:pPr>
    </w:p>
    <w:p w14:paraId="5D1E4090" w14:textId="77777777" w:rsidR="00FE240C" w:rsidRPr="004D3599" w:rsidRDefault="00FE240C" w:rsidP="00FE240C">
      <w:pPr>
        <w:pStyle w:val="Default"/>
        <w:rPr>
          <w:b/>
          <w:bCs/>
          <w:color w:val="auto"/>
        </w:rPr>
      </w:pPr>
      <w:r w:rsidRPr="004D3599">
        <w:rPr>
          <w:b/>
          <w:bCs/>
          <w:color w:val="auto"/>
        </w:rPr>
        <w:t>Urban</w:t>
      </w:r>
    </w:p>
    <w:p w14:paraId="6C9FC60D" w14:textId="77777777" w:rsidR="00FE240C" w:rsidRDefault="00FE240C" w:rsidP="00FE240C">
      <w:pPr>
        <w:pStyle w:val="Default"/>
        <w:rPr>
          <w:color w:val="auto"/>
        </w:rPr>
      </w:pPr>
      <w:r>
        <w:rPr>
          <w:color w:val="auto"/>
        </w:rPr>
        <w:t xml:space="preserve">The Topography of the area for Urban will be working within and around Cities, Towns, Villages, </w:t>
      </w:r>
      <w:proofErr w:type="gramStart"/>
      <w:r>
        <w:rPr>
          <w:color w:val="auto"/>
        </w:rPr>
        <w:t>Harbours</w:t>
      </w:r>
      <w:proofErr w:type="gramEnd"/>
      <w:r>
        <w:rPr>
          <w:color w:val="auto"/>
        </w:rPr>
        <w:t xml:space="preserve"> and Ports. Within Cities and Towns there would be built-up areas of buildings roads, rail, waterways, and park areas. The Ground Risk buffer will utilise the 1:1 rule when working in and around uninvolved persons. It is reasonable to consider that most of the non-involved persons will be located within a building.</w:t>
      </w:r>
    </w:p>
    <w:p w14:paraId="487DD696" w14:textId="77777777" w:rsidR="00FE240C" w:rsidRDefault="00FE240C" w:rsidP="00FE240C">
      <w:pPr>
        <w:pStyle w:val="Default"/>
        <w:rPr>
          <w:color w:val="auto"/>
        </w:rPr>
      </w:pPr>
    </w:p>
    <w:p w14:paraId="1E9E07B2" w14:textId="77777777" w:rsidR="00FE240C" w:rsidRDefault="00FE240C" w:rsidP="00FE240C">
      <w:pPr>
        <w:pStyle w:val="Default"/>
        <w:rPr>
          <w:color w:val="auto"/>
        </w:rPr>
      </w:pPr>
      <w:r>
        <w:rPr>
          <w:color w:val="auto"/>
        </w:rPr>
        <w:lastRenderedPageBreak/>
        <w:t xml:space="preserve">Within the Urban Areas there could be a possibility of some type of </w:t>
      </w:r>
      <w:r w:rsidRPr="00591FD1">
        <w:rPr>
          <w:color w:val="auto"/>
        </w:rPr>
        <w:t>electromagnetic environment</w:t>
      </w:r>
      <w:r>
        <w:rPr>
          <w:color w:val="auto"/>
        </w:rPr>
        <w:t xml:space="preserve">, were Wi-Fi antennas and Microwave antenna may emit an </w:t>
      </w:r>
      <w:r w:rsidRPr="00591FD1">
        <w:rPr>
          <w:color w:val="auto"/>
        </w:rPr>
        <w:t xml:space="preserve">electromagnetic </w:t>
      </w:r>
      <w:r>
        <w:rPr>
          <w:color w:val="auto"/>
        </w:rPr>
        <w:t xml:space="preserve">signal that may interfere with the Drone Communications. The Emergency Immediate action for this is to fly out of the general area either in an upward motion or a backward motion. If this fails, the Drone has a safety feature when it loses communications with the remote controller it is designed by default to go into Return to Home function. </w:t>
      </w:r>
    </w:p>
    <w:p w14:paraId="2F99EAEB" w14:textId="77777777" w:rsidR="00FE240C" w:rsidRDefault="00FE240C" w:rsidP="00FE240C">
      <w:pPr>
        <w:pStyle w:val="Default"/>
        <w:rPr>
          <w:b/>
          <w:bCs/>
          <w:color w:val="auto"/>
        </w:rPr>
      </w:pPr>
    </w:p>
    <w:p w14:paraId="3ED5F623" w14:textId="77777777" w:rsidR="00FE240C" w:rsidRPr="004D3599" w:rsidRDefault="00FE240C" w:rsidP="00FE240C">
      <w:pPr>
        <w:pStyle w:val="Default"/>
        <w:rPr>
          <w:b/>
          <w:bCs/>
          <w:color w:val="auto"/>
        </w:rPr>
      </w:pPr>
      <w:r w:rsidRPr="004D3599">
        <w:rPr>
          <w:b/>
          <w:bCs/>
          <w:color w:val="auto"/>
        </w:rPr>
        <w:t>Rural</w:t>
      </w:r>
    </w:p>
    <w:p w14:paraId="31508278" w14:textId="77777777" w:rsidR="00FE240C" w:rsidRDefault="00FE240C" w:rsidP="00FE240C">
      <w:pPr>
        <w:pStyle w:val="Default"/>
        <w:rPr>
          <w:color w:val="auto"/>
        </w:rPr>
      </w:pPr>
      <w:r>
        <w:rPr>
          <w:color w:val="auto"/>
        </w:rPr>
        <w:t xml:space="preserve">The Topography for Rural and sparsely populated areas Villages, small rows of houses along a country road. The Ground Risk buffer will utilise the 1:1 rule when working in and around uninvolved persons. The Air risk can increase for the possibility of unregistered Aerodromes. Remote Pilots will complete a Google Earth Pre-deployment reconnaissance on the Area to be flown for any unregistered Aerodromes within a 5km radius of Drone operational area. Most Rural Areas will be Uncontrolled Airspace this by nature reduces the Air risk from aircraft. But still does poses a different air risk as now all private aircraft will be conducting Visual Flight rules (VFR) flights. Depending on the type of Drone Operation an Aircraft Observer (AO) may be required. </w:t>
      </w:r>
    </w:p>
    <w:p w14:paraId="78AA02B1" w14:textId="77777777" w:rsidR="00FE240C" w:rsidRDefault="00FE240C" w:rsidP="00FE240C">
      <w:pPr>
        <w:pStyle w:val="Default"/>
        <w:rPr>
          <w:color w:val="auto"/>
        </w:rPr>
      </w:pPr>
    </w:p>
    <w:p w14:paraId="2D363CFC" w14:textId="77777777" w:rsidR="00FE240C" w:rsidRDefault="00FE240C" w:rsidP="00FE240C">
      <w:pPr>
        <w:pStyle w:val="Default"/>
        <w:rPr>
          <w:color w:val="auto"/>
        </w:rPr>
      </w:pPr>
      <w:r>
        <w:rPr>
          <w:color w:val="auto"/>
        </w:rPr>
        <w:t xml:space="preserve">Within Rural Areas you could be operating close to or around Wi-Fi and Microwave Antenna Sites. Some of these sites could emit an </w:t>
      </w:r>
      <w:r w:rsidRPr="00591FD1">
        <w:rPr>
          <w:color w:val="auto"/>
        </w:rPr>
        <w:t xml:space="preserve">electromagnetic </w:t>
      </w:r>
      <w:r>
        <w:rPr>
          <w:color w:val="auto"/>
        </w:rPr>
        <w:t>energy that could break communications between the Drone and the Remote Controller. The Emergency Immediate action for this is to fly out of the general area either in an upward motion or a backward motion. If this fails, the Drone has a safety feature when it loses communications with the remote controller it is designed by default to go into Return to Home function. When flying close to or within a 100meter radius of an electrical substation, the Pilot will at no time fly closer than 60meters to this obstacle. When flying close to or around an area that has high tension power cables the Pilot will not fly directly over these cables or with 30meters of them. These Cables can perform what is called an electrical Arc. If a drone is stuck by this arc it will result in the loss of operations.</w:t>
      </w:r>
    </w:p>
    <w:p w14:paraId="14CE4C9E" w14:textId="77777777" w:rsidR="00FE240C" w:rsidRDefault="00FE240C" w:rsidP="00FE240C">
      <w:pPr>
        <w:pStyle w:val="Default"/>
        <w:rPr>
          <w:color w:val="auto"/>
        </w:rPr>
      </w:pPr>
    </w:p>
    <w:p w14:paraId="495DFE4C" w14:textId="5EA6560E" w:rsidR="00FE240C" w:rsidRDefault="00FE240C" w:rsidP="00FE240C">
      <w:pPr>
        <w:pStyle w:val="Heading2"/>
        <w:ind w:left="-5"/>
      </w:pPr>
      <w:bookmarkStart w:id="44" w:name="_Toc89181303"/>
      <w:bookmarkStart w:id="45" w:name="_Toc92453404"/>
      <w:bookmarkStart w:id="46" w:name="_Toc115275003"/>
      <w:r>
        <w:t>3.</w:t>
      </w:r>
      <w:r w:rsidR="00A724CC">
        <w:t>3</w:t>
      </w:r>
      <w:r>
        <w:t xml:space="preserve"> Type of Operations</w:t>
      </w:r>
      <w:bookmarkEnd w:id="44"/>
      <w:bookmarkEnd w:id="45"/>
      <w:bookmarkEnd w:id="46"/>
      <w:r>
        <w:t xml:space="preserve"> </w:t>
      </w:r>
    </w:p>
    <w:p w14:paraId="35F18C97" w14:textId="1B2028F6" w:rsidR="00FE240C" w:rsidRPr="0009631D" w:rsidRDefault="00000000" w:rsidP="00FE240C">
      <w:pPr>
        <w:ind w:left="-5"/>
        <w:rPr>
          <w:rFonts w:cs="Arial"/>
          <w:szCs w:val="24"/>
        </w:rPr>
      </w:pPr>
      <w:sdt>
        <w:sdtPr>
          <w:rPr>
            <w:rFonts w:cs="Arial"/>
            <w:szCs w:val="24"/>
          </w:rPr>
          <w:alias w:val="Company"/>
          <w:tag w:val=""/>
          <w:id w:val="230051105"/>
          <w:placeholder>
            <w:docPart w:val="54AAAB7DC5E646F2B25D55BA9EDD12F3"/>
          </w:placeholder>
          <w:dataBinding w:prefixMappings="xmlns:ns0='http://schemas.openxmlformats.org/officeDocument/2006/extended-properties' " w:xpath="/ns0:Properties[1]/ns0:Company[1]" w:storeItemID="{6668398D-A668-4E3E-A5EB-62B293D839F1}"/>
          <w:text/>
        </w:sdtPr>
        <w:sdtContent>
          <w:r w:rsidR="00FE240C">
            <w:rPr>
              <w:rFonts w:cs="Arial"/>
              <w:szCs w:val="24"/>
            </w:rPr>
            <w:t>Your Company Name</w:t>
          </w:r>
        </w:sdtContent>
      </w:sdt>
      <w:r w:rsidR="00FE240C" w:rsidRPr="0009631D">
        <w:rPr>
          <w:rFonts w:cs="Arial"/>
          <w:szCs w:val="24"/>
        </w:rPr>
        <w:t xml:space="preserve"> intends to carry out VLOS UAS operations</w:t>
      </w:r>
      <w:r w:rsidR="00FE240C">
        <w:rPr>
          <w:rFonts w:cs="Arial"/>
          <w:szCs w:val="24"/>
        </w:rPr>
        <w:t>.</w:t>
      </w:r>
      <w:r w:rsidR="00FE240C" w:rsidRPr="0009631D">
        <w:rPr>
          <w:rFonts w:cs="Arial"/>
          <w:szCs w:val="24"/>
        </w:rPr>
        <w:t xml:space="preserve"> </w:t>
      </w:r>
    </w:p>
    <w:p w14:paraId="0EAB54AD" w14:textId="77777777" w:rsidR="00FE240C" w:rsidRPr="0009631D" w:rsidRDefault="00FE240C" w:rsidP="0047613E">
      <w:pPr>
        <w:numPr>
          <w:ilvl w:val="0"/>
          <w:numId w:val="84"/>
        </w:numPr>
        <w:spacing w:after="0" w:line="271" w:lineRule="auto"/>
        <w:ind w:hanging="360"/>
        <w:jc w:val="both"/>
        <w:rPr>
          <w:rFonts w:cs="Arial"/>
          <w:szCs w:val="24"/>
        </w:rPr>
      </w:pPr>
      <w:r w:rsidRPr="0009631D">
        <w:rPr>
          <w:rFonts w:cs="Arial"/>
          <w:szCs w:val="24"/>
        </w:rPr>
        <w:t>(A) Topographical Survey conducted with Multi-Rotor</w:t>
      </w:r>
      <w:bookmarkStart w:id="47" w:name="_Hlk83041352"/>
      <w:r w:rsidRPr="0009631D">
        <w:rPr>
          <w:rFonts w:cs="Arial"/>
          <w:szCs w:val="24"/>
        </w:rPr>
        <w:t xml:space="preserve"> Drones</w:t>
      </w:r>
      <w:bookmarkEnd w:id="47"/>
      <w:r w:rsidRPr="0009631D">
        <w:rPr>
          <w:rFonts w:cs="Arial"/>
          <w:szCs w:val="24"/>
        </w:rPr>
        <w:t>.</w:t>
      </w:r>
    </w:p>
    <w:p w14:paraId="5DDC1FD4" w14:textId="77777777" w:rsidR="00FE240C" w:rsidRPr="0009631D" w:rsidRDefault="00FE240C" w:rsidP="0047613E">
      <w:pPr>
        <w:numPr>
          <w:ilvl w:val="0"/>
          <w:numId w:val="84"/>
        </w:numPr>
        <w:spacing w:after="0" w:line="271" w:lineRule="auto"/>
        <w:ind w:hanging="360"/>
        <w:jc w:val="both"/>
        <w:rPr>
          <w:rFonts w:cs="Arial"/>
          <w:szCs w:val="24"/>
        </w:rPr>
      </w:pPr>
      <w:r w:rsidRPr="0009631D">
        <w:rPr>
          <w:rFonts w:cs="Arial"/>
          <w:szCs w:val="24"/>
        </w:rPr>
        <w:t xml:space="preserve">(B) Bridge/Roof/Façade Inspections conducted with Multi-Rotor Drones. </w:t>
      </w:r>
    </w:p>
    <w:p w14:paraId="60BDDD95" w14:textId="77777777" w:rsidR="00FE240C" w:rsidRPr="0009631D" w:rsidRDefault="00FE240C" w:rsidP="0047613E">
      <w:pPr>
        <w:numPr>
          <w:ilvl w:val="0"/>
          <w:numId w:val="84"/>
        </w:numPr>
        <w:spacing w:after="10" w:line="271" w:lineRule="auto"/>
        <w:ind w:hanging="360"/>
        <w:jc w:val="both"/>
        <w:rPr>
          <w:rFonts w:cs="Arial"/>
          <w:szCs w:val="24"/>
        </w:rPr>
      </w:pPr>
      <w:r w:rsidRPr="0009631D">
        <w:rPr>
          <w:rFonts w:cs="Arial"/>
          <w:szCs w:val="24"/>
        </w:rPr>
        <w:t xml:space="preserve">(C) Coastal Erosion/Defence/Flooding/Subsidence conducted with Multi-Rotor Drones. </w:t>
      </w:r>
    </w:p>
    <w:p w14:paraId="6EEA8799" w14:textId="77777777" w:rsidR="00FE240C" w:rsidRPr="0009631D" w:rsidRDefault="00FE240C" w:rsidP="0047613E">
      <w:pPr>
        <w:numPr>
          <w:ilvl w:val="0"/>
          <w:numId w:val="84"/>
        </w:numPr>
        <w:spacing w:after="10" w:line="271" w:lineRule="auto"/>
        <w:ind w:hanging="360"/>
        <w:jc w:val="both"/>
        <w:rPr>
          <w:rFonts w:cs="Arial"/>
          <w:szCs w:val="24"/>
        </w:rPr>
      </w:pPr>
      <w:r w:rsidRPr="0009631D">
        <w:rPr>
          <w:rFonts w:cs="Arial"/>
          <w:szCs w:val="24"/>
        </w:rPr>
        <w:t xml:space="preserve">(D) </w:t>
      </w:r>
      <w:bookmarkStart w:id="48" w:name="_Hlk83043036"/>
      <w:r w:rsidRPr="0009631D">
        <w:rPr>
          <w:rFonts w:cs="Arial"/>
          <w:szCs w:val="24"/>
        </w:rPr>
        <w:t>Electrical Substations/Phone Mast/Electrical Power cables with Multi-Rotor Drones.</w:t>
      </w:r>
    </w:p>
    <w:bookmarkEnd w:id="48"/>
    <w:p w14:paraId="3660FD0E" w14:textId="77777777" w:rsidR="00FE240C" w:rsidRDefault="00FE240C" w:rsidP="00FE240C">
      <w:pPr>
        <w:spacing w:after="57"/>
        <w:rPr>
          <w:rFonts w:cs="Arial"/>
          <w:b/>
          <w:szCs w:val="24"/>
        </w:rPr>
      </w:pPr>
      <w:r w:rsidRPr="0009631D">
        <w:rPr>
          <w:rFonts w:cs="Arial"/>
          <w:szCs w:val="24"/>
        </w:rPr>
        <w:t xml:space="preserve"> Payload: </w:t>
      </w:r>
      <w:r w:rsidRPr="0009631D">
        <w:rPr>
          <w:rFonts w:cs="Arial"/>
          <w:b/>
          <w:szCs w:val="24"/>
        </w:rPr>
        <w:t>RBG Camera</w:t>
      </w:r>
    </w:p>
    <w:p w14:paraId="41D8E152" w14:textId="77777777" w:rsidR="00FE240C" w:rsidRPr="0009631D" w:rsidRDefault="00FE240C" w:rsidP="00FE240C">
      <w:pPr>
        <w:spacing w:after="57"/>
        <w:rPr>
          <w:rFonts w:cs="Arial"/>
          <w:szCs w:val="24"/>
        </w:rPr>
      </w:pPr>
    </w:p>
    <w:p w14:paraId="3848DB75" w14:textId="08B0CEB4" w:rsidR="00FE240C" w:rsidRDefault="00FE240C" w:rsidP="00FE240C">
      <w:pPr>
        <w:pStyle w:val="Heading3"/>
      </w:pPr>
      <w:bookmarkStart w:id="49" w:name="_Toc89181304"/>
      <w:bookmarkStart w:id="50" w:name="_Toc92453405"/>
      <w:bookmarkStart w:id="51" w:name="_Toc115275004"/>
      <w:r>
        <w:lastRenderedPageBreak/>
        <w:t>3.</w:t>
      </w:r>
      <w:r w:rsidR="00A724CC">
        <w:t>3</w:t>
      </w:r>
      <w:r>
        <w:t>.1 Duration of the Operations</w:t>
      </w:r>
      <w:bookmarkEnd w:id="49"/>
      <w:bookmarkEnd w:id="50"/>
      <w:bookmarkEnd w:id="51"/>
      <w:r>
        <w:t xml:space="preserve"> </w:t>
      </w:r>
    </w:p>
    <w:p w14:paraId="5E17FB15" w14:textId="77777777" w:rsidR="00FE240C" w:rsidRPr="0009631D" w:rsidRDefault="00FE240C" w:rsidP="00FE240C">
      <w:pPr>
        <w:ind w:left="-5"/>
        <w:rPr>
          <w:rFonts w:cs="Arial"/>
          <w:szCs w:val="24"/>
        </w:rPr>
      </w:pPr>
      <w:r w:rsidRPr="0009631D">
        <w:rPr>
          <w:rFonts w:cs="Arial"/>
          <w:szCs w:val="24"/>
        </w:rPr>
        <w:t xml:space="preserve">The Duration of Operations will be </w:t>
      </w:r>
      <w:proofErr w:type="gramStart"/>
      <w:r w:rsidRPr="0009631D">
        <w:rPr>
          <w:rFonts w:cs="Arial"/>
          <w:szCs w:val="24"/>
        </w:rPr>
        <w:t>as long as</w:t>
      </w:r>
      <w:proofErr w:type="gramEnd"/>
      <w:r w:rsidRPr="0009631D">
        <w:rPr>
          <w:rFonts w:cs="Arial"/>
          <w:szCs w:val="24"/>
        </w:rPr>
        <w:t xml:space="preserve"> the Operational Authorization is valid for. In the case of modifications, the IAA will be contacted.</w:t>
      </w:r>
    </w:p>
    <w:p w14:paraId="59083DD4" w14:textId="62B078BF" w:rsidR="00FE240C" w:rsidRDefault="00FE240C" w:rsidP="00FE240C">
      <w:pPr>
        <w:pStyle w:val="Heading3"/>
        <w:ind w:left="-5"/>
      </w:pPr>
      <w:bookmarkStart w:id="52" w:name="_3.1.2_Area_of"/>
      <w:bookmarkStart w:id="53" w:name="_Toc89181305"/>
      <w:bookmarkStart w:id="54" w:name="_Toc92453406"/>
      <w:bookmarkStart w:id="55" w:name="_Toc115275005"/>
      <w:bookmarkEnd w:id="52"/>
      <w:r>
        <w:t>3.</w:t>
      </w:r>
      <w:r w:rsidR="00A724CC">
        <w:t>3</w:t>
      </w:r>
      <w:r>
        <w:t>.2 Area of Operations</w:t>
      </w:r>
      <w:bookmarkEnd w:id="53"/>
      <w:bookmarkEnd w:id="54"/>
      <w:bookmarkEnd w:id="55"/>
    </w:p>
    <w:p w14:paraId="59C84DE7" w14:textId="77777777" w:rsidR="001E0014" w:rsidRDefault="00FE240C" w:rsidP="001E0014">
      <w:pPr>
        <w:keepNext/>
        <w:ind w:left="-5"/>
      </w:pPr>
      <w:r w:rsidRPr="0009631D">
        <w:rPr>
          <w:rFonts w:cs="Arial"/>
          <w:szCs w:val="24"/>
        </w:rPr>
        <w:t>The area of operations is defined by Shannon FIR, with a maximum altitude of 120m (400ft) AGL, see Figure 2.</w:t>
      </w:r>
      <w:r>
        <w:rPr>
          <w:noProof/>
        </w:rPr>
        <w:drawing>
          <wp:inline distT="0" distB="0" distL="0" distR="0" wp14:anchorId="6148B440" wp14:editId="3D37D7A3">
            <wp:extent cx="5406390" cy="6355080"/>
            <wp:effectExtent l="0" t="0" r="3810" b="7620"/>
            <wp:docPr id="30" name="Pictur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rotWithShape="1">
                    <a:blip r:embed="rId28"/>
                    <a:srcRect b="4865"/>
                    <a:stretch/>
                  </pic:blipFill>
                  <pic:spPr bwMode="auto">
                    <a:xfrm>
                      <a:off x="0" y="0"/>
                      <a:ext cx="5406622" cy="6355353"/>
                    </a:xfrm>
                    <a:prstGeom prst="rect">
                      <a:avLst/>
                    </a:prstGeom>
                    <a:ln>
                      <a:noFill/>
                    </a:ln>
                    <a:extLst>
                      <a:ext uri="{53640926-AAD7-44D8-BBD7-CCE9431645EC}">
                        <a14:shadowObscured xmlns:a14="http://schemas.microsoft.com/office/drawing/2010/main"/>
                      </a:ext>
                    </a:extLst>
                  </pic:spPr>
                </pic:pic>
              </a:graphicData>
            </a:graphic>
          </wp:inline>
        </w:drawing>
      </w:r>
    </w:p>
    <w:p w14:paraId="197A6CAE" w14:textId="7089F877" w:rsidR="00FE240C" w:rsidRDefault="001E0014" w:rsidP="001E0014">
      <w:pPr>
        <w:pStyle w:val="Caption"/>
        <w:jc w:val="center"/>
        <w:rPr>
          <w:rFonts w:cs="Arial"/>
          <w:szCs w:val="24"/>
        </w:rPr>
      </w:pPr>
      <w:bookmarkStart w:id="56" w:name="_Toc115275092"/>
      <w:r>
        <w:t xml:space="preserve">Image </w:t>
      </w:r>
      <w:fldSimple w:instr=" SEQ Image \* ARABIC ">
        <w:r w:rsidR="00537B84">
          <w:rPr>
            <w:noProof/>
          </w:rPr>
          <w:t>1</w:t>
        </w:r>
      </w:fldSimple>
      <w:r>
        <w:t>: Shannon FIR (Flight Information Region)</w:t>
      </w:r>
      <w:bookmarkEnd w:id="56"/>
    </w:p>
    <w:p w14:paraId="6244AA0C" w14:textId="77777777" w:rsidR="00FE240C" w:rsidRDefault="00FE240C" w:rsidP="00FE240C">
      <w:pPr>
        <w:ind w:left="-5"/>
      </w:pPr>
    </w:p>
    <w:p w14:paraId="08A81D84" w14:textId="6EFD8755" w:rsidR="00FE240C" w:rsidRDefault="00FE240C" w:rsidP="00FE240C">
      <w:pPr>
        <w:pStyle w:val="Heading4"/>
      </w:pPr>
      <w:r>
        <w:lastRenderedPageBreak/>
        <w:t>3.</w:t>
      </w:r>
      <w:r w:rsidR="00A724CC">
        <w:t>3</w:t>
      </w:r>
      <w:r>
        <w:t xml:space="preserve">.2.1 Ground Class  </w:t>
      </w:r>
    </w:p>
    <w:p w14:paraId="3480FD50" w14:textId="77777777" w:rsidR="00FE240C" w:rsidRPr="0009631D" w:rsidRDefault="00FE240C" w:rsidP="00FE240C">
      <w:pPr>
        <w:ind w:left="-5"/>
        <w:rPr>
          <w:rFonts w:cs="Arial"/>
          <w:szCs w:val="24"/>
        </w:rPr>
      </w:pPr>
      <w:r w:rsidRPr="0009631D">
        <w:rPr>
          <w:rFonts w:cs="Arial"/>
          <w:szCs w:val="24"/>
        </w:rPr>
        <w:t>The volume of operations is defined above a sparsely populated environment &amp; densely populated environment. Flight Planning and Flight mission will be planned in such a manner to avoid assemblies</w:t>
      </w:r>
      <w:r>
        <w:t xml:space="preserve"> </w:t>
      </w:r>
      <w:r w:rsidRPr="0009631D">
        <w:rPr>
          <w:rFonts w:cs="Arial"/>
          <w:szCs w:val="24"/>
        </w:rPr>
        <w:t xml:space="preserve">of houses or populated areas as much as possible. When flight planning it is more than likely there will be some Buildings/Roads/Railways are going to be affected by the emergency volume of the UAS and are therefore considered within the risk assessment, </w:t>
      </w:r>
      <w:r>
        <w:rPr>
          <w:rFonts w:cs="Arial"/>
          <w:szCs w:val="24"/>
        </w:rPr>
        <w:t>Section</w:t>
      </w:r>
      <w:r w:rsidRPr="0009631D">
        <w:rPr>
          <w:rFonts w:cs="Arial"/>
          <w:szCs w:val="24"/>
        </w:rPr>
        <w:t xml:space="preserve"> </w:t>
      </w:r>
      <w:r>
        <w:rPr>
          <w:rFonts w:cs="Arial"/>
          <w:szCs w:val="24"/>
        </w:rPr>
        <w:t>3</w:t>
      </w:r>
      <w:r w:rsidRPr="0009631D">
        <w:rPr>
          <w:rFonts w:cs="Arial"/>
          <w:szCs w:val="24"/>
        </w:rPr>
        <w:t xml:space="preserve">. </w:t>
      </w:r>
    </w:p>
    <w:p w14:paraId="5382ADEB" w14:textId="503A3F10" w:rsidR="00FE240C" w:rsidRDefault="00FE240C" w:rsidP="00A724CC">
      <w:pPr>
        <w:pStyle w:val="Heading5"/>
      </w:pPr>
      <w:r>
        <w:t>3.</w:t>
      </w:r>
      <w:r w:rsidR="00A724CC">
        <w:t>3</w:t>
      </w:r>
      <w:r>
        <w:t xml:space="preserve">.2.1.1 Population Assemblies </w:t>
      </w:r>
    </w:p>
    <w:p w14:paraId="5756F1A0" w14:textId="77777777" w:rsidR="00FE240C" w:rsidRPr="0009631D" w:rsidRDefault="00FE240C" w:rsidP="00FE240C">
      <w:pPr>
        <w:spacing w:after="9" w:line="287" w:lineRule="auto"/>
        <w:ind w:left="10" w:right="48"/>
        <w:rPr>
          <w:rFonts w:cs="Arial"/>
          <w:szCs w:val="24"/>
        </w:rPr>
      </w:pPr>
      <w:r w:rsidRPr="0009631D">
        <w:rPr>
          <w:rFonts w:cs="Arial"/>
          <w:szCs w:val="24"/>
        </w:rPr>
        <w:t xml:space="preserve">According to </w:t>
      </w:r>
      <w:hyperlink r:id="rId29" w:history="1">
        <w:r w:rsidRPr="006438D9">
          <w:rPr>
            <w:rStyle w:val="Hyperlink"/>
            <w:rFonts w:cs="Arial"/>
            <w:szCs w:val="24"/>
          </w:rPr>
          <w:t>https://ec.europa.eu/regional_policy/mapapps/urban/degurba.html</w:t>
        </w:r>
      </w:hyperlink>
      <w:hyperlink r:id="rId30">
        <w:r w:rsidRPr="0009631D">
          <w:rPr>
            <w:rFonts w:cs="Arial"/>
            <w:szCs w:val="24"/>
          </w:rPr>
          <w:t xml:space="preserve"> </w:t>
        </w:r>
      </w:hyperlink>
      <w:r w:rsidRPr="0009631D">
        <w:rPr>
          <w:rFonts w:cs="Arial"/>
          <w:szCs w:val="24"/>
        </w:rPr>
        <w:t>recommended by the EASA, there is either significant degree of industrialisation or urban clusters withing the area of operations, there is also a greater region of less industrialisation and Urban cluster than to Rural clusters. Figure 3.</w:t>
      </w:r>
    </w:p>
    <w:p w14:paraId="7632549C" w14:textId="77777777" w:rsidR="001E0014" w:rsidRDefault="00FE240C" w:rsidP="001E0014">
      <w:pPr>
        <w:keepNext/>
        <w:spacing w:after="0"/>
      </w:pPr>
      <w:r>
        <w:t xml:space="preserve"> </w:t>
      </w:r>
      <w:r>
        <w:rPr>
          <w:noProof/>
        </w:rPr>
        <w:drawing>
          <wp:inline distT="0" distB="0" distL="0" distR="0" wp14:anchorId="225860A2" wp14:editId="6EA6F164">
            <wp:extent cx="5486400" cy="5489237"/>
            <wp:effectExtent l="0" t="0" r="0" b="0"/>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rotWithShape="1">
                    <a:blip r:embed="rId31"/>
                    <a:srcRect l="6255"/>
                    <a:stretch/>
                  </pic:blipFill>
                  <pic:spPr bwMode="auto">
                    <a:xfrm>
                      <a:off x="0" y="0"/>
                      <a:ext cx="5492902" cy="5495742"/>
                    </a:xfrm>
                    <a:prstGeom prst="rect">
                      <a:avLst/>
                    </a:prstGeom>
                    <a:ln>
                      <a:noFill/>
                    </a:ln>
                    <a:extLst>
                      <a:ext uri="{53640926-AAD7-44D8-BBD7-CCE9431645EC}">
                        <a14:shadowObscured xmlns:a14="http://schemas.microsoft.com/office/drawing/2010/main"/>
                      </a:ext>
                    </a:extLst>
                  </pic:spPr>
                </pic:pic>
              </a:graphicData>
            </a:graphic>
          </wp:inline>
        </w:drawing>
      </w:r>
    </w:p>
    <w:p w14:paraId="27A9EA05" w14:textId="40B16413" w:rsidR="00FE240C" w:rsidRDefault="001E0014" w:rsidP="00441A5C">
      <w:pPr>
        <w:pStyle w:val="Caption"/>
        <w:jc w:val="center"/>
      </w:pPr>
      <w:bookmarkStart w:id="57" w:name="_Toc115275093"/>
      <w:r>
        <w:t xml:space="preserve">Image </w:t>
      </w:r>
      <w:fldSimple w:instr=" SEQ Image \* ARABIC ">
        <w:r w:rsidR="00537B84">
          <w:rPr>
            <w:noProof/>
          </w:rPr>
          <w:t>2</w:t>
        </w:r>
      </w:fldSimple>
      <w:r>
        <w:t>: Population Assemblies</w:t>
      </w:r>
      <w:bookmarkEnd w:id="57"/>
    </w:p>
    <w:p w14:paraId="4ADF02BA" w14:textId="4AD3B092" w:rsidR="00FE240C" w:rsidRPr="002B77A8" w:rsidRDefault="00FE240C" w:rsidP="00A724CC">
      <w:pPr>
        <w:pStyle w:val="Heading5"/>
      </w:pPr>
      <w:r w:rsidRPr="002B77A8">
        <w:lastRenderedPageBreak/>
        <w:t>3.</w:t>
      </w:r>
      <w:r w:rsidR="00A724CC">
        <w:t>3</w:t>
      </w:r>
      <w:r w:rsidRPr="002B77A8">
        <w:t xml:space="preserve">.2.1.2 Ground </w:t>
      </w:r>
      <w:r w:rsidRPr="00E63A96">
        <w:t>Infrastructure</w:t>
      </w:r>
      <w:r w:rsidRPr="002B77A8">
        <w:t xml:space="preserve"> </w:t>
      </w:r>
    </w:p>
    <w:p w14:paraId="68788850" w14:textId="77777777" w:rsidR="00FE240C" w:rsidRPr="0009631D" w:rsidRDefault="00FE240C" w:rsidP="00FE240C">
      <w:pPr>
        <w:ind w:left="-5"/>
        <w:rPr>
          <w:rFonts w:cs="Arial"/>
          <w:szCs w:val="24"/>
        </w:rPr>
      </w:pPr>
      <w:r w:rsidRPr="0009631D">
        <w:rPr>
          <w:rFonts w:cs="Arial"/>
          <w:szCs w:val="24"/>
        </w:rPr>
        <w:t>The typical flight missions will involve flying over Road networks, Rail networks, Waterways, right of ways, foot tracks, buildings – Large, Medium and Small Powerlines, Bridges, planned routes/Missions will cross perpendicularly over the roads/rail’s networks and Waterways, all unnecessary areas will not be flown, and the most effective and efficient flight path will be chosen to cut down on the amount of time flown over any Infrastructure.</w:t>
      </w:r>
    </w:p>
    <w:p w14:paraId="731250BB" w14:textId="14E92FBB" w:rsidR="00FE240C" w:rsidRDefault="001E0014" w:rsidP="00FE240C">
      <w:pPr>
        <w:ind w:left="-5"/>
      </w:pPr>
      <w:r>
        <w:rPr>
          <w:noProof/>
        </w:rPr>
        <mc:AlternateContent>
          <mc:Choice Requires="wps">
            <w:drawing>
              <wp:anchor distT="0" distB="0" distL="114300" distR="114300" simplePos="0" relativeHeight="251679744" behindDoc="0" locked="0" layoutInCell="1" allowOverlap="1" wp14:anchorId="50D8E6EF" wp14:editId="78CC6F20">
                <wp:simplePos x="0" y="0"/>
                <wp:positionH relativeFrom="column">
                  <wp:posOffset>252095</wp:posOffset>
                </wp:positionH>
                <wp:positionV relativeFrom="paragraph">
                  <wp:posOffset>6689725</wp:posOffset>
                </wp:positionV>
                <wp:extent cx="5227320" cy="635"/>
                <wp:effectExtent l="0" t="0" r="0" b="0"/>
                <wp:wrapNone/>
                <wp:docPr id="1" name="Text Box 1"/>
                <wp:cNvGraphicFramePr/>
                <a:graphic xmlns:a="http://schemas.openxmlformats.org/drawingml/2006/main">
                  <a:graphicData uri="http://schemas.microsoft.com/office/word/2010/wordprocessingShape">
                    <wps:wsp>
                      <wps:cNvSpPr txBox="1"/>
                      <wps:spPr>
                        <a:xfrm>
                          <a:off x="0" y="0"/>
                          <a:ext cx="5227320" cy="635"/>
                        </a:xfrm>
                        <a:prstGeom prst="rect">
                          <a:avLst/>
                        </a:prstGeom>
                        <a:solidFill>
                          <a:prstClr val="white"/>
                        </a:solidFill>
                        <a:ln>
                          <a:noFill/>
                        </a:ln>
                      </wps:spPr>
                      <wps:txbx>
                        <w:txbxContent>
                          <w:p w14:paraId="0460E977" w14:textId="68EC16A4" w:rsidR="001E0014" w:rsidRPr="00E53794" w:rsidRDefault="001E0014" w:rsidP="00CB33F7">
                            <w:pPr>
                              <w:pStyle w:val="Caption"/>
                              <w:jc w:val="center"/>
                              <w:rPr>
                                <w:noProof/>
                                <w:sz w:val="24"/>
                              </w:rPr>
                            </w:pPr>
                            <w:bookmarkStart w:id="58" w:name="_Toc115275094"/>
                            <w:r>
                              <w:t xml:space="preserve">Image </w:t>
                            </w:r>
                            <w:fldSimple w:instr=" SEQ Image \* ARABIC ">
                              <w:r w:rsidR="00537B84">
                                <w:rPr>
                                  <w:noProof/>
                                </w:rPr>
                                <w:t>3</w:t>
                              </w:r>
                            </w:fldSimple>
                            <w:r>
                              <w:t>: Ground Infrastructure by County</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0D8E6EF" id="_x0000_t202" coordsize="21600,21600" o:spt="202" path="m,l,21600r21600,l21600,xe">
                <v:stroke joinstyle="miter"/>
                <v:path gradientshapeok="t" o:connecttype="rect"/>
              </v:shapetype>
              <v:shape id="Text Box 1" o:spid="_x0000_s1026" type="#_x0000_t202" style="position:absolute;left:0;text-align:left;margin-left:19.85pt;margin-top:526.75pt;width:411.6pt;height:.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84tFQIAADgEAAAOAAAAZHJzL2Uyb0RvYy54bWysU8Fu2zAMvQ/YPwi6L05StBuMOEWWIsOA&#10;oC2QDj0rshwLkEWNUmJnXz9KtpOt22nYRaZF6lF872lx3zWGnRR6Dbbgs8mUM2UllNoeCv7tZfPh&#10;E2c+CFsKA1YV/Kw8v1++f7doXa7mUIMpFTICsT5vXcHrEFyeZV7WqhF+Ak5ZSlaAjQj0i4esRNES&#10;emOy+XR6l7WApUOQynvafeiTfJnwq0rJ8FRVXgVmCk53C2nFtO7jmi0XIj+gcLWWwzXEP9yiEdpS&#10;0wvUgwiCHVH/AdVoieChChMJTQZVpaVKM9A0s+mbaXa1cCrNQuR4d6HJ/z9Y+XjauWdkofsMHQkY&#10;CWmdzz1txnm6Cpv4pZsyyhOF5wttqgtM0ubtfP7xZk4pSbm7m9uIkV2POvThi4KGxaDgSJokqsRp&#10;60NfOpbETh6MLjfamPgTE2uD7CRIv7bWQQ3gv1UZG2stxFM9YNzJrnPEKHT7bhhuD+WZZkbo7eCd&#10;3GhqtBU+PAsk/WkW8nR4oqUy0BYchoizGvDH3/ZjPclCWc5a8lPB/fejQMWZ+WpJsGi+McAx2I+B&#10;PTZroBFn9FqcTCEdwGDGsEJoXsnqq9iFUsJK6lXwMIbr0LuanopUq1UqIos5EbZ252SEHgl96V4F&#10;ukGOQCo+wug0kb9Rpa9NurjVMRDFSbJIaM/iwDPZM4k+PKXo/1//U9X1wS9/AgAA//8DAFBLAwQU&#10;AAYACAAAACEArOWpouIAAAAMAQAADwAAAGRycy9kb3ducmV2LnhtbEyPsU7DMBCGdyTewTokFkQd&#10;mjZtQ5yqqmCApSLtwubG1zgQnyPbacPbY8QA4/336b/vivVoOnZG51tLAh4mCTCk2qqWGgGH/fP9&#10;EpgPkpTsLKGAL/SwLq+vCpkre6E3PFehYbGEfC4F6BD6nHNfazTST2yPFHcn64wMcXQNV05eYrnp&#10;+DRJMm5kS/GClj1uNdaf1WAE7GbvO303nJ5eN7PUvRyGbfbRVELc3oybR2ABx/AHw49+VIcyOh3t&#10;QMqzTkC6WkQy5sk8nQOLxDKbroAdf6MMeFnw/0+U3wAAAP//AwBQSwECLQAUAAYACAAAACEAtoM4&#10;kv4AAADhAQAAEwAAAAAAAAAAAAAAAAAAAAAAW0NvbnRlbnRfVHlwZXNdLnhtbFBLAQItABQABgAI&#10;AAAAIQA4/SH/1gAAAJQBAAALAAAAAAAAAAAAAAAAAC8BAABfcmVscy8ucmVsc1BLAQItABQABgAI&#10;AAAAIQBVO84tFQIAADgEAAAOAAAAAAAAAAAAAAAAAC4CAABkcnMvZTJvRG9jLnhtbFBLAQItABQA&#10;BgAIAAAAIQCs5ami4gAAAAwBAAAPAAAAAAAAAAAAAAAAAG8EAABkcnMvZG93bnJldi54bWxQSwUG&#10;AAAAAAQABADzAAAAfgUAAAAA&#10;" stroked="f">
                <v:textbox style="mso-fit-shape-to-text:t" inset="0,0,0,0">
                  <w:txbxContent>
                    <w:p w14:paraId="0460E977" w14:textId="68EC16A4" w:rsidR="001E0014" w:rsidRPr="00E53794" w:rsidRDefault="001E0014" w:rsidP="00CB33F7">
                      <w:pPr>
                        <w:pStyle w:val="Caption"/>
                        <w:jc w:val="center"/>
                        <w:rPr>
                          <w:noProof/>
                          <w:sz w:val="24"/>
                        </w:rPr>
                      </w:pPr>
                      <w:bookmarkStart w:id="59" w:name="_Toc115275094"/>
                      <w:r>
                        <w:t xml:space="preserve">Image </w:t>
                      </w:r>
                      <w:fldSimple w:instr=" SEQ Image \* ARABIC ">
                        <w:r w:rsidR="00537B84">
                          <w:rPr>
                            <w:noProof/>
                          </w:rPr>
                          <w:t>3</w:t>
                        </w:r>
                      </w:fldSimple>
                      <w:r>
                        <w:t>: Ground Infrastructure by County</w:t>
                      </w:r>
                      <w:bookmarkEnd w:id="59"/>
                    </w:p>
                  </w:txbxContent>
                </v:textbox>
              </v:shape>
            </w:pict>
          </mc:Fallback>
        </mc:AlternateContent>
      </w:r>
      <w:r w:rsidR="00FE240C">
        <w:rPr>
          <w:noProof/>
        </w:rPr>
        <w:drawing>
          <wp:anchor distT="0" distB="0" distL="114300" distR="114300" simplePos="0" relativeHeight="251659264" behindDoc="0" locked="0" layoutInCell="1" allowOverlap="1" wp14:anchorId="4CD603F1" wp14:editId="55D00AF8">
            <wp:simplePos x="0" y="0"/>
            <wp:positionH relativeFrom="margin">
              <wp:align>center</wp:align>
            </wp:positionH>
            <wp:positionV relativeFrom="paragraph">
              <wp:posOffset>95250</wp:posOffset>
            </wp:positionV>
            <wp:extent cx="5227320" cy="6537729"/>
            <wp:effectExtent l="0" t="0" r="0" b="0"/>
            <wp:wrapNone/>
            <wp:docPr id="20" name="Picture 20" descr="List of Irish counties by populatio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st of Irish counties by population - Wikipedi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27320" cy="65377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B016D0" w14:textId="77777777" w:rsidR="00FE240C" w:rsidRDefault="00FE240C" w:rsidP="00FE240C">
      <w:pPr>
        <w:ind w:left="-5"/>
      </w:pPr>
    </w:p>
    <w:p w14:paraId="1E67ED3A" w14:textId="77777777" w:rsidR="00FE240C" w:rsidRDefault="00FE240C" w:rsidP="00FE240C">
      <w:pPr>
        <w:ind w:left="-5"/>
      </w:pPr>
    </w:p>
    <w:p w14:paraId="14047E60" w14:textId="77777777" w:rsidR="00FE240C" w:rsidRDefault="00FE240C" w:rsidP="00FE240C">
      <w:pPr>
        <w:ind w:left="-5"/>
      </w:pPr>
    </w:p>
    <w:p w14:paraId="0B70D41D" w14:textId="77777777" w:rsidR="00FE240C" w:rsidRDefault="00FE240C" w:rsidP="00FE240C">
      <w:pPr>
        <w:ind w:left="-5"/>
      </w:pPr>
    </w:p>
    <w:p w14:paraId="02860899" w14:textId="77777777" w:rsidR="00FE240C" w:rsidRDefault="00FE240C" w:rsidP="00FE240C">
      <w:pPr>
        <w:ind w:left="-5"/>
      </w:pPr>
    </w:p>
    <w:p w14:paraId="6B048190" w14:textId="77777777" w:rsidR="00FE240C" w:rsidRDefault="00FE240C" w:rsidP="00FE240C">
      <w:pPr>
        <w:ind w:left="-5"/>
      </w:pPr>
    </w:p>
    <w:p w14:paraId="26EB630F" w14:textId="77777777" w:rsidR="00FE240C" w:rsidRDefault="00FE240C" w:rsidP="00FE240C">
      <w:pPr>
        <w:ind w:left="-5"/>
      </w:pPr>
    </w:p>
    <w:p w14:paraId="2F43F6AA" w14:textId="77777777" w:rsidR="00FE240C" w:rsidRDefault="00FE240C" w:rsidP="00FE240C">
      <w:pPr>
        <w:ind w:left="-5"/>
      </w:pPr>
    </w:p>
    <w:p w14:paraId="5D5AA4C8" w14:textId="77777777" w:rsidR="00FE240C" w:rsidRDefault="00FE240C" w:rsidP="00FE240C">
      <w:pPr>
        <w:ind w:left="-5"/>
      </w:pPr>
    </w:p>
    <w:p w14:paraId="7970825E" w14:textId="77777777" w:rsidR="00FE240C" w:rsidRDefault="00FE240C" w:rsidP="00FE240C">
      <w:pPr>
        <w:ind w:left="-5"/>
      </w:pPr>
    </w:p>
    <w:p w14:paraId="6C4637B2" w14:textId="77777777" w:rsidR="00FE240C" w:rsidRDefault="00FE240C" w:rsidP="00FE240C">
      <w:pPr>
        <w:ind w:left="-5"/>
      </w:pPr>
    </w:p>
    <w:p w14:paraId="5CD3A910" w14:textId="77777777" w:rsidR="00FE240C" w:rsidRDefault="00FE240C" w:rsidP="00FE240C">
      <w:pPr>
        <w:ind w:left="-5"/>
      </w:pPr>
    </w:p>
    <w:p w14:paraId="3F09BF54" w14:textId="77777777" w:rsidR="00FE240C" w:rsidRDefault="00FE240C" w:rsidP="00FE240C">
      <w:pPr>
        <w:ind w:left="-5"/>
      </w:pPr>
    </w:p>
    <w:p w14:paraId="73FDBE4C" w14:textId="77777777" w:rsidR="00FE240C" w:rsidRDefault="00FE240C" w:rsidP="00FE240C">
      <w:pPr>
        <w:ind w:left="-5"/>
      </w:pPr>
    </w:p>
    <w:p w14:paraId="687A6012" w14:textId="77777777" w:rsidR="00FE240C" w:rsidRDefault="00FE240C" w:rsidP="00FE240C">
      <w:pPr>
        <w:ind w:left="-5"/>
      </w:pPr>
    </w:p>
    <w:p w14:paraId="39C4731F" w14:textId="77777777" w:rsidR="00FE240C" w:rsidRDefault="00FE240C" w:rsidP="00FE240C">
      <w:pPr>
        <w:ind w:left="-5"/>
      </w:pPr>
    </w:p>
    <w:p w14:paraId="40814B45" w14:textId="77777777" w:rsidR="00FE240C" w:rsidRDefault="00FE240C" w:rsidP="00FE240C">
      <w:pPr>
        <w:ind w:left="-5"/>
      </w:pPr>
    </w:p>
    <w:p w14:paraId="3B317C32" w14:textId="77777777" w:rsidR="00FE240C" w:rsidRDefault="00FE240C" w:rsidP="00FE240C">
      <w:pPr>
        <w:spacing w:after="0"/>
        <w:ind w:right="286"/>
      </w:pPr>
      <w:r>
        <w:t xml:space="preserve"> </w:t>
      </w:r>
    </w:p>
    <w:p w14:paraId="747653BE" w14:textId="77777777" w:rsidR="00FE240C" w:rsidRDefault="00FE240C" w:rsidP="00FE240C">
      <w:pPr>
        <w:spacing w:after="253"/>
        <w:ind w:left="1944"/>
        <w:rPr>
          <w:i/>
          <w:color w:val="44546A"/>
          <w:sz w:val="18"/>
        </w:rPr>
      </w:pPr>
    </w:p>
    <w:p w14:paraId="7A778818" w14:textId="77777777" w:rsidR="00FE240C" w:rsidRDefault="00FE240C" w:rsidP="00FE240C">
      <w:pPr>
        <w:spacing w:after="253"/>
        <w:ind w:left="1944"/>
        <w:rPr>
          <w:i/>
          <w:color w:val="44546A"/>
          <w:sz w:val="18"/>
        </w:rPr>
      </w:pPr>
    </w:p>
    <w:p w14:paraId="56AD0C75" w14:textId="77777777" w:rsidR="00FE240C" w:rsidRDefault="00FE240C" w:rsidP="00FE240C">
      <w:pPr>
        <w:spacing w:after="253"/>
        <w:ind w:left="1944"/>
        <w:rPr>
          <w:i/>
          <w:color w:val="44546A"/>
          <w:sz w:val="18"/>
        </w:rPr>
      </w:pPr>
    </w:p>
    <w:p w14:paraId="6CF94953" w14:textId="7058FC40" w:rsidR="00FE240C" w:rsidRDefault="00FE240C" w:rsidP="00FE240C">
      <w:pPr>
        <w:rPr>
          <w:i/>
          <w:color w:val="44546A"/>
          <w:sz w:val="18"/>
        </w:rPr>
      </w:pPr>
      <w:bookmarkStart w:id="60" w:name="_Hlk89692563"/>
    </w:p>
    <w:p w14:paraId="20D20ACE" w14:textId="77777777" w:rsidR="00441A5C" w:rsidRPr="000937E0" w:rsidRDefault="00441A5C" w:rsidP="00FE240C"/>
    <w:bookmarkEnd w:id="60"/>
    <w:p w14:paraId="327EE266" w14:textId="7902FA98" w:rsidR="00FE240C" w:rsidRPr="001F66FB" w:rsidRDefault="00FE240C" w:rsidP="00A724CC">
      <w:pPr>
        <w:pStyle w:val="Heading5"/>
      </w:pPr>
      <w:r w:rsidRPr="001F66FB">
        <w:lastRenderedPageBreak/>
        <w:t>3.</w:t>
      </w:r>
      <w:r w:rsidR="00A724CC">
        <w:t>3</w:t>
      </w:r>
      <w:r w:rsidRPr="001F66FB">
        <w:t xml:space="preserve">.2.2 </w:t>
      </w:r>
      <w:r w:rsidRPr="00E63A96">
        <w:t>Airspace</w:t>
      </w:r>
      <w:r w:rsidRPr="001F66FB">
        <w:t xml:space="preserve"> Class </w:t>
      </w:r>
    </w:p>
    <w:p w14:paraId="48C03699" w14:textId="77777777" w:rsidR="00FE240C" w:rsidRPr="00CC78E5" w:rsidRDefault="00FE240C" w:rsidP="00FE240C">
      <w:pPr>
        <w:ind w:left="-5"/>
        <w:rPr>
          <w:szCs w:val="24"/>
        </w:rPr>
      </w:pPr>
      <w:r w:rsidRPr="00CC78E5">
        <w:rPr>
          <w:szCs w:val="24"/>
        </w:rPr>
        <w:t>The airspace within the volume of operations could be any one of the following.</w:t>
      </w:r>
    </w:p>
    <w:p w14:paraId="10FB79BB" w14:textId="77777777" w:rsidR="00FE240C" w:rsidRPr="00CC78E5" w:rsidRDefault="00FE240C" w:rsidP="0047613E">
      <w:pPr>
        <w:pStyle w:val="NoSpacing"/>
        <w:numPr>
          <w:ilvl w:val="0"/>
          <w:numId w:val="99"/>
        </w:numPr>
        <w:rPr>
          <w:szCs w:val="24"/>
        </w:rPr>
      </w:pPr>
      <w:r w:rsidRPr="00CC78E5">
        <w:rPr>
          <w:szCs w:val="24"/>
          <w:lang w:val="en-US"/>
        </w:rPr>
        <w:t>Different Types of Airspace in Ireland.</w:t>
      </w:r>
    </w:p>
    <w:p w14:paraId="1A79AEDD" w14:textId="77777777" w:rsidR="00FE240C" w:rsidRPr="00CC78E5" w:rsidRDefault="00FE240C" w:rsidP="0047613E">
      <w:pPr>
        <w:pStyle w:val="NoSpacing"/>
        <w:numPr>
          <w:ilvl w:val="0"/>
          <w:numId w:val="99"/>
        </w:numPr>
        <w:rPr>
          <w:szCs w:val="24"/>
        </w:rPr>
      </w:pPr>
      <w:r w:rsidRPr="00CC78E5">
        <w:rPr>
          <w:szCs w:val="24"/>
          <w:lang w:val="en-US"/>
        </w:rPr>
        <w:t xml:space="preserve">Class C – Controlled </w:t>
      </w:r>
    </w:p>
    <w:p w14:paraId="4936030A" w14:textId="77777777" w:rsidR="00FE240C" w:rsidRPr="00CC78E5" w:rsidRDefault="00FE240C" w:rsidP="0047613E">
      <w:pPr>
        <w:pStyle w:val="NoSpacing"/>
        <w:numPr>
          <w:ilvl w:val="0"/>
          <w:numId w:val="99"/>
        </w:numPr>
        <w:rPr>
          <w:szCs w:val="24"/>
        </w:rPr>
      </w:pPr>
      <w:r w:rsidRPr="00CC78E5">
        <w:rPr>
          <w:szCs w:val="24"/>
          <w:lang w:val="en-US"/>
        </w:rPr>
        <w:t>Class G – Uncontrolled</w:t>
      </w:r>
    </w:p>
    <w:p w14:paraId="381F7DA9" w14:textId="77777777" w:rsidR="00FE240C" w:rsidRPr="00CC78E5" w:rsidRDefault="00FE240C" w:rsidP="0047613E">
      <w:pPr>
        <w:pStyle w:val="NoSpacing"/>
        <w:numPr>
          <w:ilvl w:val="0"/>
          <w:numId w:val="99"/>
        </w:numPr>
        <w:rPr>
          <w:szCs w:val="24"/>
        </w:rPr>
      </w:pPr>
      <w:r w:rsidRPr="00CC78E5">
        <w:rPr>
          <w:szCs w:val="24"/>
        </w:rPr>
        <w:t>Military Airspace</w:t>
      </w:r>
    </w:p>
    <w:p w14:paraId="2B248CDE" w14:textId="77777777" w:rsidR="00FE240C" w:rsidRPr="00CC78E5" w:rsidRDefault="00FE240C" w:rsidP="0047613E">
      <w:pPr>
        <w:pStyle w:val="NoSpacing"/>
        <w:numPr>
          <w:ilvl w:val="0"/>
          <w:numId w:val="100"/>
        </w:numPr>
        <w:rPr>
          <w:szCs w:val="24"/>
        </w:rPr>
      </w:pPr>
      <w:r w:rsidRPr="00CC78E5">
        <w:rPr>
          <w:szCs w:val="24"/>
        </w:rPr>
        <w:t>Restricted</w:t>
      </w:r>
    </w:p>
    <w:p w14:paraId="343CFDA3" w14:textId="77777777" w:rsidR="00FE240C" w:rsidRPr="00CC78E5" w:rsidRDefault="00FE240C" w:rsidP="0047613E">
      <w:pPr>
        <w:pStyle w:val="NoSpacing"/>
        <w:numPr>
          <w:ilvl w:val="0"/>
          <w:numId w:val="100"/>
        </w:numPr>
        <w:rPr>
          <w:szCs w:val="24"/>
        </w:rPr>
      </w:pPr>
      <w:r w:rsidRPr="00CC78E5">
        <w:rPr>
          <w:szCs w:val="24"/>
        </w:rPr>
        <w:t>Danger</w:t>
      </w:r>
    </w:p>
    <w:p w14:paraId="22DB19A7" w14:textId="77777777" w:rsidR="00FE240C" w:rsidRPr="00CC78E5" w:rsidRDefault="00FE240C" w:rsidP="0047613E">
      <w:pPr>
        <w:pStyle w:val="NoSpacing"/>
        <w:numPr>
          <w:ilvl w:val="0"/>
          <w:numId w:val="100"/>
        </w:numPr>
        <w:rPr>
          <w:szCs w:val="24"/>
        </w:rPr>
      </w:pPr>
      <w:r w:rsidRPr="00CC78E5">
        <w:rPr>
          <w:szCs w:val="24"/>
        </w:rPr>
        <w:t>Military Operating Area</w:t>
      </w:r>
    </w:p>
    <w:p w14:paraId="4A73E16D" w14:textId="77777777" w:rsidR="00FE240C" w:rsidRPr="00CC78E5" w:rsidRDefault="00FE240C" w:rsidP="0047613E">
      <w:pPr>
        <w:pStyle w:val="NoSpacing"/>
        <w:numPr>
          <w:ilvl w:val="0"/>
          <w:numId w:val="99"/>
        </w:numPr>
        <w:rPr>
          <w:szCs w:val="24"/>
        </w:rPr>
      </w:pPr>
      <w:r w:rsidRPr="00CC78E5">
        <w:rPr>
          <w:szCs w:val="24"/>
        </w:rPr>
        <w:t>Prohibited Airspace</w:t>
      </w:r>
    </w:p>
    <w:p w14:paraId="5A9BF08E" w14:textId="77777777" w:rsidR="00FE240C" w:rsidRPr="00CC78E5" w:rsidRDefault="00FE240C" w:rsidP="0047613E">
      <w:pPr>
        <w:pStyle w:val="NoSpacing"/>
        <w:numPr>
          <w:ilvl w:val="0"/>
          <w:numId w:val="99"/>
        </w:numPr>
        <w:rPr>
          <w:szCs w:val="24"/>
        </w:rPr>
      </w:pPr>
      <w:r w:rsidRPr="00CC78E5">
        <w:rPr>
          <w:szCs w:val="24"/>
        </w:rPr>
        <w:t>Air Traffic Zone (ATZ)</w:t>
      </w:r>
    </w:p>
    <w:p w14:paraId="2B686F3F" w14:textId="77777777" w:rsidR="00FE240C" w:rsidRPr="00CC78E5" w:rsidRDefault="00FE240C" w:rsidP="0047613E">
      <w:pPr>
        <w:pStyle w:val="NoSpacing"/>
        <w:numPr>
          <w:ilvl w:val="0"/>
          <w:numId w:val="99"/>
        </w:numPr>
        <w:rPr>
          <w:szCs w:val="24"/>
        </w:rPr>
      </w:pPr>
      <w:r w:rsidRPr="00CC78E5">
        <w:rPr>
          <w:szCs w:val="24"/>
        </w:rPr>
        <w:t>Temporary Restricted Area</w:t>
      </w:r>
    </w:p>
    <w:p w14:paraId="6080A0CC" w14:textId="77777777" w:rsidR="00FE240C" w:rsidRDefault="00FE240C" w:rsidP="0047613E">
      <w:pPr>
        <w:pStyle w:val="NoSpacing"/>
        <w:numPr>
          <w:ilvl w:val="0"/>
          <w:numId w:val="99"/>
        </w:numPr>
        <w:rPr>
          <w:szCs w:val="24"/>
        </w:rPr>
      </w:pPr>
      <w:r w:rsidRPr="00CC78E5">
        <w:rPr>
          <w:szCs w:val="24"/>
        </w:rPr>
        <w:t xml:space="preserve">Temporary Segregated Area </w:t>
      </w:r>
    </w:p>
    <w:p w14:paraId="41A594F1" w14:textId="77777777" w:rsidR="00FE240C" w:rsidRPr="00CC78E5" w:rsidRDefault="00FE240C" w:rsidP="0047613E">
      <w:pPr>
        <w:pStyle w:val="NoSpacing"/>
        <w:numPr>
          <w:ilvl w:val="0"/>
          <w:numId w:val="99"/>
        </w:numPr>
        <w:rPr>
          <w:szCs w:val="24"/>
        </w:rPr>
      </w:pPr>
    </w:p>
    <w:p w14:paraId="084FAB6F" w14:textId="02B1146F" w:rsidR="00FE240C" w:rsidRPr="000915A2" w:rsidRDefault="00FE240C" w:rsidP="00FE240C">
      <w:pPr>
        <w:pStyle w:val="Heading5"/>
      </w:pPr>
      <w:r w:rsidRPr="000915A2">
        <w:t>3.</w:t>
      </w:r>
      <w:r w:rsidR="00A724CC">
        <w:t>3</w:t>
      </w:r>
      <w:r w:rsidRPr="000915A2">
        <w:t xml:space="preserve">.2.2.1 Airports, Airfields &amp; Helipads </w:t>
      </w:r>
    </w:p>
    <w:p w14:paraId="7370788B" w14:textId="0AAF384A" w:rsidR="00FE240C" w:rsidRDefault="00000000" w:rsidP="00FE240C">
      <w:pPr>
        <w:spacing w:after="55"/>
        <w:rPr>
          <w:rFonts w:cs="Arial"/>
          <w:szCs w:val="24"/>
        </w:rPr>
      </w:pPr>
      <w:sdt>
        <w:sdtPr>
          <w:rPr>
            <w:rFonts w:cs="Arial"/>
            <w:szCs w:val="24"/>
          </w:rPr>
          <w:alias w:val="Company"/>
          <w:tag w:val=""/>
          <w:id w:val="-1571727747"/>
          <w:placeholder>
            <w:docPart w:val="FBB043C5EFD64CD6B892BE262147092A"/>
          </w:placeholder>
          <w:dataBinding w:prefixMappings="xmlns:ns0='http://schemas.openxmlformats.org/officeDocument/2006/extended-properties' " w:xpath="/ns0:Properties[1]/ns0:Company[1]" w:storeItemID="{6668398D-A668-4E3E-A5EB-62B293D839F1}"/>
          <w:text/>
        </w:sdtPr>
        <w:sdtContent>
          <w:r w:rsidR="00FE240C">
            <w:rPr>
              <w:rFonts w:cs="Arial"/>
              <w:szCs w:val="24"/>
            </w:rPr>
            <w:t>Your Company Name</w:t>
          </w:r>
        </w:sdtContent>
      </w:sdt>
      <w:r w:rsidR="00FE240C" w:rsidRPr="0009631D">
        <w:rPr>
          <w:rFonts w:cs="Arial"/>
          <w:szCs w:val="24"/>
        </w:rPr>
        <w:t xml:space="preserve"> will be conducting Flight Operations in Rural and Urban within these areas there will be Registered and Unregistered Airfields/Airports/Helipads. We will cover all these in the SORA/PDRA. All RP will check the location for nearby Registered and Unregistered Airfields/Airports/Helipads, within a 5KM of the Survey site. They will </w:t>
      </w:r>
      <w:proofErr w:type="gramStart"/>
      <w:r w:rsidR="00FE240C" w:rsidRPr="0009631D">
        <w:rPr>
          <w:rFonts w:cs="Arial"/>
          <w:szCs w:val="24"/>
        </w:rPr>
        <w:t>make contact with</w:t>
      </w:r>
      <w:proofErr w:type="gramEnd"/>
      <w:r w:rsidR="00FE240C" w:rsidRPr="0009631D">
        <w:rPr>
          <w:rFonts w:cs="Arial"/>
          <w:szCs w:val="24"/>
        </w:rPr>
        <w:t xml:space="preserve"> the owner and inform them of our intended UAS operations. If the Owner does not respond, then the UAS Operation can still go ahead but the RP will try to make final contact prior to the Drone taking off.</w:t>
      </w:r>
    </w:p>
    <w:p w14:paraId="3CCD67AE" w14:textId="77777777" w:rsidR="00FE240C" w:rsidRPr="0009631D" w:rsidRDefault="00FE240C" w:rsidP="00FE240C">
      <w:pPr>
        <w:spacing w:after="55"/>
        <w:rPr>
          <w:rFonts w:cs="Arial"/>
          <w:szCs w:val="24"/>
        </w:rPr>
      </w:pPr>
    </w:p>
    <w:p w14:paraId="5DCE4CDE" w14:textId="77777777" w:rsidR="00CB33F7" w:rsidRDefault="00FE240C" w:rsidP="00CB33F7">
      <w:pPr>
        <w:keepNext/>
        <w:spacing w:after="0"/>
        <w:ind w:right="286"/>
        <w:jc w:val="center"/>
      </w:pPr>
      <w:r>
        <w:rPr>
          <w:noProof/>
        </w:rPr>
        <w:drawing>
          <wp:inline distT="0" distB="0" distL="0" distR="0" wp14:anchorId="4CDBB8AD" wp14:editId="2941BF1C">
            <wp:extent cx="5800725" cy="3441065"/>
            <wp:effectExtent l="0" t="0" r="9525"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800725" cy="3441065"/>
                    </a:xfrm>
                    <a:prstGeom prst="rect">
                      <a:avLst/>
                    </a:prstGeom>
                  </pic:spPr>
                </pic:pic>
              </a:graphicData>
            </a:graphic>
          </wp:inline>
        </w:drawing>
      </w:r>
    </w:p>
    <w:p w14:paraId="296EF005" w14:textId="746116F0" w:rsidR="00FE240C" w:rsidRDefault="00CB33F7" w:rsidP="00CB33F7">
      <w:pPr>
        <w:pStyle w:val="Caption"/>
        <w:jc w:val="center"/>
      </w:pPr>
      <w:bookmarkStart w:id="61" w:name="_Toc115275095"/>
      <w:r>
        <w:t xml:space="preserve">Image </w:t>
      </w:r>
      <w:fldSimple w:instr=" SEQ Image \* ARABIC ">
        <w:r w:rsidR="00537B84">
          <w:rPr>
            <w:noProof/>
          </w:rPr>
          <w:t>4</w:t>
        </w:r>
      </w:fldSimple>
      <w:r>
        <w:t>: Example of Rural Aerodrome</w:t>
      </w:r>
      <w:bookmarkEnd w:id="61"/>
    </w:p>
    <w:p w14:paraId="21AC3583" w14:textId="138EDE09" w:rsidR="00FE240C" w:rsidRDefault="00FE240C" w:rsidP="00FE240C">
      <w:pPr>
        <w:pStyle w:val="Heading4"/>
      </w:pPr>
      <w:r>
        <w:lastRenderedPageBreak/>
        <w:t>3.</w:t>
      </w:r>
      <w:r w:rsidR="00A724CC">
        <w:t>3</w:t>
      </w:r>
      <w:r>
        <w:t xml:space="preserve">.2.3 LTE Connectivity </w:t>
      </w:r>
    </w:p>
    <w:p w14:paraId="668DB42F" w14:textId="77777777" w:rsidR="00FE240C" w:rsidRPr="00C053E1" w:rsidRDefault="00FE240C" w:rsidP="00FE240C">
      <w:pPr>
        <w:ind w:left="-5"/>
        <w:rPr>
          <w:rFonts w:cs="Arial"/>
          <w:szCs w:val="24"/>
        </w:rPr>
      </w:pPr>
      <w:r w:rsidRPr="00752608">
        <w:rPr>
          <w:rFonts w:cs="Arial"/>
          <w:szCs w:val="24"/>
        </w:rPr>
        <w:t>Vodafone/Three are the chosen phone carrier. As shown in Figure 8, the 4G/LTE connectivity seems to be sufficient over the zones where the routes are planned. Nevertheless, the actual connectivity and reliability of the LTE network is to be tested during the scouting flights.</w:t>
      </w:r>
    </w:p>
    <w:p w14:paraId="5DE644A1" w14:textId="77777777" w:rsidR="00CB33F7" w:rsidRDefault="00FE240C" w:rsidP="00CB33F7">
      <w:pPr>
        <w:keepNext/>
        <w:spacing w:after="0"/>
        <w:ind w:right="286"/>
        <w:jc w:val="right"/>
      </w:pPr>
      <w:r>
        <w:rPr>
          <w:noProof/>
        </w:rPr>
        <w:drawing>
          <wp:inline distT="0" distB="0" distL="0" distR="0" wp14:anchorId="14553113" wp14:editId="5A4D680B">
            <wp:extent cx="5800725" cy="3413125"/>
            <wp:effectExtent l="0" t="0" r="9525" b="0"/>
            <wp:docPr id="12" name="Picture 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pic:cNvPicPr/>
                  </pic:nvPicPr>
                  <pic:blipFill>
                    <a:blip r:embed="rId34"/>
                    <a:stretch>
                      <a:fillRect/>
                    </a:stretch>
                  </pic:blipFill>
                  <pic:spPr>
                    <a:xfrm>
                      <a:off x="0" y="0"/>
                      <a:ext cx="5800725" cy="3413125"/>
                    </a:xfrm>
                    <a:prstGeom prst="rect">
                      <a:avLst/>
                    </a:prstGeom>
                  </pic:spPr>
                </pic:pic>
              </a:graphicData>
            </a:graphic>
          </wp:inline>
        </w:drawing>
      </w:r>
    </w:p>
    <w:p w14:paraId="654667DB" w14:textId="60AC5FC7" w:rsidR="00FE240C" w:rsidRDefault="00CB33F7" w:rsidP="00CB33F7">
      <w:pPr>
        <w:pStyle w:val="Caption"/>
        <w:jc w:val="center"/>
      </w:pPr>
      <w:bookmarkStart w:id="62" w:name="_Toc115275096"/>
      <w:r>
        <w:t xml:space="preserve">Image </w:t>
      </w:r>
      <w:fldSimple w:instr=" SEQ Image \* ARABIC ">
        <w:r w:rsidR="00537B84">
          <w:rPr>
            <w:noProof/>
          </w:rPr>
          <w:t>5</w:t>
        </w:r>
      </w:fldSimple>
      <w:r>
        <w:t>: LTE Connectivity Coverage for Vodafone</w:t>
      </w:r>
      <w:bookmarkEnd w:id="62"/>
    </w:p>
    <w:p w14:paraId="3AE0EA5A" w14:textId="77777777" w:rsidR="00FE240C" w:rsidRDefault="00FE240C" w:rsidP="00FE240C">
      <w:pPr>
        <w:keepNext/>
        <w:spacing w:after="0"/>
        <w:ind w:right="286"/>
        <w:jc w:val="right"/>
      </w:pPr>
    </w:p>
    <w:p w14:paraId="490B5EB4" w14:textId="77777777" w:rsidR="00CB33F7" w:rsidRDefault="00FE240C" w:rsidP="00CB33F7">
      <w:pPr>
        <w:keepNext/>
        <w:spacing w:after="0"/>
        <w:ind w:right="286"/>
      </w:pPr>
      <w:r>
        <w:rPr>
          <w:noProof/>
        </w:rPr>
        <w:drawing>
          <wp:inline distT="0" distB="0" distL="0" distR="0" wp14:anchorId="29773177" wp14:editId="669D43C9">
            <wp:extent cx="5800725" cy="3369945"/>
            <wp:effectExtent l="0" t="0" r="9525" b="1905"/>
            <wp:docPr id="52" name="Picture 52"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10;&#10;Description automatically generated with low confidence"/>
                    <pic:cNvPicPr/>
                  </pic:nvPicPr>
                  <pic:blipFill>
                    <a:blip r:embed="rId35"/>
                    <a:stretch>
                      <a:fillRect/>
                    </a:stretch>
                  </pic:blipFill>
                  <pic:spPr>
                    <a:xfrm>
                      <a:off x="0" y="0"/>
                      <a:ext cx="5800725" cy="3369945"/>
                    </a:xfrm>
                    <a:prstGeom prst="rect">
                      <a:avLst/>
                    </a:prstGeom>
                  </pic:spPr>
                </pic:pic>
              </a:graphicData>
            </a:graphic>
          </wp:inline>
        </w:drawing>
      </w:r>
    </w:p>
    <w:p w14:paraId="49C76F22" w14:textId="209DA9EB" w:rsidR="00FE240C" w:rsidRPr="00E91E78" w:rsidRDefault="00CB33F7" w:rsidP="00441A5C">
      <w:pPr>
        <w:pStyle w:val="Caption"/>
        <w:jc w:val="center"/>
      </w:pPr>
      <w:bookmarkStart w:id="63" w:name="_Toc115275097"/>
      <w:r>
        <w:t xml:space="preserve">Image </w:t>
      </w:r>
      <w:fldSimple w:instr=" SEQ Image \* ARABIC ">
        <w:r w:rsidR="00537B84">
          <w:rPr>
            <w:noProof/>
          </w:rPr>
          <w:t>6</w:t>
        </w:r>
      </w:fldSimple>
      <w:r>
        <w:t>: LTE Connectivity Coverage for Three</w:t>
      </w:r>
      <w:bookmarkEnd w:id="63"/>
    </w:p>
    <w:p w14:paraId="02FF3E00" w14:textId="7CB95412" w:rsidR="00FE240C" w:rsidRDefault="00FE240C" w:rsidP="00FE240C">
      <w:pPr>
        <w:pStyle w:val="Heading4"/>
      </w:pPr>
      <w:r>
        <w:lastRenderedPageBreak/>
        <w:t>3.</w:t>
      </w:r>
      <w:r w:rsidR="00A724CC">
        <w:t>3</w:t>
      </w:r>
      <w:r>
        <w:t xml:space="preserve">.2.4 Weather </w:t>
      </w:r>
    </w:p>
    <w:p w14:paraId="14FA46E4" w14:textId="77777777" w:rsidR="00FE240C" w:rsidRPr="00752608" w:rsidRDefault="00FE240C" w:rsidP="00FE240C">
      <w:pPr>
        <w:ind w:left="-5"/>
        <w:rPr>
          <w:rFonts w:cs="Arial"/>
          <w:szCs w:val="24"/>
        </w:rPr>
      </w:pPr>
      <w:r w:rsidRPr="00752608">
        <w:rPr>
          <w:rFonts w:cs="Arial"/>
          <w:szCs w:val="24"/>
        </w:rPr>
        <w:t xml:space="preserve">The following information is extracted from </w:t>
      </w:r>
      <w:hyperlink r:id="rId36">
        <w:r w:rsidRPr="00752608">
          <w:rPr>
            <w:rFonts w:cs="Arial"/>
            <w:color w:val="0563C1"/>
            <w:szCs w:val="24"/>
            <w:u w:val="single" w:color="0563C1"/>
          </w:rPr>
          <w:t>https://weatherspark.com</w:t>
        </w:r>
      </w:hyperlink>
      <w:hyperlink r:id="rId37">
        <w:r w:rsidRPr="00752608">
          <w:rPr>
            <w:rFonts w:cs="Arial"/>
            <w:szCs w:val="24"/>
          </w:rPr>
          <w:t xml:space="preserve"> </w:t>
        </w:r>
      </w:hyperlink>
      <w:r w:rsidRPr="00752608">
        <w:rPr>
          <w:rFonts w:cs="Arial"/>
          <w:szCs w:val="24"/>
        </w:rPr>
        <w:t xml:space="preserve">for the average weather throughout the year. </w:t>
      </w:r>
    </w:p>
    <w:p w14:paraId="607E57D8" w14:textId="77777777" w:rsidR="00FE240C" w:rsidRPr="00752608" w:rsidRDefault="00FE240C" w:rsidP="00FE240C">
      <w:pPr>
        <w:ind w:left="-5"/>
        <w:rPr>
          <w:rFonts w:cs="Arial"/>
          <w:szCs w:val="24"/>
        </w:rPr>
      </w:pPr>
      <w:r w:rsidRPr="00752608">
        <w:rPr>
          <w:rFonts w:cs="Arial"/>
          <w:szCs w:val="24"/>
        </w:rPr>
        <w:t xml:space="preserve">According to Figure 9 through Figure 12, the expected weather conditions for the time of operations is as follows: </w:t>
      </w:r>
    </w:p>
    <w:p w14:paraId="69FCE118" w14:textId="77777777" w:rsidR="00FE240C" w:rsidRPr="00752608" w:rsidRDefault="00FE240C" w:rsidP="0047613E">
      <w:pPr>
        <w:numPr>
          <w:ilvl w:val="0"/>
          <w:numId w:val="85"/>
        </w:numPr>
        <w:spacing w:after="0" w:line="271" w:lineRule="auto"/>
        <w:ind w:hanging="360"/>
        <w:jc w:val="both"/>
        <w:rPr>
          <w:rFonts w:cs="Arial"/>
          <w:szCs w:val="24"/>
        </w:rPr>
      </w:pPr>
      <w:r w:rsidRPr="00752608">
        <w:rPr>
          <w:rFonts w:cs="Arial"/>
          <w:b/>
          <w:szCs w:val="24"/>
        </w:rPr>
        <w:t>Temperature</w:t>
      </w:r>
      <w:r w:rsidRPr="00752608">
        <w:rPr>
          <w:rFonts w:cs="Arial"/>
          <w:szCs w:val="24"/>
        </w:rPr>
        <w:t xml:space="preserve">: the average expected temperature is 10-16°C. </w:t>
      </w:r>
    </w:p>
    <w:p w14:paraId="25543794" w14:textId="77777777" w:rsidR="00FE240C" w:rsidRPr="00752608" w:rsidRDefault="00FE240C" w:rsidP="0047613E">
      <w:pPr>
        <w:numPr>
          <w:ilvl w:val="0"/>
          <w:numId w:val="85"/>
        </w:numPr>
        <w:spacing w:after="0" w:line="271" w:lineRule="auto"/>
        <w:ind w:hanging="360"/>
        <w:jc w:val="both"/>
        <w:rPr>
          <w:rFonts w:cs="Arial"/>
          <w:szCs w:val="24"/>
        </w:rPr>
      </w:pPr>
      <w:r w:rsidRPr="00752608">
        <w:rPr>
          <w:rFonts w:cs="Arial"/>
          <w:b/>
          <w:szCs w:val="24"/>
        </w:rPr>
        <w:t>Rain</w:t>
      </w:r>
      <w:r w:rsidRPr="00752608">
        <w:rPr>
          <w:rFonts w:cs="Arial"/>
          <w:szCs w:val="24"/>
        </w:rPr>
        <w:t xml:space="preserve">: the average daily rain probability is significantly height, 33-40%. </w:t>
      </w:r>
    </w:p>
    <w:p w14:paraId="2AE4E4C9" w14:textId="77777777" w:rsidR="00FE240C" w:rsidRPr="00752608" w:rsidRDefault="00FE240C" w:rsidP="0047613E">
      <w:pPr>
        <w:numPr>
          <w:ilvl w:val="0"/>
          <w:numId w:val="85"/>
        </w:numPr>
        <w:spacing w:after="0" w:line="271" w:lineRule="auto"/>
        <w:ind w:hanging="360"/>
        <w:jc w:val="both"/>
        <w:rPr>
          <w:rFonts w:cs="Arial"/>
          <w:szCs w:val="24"/>
        </w:rPr>
      </w:pPr>
      <w:r w:rsidRPr="00752608">
        <w:rPr>
          <w:rFonts w:cs="Arial"/>
          <w:b/>
          <w:szCs w:val="24"/>
        </w:rPr>
        <w:t>Wind</w:t>
      </w:r>
      <w:r w:rsidRPr="00752608">
        <w:rPr>
          <w:rFonts w:cs="Arial"/>
          <w:szCs w:val="24"/>
        </w:rPr>
        <w:t xml:space="preserve">: the average wind is significantly high (11-14 mph). </w:t>
      </w:r>
    </w:p>
    <w:p w14:paraId="2A29B974" w14:textId="77777777" w:rsidR="00FE240C" w:rsidRPr="00752608" w:rsidRDefault="00FE240C" w:rsidP="0047613E">
      <w:pPr>
        <w:numPr>
          <w:ilvl w:val="0"/>
          <w:numId w:val="85"/>
        </w:numPr>
        <w:spacing w:after="0" w:line="271" w:lineRule="auto"/>
        <w:ind w:hanging="360"/>
        <w:jc w:val="both"/>
        <w:rPr>
          <w:rFonts w:cs="Arial"/>
          <w:szCs w:val="24"/>
        </w:rPr>
      </w:pPr>
      <w:r w:rsidRPr="00752608">
        <w:rPr>
          <w:rFonts w:cs="Arial"/>
          <w:b/>
          <w:szCs w:val="24"/>
        </w:rPr>
        <w:t>Humidity</w:t>
      </w:r>
      <w:r w:rsidRPr="00752608">
        <w:rPr>
          <w:rFonts w:cs="Arial"/>
          <w:szCs w:val="24"/>
        </w:rPr>
        <w:t xml:space="preserve">: the humidity comfort level is comfortable. </w:t>
      </w:r>
    </w:p>
    <w:p w14:paraId="1DBC6717" w14:textId="77777777" w:rsidR="00FE240C" w:rsidRPr="00752608" w:rsidRDefault="00FE240C" w:rsidP="0047613E">
      <w:pPr>
        <w:numPr>
          <w:ilvl w:val="0"/>
          <w:numId w:val="85"/>
        </w:numPr>
        <w:spacing w:after="42" w:line="271" w:lineRule="auto"/>
        <w:ind w:hanging="360"/>
        <w:jc w:val="both"/>
        <w:rPr>
          <w:rFonts w:cs="Arial"/>
          <w:szCs w:val="24"/>
        </w:rPr>
      </w:pPr>
      <w:r w:rsidRPr="00752608">
        <w:rPr>
          <w:rFonts w:cs="Arial"/>
          <w:b/>
          <w:szCs w:val="24"/>
        </w:rPr>
        <w:t>Daylight</w:t>
      </w:r>
      <w:r w:rsidRPr="00752608">
        <w:rPr>
          <w:rFonts w:cs="Arial"/>
          <w:szCs w:val="24"/>
        </w:rPr>
        <w:t>: there are at least 12h of daylight.</w:t>
      </w:r>
    </w:p>
    <w:p w14:paraId="5FCBAFED" w14:textId="3C5727E0" w:rsidR="00FE240C" w:rsidRDefault="00EB262E" w:rsidP="00FE240C">
      <w:pPr>
        <w:ind w:left="720"/>
      </w:pPr>
      <w:r>
        <w:rPr>
          <w:noProof/>
        </w:rPr>
        <mc:AlternateContent>
          <mc:Choice Requires="wps">
            <w:drawing>
              <wp:anchor distT="0" distB="0" distL="114300" distR="114300" simplePos="0" relativeHeight="251681792" behindDoc="0" locked="0" layoutInCell="1" allowOverlap="1" wp14:anchorId="76A19550" wp14:editId="3A3E7566">
                <wp:simplePos x="0" y="0"/>
                <wp:positionH relativeFrom="column">
                  <wp:posOffset>284480</wp:posOffset>
                </wp:positionH>
                <wp:positionV relativeFrom="paragraph">
                  <wp:posOffset>2957195</wp:posOffset>
                </wp:positionV>
                <wp:extent cx="5164455" cy="635"/>
                <wp:effectExtent l="0" t="0" r="0" b="0"/>
                <wp:wrapNone/>
                <wp:docPr id="9" name="Text Box 9"/>
                <wp:cNvGraphicFramePr/>
                <a:graphic xmlns:a="http://schemas.openxmlformats.org/drawingml/2006/main">
                  <a:graphicData uri="http://schemas.microsoft.com/office/word/2010/wordprocessingShape">
                    <wps:wsp>
                      <wps:cNvSpPr txBox="1"/>
                      <wps:spPr>
                        <a:xfrm>
                          <a:off x="0" y="0"/>
                          <a:ext cx="5164455" cy="635"/>
                        </a:xfrm>
                        <a:prstGeom prst="rect">
                          <a:avLst/>
                        </a:prstGeom>
                        <a:solidFill>
                          <a:prstClr val="white"/>
                        </a:solidFill>
                        <a:ln>
                          <a:noFill/>
                        </a:ln>
                      </wps:spPr>
                      <wps:txbx>
                        <w:txbxContent>
                          <w:p w14:paraId="5547BE2A" w14:textId="2E3E93AB" w:rsidR="00EB262E" w:rsidRPr="005413D8" w:rsidRDefault="00EB262E" w:rsidP="00EB262E">
                            <w:pPr>
                              <w:pStyle w:val="Caption"/>
                              <w:jc w:val="center"/>
                              <w:rPr>
                                <w:noProof/>
                                <w:sz w:val="24"/>
                              </w:rPr>
                            </w:pPr>
                            <w:bookmarkStart w:id="64" w:name="_Toc115275098"/>
                            <w:r>
                              <w:t xml:space="preserve">Image </w:t>
                            </w:r>
                            <w:fldSimple w:instr=" SEQ Image \* ARABIC ">
                              <w:r w:rsidR="00537B84">
                                <w:rPr>
                                  <w:noProof/>
                                </w:rPr>
                                <w:t>7</w:t>
                              </w:r>
                            </w:fldSimple>
                            <w:r>
                              <w:t>: Temperature Average</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A19550" id="Text Box 9" o:spid="_x0000_s1027" type="#_x0000_t202" style="position:absolute;left:0;text-align:left;margin-left:22.4pt;margin-top:232.85pt;width:406.65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OseGQIAAD8EAAAOAAAAZHJzL2Uyb0RvYy54bWysU8Fu2zAMvQ/YPwi6L066JhiMOEWWIsOA&#10;oC2QFj0rshwLkEWNUmJnXz9KjpOu22nYRaZJihTfe5zfdY1hR4Vegy34ZDTmTFkJpbb7gr88rz99&#10;4cwHYUthwKqCn5Tnd4uPH+aty9UN1GBKhYyKWJ+3ruB1CC7PMi9r1Qg/AqcsBSvARgT6xX1Womip&#10;emOym/F4lrWApUOQynvy3vdBvkj1q0rJ8FhVXgVmCk5vC+nEdO7imS3mIt+jcLWW52eIf3hFI7Sl&#10;ppdS9yIIdkD9R6lGSwQPVRhJaDKoKi1VmoGmmYzfTbOthVNpFgLHuwtM/v+VlQ/HrXtCFrqv0BGB&#10;EZDW+dyTM87TVdjEL72UUZwgPF1gU11gkpzTyez2djrlTFJs9nkaa2TXqw59+KagYdEoOBInCSpx&#10;3PjQpw4psZMHo8u1Nib+xMDKIDsK4q+tdVDn4r9lGRtzLcRbfcHoya5zRCt0u47p8s2MOyhPNDpC&#10;rwrv5FpTv43w4UkgyYCmJWmHRzoqA23B4WxxVgP+/Js/5hM7FOWsJVkV3P84CFScme+WeIsaHAwc&#10;jN1g2EOzApp0QkvjZDLpAgYzmBVC80qKX8YuFBJWUq+Ch8FchV7ctDFSLZcpiZTmRNjYrZOx9IDr&#10;c/cq0J1ZCUTmAwyCE/k7cvrcRI9bHgIhnZiLuPYonuEmlSbuzxsV1+Dtf8q67v3iFwAAAP//AwBQ&#10;SwMEFAAGAAgAAAAhAJDMzsDhAAAACgEAAA8AAABkcnMvZG93bnJldi54bWxMjzFPwzAQhXck/oN1&#10;SCyIOoU0jUKcqqpggKUidOnmxtc4EJ8j22nDv8d0gel0757e+65cTaZnJ3S+syRgPkuAITVWddQK&#10;2H283OfAfJCkZG8JBXyjh1V1fVXKQtkzveOpDi2LIeQLKUCHMBSc+0ajkX5mB6R4O1pnZIira7ly&#10;8hzDTc8fkiTjRnYUG7QccKOx+apHI2Cb7rf6bjw+v63TR/e6GzfZZ1sLcXszrZ+ABZzCnxl+8SM6&#10;VJHpYEdSnvUC0jSShzizxRJYNOSLfA7scFFy4FXJ/79Q/QAAAP//AwBQSwECLQAUAAYACAAAACEA&#10;toM4kv4AAADhAQAAEwAAAAAAAAAAAAAAAAAAAAAAW0NvbnRlbnRfVHlwZXNdLnhtbFBLAQItABQA&#10;BgAIAAAAIQA4/SH/1gAAAJQBAAALAAAAAAAAAAAAAAAAAC8BAABfcmVscy8ucmVsc1BLAQItABQA&#10;BgAIAAAAIQDBnOseGQIAAD8EAAAOAAAAAAAAAAAAAAAAAC4CAABkcnMvZTJvRG9jLnhtbFBLAQIt&#10;ABQABgAIAAAAIQCQzM7A4QAAAAoBAAAPAAAAAAAAAAAAAAAAAHMEAABkcnMvZG93bnJldi54bWxQ&#10;SwUGAAAAAAQABADzAAAAgQUAAAAA&#10;" stroked="f">
                <v:textbox style="mso-fit-shape-to-text:t" inset="0,0,0,0">
                  <w:txbxContent>
                    <w:p w14:paraId="5547BE2A" w14:textId="2E3E93AB" w:rsidR="00EB262E" w:rsidRPr="005413D8" w:rsidRDefault="00EB262E" w:rsidP="00EB262E">
                      <w:pPr>
                        <w:pStyle w:val="Caption"/>
                        <w:jc w:val="center"/>
                        <w:rPr>
                          <w:noProof/>
                          <w:sz w:val="24"/>
                        </w:rPr>
                      </w:pPr>
                      <w:bookmarkStart w:id="65" w:name="_Toc115275098"/>
                      <w:r>
                        <w:t xml:space="preserve">Image </w:t>
                      </w:r>
                      <w:fldSimple w:instr=" SEQ Image \* ARABIC ">
                        <w:r w:rsidR="00537B84">
                          <w:rPr>
                            <w:noProof/>
                          </w:rPr>
                          <w:t>7</w:t>
                        </w:r>
                      </w:fldSimple>
                      <w:r>
                        <w:t>: Temperature Average</w:t>
                      </w:r>
                      <w:bookmarkEnd w:id="65"/>
                    </w:p>
                  </w:txbxContent>
                </v:textbox>
              </v:shape>
            </w:pict>
          </mc:Fallback>
        </mc:AlternateContent>
      </w:r>
      <w:r w:rsidR="00FE240C">
        <w:rPr>
          <w:noProof/>
        </w:rPr>
        <w:drawing>
          <wp:anchor distT="0" distB="0" distL="114300" distR="114300" simplePos="0" relativeHeight="251654144" behindDoc="0" locked="0" layoutInCell="1" allowOverlap="1" wp14:anchorId="1BCA0010" wp14:editId="092A9BCE">
            <wp:simplePos x="0" y="0"/>
            <wp:positionH relativeFrom="margin">
              <wp:align>center</wp:align>
            </wp:positionH>
            <wp:positionV relativeFrom="paragraph">
              <wp:posOffset>132715</wp:posOffset>
            </wp:positionV>
            <wp:extent cx="5164863" cy="2767693"/>
            <wp:effectExtent l="19050" t="19050" r="17145" b="13970"/>
            <wp:wrapNone/>
            <wp:docPr id="53" name="Picture 5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173469" cy="2772305"/>
                    </a:xfrm>
                    <a:prstGeom prst="rect">
                      <a:avLst/>
                    </a:prstGeom>
                    <a:ln>
                      <a:solidFill>
                        <a:schemeClr val="tx1"/>
                      </a:solidFill>
                    </a:ln>
                  </pic:spPr>
                </pic:pic>
              </a:graphicData>
            </a:graphic>
            <wp14:sizeRelV relativeFrom="margin">
              <wp14:pctHeight>0</wp14:pctHeight>
            </wp14:sizeRelV>
          </wp:anchor>
        </w:drawing>
      </w:r>
    </w:p>
    <w:p w14:paraId="2428F762" w14:textId="77777777" w:rsidR="00FE240C" w:rsidRDefault="00FE240C" w:rsidP="00FE240C">
      <w:pPr>
        <w:pStyle w:val="Caption"/>
        <w:rPr>
          <w:rFonts w:ascii="Calibri" w:eastAsia="Calibri" w:hAnsi="Calibri" w:cs="Calibri"/>
          <w:noProof/>
        </w:rPr>
      </w:pPr>
    </w:p>
    <w:p w14:paraId="52A72DBD" w14:textId="77777777" w:rsidR="00FE240C" w:rsidRDefault="00FE240C" w:rsidP="00FE240C"/>
    <w:p w14:paraId="72927BE8" w14:textId="77777777" w:rsidR="00FE240C" w:rsidRDefault="00FE240C" w:rsidP="00FE240C"/>
    <w:p w14:paraId="78A861B9" w14:textId="77777777" w:rsidR="00FE240C" w:rsidRDefault="00FE240C" w:rsidP="00FE240C"/>
    <w:p w14:paraId="6EB9EC84" w14:textId="77777777" w:rsidR="00FE240C" w:rsidRDefault="00FE240C" w:rsidP="00FE240C"/>
    <w:p w14:paraId="6DB37CF6" w14:textId="77777777" w:rsidR="00FE240C" w:rsidRDefault="00FE240C" w:rsidP="00FE240C"/>
    <w:p w14:paraId="19CDD0B2" w14:textId="77777777" w:rsidR="00FE240C" w:rsidRDefault="00FE240C" w:rsidP="00FE240C"/>
    <w:p w14:paraId="07CC02BA" w14:textId="77777777" w:rsidR="00FE240C" w:rsidRDefault="00FE240C" w:rsidP="00FE240C"/>
    <w:p w14:paraId="389146AE" w14:textId="77777777" w:rsidR="00FE240C" w:rsidRDefault="00FE240C" w:rsidP="00FE240C"/>
    <w:p w14:paraId="79FB4107" w14:textId="5A0D7CB3" w:rsidR="00FE240C" w:rsidRDefault="00FE240C" w:rsidP="00735011">
      <w:pPr>
        <w:pStyle w:val="Caption"/>
        <w:rPr>
          <w:rFonts w:ascii="Calibri" w:eastAsia="Calibri" w:hAnsi="Calibri" w:cs="Calibri"/>
          <w:noProof/>
        </w:rPr>
      </w:pPr>
    </w:p>
    <w:p w14:paraId="36FA9CB5" w14:textId="5275CB73" w:rsidR="00FE240C" w:rsidRDefault="00FC2521" w:rsidP="00FE240C">
      <w:pPr>
        <w:spacing w:after="38"/>
        <w:ind w:left="284"/>
        <w:rPr>
          <w:rFonts w:ascii="Calibri" w:eastAsia="Calibri" w:hAnsi="Calibri" w:cs="Calibri"/>
          <w:noProof/>
        </w:rPr>
      </w:pPr>
      <w:bookmarkStart w:id="66" w:name="_Toc92453498"/>
      <w:r>
        <w:rPr>
          <w:noProof/>
        </w:rPr>
        <w:drawing>
          <wp:anchor distT="0" distB="0" distL="114300" distR="114300" simplePos="0" relativeHeight="251655168" behindDoc="0" locked="0" layoutInCell="1" allowOverlap="1" wp14:anchorId="251CCCEE" wp14:editId="42A7E7D5">
            <wp:simplePos x="0" y="0"/>
            <wp:positionH relativeFrom="margin">
              <wp:posOffset>236855</wp:posOffset>
            </wp:positionH>
            <wp:positionV relativeFrom="paragraph">
              <wp:posOffset>92075</wp:posOffset>
            </wp:positionV>
            <wp:extent cx="5255895" cy="2651760"/>
            <wp:effectExtent l="19050" t="19050" r="20955" b="15240"/>
            <wp:wrapNone/>
            <wp:docPr id="54" name="Picture 5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255895" cy="26517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End w:id="66"/>
    </w:p>
    <w:p w14:paraId="475AACA3" w14:textId="77777777" w:rsidR="00FE240C" w:rsidRDefault="00FE240C" w:rsidP="00FE240C">
      <w:pPr>
        <w:spacing w:after="38"/>
        <w:ind w:left="284"/>
        <w:rPr>
          <w:rFonts w:ascii="Calibri" w:eastAsia="Calibri" w:hAnsi="Calibri" w:cs="Calibri"/>
          <w:noProof/>
        </w:rPr>
      </w:pPr>
    </w:p>
    <w:p w14:paraId="7C9DBDBB" w14:textId="77777777" w:rsidR="00FE240C" w:rsidRDefault="00FE240C" w:rsidP="00FE240C">
      <w:pPr>
        <w:spacing w:after="38"/>
        <w:ind w:left="284"/>
        <w:rPr>
          <w:rFonts w:ascii="Calibri" w:eastAsia="Calibri" w:hAnsi="Calibri" w:cs="Calibri"/>
          <w:noProof/>
        </w:rPr>
      </w:pPr>
    </w:p>
    <w:p w14:paraId="4A84AAF1" w14:textId="77777777" w:rsidR="00FE240C" w:rsidRDefault="00FE240C" w:rsidP="00FE240C">
      <w:pPr>
        <w:spacing w:after="38"/>
        <w:ind w:left="284"/>
        <w:rPr>
          <w:rFonts w:ascii="Calibri" w:eastAsia="Calibri" w:hAnsi="Calibri" w:cs="Calibri"/>
          <w:noProof/>
        </w:rPr>
      </w:pPr>
    </w:p>
    <w:p w14:paraId="5E9EAAB4" w14:textId="77777777" w:rsidR="00FE240C" w:rsidRDefault="00FE240C" w:rsidP="00FE240C">
      <w:pPr>
        <w:spacing w:after="38"/>
        <w:ind w:left="284"/>
        <w:rPr>
          <w:rFonts w:ascii="Calibri" w:eastAsia="Calibri" w:hAnsi="Calibri" w:cs="Calibri"/>
          <w:noProof/>
        </w:rPr>
      </w:pPr>
    </w:p>
    <w:p w14:paraId="08079C5A" w14:textId="77777777" w:rsidR="00FE240C" w:rsidRDefault="00FE240C" w:rsidP="00FE240C">
      <w:pPr>
        <w:spacing w:after="38"/>
        <w:ind w:left="284"/>
        <w:rPr>
          <w:rFonts w:ascii="Calibri" w:eastAsia="Calibri" w:hAnsi="Calibri" w:cs="Calibri"/>
          <w:noProof/>
        </w:rPr>
      </w:pPr>
    </w:p>
    <w:p w14:paraId="2705DDD2" w14:textId="669E9289" w:rsidR="00FE240C" w:rsidRDefault="00FE240C" w:rsidP="00FE240C">
      <w:pPr>
        <w:spacing w:after="38"/>
        <w:ind w:left="284"/>
        <w:rPr>
          <w:rFonts w:ascii="Calibri" w:eastAsia="Calibri" w:hAnsi="Calibri" w:cs="Calibri"/>
          <w:noProof/>
        </w:rPr>
      </w:pPr>
    </w:p>
    <w:p w14:paraId="6C689065" w14:textId="027871D9" w:rsidR="00FE240C" w:rsidRDefault="00FE240C" w:rsidP="00FE240C">
      <w:pPr>
        <w:spacing w:after="38"/>
        <w:ind w:left="284"/>
        <w:rPr>
          <w:rFonts w:ascii="Calibri" w:eastAsia="Calibri" w:hAnsi="Calibri" w:cs="Calibri"/>
          <w:noProof/>
        </w:rPr>
      </w:pPr>
    </w:p>
    <w:p w14:paraId="61B44EBF" w14:textId="13393778" w:rsidR="00FE240C" w:rsidRDefault="00FE240C" w:rsidP="00FE240C">
      <w:pPr>
        <w:spacing w:after="38"/>
        <w:ind w:left="284"/>
        <w:rPr>
          <w:rFonts w:ascii="Calibri" w:eastAsia="Calibri" w:hAnsi="Calibri" w:cs="Calibri"/>
          <w:noProof/>
        </w:rPr>
      </w:pPr>
    </w:p>
    <w:p w14:paraId="1511AD72" w14:textId="0338C5B8" w:rsidR="00F42023" w:rsidRDefault="00F42023" w:rsidP="00FE240C">
      <w:pPr>
        <w:spacing w:after="38"/>
        <w:ind w:left="284"/>
        <w:rPr>
          <w:rFonts w:ascii="Calibri" w:eastAsia="Calibri" w:hAnsi="Calibri" w:cs="Calibri"/>
          <w:noProof/>
        </w:rPr>
      </w:pPr>
    </w:p>
    <w:p w14:paraId="3405E329" w14:textId="1B25A3E2" w:rsidR="00735011" w:rsidRDefault="00735011" w:rsidP="00FE240C">
      <w:pPr>
        <w:spacing w:after="38"/>
        <w:ind w:left="284"/>
        <w:rPr>
          <w:rFonts w:ascii="Calibri" w:eastAsia="Calibri" w:hAnsi="Calibri" w:cs="Calibri"/>
          <w:noProof/>
        </w:rPr>
      </w:pPr>
    </w:p>
    <w:p w14:paraId="0BB0FF62" w14:textId="10CBA93A" w:rsidR="00735011" w:rsidRDefault="00735011" w:rsidP="00FE240C">
      <w:pPr>
        <w:spacing w:after="38"/>
        <w:ind w:left="284"/>
        <w:rPr>
          <w:rFonts w:ascii="Calibri" w:eastAsia="Calibri" w:hAnsi="Calibri" w:cs="Calibri"/>
          <w:noProof/>
        </w:rPr>
      </w:pPr>
    </w:p>
    <w:p w14:paraId="1EA28DF1" w14:textId="7027D90E" w:rsidR="00735011" w:rsidRDefault="00FC2521" w:rsidP="00FE240C">
      <w:pPr>
        <w:spacing w:after="38"/>
        <w:ind w:left="284"/>
        <w:rPr>
          <w:rFonts w:ascii="Calibri" w:eastAsia="Calibri" w:hAnsi="Calibri" w:cs="Calibri"/>
          <w:noProof/>
        </w:rPr>
      </w:pPr>
      <w:r>
        <w:rPr>
          <w:noProof/>
        </w:rPr>
        <mc:AlternateContent>
          <mc:Choice Requires="wps">
            <w:drawing>
              <wp:anchor distT="0" distB="0" distL="114300" distR="114300" simplePos="0" relativeHeight="251683840" behindDoc="0" locked="0" layoutInCell="1" allowOverlap="1" wp14:anchorId="2720F514" wp14:editId="3E75A07C">
                <wp:simplePos x="0" y="0"/>
                <wp:positionH relativeFrom="column">
                  <wp:posOffset>265430</wp:posOffset>
                </wp:positionH>
                <wp:positionV relativeFrom="paragraph">
                  <wp:posOffset>120650</wp:posOffset>
                </wp:positionV>
                <wp:extent cx="5255895" cy="635"/>
                <wp:effectExtent l="0" t="0" r="1905" b="8255"/>
                <wp:wrapNone/>
                <wp:docPr id="10" name="Text Box 10"/>
                <wp:cNvGraphicFramePr/>
                <a:graphic xmlns:a="http://schemas.openxmlformats.org/drawingml/2006/main">
                  <a:graphicData uri="http://schemas.microsoft.com/office/word/2010/wordprocessingShape">
                    <wps:wsp>
                      <wps:cNvSpPr txBox="1"/>
                      <wps:spPr>
                        <a:xfrm>
                          <a:off x="0" y="0"/>
                          <a:ext cx="5255895" cy="635"/>
                        </a:xfrm>
                        <a:prstGeom prst="rect">
                          <a:avLst/>
                        </a:prstGeom>
                        <a:solidFill>
                          <a:prstClr val="white"/>
                        </a:solidFill>
                        <a:ln>
                          <a:noFill/>
                        </a:ln>
                      </wps:spPr>
                      <wps:txbx>
                        <w:txbxContent>
                          <w:p w14:paraId="09ADDEE9" w14:textId="6B8BDC27" w:rsidR="00EB262E" w:rsidRPr="00752B24" w:rsidRDefault="00EB262E" w:rsidP="00EB262E">
                            <w:pPr>
                              <w:pStyle w:val="Caption"/>
                              <w:jc w:val="center"/>
                              <w:rPr>
                                <w:noProof/>
                              </w:rPr>
                            </w:pPr>
                            <w:bookmarkStart w:id="67" w:name="_Toc115275099"/>
                            <w:r>
                              <w:t xml:space="preserve">Image </w:t>
                            </w:r>
                            <w:fldSimple w:instr=" SEQ Image \* ARABIC ">
                              <w:r w:rsidR="00537B84">
                                <w:rPr>
                                  <w:noProof/>
                                </w:rPr>
                                <w:t>8</w:t>
                              </w:r>
                            </w:fldSimple>
                            <w:r>
                              <w:t xml:space="preserve">: Daily Chance of </w:t>
                            </w:r>
                            <w:r w:rsidR="00FC2521">
                              <w:t>Precipitation</w:t>
                            </w:r>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20F514" id="Text Box 10" o:spid="_x0000_s1028" type="#_x0000_t202" style="position:absolute;left:0;text-align:left;margin-left:20.9pt;margin-top:9.5pt;width:413.85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jaXGgIAAD8EAAAOAAAAZHJzL2Uyb0RvYy54bWysU8Fu2zAMvQ/YPwi6L04ypOiMOEWWIsOA&#10;oC2QDj0rshwLkEWNUmJ3Xz9KtpOt22nYRaZJihTfe1zedY1hZ4Vegy34bDLlTFkJpbbHgn973n64&#10;5cwHYUthwKqCvyrP71bv3y1bl6s51GBKhYyKWJ+3ruB1CC7PMi9r1Qg/AacsBSvARgT6xWNWomip&#10;emOy+XR6k7WApUOQynvy3vdBvkr1q0rJ8FhVXgVmCk5vC+nEdB7ima2WIj+icLWWwzPEP7yiEdpS&#10;00upexEEO6H+o1SjJYKHKkwkNBlUlZYqzUDTzKZvptnXwqk0C4Hj3QUm///Kyofz3j0hC91n6IjA&#10;CEjrfO7JGefpKmzil17KKE4Qvl5gU11gkpyL+WJx+2nBmaTYzcdFrJFdrzr04YuChkWj4EicJKjE&#10;eedDnzqmxE4ejC632pj4EwMbg+wsiL+21kENxX/LMjbmWoi3+oLRk13niFboDh3TZcHn44wHKF9p&#10;dIReFd7JraZ+O+HDk0CSAU1L0g6PdFQG2oLDYHFWA/74mz/mEzsU5awlWRXcfz8JVJyZr5Z4ixoc&#10;DRyNw2jYU7MBmnRGS+NkMukCBjOaFULzQopfxy4UElZSr4KH0dyEXty0MVKt1ymJlOZE2Nm9k7H0&#10;iOtz9yLQDawEIvMBRsGJ/A05fW6ix61PgZBOzEVcexQHuEmliftho+Ia/Pqfsq57v/oJAAD//wMA&#10;UEsDBBQABgAIAAAAIQAHuV2r3wAAAAgBAAAPAAAAZHJzL2Rvd25yZXYueG1sTI/BTsMwEETvSPyD&#10;tUhcEHUCIWrTOFVVwQEuFaGX3tx4GwdiO7KdNvw921M57sxo9k25mkzPTuhD56yAdJYAQ9s41dlW&#10;wO7r7XEOLERpleydRQG/GGBV3d6UslDubD/xVMeWUYkNhRSgYxwKzkOj0cgwcwNa8o7OGxnp9C1X&#10;Xp6p3PT8KUlybmRn6YOWA240Nj/1aARss/1WP4zH14919uzfd+Mm/25rIe7vpvUSWMQpXsNwwSd0&#10;qIjp4EarAusFZCmRR9IXNIn8eb54AXa4CCnwquT/B1R/AAAA//8DAFBLAQItABQABgAIAAAAIQC2&#10;gziS/gAAAOEBAAATAAAAAAAAAAAAAAAAAAAAAABbQ29udGVudF9UeXBlc10ueG1sUEsBAi0AFAAG&#10;AAgAAAAhADj9If/WAAAAlAEAAAsAAAAAAAAAAAAAAAAALwEAAF9yZWxzLy5yZWxzUEsBAi0AFAAG&#10;AAgAAAAhACOaNpcaAgAAPwQAAA4AAAAAAAAAAAAAAAAALgIAAGRycy9lMm9Eb2MueG1sUEsBAi0A&#10;FAAGAAgAAAAhAAe5XavfAAAACAEAAA8AAAAAAAAAAAAAAAAAdAQAAGRycy9kb3ducmV2LnhtbFBL&#10;BQYAAAAABAAEAPMAAACABQAAAAA=&#10;" stroked="f">
                <v:textbox style="mso-fit-shape-to-text:t" inset="0,0,0,0">
                  <w:txbxContent>
                    <w:p w14:paraId="09ADDEE9" w14:textId="6B8BDC27" w:rsidR="00EB262E" w:rsidRPr="00752B24" w:rsidRDefault="00EB262E" w:rsidP="00EB262E">
                      <w:pPr>
                        <w:pStyle w:val="Caption"/>
                        <w:jc w:val="center"/>
                        <w:rPr>
                          <w:noProof/>
                        </w:rPr>
                      </w:pPr>
                      <w:bookmarkStart w:id="68" w:name="_Toc115275099"/>
                      <w:r>
                        <w:t xml:space="preserve">Image </w:t>
                      </w:r>
                      <w:fldSimple w:instr=" SEQ Image \* ARABIC ">
                        <w:r w:rsidR="00537B84">
                          <w:rPr>
                            <w:noProof/>
                          </w:rPr>
                          <w:t>8</w:t>
                        </w:r>
                      </w:fldSimple>
                      <w:r>
                        <w:t xml:space="preserve">: Daily Chance of </w:t>
                      </w:r>
                      <w:r w:rsidR="00FC2521">
                        <w:t>Precipitation</w:t>
                      </w:r>
                      <w:bookmarkEnd w:id="68"/>
                    </w:p>
                  </w:txbxContent>
                </v:textbox>
              </v:shape>
            </w:pict>
          </mc:Fallback>
        </mc:AlternateContent>
      </w:r>
    </w:p>
    <w:p w14:paraId="2176AC3A" w14:textId="77777777" w:rsidR="00735011" w:rsidRDefault="00735011" w:rsidP="00EB262E">
      <w:pPr>
        <w:spacing w:after="38"/>
        <w:rPr>
          <w:rFonts w:ascii="Calibri" w:eastAsia="Calibri" w:hAnsi="Calibri" w:cs="Calibri"/>
          <w:noProof/>
        </w:rPr>
      </w:pPr>
    </w:p>
    <w:p w14:paraId="499F66D8" w14:textId="75608D54" w:rsidR="00FE240C" w:rsidRDefault="00FC2521" w:rsidP="00735011">
      <w:pPr>
        <w:spacing w:after="0"/>
      </w:pPr>
      <w:r>
        <w:rPr>
          <w:noProof/>
        </w:rPr>
        <w:lastRenderedPageBreak/>
        <w:drawing>
          <wp:anchor distT="0" distB="0" distL="114300" distR="114300" simplePos="0" relativeHeight="251656192" behindDoc="0" locked="0" layoutInCell="1" allowOverlap="1" wp14:anchorId="47385649" wp14:editId="419A812D">
            <wp:simplePos x="0" y="0"/>
            <wp:positionH relativeFrom="margin">
              <wp:posOffset>236855</wp:posOffset>
            </wp:positionH>
            <wp:positionV relativeFrom="paragraph">
              <wp:posOffset>-125095</wp:posOffset>
            </wp:positionV>
            <wp:extent cx="5266055" cy="2767330"/>
            <wp:effectExtent l="19050" t="19050" r="10795" b="13970"/>
            <wp:wrapNone/>
            <wp:docPr id="17" name="Picture 17" descr="Char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timeline&#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266055" cy="27673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4B34100" w14:textId="3BD16276" w:rsidR="00F42023" w:rsidRDefault="00F42023" w:rsidP="00F42023"/>
    <w:p w14:paraId="6ABB0AF4" w14:textId="20A200DC" w:rsidR="00F42023" w:rsidRDefault="00F42023" w:rsidP="00F42023"/>
    <w:p w14:paraId="03394CD5" w14:textId="1C48BA3B" w:rsidR="00FE240C" w:rsidRDefault="00FE240C" w:rsidP="00735011">
      <w:pPr>
        <w:pStyle w:val="Caption"/>
      </w:pPr>
    </w:p>
    <w:p w14:paraId="48452B1F" w14:textId="0464B952" w:rsidR="00FE240C" w:rsidRDefault="00FE240C" w:rsidP="00FE240C">
      <w:pPr>
        <w:spacing w:after="40"/>
        <w:ind w:left="284"/>
        <w:rPr>
          <w:rFonts w:ascii="Calibri" w:eastAsia="Calibri" w:hAnsi="Calibri" w:cs="Calibri"/>
          <w:noProof/>
        </w:rPr>
      </w:pPr>
      <w:r>
        <w:rPr>
          <w:rFonts w:ascii="Calibri" w:eastAsia="Calibri" w:hAnsi="Calibri" w:cs="Calibri"/>
          <w:noProof/>
        </w:rPr>
        <w:t xml:space="preserve"> </w:t>
      </w:r>
    </w:p>
    <w:p w14:paraId="20941065" w14:textId="77777777" w:rsidR="00FE240C" w:rsidRDefault="00FE240C" w:rsidP="00FE240C">
      <w:pPr>
        <w:spacing w:after="40"/>
        <w:ind w:left="284"/>
        <w:rPr>
          <w:rFonts w:ascii="Calibri" w:eastAsia="Calibri" w:hAnsi="Calibri" w:cs="Calibri"/>
          <w:noProof/>
        </w:rPr>
      </w:pPr>
    </w:p>
    <w:p w14:paraId="6B45ABC9" w14:textId="25421E4E" w:rsidR="00FE240C" w:rsidRDefault="00FE240C" w:rsidP="00FE240C">
      <w:pPr>
        <w:spacing w:after="40"/>
        <w:ind w:left="284"/>
        <w:rPr>
          <w:rFonts w:ascii="Calibri" w:eastAsia="Calibri" w:hAnsi="Calibri" w:cs="Calibri"/>
          <w:noProof/>
        </w:rPr>
      </w:pPr>
    </w:p>
    <w:p w14:paraId="6ADC2797" w14:textId="77777777" w:rsidR="00FE240C" w:rsidRDefault="00FE240C" w:rsidP="00FE240C">
      <w:pPr>
        <w:spacing w:after="40"/>
        <w:ind w:left="284"/>
        <w:rPr>
          <w:rFonts w:ascii="Calibri" w:eastAsia="Calibri" w:hAnsi="Calibri" w:cs="Calibri"/>
          <w:noProof/>
        </w:rPr>
      </w:pPr>
    </w:p>
    <w:p w14:paraId="1AE7C983" w14:textId="51554388" w:rsidR="00FE240C" w:rsidRDefault="00FE240C" w:rsidP="00FE240C">
      <w:pPr>
        <w:spacing w:after="40"/>
        <w:ind w:left="284"/>
        <w:rPr>
          <w:rFonts w:ascii="Calibri" w:eastAsia="Calibri" w:hAnsi="Calibri" w:cs="Calibri"/>
          <w:noProof/>
        </w:rPr>
      </w:pPr>
    </w:p>
    <w:p w14:paraId="4F0C92C5" w14:textId="30676BA8" w:rsidR="00735011" w:rsidRDefault="00735011" w:rsidP="00FE240C">
      <w:pPr>
        <w:spacing w:after="40"/>
        <w:ind w:left="284"/>
        <w:rPr>
          <w:rFonts w:ascii="Calibri" w:eastAsia="Calibri" w:hAnsi="Calibri" w:cs="Calibri"/>
          <w:noProof/>
        </w:rPr>
      </w:pPr>
    </w:p>
    <w:p w14:paraId="0A99C894" w14:textId="48B08040" w:rsidR="00735011" w:rsidRDefault="00735011" w:rsidP="00FE240C">
      <w:pPr>
        <w:spacing w:after="40"/>
        <w:ind w:left="284"/>
        <w:rPr>
          <w:rFonts w:ascii="Calibri" w:eastAsia="Calibri" w:hAnsi="Calibri" w:cs="Calibri"/>
          <w:noProof/>
        </w:rPr>
      </w:pPr>
    </w:p>
    <w:p w14:paraId="3634F0B7" w14:textId="6E245F72" w:rsidR="00735011" w:rsidRDefault="00FC2521" w:rsidP="00FE240C">
      <w:pPr>
        <w:spacing w:after="40"/>
        <w:ind w:left="284"/>
        <w:rPr>
          <w:rFonts w:ascii="Calibri" w:eastAsia="Calibri" w:hAnsi="Calibri" w:cs="Calibri"/>
          <w:noProof/>
        </w:rPr>
      </w:pPr>
      <w:r>
        <w:rPr>
          <w:noProof/>
        </w:rPr>
        <mc:AlternateContent>
          <mc:Choice Requires="wps">
            <w:drawing>
              <wp:anchor distT="0" distB="0" distL="114300" distR="114300" simplePos="0" relativeHeight="251685888" behindDoc="0" locked="0" layoutInCell="1" allowOverlap="1" wp14:anchorId="7D676E7E" wp14:editId="5F5A63CD">
                <wp:simplePos x="0" y="0"/>
                <wp:positionH relativeFrom="column">
                  <wp:posOffset>234315</wp:posOffset>
                </wp:positionH>
                <wp:positionV relativeFrom="paragraph">
                  <wp:posOffset>48895</wp:posOffset>
                </wp:positionV>
                <wp:extent cx="5266055" cy="635"/>
                <wp:effectExtent l="0" t="0" r="0" b="8255"/>
                <wp:wrapNone/>
                <wp:docPr id="14" name="Text Box 14"/>
                <wp:cNvGraphicFramePr/>
                <a:graphic xmlns:a="http://schemas.openxmlformats.org/drawingml/2006/main">
                  <a:graphicData uri="http://schemas.microsoft.com/office/word/2010/wordprocessingShape">
                    <wps:wsp>
                      <wps:cNvSpPr txBox="1"/>
                      <wps:spPr>
                        <a:xfrm>
                          <a:off x="0" y="0"/>
                          <a:ext cx="5266055" cy="635"/>
                        </a:xfrm>
                        <a:prstGeom prst="rect">
                          <a:avLst/>
                        </a:prstGeom>
                        <a:solidFill>
                          <a:prstClr val="white"/>
                        </a:solidFill>
                        <a:ln>
                          <a:noFill/>
                        </a:ln>
                      </wps:spPr>
                      <wps:txbx>
                        <w:txbxContent>
                          <w:p w14:paraId="2047502C" w14:textId="50C0CA4B" w:rsidR="00FC2521" w:rsidRPr="00B2516F" w:rsidRDefault="00FC2521" w:rsidP="00FC2521">
                            <w:pPr>
                              <w:pStyle w:val="Caption"/>
                              <w:jc w:val="center"/>
                              <w:rPr>
                                <w:noProof/>
                                <w:sz w:val="24"/>
                              </w:rPr>
                            </w:pPr>
                            <w:bookmarkStart w:id="69" w:name="_Toc115275100"/>
                            <w:r>
                              <w:t xml:space="preserve">Image </w:t>
                            </w:r>
                            <w:fldSimple w:instr=" SEQ Image \* ARABIC ">
                              <w:r w:rsidR="00537B84">
                                <w:rPr>
                                  <w:noProof/>
                                </w:rPr>
                                <w:t>9</w:t>
                              </w:r>
                            </w:fldSimple>
                            <w:r>
                              <w:t>: Average Wind Speed in Ireland</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676E7E" id="Text Box 14" o:spid="_x0000_s1029" type="#_x0000_t202" style="position:absolute;left:0;text-align:left;margin-left:18.45pt;margin-top:3.85pt;width:414.65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8LGgIAAD8EAAAOAAAAZHJzL2Uyb0RvYy54bWysU1GP2jAMfp+0/xDlfRQ4gSZEOTFOTJPQ&#10;3Unc6Z5DmtJIaZw5gZb9+jlpC9ttT9NeUtd27Pj7Pi/v29qws0KvweZ8MhpzpqyEQttjzl9ftp8+&#10;c+aDsIUwYFXOL8rz+9XHD8vGLdQUKjCFQkZFrF80LudVCG6RZV5WqhZ+BE5ZCpaAtQj0i8esQNFQ&#10;9dpk0/F4njWAhUOQynvyPnRBvkr1y1LJ8FSWXgVmck5vC+nEdB7ima2WYnFE4Sot+2eIf3hFLbSl&#10;ptdSDyIIdkL9R6laSwQPZRhJqDMoSy1VmoGmmYzfTbOvhFNpFgLHuytM/v+VlY/nvXtGFtov0BKB&#10;EZDG+YUnZ5ynLbGOX3opozhBeLnCptrAJDln0/l8PJtxJik2v5vFGtntqkMfviqoWTRyjsRJgkqc&#10;dz50qUNK7OTB6GKrjYk/MbAxyM6C+GsqHVRf/LcsY2OuhXirKxg92W2OaIX20DJd5PxumPEAxYVG&#10;R+hU4Z3cauq3Ez48CyQZ0LQk7fBER2mgyTn0FmcV4I+/+WM+sUNRzhqSVc7995NAxZn5Zom3qMHB&#10;wME4DIY91RugSSe0NE4mky5gMINZItRvpPh17EIhYSX1ynkYzE3oxE0bI9V6nZJIaU6End07GUsP&#10;uL60bwJdz0ogMh9hEJxYvCOny030uPUpENKJuYhrh2IPN6k0cd9vVFyDX/9T1m3vVz8BAAD//wMA&#10;UEsDBBQABgAIAAAAIQBD/6fM3QAAAAYBAAAPAAAAZHJzL2Rvd25yZXYueG1sTI6xTsMwFEV3JP7B&#10;ekgsiDq0lRtCnKqqYIClInRhc+PXOBA/R7bThr/HTGW8ulfnnnI92Z6d0IfOkYSHWQYMqXG6o1bC&#10;/uPlPgcWoiKtekco4QcDrKvrq1IV2p3pHU91bFmCUCiUBBPjUHAeGoNWhZkbkFJ3dN6qmKJvufbq&#10;nOC25/MsE9yqjtKDUQNuDTbf9Wgl7JafO3M3Hp/fNsuFf92PW/HV1lLe3kybJ2ARp3gZw59+Uocq&#10;OR3cSDqwXsJCPKalhNUKWKpzIebADinnwKuS/9evfgEAAP//AwBQSwECLQAUAAYACAAAACEAtoM4&#10;kv4AAADhAQAAEwAAAAAAAAAAAAAAAAAAAAAAW0NvbnRlbnRfVHlwZXNdLnhtbFBLAQItABQABgAI&#10;AAAAIQA4/SH/1gAAAJQBAAALAAAAAAAAAAAAAAAAAC8BAABfcmVscy8ucmVsc1BLAQItABQABgAI&#10;AAAAIQBa/X8LGgIAAD8EAAAOAAAAAAAAAAAAAAAAAC4CAABkcnMvZTJvRG9jLnhtbFBLAQItABQA&#10;BgAIAAAAIQBD/6fM3QAAAAYBAAAPAAAAAAAAAAAAAAAAAHQEAABkcnMvZG93bnJldi54bWxQSwUG&#10;AAAAAAQABADzAAAAfgUAAAAA&#10;" stroked="f">
                <v:textbox style="mso-fit-shape-to-text:t" inset="0,0,0,0">
                  <w:txbxContent>
                    <w:p w14:paraId="2047502C" w14:textId="50C0CA4B" w:rsidR="00FC2521" w:rsidRPr="00B2516F" w:rsidRDefault="00FC2521" w:rsidP="00FC2521">
                      <w:pPr>
                        <w:pStyle w:val="Caption"/>
                        <w:jc w:val="center"/>
                        <w:rPr>
                          <w:noProof/>
                          <w:sz w:val="24"/>
                        </w:rPr>
                      </w:pPr>
                      <w:bookmarkStart w:id="70" w:name="_Toc115275100"/>
                      <w:r>
                        <w:t xml:space="preserve">Image </w:t>
                      </w:r>
                      <w:fldSimple w:instr=" SEQ Image \* ARABIC ">
                        <w:r w:rsidR="00537B84">
                          <w:rPr>
                            <w:noProof/>
                          </w:rPr>
                          <w:t>9</w:t>
                        </w:r>
                      </w:fldSimple>
                      <w:r>
                        <w:t>: Average Wind Speed in Ireland</w:t>
                      </w:r>
                      <w:bookmarkEnd w:id="70"/>
                    </w:p>
                  </w:txbxContent>
                </v:textbox>
              </v:shape>
            </w:pict>
          </mc:Fallback>
        </mc:AlternateContent>
      </w:r>
    </w:p>
    <w:p w14:paraId="7B9775B8" w14:textId="0123ADC7" w:rsidR="00735011" w:rsidRDefault="00FC2521" w:rsidP="00FE240C">
      <w:pPr>
        <w:spacing w:after="40"/>
        <w:ind w:left="284"/>
        <w:rPr>
          <w:noProof/>
        </w:rPr>
      </w:pPr>
      <w:bookmarkStart w:id="71" w:name="_Toc92453500"/>
      <w:r>
        <w:rPr>
          <w:noProof/>
        </w:rPr>
        <w:drawing>
          <wp:anchor distT="0" distB="0" distL="114300" distR="114300" simplePos="0" relativeHeight="251657216" behindDoc="0" locked="0" layoutInCell="1" allowOverlap="1" wp14:anchorId="2820FB56" wp14:editId="29B3A21D">
            <wp:simplePos x="0" y="0"/>
            <wp:positionH relativeFrom="margin">
              <wp:posOffset>217805</wp:posOffset>
            </wp:positionH>
            <wp:positionV relativeFrom="paragraph">
              <wp:posOffset>97790</wp:posOffset>
            </wp:positionV>
            <wp:extent cx="5304155" cy="2425700"/>
            <wp:effectExtent l="19050" t="19050" r="10795" b="12700"/>
            <wp:wrapNone/>
            <wp:docPr id="18" name="Picture 18"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10;&#10;Description automatically generated with low confidence"/>
                    <pic:cNvPicPr/>
                  </pic:nvPicPr>
                  <pic:blipFill>
                    <a:blip r:embed="rId41">
                      <a:extLst>
                        <a:ext uri="{28A0092B-C50C-407E-A947-70E740481C1C}">
                          <a14:useLocalDpi xmlns:a14="http://schemas.microsoft.com/office/drawing/2010/main" val="0"/>
                        </a:ext>
                      </a:extLst>
                    </a:blip>
                    <a:stretch>
                      <a:fillRect/>
                    </a:stretch>
                  </pic:blipFill>
                  <pic:spPr>
                    <a:xfrm>
                      <a:off x="0" y="0"/>
                      <a:ext cx="5304155" cy="24257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bookmarkEnd w:id="71"/>
    <w:p w14:paraId="272CC17B" w14:textId="61B6BC65" w:rsidR="00735011" w:rsidRDefault="00735011" w:rsidP="00FE240C">
      <w:pPr>
        <w:spacing w:after="40"/>
        <w:ind w:left="284"/>
        <w:rPr>
          <w:rFonts w:ascii="Calibri" w:eastAsia="Calibri" w:hAnsi="Calibri" w:cs="Calibri"/>
          <w:noProof/>
        </w:rPr>
      </w:pPr>
    </w:p>
    <w:p w14:paraId="492A7198" w14:textId="31CFDD09" w:rsidR="00FE240C" w:rsidRDefault="00FE240C" w:rsidP="00FE240C">
      <w:pPr>
        <w:spacing w:after="40"/>
        <w:ind w:left="284"/>
        <w:rPr>
          <w:rFonts w:ascii="Calibri" w:eastAsia="Calibri" w:hAnsi="Calibri" w:cs="Calibri"/>
          <w:noProof/>
        </w:rPr>
      </w:pPr>
    </w:p>
    <w:p w14:paraId="7C54A73C" w14:textId="77777777" w:rsidR="00FE240C" w:rsidRDefault="00FE240C" w:rsidP="00FE240C">
      <w:pPr>
        <w:spacing w:after="40"/>
        <w:ind w:left="284"/>
        <w:rPr>
          <w:rFonts w:ascii="Calibri" w:eastAsia="Calibri" w:hAnsi="Calibri" w:cs="Calibri"/>
          <w:noProof/>
        </w:rPr>
      </w:pPr>
    </w:p>
    <w:p w14:paraId="56A0B2E3" w14:textId="639236A1" w:rsidR="00FE240C" w:rsidRDefault="00FE240C" w:rsidP="00FE240C">
      <w:pPr>
        <w:spacing w:after="40"/>
        <w:ind w:left="284"/>
        <w:rPr>
          <w:rFonts w:ascii="Calibri" w:eastAsia="Calibri" w:hAnsi="Calibri" w:cs="Calibri"/>
          <w:noProof/>
        </w:rPr>
      </w:pPr>
    </w:p>
    <w:p w14:paraId="6DFBA5AC" w14:textId="77777777" w:rsidR="00FE240C" w:rsidRDefault="00FE240C" w:rsidP="00FE240C">
      <w:pPr>
        <w:spacing w:after="40"/>
        <w:ind w:left="284"/>
        <w:rPr>
          <w:rFonts w:ascii="Calibri" w:eastAsia="Calibri" w:hAnsi="Calibri" w:cs="Calibri"/>
          <w:noProof/>
        </w:rPr>
      </w:pPr>
    </w:p>
    <w:p w14:paraId="6A0FB74F" w14:textId="7C8BFE9D" w:rsidR="00FE240C" w:rsidRDefault="00FE240C" w:rsidP="00FE240C">
      <w:pPr>
        <w:spacing w:after="40"/>
        <w:ind w:left="284"/>
        <w:rPr>
          <w:rFonts w:ascii="Calibri" w:eastAsia="Calibri" w:hAnsi="Calibri" w:cs="Calibri"/>
          <w:noProof/>
        </w:rPr>
      </w:pPr>
    </w:p>
    <w:p w14:paraId="21B3C718" w14:textId="5D99BC71" w:rsidR="00735011" w:rsidRDefault="00735011" w:rsidP="00FE240C">
      <w:pPr>
        <w:spacing w:after="40"/>
        <w:ind w:left="284"/>
        <w:rPr>
          <w:rFonts w:ascii="Calibri" w:eastAsia="Calibri" w:hAnsi="Calibri" w:cs="Calibri"/>
          <w:noProof/>
        </w:rPr>
      </w:pPr>
    </w:p>
    <w:p w14:paraId="6DDF2B84" w14:textId="25955972" w:rsidR="00735011" w:rsidRDefault="00735011" w:rsidP="00FE240C">
      <w:pPr>
        <w:spacing w:after="40"/>
        <w:ind w:left="284"/>
        <w:rPr>
          <w:rFonts w:ascii="Calibri" w:eastAsia="Calibri" w:hAnsi="Calibri" w:cs="Calibri"/>
          <w:noProof/>
        </w:rPr>
      </w:pPr>
    </w:p>
    <w:p w14:paraId="6D9532DE" w14:textId="0FCD614B" w:rsidR="00735011" w:rsidRDefault="00735011" w:rsidP="00FE240C">
      <w:pPr>
        <w:spacing w:after="40"/>
        <w:ind w:left="284"/>
        <w:rPr>
          <w:rFonts w:ascii="Calibri" w:eastAsia="Calibri" w:hAnsi="Calibri" w:cs="Calibri"/>
          <w:noProof/>
        </w:rPr>
      </w:pPr>
    </w:p>
    <w:p w14:paraId="551A2A6D" w14:textId="67DA6991" w:rsidR="00735011" w:rsidRDefault="00735011" w:rsidP="00FE240C">
      <w:pPr>
        <w:spacing w:after="40"/>
        <w:ind w:left="284"/>
        <w:rPr>
          <w:rFonts w:ascii="Calibri" w:eastAsia="Calibri" w:hAnsi="Calibri" w:cs="Calibri"/>
          <w:noProof/>
        </w:rPr>
      </w:pPr>
    </w:p>
    <w:p w14:paraId="4613C8AA" w14:textId="3A664F46" w:rsidR="00735011" w:rsidRDefault="00FC2521" w:rsidP="00735011">
      <w:pPr>
        <w:pStyle w:val="Caption"/>
        <w:rPr>
          <w:rFonts w:ascii="Calibri" w:eastAsia="Calibri" w:hAnsi="Calibri" w:cs="Calibri"/>
          <w:noProof/>
        </w:rPr>
      </w:pPr>
      <w:bookmarkStart w:id="72" w:name="_Toc92453501"/>
      <w:r>
        <w:rPr>
          <w:noProof/>
        </w:rPr>
        <mc:AlternateContent>
          <mc:Choice Requires="wps">
            <w:drawing>
              <wp:anchor distT="0" distB="0" distL="114300" distR="114300" simplePos="0" relativeHeight="251687936" behindDoc="0" locked="0" layoutInCell="1" allowOverlap="1" wp14:anchorId="4F549553" wp14:editId="6B5F08ED">
                <wp:simplePos x="0" y="0"/>
                <wp:positionH relativeFrom="column">
                  <wp:posOffset>217805</wp:posOffset>
                </wp:positionH>
                <wp:positionV relativeFrom="paragraph">
                  <wp:posOffset>74295</wp:posOffset>
                </wp:positionV>
                <wp:extent cx="5304155" cy="635"/>
                <wp:effectExtent l="0" t="0" r="0" b="8255"/>
                <wp:wrapNone/>
                <wp:docPr id="15" name="Text Box 15"/>
                <wp:cNvGraphicFramePr/>
                <a:graphic xmlns:a="http://schemas.openxmlformats.org/drawingml/2006/main">
                  <a:graphicData uri="http://schemas.microsoft.com/office/word/2010/wordprocessingShape">
                    <wps:wsp>
                      <wps:cNvSpPr txBox="1"/>
                      <wps:spPr>
                        <a:xfrm>
                          <a:off x="0" y="0"/>
                          <a:ext cx="5304155" cy="635"/>
                        </a:xfrm>
                        <a:prstGeom prst="rect">
                          <a:avLst/>
                        </a:prstGeom>
                        <a:solidFill>
                          <a:prstClr val="white"/>
                        </a:solidFill>
                        <a:ln>
                          <a:noFill/>
                        </a:ln>
                      </wps:spPr>
                      <wps:txbx>
                        <w:txbxContent>
                          <w:p w14:paraId="610A15FC" w14:textId="471FE4B8" w:rsidR="00FC2521" w:rsidRPr="002E3A33" w:rsidRDefault="00FC2521" w:rsidP="00FC2521">
                            <w:pPr>
                              <w:pStyle w:val="Caption"/>
                              <w:jc w:val="center"/>
                              <w:rPr>
                                <w:noProof/>
                                <w:sz w:val="24"/>
                              </w:rPr>
                            </w:pPr>
                            <w:bookmarkStart w:id="73" w:name="_Toc115275101"/>
                            <w:r>
                              <w:t xml:space="preserve">Image </w:t>
                            </w:r>
                            <w:fldSimple w:instr=" SEQ Image \* ARABIC ">
                              <w:r w:rsidR="00537B84">
                                <w:rPr>
                                  <w:noProof/>
                                </w:rPr>
                                <w:t>10</w:t>
                              </w:r>
                            </w:fldSimple>
                            <w:r>
                              <w:t>: Humidity Comfort Levels</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549553" id="Text Box 15" o:spid="_x0000_s1030" type="#_x0000_t202" style="position:absolute;margin-left:17.15pt;margin-top:5.85pt;width:417.65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I4EGgIAAD8EAAAOAAAAZHJzL2Uyb0RvYy54bWysU8Fu2zAMvQ/YPwi6L07aphiMOEWWIsOA&#10;oC2QDj0rshwLkEWNUmJ3Xz9KtpOu22nYRaZJihTfe1zcdY1hJ4Vegy34bDLlTFkJpbaHgn9/3nz6&#10;zJkPwpbCgFUFf1We3y0/fli0LldXUIMpFTIqYn3euoLXIbg8y7ysVSP8BJyyFKwAGxHoFw9ZiaKl&#10;6o3JrqbT26wFLB2CVN6T974P8mWqX1VKhseq8iowU3B6W0gnpnMfz2y5EPkBhau1HJ4h/uEVjdCW&#10;mp5L3Ysg2BH1H6UaLRE8VGEiocmgqrRUaQaaZjZ9N82uFk6lWQgc784w+f9XVj6cdu4JWei+QEcE&#10;RkBa53NPzjhPV2ETv/RSRnGC8PUMm+oCk+ScX09vZvM5Z5Jit9fzWCO7XHXow1cFDYtGwZE4SVCJ&#10;09aHPnVMiZ08GF1utDHxJwbWBtlJEH9trYMaiv+WZWzMtRBv9QWjJ7vMEa3Q7Tumy4LfjDPuoXyl&#10;0RF6VXgnN5r6bYUPTwJJBjQtSTs80lEZaAsOg8VZDfjzb/6YT+xQlLOWZFVw/+MoUHFmvlniLWpw&#10;NHA09qNhj80aaNIZLY2TyaQLGMxoVgjNCyl+FbtQSFhJvQoeRnMdenHTxki1WqUkUpoTYWt3TsbS&#10;I67P3YtAN7ASiMwHGAUn8nfk9LmJHrc6BkI6MRdx7VEc4CaVJu6HjYpr8PY/ZV32fvkLAAD//wMA&#10;UEsDBBQABgAIAAAAIQBMm1/L3wAAAAgBAAAPAAAAZHJzL2Rvd25yZXYueG1sTI/BTsMwEETvSPyD&#10;tUhcEHVKohBCnKqq4ACXitALNzd240C8jmynDX/P9lSOOzOafVOtZjuwo/ahdyhguUiAaWyd6rET&#10;sPt8vS+AhShRycGhFvCrA6zq66tKlsqd8EMfm9gxKsFQSgEmxrHkPLRGWxkWbtRI3sF5KyOdvuPK&#10;yxOV24E/JEnOreyRPhg56o3R7U8zWQHb7Gtr7qbDy/s6S/3bbtrk310jxO3NvH4GFvUcL2E44xM6&#10;1MS0dxOqwAYBaZZSkvTlIzDyi/wpB7Y/CwXwuuL/B9R/AAAA//8DAFBLAQItABQABgAIAAAAIQC2&#10;gziS/gAAAOEBAAATAAAAAAAAAAAAAAAAAAAAAABbQ29udGVudF9UeXBlc10ueG1sUEsBAi0AFAAG&#10;AAgAAAAhADj9If/WAAAAlAEAAAsAAAAAAAAAAAAAAAAALwEAAF9yZWxzLy5yZWxzUEsBAi0AFAAG&#10;AAgAAAAhACUkjgQaAgAAPwQAAA4AAAAAAAAAAAAAAAAALgIAAGRycy9lMm9Eb2MueG1sUEsBAi0A&#10;FAAGAAgAAAAhAEybX8vfAAAACAEAAA8AAAAAAAAAAAAAAAAAdAQAAGRycy9kb3ducmV2LnhtbFBL&#10;BQYAAAAABAAEAPMAAACABQAAAAA=&#10;" stroked="f">
                <v:textbox style="mso-fit-shape-to-text:t" inset="0,0,0,0">
                  <w:txbxContent>
                    <w:p w14:paraId="610A15FC" w14:textId="471FE4B8" w:rsidR="00FC2521" w:rsidRPr="002E3A33" w:rsidRDefault="00FC2521" w:rsidP="00FC2521">
                      <w:pPr>
                        <w:pStyle w:val="Caption"/>
                        <w:jc w:val="center"/>
                        <w:rPr>
                          <w:noProof/>
                          <w:sz w:val="24"/>
                        </w:rPr>
                      </w:pPr>
                      <w:bookmarkStart w:id="74" w:name="_Toc115275101"/>
                      <w:r>
                        <w:t xml:space="preserve">Image </w:t>
                      </w:r>
                      <w:fldSimple w:instr=" SEQ Image \* ARABIC ">
                        <w:r w:rsidR="00537B84">
                          <w:rPr>
                            <w:noProof/>
                          </w:rPr>
                          <w:t>10</w:t>
                        </w:r>
                      </w:fldSimple>
                      <w:r>
                        <w:t>: Humidity Comfort Levels</w:t>
                      </w:r>
                      <w:bookmarkEnd w:id="74"/>
                    </w:p>
                  </w:txbxContent>
                </v:textbox>
              </v:shape>
            </w:pict>
          </mc:Fallback>
        </mc:AlternateContent>
      </w:r>
    </w:p>
    <w:p w14:paraId="0BBE645A" w14:textId="75D357DA" w:rsidR="00FE240C" w:rsidRDefault="00FC2521" w:rsidP="00735011">
      <w:pPr>
        <w:pStyle w:val="Caption"/>
        <w:rPr>
          <w:rFonts w:ascii="Calibri" w:eastAsia="Calibri" w:hAnsi="Calibri" w:cs="Calibri"/>
          <w:noProof/>
        </w:rPr>
      </w:pPr>
      <w:r>
        <w:rPr>
          <w:noProof/>
        </w:rPr>
        <w:drawing>
          <wp:anchor distT="0" distB="0" distL="114300" distR="114300" simplePos="0" relativeHeight="251658240" behindDoc="0" locked="0" layoutInCell="1" allowOverlap="1" wp14:anchorId="630B1190" wp14:editId="37E6567F">
            <wp:simplePos x="0" y="0"/>
            <wp:positionH relativeFrom="margin">
              <wp:posOffset>193040</wp:posOffset>
            </wp:positionH>
            <wp:positionV relativeFrom="paragraph">
              <wp:posOffset>128905</wp:posOffset>
            </wp:positionV>
            <wp:extent cx="5326380" cy="2413000"/>
            <wp:effectExtent l="19050" t="19050" r="26670" b="25400"/>
            <wp:wrapNone/>
            <wp:docPr id="55" name="Picture 55"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imeline&#10;&#10;Description automatically generated with low confidence"/>
                    <pic:cNvPicPr/>
                  </pic:nvPicPr>
                  <pic:blipFill>
                    <a:blip r:embed="rId42">
                      <a:extLst>
                        <a:ext uri="{28A0092B-C50C-407E-A947-70E740481C1C}">
                          <a14:useLocalDpi xmlns:a14="http://schemas.microsoft.com/office/drawing/2010/main" val="0"/>
                        </a:ext>
                      </a:extLst>
                    </a:blip>
                    <a:stretch>
                      <a:fillRect/>
                    </a:stretch>
                  </pic:blipFill>
                  <pic:spPr>
                    <a:xfrm>
                      <a:off x="0" y="0"/>
                      <a:ext cx="5326380" cy="2413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End w:id="72"/>
    </w:p>
    <w:p w14:paraId="221C94F5" w14:textId="77777777" w:rsidR="00FE240C" w:rsidRDefault="00FE240C" w:rsidP="00FE240C">
      <w:pPr>
        <w:spacing w:after="40"/>
        <w:ind w:left="284"/>
      </w:pPr>
    </w:p>
    <w:p w14:paraId="3D8B40B0" w14:textId="77777777" w:rsidR="00FE240C" w:rsidRDefault="00FE240C" w:rsidP="00FE240C">
      <w:pPr>
        <w:pStyle w:val="Caption"/>
        <w:jc w:val="center"/>
      </w:pPr>
    </w:p>
    <w:p w14:paraId="223D76EE" w14:textId="77777777" w:rsidR="00FE240C" w:rsidRDefault="00FE240C" w:rsidP="00FE240C">
      <w:pPr>
        <w:pStyle w:val="Caption"/>
        <w:jc w:val="center"/>
      </w:pPr>
    </w:p>
    <w:p w14:paraId="2B085DE1" w14:textId="77777777" w:rsidR="00FE240C" w:rsidRPr="00C53490" w:rsidRDefault="00FE240C" w:rsidP="00FE240C"/>
    <w:p w14:paraId="7B065D45" w14:textId="77777777" w:rsidR="00FE240C" w:rsidRDefault="00FE240C" w:rsidP="00FE240C">
      <w:pPr>
        <w:pStyle w:val="Caption"/>
        <w:jc w:val="center"/>
      </w:pPr>
    </w:p>
    <w:p w14:paraId="3E352CC8" w14:textId="77777777" w:rsidR="00FE240C" w:rsidRDefault="00FE240C" w:rsidP="00FE240C">
      <w:pPr>
        <w:pStyle w:val="Caption"/>
        <w:jc w:val="center"/>
      </w:pPr>
    </w:p>
    <w:p w14:paraId="1903D34B" w14:textId="77777777" w:rsidR="00FE240C" w:rsidRDefault="00FE240C" w:rsidP="00FE240C">
      <w:pPr>
        <w:pStyle w:val="Caption"/>
        <w:jc w:val="center"/>
      </w:pPr>
    </w:p>
    <w:p w14:paraId="42CDA788" w14:textId="77777777" w:rsidR="00FE240C" w:rsidRPr="00C53490" w:rsidRDefault="00FE240C" w:rsidP="00FE240C"/>
    <w:p w14:paraId="4654890F" w14:textId="0741BCDF" w:rsidR="00FE240C" w:rsidRDefault="00FC2521" w:rsidP="00735011">
      <w:pPr>
        <w:pStyle w:val="Caption"/>
      </w:pPr>
      <w:r>
        <w:rPr>
          <w:noProof/>
        </w:rPr>
        <mc:AlternateContent>
          <mc:Choice Requires="wps">
            <w:drawing>
              <wp:anchor distT="0" distB="0" distL="114300" distR="114300" simplePos="0" relativeHeight="251689984" behindDoc="0" locked="0" layoutInCell="1" allowOverlap="1" wp14:anchorId="3D393969" wp14:editId="1A911D48">
                <wp:simplePos x="0" y="0"/>
                <wp:positionH relativeFrom="column">
                  <wp:posOffset>215900</wp:posOffset>
                </wp:positionH>
                <wp:positionV relativeFrom="paragraph">
                  <wp:posOffset>244475</wp:posOffset>
                </wp:positionV>
                <wp:extent cx="5326380" cy="635"/>
                <wp:effectExtent l="0" t="0" r="7620" b="8255"/>
                <wp:wrapNone/>
                <wp:docPr id="16" name="Text Box 16"/>
                <wp:cNvGraphicFramePr/>
                <a:graphic xmlns:a="http://schemas.openxmlformats.org/drawingml/2006/main">
                  <a:graphicData uri="http://schemas.microsoft.com/office/word/2010/wordprocessingShape">
                    <wps:wsp>
                      <wps:cNvSpPr txBox="1"/>
                      <wps:spPr>
                        <a:xfrm>
                          <a:off x="0" y="0"/>
                          <a:ext cx="5326380" cy="635"/>
                        </a:xfrm>
                        <a:prstGeom prst="rect">
                          <a:avLst/>
                        </a:prstGeom>
                        <a:solidFill>
                          <a:prstClr val="white"/>
                        </a:solidFill>
                        <a:ln>
                          <a:noFill/>
                        </a:ln>
                      </wps:spPr>
                      <wps:txbx>
                        <w:txbxContent>
                          <w:p w14:paraId="77FEBA3B" w14:textId="7B5A54F8" w:rsidR="00FC2521" w:rsidRPr="00770AD0" w:rsidRDefault="00FC2521" w:rsidP="00FC2521">
                            <w:pPr>
                              <w:pStyle w:val="Caption"/>
                              <w:jc w:val="center"/>
                              <w:rPr>
                                <w:noProof/>
                              </w:rPr>
                            </w:pPr>
                            <w:bookmarkStart w:id="75" w:name="_Toc115275102"/>
                            <w:r>
                              <w:t xml:space="preserve">Image </w:t>
                            </w:r>
                            <w:fldSimple w:instr=" SEQ Image \* ARABIC ">
                              <w:r w:rsidR="00537B84">
                                <w:rPr>
                                  <w:noProof/>
                                </w:rPr>
                                <w:t>11</w:t>
                              </w:r>
                            </w:fldSimple>
                            <w:r>
                              <w:t>: Hours of Daylight</w:t>
                            </w:r>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393969" id="Text Box 16" o:spid="_x0000_s1031" type="#_x0000_t202" style="position:absolute;margin-left:17pt;margin-top:19.25pt;width:419.4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rwbGQIAAD8EAAAOAAAAZHJzL2Uyb0RvYy54bWysU02L2zAQvRf6H4TujfPBhiXEWdIsKYWw&#10;u5Ate1ZkORbIGnWkxE5/fUeynbTbnkov8lgzmo/33iwf2tqws0KvweZ8MhpzpqyEQttjzr+9bj/d&#10;c+aDsIUwYFXOL8rzh9XHD8vGLdQUKjCFQkZJrF80LudVCG6RZV5WqhZ+BE5ZcpaAtQj0i8esQNFQ&#10;9tpk0/F4njWAhUOQynu6feycfJXyl6WS4bksvQrM5Jx6C+nEdB7ima2WYnFE4Sot+zbEP3RRC22p&#10;6DXVowiCnVD/karWEsFDGUYS6gzKUkuVZqBpJuN30+wr4VSahcDx7gqT/39p5dN5716QhfYztERg&#10;BKRxfuHpMs7TlljHL3XKyE8QXq6wqTYwSZd3s+l8dk8uSb757C7myG5PHfrwRUHNopFzJE4SVOK8&#10;86ELHUJiJQ9GF1ttTPyJjo1BdhbEX1PpoPrkv0UZG2MtxFddwniT3eaIVmgPLdMFtTvMeIDiQqMj&#10;dKrwTm411dsJH14EkgxoJJJ2eKajNNDkHHqLswrwx9/uYzyxQ17OGpJVzv33k0DFmflqibeowcHA&#10;wTgMhj3VG6BJJ7Q0TiaTHmAwg1ki1G+k+HWsQi5hJdXKeRjMTejETRsj1XqdgkhpToSd3TsZUw+4&#10;vrZvAl3PSiAyn2AQnFi8I6eLTfS49SkQ0om5iGuHYg83qTRx329UXINf/1PUbe9XPwEAAP//AwBQ&#10;SwMEFAAGAAgAAAAhANx8KULgAAAACAEAAA8AAABkcnMvZG93bnJldi54bWxMjzFPwzAQhXck/oN1&#10;SCyIOrQhjUKcqqpggKUidOnmxm4ciM+R7bTh33OdynS6e0/vvleuJtuzk/ahcyjgaZYA09g41WEr&#10;YPf19pgDC1Gikr1DLeBXB1hVtzelLJQ746c+1bFlFIKhkAJMjEPBeWiMtjLM3KCRtKPzVkZafcuV&#10;l2cKtz2fJ0nGreyQPhg56I3RzU89WgHbdL81D+Px9WOdLvz7btxk320txP3dtH4BFvUUr2a44BM6&#10;VMR0cCOqwHoBi5SqRJr5MzDS8+Wcqhwuhwx4VfL/Bao/AAAA//8DAFBLAQItABQABgAIAAAAIQC2&#10;gziS/gAAAOEBAAATAAAAAAAAAAAAAAAAAAAAAABbQ29udGVudF9UeXBlc10ueG1sUEsBAi0AFAAG&#10;AAgAAAAhADj9If/WAAAAlAEAAAsAAAAAAAAAAAAAAAAALwEAAF9yZWxzLy5yZWxzUEsBAi0AFAAG&#10;AAgAAAAhABcqvBsZAgAAPwQAAA4AAAAAAAAAAAAAAAAALgIAAGRycy9lMm9Eb2MueG1sUEsBAi0A&#10;FAAGAAgAAAAhANx8KULgAAAACAEAAA8AAAAAAAAAAAAAAAAAcwQAAGRycy9kb3ducmV2LnhtbFBL&#10;BQYAAAAABAAEAPMAAACABQAAAAA=&#10;" stroked="f">
                <v:textbox style="mso-fit-shape-to-text:t" inset="0,0,0,0">
                  <w:txbxContent>
                    <w:p w14:paraId="77FEBA3B" w14:textId="7B5A54F8" w:rsidR="00FC2521" w:rsidRPr="00770AD0" w:rsidRDefault="00FC2521" w:rsidP="00FC2521">
                      <w:pPr>
                        <w:pStyle w:val="Caption"/>
                        <w:jc w:val="center"/>
                        <w:rPr>
                          <w:noProof/>
                        </w:rPr>
                      </w:pPr>
                      <w:bookmarkStart w:id="76" w:name="_Toc115275102"/>
                      <w:r>
                        <w:t xml:space="preserve">Image </w:t>
                      </w:r>
                      <w:fldSimple w:instr=" SEQ Image \* ARABIC ">
                        <w:r w:rsidR="00537B84">
                          <w:rPr>
                            <w:noProof/>
                          </w:rPr>
                          <w:t>11</w:t>
                        </w:r>
                      </w:fldSimple>
                      <w:r>
                        <w:t>: Hours of Daylight</w:t>
                      </w:r>
                      <w:bookmarkEnd w:id="76"/>
                    </w:p>
                  </w:txbxContent>
                </v:textbox>
              </v:shape>
            </w:pict>
          </mc:Fallback>
        </mc:AlternateContent>
      </w:r>
    </w:p>
    <w:p w14:paraId="3947669F" w14:textId="3CFB142C" w:rsidR="00735011" w:rsidRPr="00735011" w:rsidRDefault="00735011" w:rsidP="00735011"/>
    <w:p w14:paraId="341AD500" w14:textId="31E3DC5B" w:rsidR="00FE240C" w:rsidRDefault="00FE240C" w:rsidP="00FE240C">
      <w:pPr>
        <w:pStyle w:val="Heading3"/>
        <w:ind w:left="-5"/>
      </w:pPr>
      <w:bookmarkStart w:id="77" w:name="_Toc89181306"/>
      <w:bookmarkStart w:id="78" w:name="_Toc92453407"/>
      <w:bookmarkStart w:id="79" w:name="_Toc115275006"/>
      <w:r>
        <w:lastRenderedPageBreak/>
        <w:t>3.</w:t>
      </w:r>
      <w:r w:rsidR="00A724CC">
        <w:t>3</w:t>
      </w:r>
      <w:r>
        <w:t>.3 Typical Flight Missions uncontrolled Airspace</w:t>
      </w:r>
      <w:bookmarkEnd w:id="77"/>
      <w:bookmarkEnd w:id="78"/>
      <w:bookmarkEnd w:id="79"/>
    </w:p>
    <w:p w14:paraId="046A1E98" w14:textId="77777777" w:rsidR="00FE240C" w:rsidRPr="00752608" w:rsidRDefault="00FE240C" w:rsidP="00FE240C">
      <w:pPr>
        <w:ind w:left="-5"/>
        <w:rPr>
          <w:rFonts w:cs="Arial"/>
          <w:szCs w:val="24"/>
        </w:rPr>
      </w:pPr>
      <w:r w:rsidRPr="00752608">
        <w:rPr>
          <w:rFonts w:cs="Arial"/>
          <w:szCs w:val="24"/>
        </w:rPr>
        <w:t xml:space="preserve">The initial mission types are described in Table 7 and shown from Figure 13 through to 20. The mission types will either be 2d Mapping or 3D mapping. Manual flights will be conducted for Inspections and the event of the pilot taking control of the drone either during or after a Pre-planned flight mission. Linear Missions will be conducted in the same manner as 2D and 3D missions. The following deconfliction strategies apply: </w:t>
      </w:r>
    </w:p>
    <w:p w14:paraId="76246C88" w14:textId="77777777" w:rsidR="00FE240C" w:rsidRPr="00752608" w:rsidRDefault="00FE240C" w:rsidP="0047613E">
      <w:pPr>
        <w:numPr>
          <w:ilvl w:val="0"/>
          <w:numId w:val="86"/>
        </w:numPr>
        <w:spacing w:after="0" w:line="271" w:lineRule="auto"/>
        <w:ind w:hanging="360"/>
        <w:jc w:val="both"/>
        <w:rPr>
          <w:rFonts w:cs="Arial"/>
          <w:szCs w:val="24"/>
        </w:rPr>
      </w:pPr>
      <w:r w:rsidRPr="00752608">
        <w:rPr>
          <w:rFonts w:cs="Arial"/>
          <w:szCs w:val="24"/>
        </w:rPr>
        <w:t>2D/3D Flight Mission max height = 120m AGL Multi-Rotor</w:t>
      </w:r>
    </w:p>
    <w:p w14:paraId="6E6489E6" w14:textId="77777777" w:rsidR="00FE240C" w:rsidRPr="00752608" w:rsidRDefault="00FE240C" w:rsidP="0047613E">
      <w:pPr>
        <w:numPr>
          <w:ilvl w:val="0"/>
          <w:numId w:val="86"/>
        </w:numPr>
        <w:spacing w:after="0" w:line="271" w:lineRule="auto"/>
        <w:ind w:hanging="360"/>
        <w:jc w:val="both"/>
        <w:rPr>
          <w:rFonts w:cs="Arial"/>
          <w:szCs w:val="24"/>
        </w:rPr>
      </w:pPr>
      <w:r w:rsidRPr="00752608">
        <w:rPr>
          <w:rFonts w:cs="Arial"/>
          <w:szCs w:val="24"/>
        </w:rPr>
        <w:t>Inspections Flight Missions max height = 120m Multi-Rotor</w:t>
      </w:r>
    </w:p>
    <w:p w14:paraId="220B3D5C" w14:textId="158777B3" w:rsidR="00FE240C" w:rsidRDefault="00FE240C" w:rsidP="0047613E">
      <w:pPr>
        <w:numPr>
          <w:ilvl w:val="0"/>
          <w:numId w:val="86"/>
        </w:numPr>
        <w:spacing w:after="0" w:line="271" w:lineRule="auto"/>
        <w:ind w:hanging="360"/>
        <w:jc w:val="both"/>
        <w:rPr>
          <w:rFonts w:cs="Arial"/>
          <w:szCs w:val="24"/>
        </w:rPr>
      </w:pPr>
      <w:r w:rsidRPr="00752608">
        <w:rPr>
          <w:rFonts w:cs="Arial"/>
          <w:szCs w:val="24"/>
        </w:rPr>
        <w:t>Linear Flight Missions max height = 120m AGL Multi-Rotor</w:t>
      </w:r>
    </w:p>
    <w:p w14:paraId="0907D6F0" w14:textId="77777777" w:rsidR="00453A4D" w:rsidRPr="00752608" w:rsidRDefault="00453A4D" w:rsidP="00453A4D">
      <w:pPr>
        <w:spacing w:after="0" w:line="271" w:lineRule="auto"/>
        <w:jc w:val="both"/>
        <w:rPr>
          <w:rFonts w:cs="Arial"/>
          <w:szCs w:val="24"/>
        </w:rPr>
      </w:pPr>
    </w:p>
    <w:tbl>
      <w:tblPr>
        <w:tblStyle w:val="TableGrid0"/>
        <w:tblW w:w="9582" w:type="dxa"/>
        <w:tblInd w:w="-122" w:type="dxa"/>
        <w:tblLayout w:type="fixed"/>
        <w:tblCellMar>
          <w:top w:w="11" w:type="dxa"/>
          <w:left w:w="108" w:type="dxa"/>
          <w:right w:w="47" w:type="dxa"/>
        </w:tblCellMar>
        <w:tblLook w:val="04A0" w:firstRow="1" w:lastRow="0" w:firstColumn="1" w:lastColumn="0" w:noHBand="0" w:noVBand="1"/>
      </w:tblPr>
      <w:tblGrid>
        <w:gridCol w:w="684"/>
        <w:gridCol w:w="3828"/>
        <w:gridCol w:w="1842"/>
        <w:gridCol w:w="819"/>
        <w:gridCol w:w="1134"/>
        <w:gridCol w:w="1275"/>
      </w:tblGrid>
      <w:tr w:rsidR="009E1F00" w14:paraId="6BF93202" w14:textId="77777777" w:rsidTr="009E1F00">
        <w:trPr>
          <w:trHeight w:val="1157"/>
        </w:trPr>
        <w:tc>
          <w:tcPr>
            <w:tcW w:w="68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43DAF31" w14:textId="77777777" w:rsidR="009E1F00" w:rsidRPr="00D94E0E" w:rsidRDefault="009E1F00" w:rsidP="000C5F84">
            <w:pPr>
              <w:spacing w:line="259" w:lineRule="auto"/>
              <w:ind w:left="2"/>
              <w:rPr>
                <w:b/>
              </w:rPr>
            </w:pPr>
            <w:r w:rsidRPr="00D94E0E">
              <w:rPr>
                <w:b/>
                <w:sz w:val="20"/>
              </w:rPr>
              <w:t xml:space="preserve">N° </w:t>
            </w:r>
          </w:p>
        </w:tc>
        <w:tc>
          <w:tcPr>
            <w:tcW w:w="382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D76AA30" w14:textId="77777777" w:rsidR="009E1F00" w:rsidRDefault="009E1F00" w:rsidP="000C5F84">
            <w:pPr>
              <w:spacing w:line="259" w:lineRule="auto"/>
              <w:jc w:val="center"/>
              <w:rPr>
                <w:b/>
              </w:rPr>
            </w:pPr>
            <w:r w:rsidRPr="00D94E0E">
              <w:rPr>
                <w:b/>
              </w:rPr>
              <w:t>Mission Type</w:t>
            </w:r>
          </w:p>
          <w:p w14:paraId="7C6BE6E6" w14:textId="77777777" w:rsidR="009E1F00" w:rsidRPr="00D94E0E" w:rsidRDefault="009E1F00" w:rsidP="000C5F84">
            <w:pPr>
              <w:spacing w:line="259" w:lineRule="auto"/>
              <w:jc w:val="center"/>
              <w:rPr>
                <w:b/>
              </w:rPr>
            </w:pPr>
            <w:r>
              <w:rPr>
                <w:b/>
              </w:rPr>
              <w:t>Uncontrolled Airspace</w:t>
            </w:r>
          </w:p>
        </w:tc>
        <w:tc>
          <w:tcPr>
            <w:tcW w:w="184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286024F" w14:textId="77777777" w:rsidR="009E1F00" w:rsidRPr="00D94E0E" w:rsidRDefault="009E1F00" w:rsidP="000C5F84">
            <w:pPr>
              <w:spacing w:line="259" w:lineRule="auto"/>
              <w:ind w:right="62"/>
              <w:jc w:val="center"/>
              <w:rPr>
                <w:b/>
              </w:rPr>
            </w:pPr>
            <w:r w:rsidRPr="00D94E0E">
              <w:rPr>
                <w:b/>
                <w:sz w:val="20"/>
              </w:rPr>
              <w:t xml:space="preserve">Type of area over Flown  </w:t>
            </w:r>
          </w:p>
        </w:tc>
        <w:tc>
          <w:tcPr>
            <w:tcW w:w="81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A137B2B" w14:textId="77777777" w:rsidR="009E1F00" w:rsidRPr="00D94E0E" w:rsidRDefault="009E1F00" w:rsidP="000C5F84">
            <w:pPr>
              <w:spacing w:line="241" w:lineRule="auto"/>
              <w:jc w:val="center"/>
              <w:rPr>
                <w:b/>
              </w:rPr>
            </w:pPr>
            <w:r w:rsidRPr="00D94E0E">
              <w:rPr>
                <w:b/>
                <w:sz w:val="20"/>
              </w:rPr>
              <w:t xml:space="preserve">Max height </w:t>
            </w:r>
          </w:p>
          <w:p w14:paraId="58692518" w14:textId="77777777" w:rsidR="009E1F00" w:rsidRPr="00D94E0E" w:rsidRDefault="009E1F00" w:rsidP="000C5F84">
            <w:pPr>
              <w:spacing w:line="259" w:lineRule="auto"/>
              <w:ind w:right="59"/>
              <w:jc w:val="center"/>
              <w:rPr>
                <w:b/>
              </w:rPr>
            </w:pPr>
            <w:r w:rsidRPr="00D94E0E">
              <w:rPr>
                <w:b/>
                <w:sz w:val="20"/>
              </w:rPr>
              <w:t xml:space="preserve">[m] </w:t>
            </w:r>
          </w:p>
          <w:p w14:paraId="54C0E8F4" w14:textId="77777777" w:rsidR="009E1F00" w:rsidRPr="00D94E0E" w:rsidRDefault="009E1F00" w:rsidP="000C5F84">
            <w:pPr>
              <w:spacing w:line="259" w:lineRule="auto"/>
              <w:ind w:left="95"/>
              <w:rPr>
                <w:b/>
              </w:rPr>
            </w:pPr>
            <w:r w:rsidRPr="00D94E0E">
              <w:rPr>
                <w:b/>
                <w:sz w:val="20"/>
              </w:rPr>
              <w:t xml:space="preserve">AGL </w:t>
            </w:r>
          </w:p>
        </w:tc>
        <w:tc>
          <w:tcPr>
            <w:tcW w:w="113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FC69347" w14:textId="77777777" w:rsidR="009E1F00" w:rsidRPr="00D94E0E" w:rsidRDefault="009E1F00" w:rsidP="000C5F84">
            <w:pPr>
              <w:spacing w:line="259" w:lineRule="auto"/>
              <w:ind w:right="65"/>
              <w:jc w:val="center"/>
              <w:rPr>
                <w:b/>
              </w:rPr>
            </w:pPr>
            <w:r w:rsidRPr="00D94E0E">
              <w:rPr>
                <w:b/>
                <w:sz w:val="20"/>
              </w:rPr>
              <w:t xml:space="preserve">Airspace </w:t>
            </w:r>
          </w:p>
        </w:tc>
        <w:tc>
          <w:tcPr>
            <w:tcW w:w="127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00CF3FE" w14:textId="77777777" w:rsidR="009E1F00" w:rsidRPr="00D94E0E" w:rsidRDefault="009E1F00" w:rsidP="000C5F84">
            <w:pPr>
              <w:spacing w:line="259" w:lineRule="auto"/>
              <w:ind w:right="59"/>
              <w:jc w:val="center"/>
              <w:rPr>
                <w:b/>
              </w:rPr>
            </w:pPr>
            <w:r w:rsidRPr="00D94E0E">
              <w:rPr>
                <w:b/>
                <w:sz w:val="20"/>
              </w:rPr>
              <w:t xml:space="preserve">Type </w:t>
            </w:r>
          </w:p>
        </w:tc>
      </w:tr>
      <w:tr w:rsidR="009E1F00" w14:paraId="6AA9979B" w14:textId="77777777" w:rsidTr="009E1F00">
        <w:trPr>
          <w:trHeight w:val="265"/>
        </w:trPr>
        <w:tc>
          <w:tcPr>
            <w:tcW w:w="684" w:type="dxa"/>
            <w:tcBorders>
              <w:top w:val="single" w:sz="4" w:space="0" w:color="000000"/>
              <w:left w:val="single" w:sz="4" w:space="0" w:color="000000"/>
              <w:bottom w:val="single" w:sz="4" w:space="0" w:color="000000"/>
              <w:right w:val="single" w:sz="4" w:space="0" w:color="000000"/>
            </w:tcBorders>
          </w:tcPr>
          <w:p w14:paraId="520075A8" w14:textId="77777777" w:rsidR="009E1F00" w:rsidRDefault="009E1F00" w:rsidP="000C5F84">
            <w:pPr>
              <w:spacing w:line="259" w:lineRule="auto"/>
              <w:ind w:left="55"/>
            </w:pPr>
            <w:r>
              <w:t xml:space="preserve">1 </w:t>
            </w:r>
          </w:p>
        </w:tc>
        <w:tc>
          <w:tcPr>
            <w:tcW w:w="3828" w:type="dxa"/>
            <w:tcBorders>
              <w:top w:val="single" w:sz="4" w:space="0" w:color="000000"/>
              <w:left w:val="single" w:sz="4" w:space="0" w:color="000000"/>
              <w:bottom w:val="single" w:sz="4" w:space="0" w:color="000000"/>
              <w:right w:val="single" w:sz="4" w:space="0" w:color="000000"/>
            </w:tcBorders>
          </w:tcPr>
          <w:p w14:paraId="76AE7C7A" w14:textId="77777777" w:rsidR="009E1F00" w:rsidRDefault="009E1F00" w:rsidP="000C5F84">
            <w:pPr>
              <w:spacing w:line="259" w:lineRule="auto"/>
            </w:pPr>
            <w:r>
              <w:t>Topographical (2D/3D)</w:t>
            </w:r>
          </w:p>
        </w:tc>
        <w:tc>
          <w:tcPr>
            <w:tcW w:w="1842" w:type="dxa"/>
            <w:vMerge w:val="restart"/>
            <w:tcBorders>
              <w:top w:val="single" w:sz="4" w:space="0" w:color="000000"/>
              <w:left w:val="single" w:sz="4" w:space="0" w:color="000000"/>
              <w:bottom w:val="single" w:sz="4" w:space="0" w:color="000000"/>
              <w:right w:val="single" w:sz="4" w:space="0" w:color="000000"/>
            </w:tcBorders>
            <w:vAlign w:val="center"/>
          </w:tcPr>
          <w:p w14:paraId="1EEA5B58" w14:textId="77777777" w:rsidR="009E1F00" w:rsidRDefault="009E1F00" w:rsidP="000C5F84">
            <w:pPr>
              <w:spacing w:line="259" w:lineRule="auto"/>
              <w:ind w:left="72"/>
              <w:jc w:val="center"/>
            </w:pPr>
            <w:r>
              <w:t>Sparsely</w:t>
            </w:r>
          </w:p>
          <w:p w14:paraId="1FBEFEBC" w14:textId="77777777" w:rsidR="009E1F00" w:rsidRDefault="009E1F00" w:rsidP="000C5F84">
            <w:pPr>
              <w:spacing w:line="259" w:lineRule="auto"/>
              <w:jc w:val="center"/>
            </w:pPr>
            <w:r>
              <w:t>Populated Areas/Populated Areas</w:t>
            </w:r>
          </w:p>
        </w:tc>
        <w:tc>
          <w:tcPr>
            <w:tcW w:w="819" w:type="dxa"/>
            <w:vMerge w:val="restart"/>
            <w:tcBorders>
              <w:top w:val="single" w:sz="4" w:space="0" w:color="000000"/>
              <w:left w:val="single" w:sz="4" w:space="0" w:color="000000"/>
              <w:bottom w:val="single" w:sz="4" w:space="0" w:color="000000"/>
              <w:right w:val="single" w:sz="4" w:space="0" w:color="000000"/>
            </w:tcBorders>
            <w:vAlign w:val="center"/>
          </w:tcPr>
          <w:p w14:paraId="7D3F3BE0" w14:textId="77777777" w:rsidR="009E1F00" w:rsidRDefault="009E1F00" w:rsidP="000C5F84">
            <w:pPr>
              <w:spacing w:line="259" w:lineRule="auto"/>
              <w:ind w:right="59"/>
              <w:jc w:val="center"/>
            </w:pPr>
            <w:r>
              <w:t xml:space="preserve">120 </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tcPr>
          <w:p w14:paraId="6B2A6927" w14:textId="77777777" w:rsidR="009E1F00" w:rsidRDefault="009E1F00" w:rsidP="000C5F84">
            <w:pPr>
              <w:spacing w:line="259" w:lineRule="auto"/>
              <w:jc w:val="center"/>
            </w:pPr>
            <w:r>
              <w:t xml:space="preserve">EINN </w:t>
            </w:r>
          </w:p>
        </w:tc>
        <w:tc>
          <w:tcPr>
            <w:tcW w:w="1275" w:type="dxa"/>
            <w:vMerge w:val="restart"/>
            <w:tcBorders>
              <w:top w:val="single" w:sz="4" w:space="0" w:color="000000"/>
              <w:left w:val="single" w:sz="4" w:space="0" w:color="000000"/>
              <w:bottom w:val="single" w:sz="4" w:space="0" w:color="000000"/>
              <w:right w:val="single" w:sz="4" w:space="0" w:color="000000"/>
            </w:tcBorders>
            <w:vAlign w:val="center"/>
          </w:tcPr>
          <w:p w14:paraId="5510F43A" w14:textId="77777777" w:rsidR="009E1F00" w:rsidRDefault="009E1F00" w:rsidP="000C5F84">
            <w:pPr>
              <w:spacing w:line="259" w:lineRule="auto"/>
              <w:jc w:val="center"/>
            </w:pPr>
            <w:r>
              <w:t>VLOS / Automated</w:t>
            </w:r>
          </w:p>
          <w:p w14:paraId="0676470A" w14:textId="77777777" w:rsidR="009E1F00" w:rsidRDefault="009E1F00" w:rsidP="000C5F84">
            <w:pPr>
              <w:spacing w:line="259" w:lineRule="auto"/>
              <w:jc w:val="center"/>
            </w:pPr>
            <w:r>
              <w:t>(Semi</w:t>
            </w:r>
          </w:p>
          <w:p w14:paraId="029008AD" w14:textId="77777777" w:rsidR="009E1F00" w:rsidRDefault="009E1F00" w:rsidP="000C5F84">
            <w:pPr>
              <w:spacing w:line="259" w:lineRule="auto"/>
              <w:jc w:val="center"/>
            </w:pPr>
            <w:r>
              <w:t xml:space="preserve">or manual) </w:t>
            </w:r>
          </w:p>
        </w:tc>
      </w:tr>
      <w:tr w:rsidR="009E1F00" w14:paraId="66A4A1D1" w14:textId="77777777" w:rsidTr="009E1F00">
        <w:trPr>
          <w:trHeight w:val="262"/>
        </w:trPr>
        <w:tc>
          <w:tcPr>
            <w:tcW w:w="684" w:type="dxa"/>
            <w:tcBorders>
              <w:top w:val="single" w:sz="4" w:space="0" w:color="000000"/>
              <w:left w:val="single" w:sz="4" w:space="0" w:color="000000"/>
              <w:bottom w:val="single" w:sz="4" w:space="0" w:color="000000"/>
              <w:right w:val="single" w:sz="4" w:space="0" w:color="000000"/>
            </w:tcBorders>
          </w:tcPr>
          <w:p w14:paraId="072A0F73" w14:textId="77777777" w:rsidR="009E1F00" w:rsidRDefault="009E1F00" w:rsidP="000C5F84">
            <w:pPr>
              <w:spacing w:line="259" w:lineRule="auto"/>
              <w:ind w:left="55"/>
            </w:pPr>
            <w:r>
              <w:t xml:space="preserve">2 </w:t>
            </w:r>
          </w:p>
        </w:tc>
        <w:tc>
          <w:tcPr>
            <w:tcW w:w="3828" w:type="dxa"/>
            <w:tcBorders>
              <w:top w:val="single" w:sz="4" w:space="0" w:color="000000"/>
              <w:left w:val="single" w:sz="4" w:space="0" w:color="000000"/>
              <w:bottom w:val="single" w:sz="4" w:space="0" w:color="000000"/>
              <w:right w:val="single" w:sz="4" w:space="0" w:color="000000"/>
            </w:tcBorders>
          </w:tcPr>
          <w:p w14:paraId="739F55BD" w14:textId="77777777" w:rsidR="009E1F00" w:rsidRDefault="009E1F00" w:rsidP="000C5F84">
            <w:pPr>
              <w:spacing w:line="259" w:lineRule="auto"/>
            </w:pPr>
            <w:r>
              <w:t>Bridge/Roof/Façade (2D/3D)</w:t>
            </w:r>
          </w:p>
        </w:tc>
        <w:tc>
          <w:tcPr>
            <w:tcW w:w="1842" w:type="dxa"/>
            <w:vMerge/>
            <w:tcBorders>
              <w:top w:val="nil"/>
              <w:left w:val="single" w:sz="4" w:space="0" w:color="000000"/>
              <w:bottom w:val="nil"/>
              <w:right w:val="single" w:sz="4" w:space="0" w:color="000000"/>
            </w:tcBorders>
          </w:tcPr>
          <w:p w14:paraId="42A91EE2" w14:textId="77777777" w:rsidR="009E1F00" w:rsidRDefault="009E1F00" w:rsidP="000C5F84">
            <w:pPr>
              <w:spacing w:after="160" w:line="259" w:lineRule="auto"/>
            </w:pPr>
          </w:p>
        </w:tc>
        <w:tc>
          <w:tcPr>
            <w:tcW w:w="819" w:type="dxa"/>
            <w:vMerge/>
            <w:tcBorders>
              <w:top w:val="nil"/>
              <w:left w:val="single" w:sz="4" w:space="0" w:color="000000"/>
              <w:bottom w:val="nil"/>
              <w:right w:val="single" w:sz="4" w:space="0" w:color="000000"/>
            </w:tcBorders>
          </w:tcPr>
          <w:p w14:paraId="6D129B3E" w14:textId="77777777" w:rsidR="009E1F00" w:rsidRDefault="009E1F00" w:rsidP="000C5F84">
            <w:pPr>
              <w:spacing w:after="160" w:line="259" w:lineRule="auto"/>
            </w:pPr>
          </w:p>
        </w:tc>
        <w:tc>
          <w:tcPr>
            <w:tcW w:w="1134" w:type="dxa"/>
            <w:vMerge/>
            <w:tcBorders>
              <w:top w:val="nil"/>
              <w:left w:val="single" w:sz="4" w:space="0" w:color="000000"/>
              <w:bottom w:val="nil"/>
              <w:right w:val="single" w:sz="4" w:space="0" w:color="000000"/>
            </w:tcBorders>
          </w:tcPr>
          <w:p w14:paraId="41F5982F" w14:textId="77777777" w:rsidR="009E1F00" w:rsidRDefault="009E1F00" w:rsidP="000C5F84">
            <w:pPr>
              <w:spacing w:after="160" w:line="259" w:lineRule="auto"/>
            </w:pPr>
          </w:p>
        </w:tc>
        <w:tc>
          <w:tcPr>
            <w:tcW w:w="1275" w:type="dxa"/>
            <w:vMerge/>
            <w:tcBorders>
              <w:top w:val="nil"/>
              <w:left w:val="single" w:sz="4" w:space="0" w:color="000000"/>
              <w:bottom w:val="nil"/>
              <w:right w:val="single" w:sz="4" w:space="0" w:color="000000"/>
            </w:tcBorders>
          </w:tcPr>
          <w:p w14:paraId="05DC11D4" w14:textId="77777777" w:rsidR="009E1F00" w:rsidRDefault="009E1F00" w:rsidP="000C5F84">
            <w:pPr>
              <w:spacing w:after="160" w:line="259" w:lineRule="auto"/>
            </w:pPr>
          </w:p>
        </w:tc>
      </w:tr>
      <w:tr w:rsidR="009E1F00" w14:paraId="083F2C94" w14:textId="77777777" w:rsidTr="009E1F00">
        <w:trPr>
          <w:trHeight w:val="264"/>
        </w:trPr>
        <w:tc>
          <w:tcPr>
            <w:tcW w:w="684" w:type="dxa"/>
            <w:tcBorders>
              <w:top w:val="single" w:sz="4" w:space="0" w:color="000000"/>
              <w:left w:val="single" w:sz="4" w:space="0" w:color="000000"/>
              <w:bottom w:val="single" w:sz="4" w:space="0" w:color="000000"/>
              <w:right w:val="single" w:sz="4" w:space="0" w:color="000000"/>
            </w:tcBorders>
          </w:tcPr>
          <w:p w14:paraId="54E0CAC8" w14:textId="77777777" w:rsidR="009E1F00" w:rsidRDefault="009E1F00" w:rsidP="000C5F84">
            <w:pPr>
              <w:spacing w:line="259" w:lineRule="auto"/>
              <w:ind w:left="55"/>
            </w:pPr>
            <w:r>
              <w:t xml:space="preserve">3 </w:t>
            </w:r>
          </w:p>
        </w:tc>
        <w:tc>
          <w:tcPr>
            <w:tcW w:w="3828" w:type="dxa"/>
            <w:tcBorders>
              <w:top w:val="single" w:sz="4" w:space="0" w:color="000000"/>
              <w:left w:val="single" w:sz="4" w:space="0" w:color="000000"/>
              <w:bottom w:val="single" w:sz="4" w:space="0" w:color="000000"/>
              <w:right w:val="single" w:sz="4" w:space="0" w:color="000000"/>
            </w:tcBorders>
          </w:tcPr>
          <w:p w14:paraId="4ED03E29" w14:textId="77777777" w:rsidR="009E1F00" w:rsidRDefault="009E1F00" w:rsidP="000C5F84">
            <w:pPr>
              <w:spacing w:line="259" w:lineRule="auto"/>
            </w:pPr>
            <w:r>
              <w:t>Coastal Erosion/Defence/ (2D/3D)</w:t>
            </w:r>
          </w:p>
        </w:tc>
        <w:tc>
          <w:tcPr>
            <w:tcW w:w="1842" w:type="dxa"/>
            <w:vMerge/>
            <w:tcBorders>
              <w:top w:val="nil"/>
              <w:left w:val="single" w:sz="4" w:space="0" w:color="000000"/>
              <w:bottom w:val="nil"/>
              <w:right w:val="single" w:sz="4" w:space="0" w:color="000000"/>
            </w:tcBorders>
          </w:tcPr>
          <w:p w14:paraId="25ED8D21" w14:textId="77777777" w:rsidR="009E1F00" w:rsidRDefault="009E1F00" w:rsidP="000C5F84">
            <w:pPr>
              <w:spacing w:after="160" w:line="259" w:lineRule="auto"/>
            </w:pPr>
          </w:p>
        </w:tc>
        <w:tc>
          <w:tcPr>
            <w:tcW w:w="819" w:type="dxa"/>
            <w:vMerge/>
            <w:tcBorders>
              <w:top w:val="nil"/>
              <w:left w:val="single" w:sz="4" w:space="0" w:color="000000"/>
              <w:bottom w:val="nil"/>
              <w:right w:val="single" w:sz="4" w:space="0" w:color="000000"/>
            </w:tcBorders>
          </w:tcPr>
          <w:p w14:paraId="254BE37C" w14:textId="77777777" w:rsidR="009E1F00" w:rsidRDefault="009E1F00" w:rsidP="000C5F84">
            <w:pPr>
              <w:spacing w:after="160" w:line="259" w:lineRule="auto"/>
            </w:pPr>
          </w:p>
        </w:tc>
        <w:tc>
          <w:tcPr>
            <w:tcW w:w="1134" w:type="dxa"/>
            <w:vMerge/>
            <w:tcBorders>
              <w:top w:val="nil"/>
              <w:left w:val="single" w:sz="4" w:space="0" w:color="000000"/>
              <w:bottom w:val="nil"/>
              <w:right w:val="single" w:sz="4" w:space="0" w:color="000000"/>
            </w:tcBorders>
          </w:tcPr>
          <w:p w14:paraId="4BDAC9FB" w14:textId="77777777" w:rsidR="009E1F00" w:rsidRDefault="009E1F00" w:rsidP="000C5F84">
            <w:pPr>
              <w:spacing w:after="160" w:line="259" w:lineRule="auto"/>
            </w:pPr>
          </w:p>
        </w:tc>
        <w:tc>
          <w:tcPr>
            <w:tcW w:w="1275" w:type="dxa"/>
            <w:vMerge/>
            <w:tcBorders>
              <w:top w:val="nil"/>
              <w:left w:val="single" w:sz="4" w:space="0" w:color="000000"/>
              <w:bottom w:val="nil"/>
              <w:right w:val="single" w:sz="4" w:space="0" w:color="000000"/>
            </w:tcBorders>
          </w:tcPr>
          <w:p w14:paraId="23838983" w14:textId="77777777" w:rsidR="009E1F00" w:rsidRDefault="009E1F00" w:rsidP="000C5F84">
            <w:pPr>
              <w:spacing w:after="160" w:line="259" w:lineRule="auto"/>
            </w:pPr>
          </w:p>
        </w:tc>
      </w:tr>
      <w:tr w:rsidR="009E1F00" w14:paraId="7C43392D" w14:textId="77777777" w:rsidTr="009E1F00">
        <w:trPr>
          <w:trHeight w:val="264"/>
        </w:trPr>
        <w:tc>
          <w:tcPr>
            <w:tcW w:w="684" w:type="dxa"/>
            <w:tcBorders>
              <w:top w:val="single" w:sz="4" w:space="0" w:color="000000"/>
              <w:left w:val="single" w:sz="4" w:space="0" w:color="000000"/>
              <w:bottom w:val="single" w:sz="4" w:space="0" w:color="000000"/>
              <w:right w:val="single" w:sz="4" w:space="0" w:color="000000"/>
            </w:tcBorders>
          </w:tcPr>
          <w:p w14:paraId="7A9DCFE7" w14:textId="77777777" w:rsidR="009E1F00" w:rsidRDefault="009E1F00" w:rsidP="000C5F84">
            <w:pPr>
              <w:spacing w:line="259" w:lineRule="auto"/>
              <w:ind w:left="55"/>
            </w:pPr>
            <w:r>
              <w:t xml:space="preserve">4 </w:t>
            </w:r>
          </w:p>
        </w:tc>
        <w:tc>
          <w:tcPr>
            <w:tcW w:w="3828" w:type="dxa"/>
            <w:tcBorders>
              <w:top w:val="single" w:sz="4" w:space="0" w:color="000000"/>
              <w:left w:val="single" w:sz="4" w:space="0" w:color="000000"/>
              <w:bottom w:val="single" w:sz="4" w:space="0" w:color="000000"/>
              <w:right w:val="single" w:sz="4" w:space="0" w:color="000000"/>
            </w:tcBorders>
          </w:tcPr>
          <w:p w14:paraId="133DBC38" w14:textId="77777777" w:rsidR="009E1F00" w:rsidRDefault="009E1F00" w:rsidP="000C5F84">
            <w:pPr>
              <w:spacing w:line="259" w:lineRule="auto"/>
            </w:pPr>
            <w:r>
              <w:t>Electrical Substations/Phone Mast/Electrical Power cables (2D/3D)</w:t>
            </w:r>
          </w:p>
        </w:tc>
        <w:tc>
          <w:tcPr>
            <w:tcW w:w="1842" w:type="dxa"/>
            <w:vMerge/>
            <w:tcBorders>
              <w:top w:val="nil"/>
              <w:left w:val="single" w:sz="4" w:space="0" w:color="000000"/>
              <w:bottom w:val="nil"/>
              <w:right w:val="single" w:sz="4" w:space="0" w:color="000000"/>
            </w:tcBorders>
          </w:tcPr>
          <w:p w14:paraId="426A6804" w14:textId="77777777" w:rsidR="009E1F00" w:rsidRDefault="009E1F00" w:rsidP="000C5F84">
            <w:pPr>
              <w:spacing w:after="160" w:line="259" w:lineRule="auto"/>
            </w:pPr>
          </w:p>
        </w:tc>
        <w:tc>
          <w:tcPr>
            <w:tcW w:w="819" w:type="dxa"/>
            <w:vMerge/>
            <w:tcBorders>
              <w:top w:val="nil"/>
              <w:left w:val="single" w:sz="4" w:space="0" w:color="000000"/>
              <w:bottom w:val="nil"/>
              <w:right w:val="single" w:sz="4" w:space="0" w:color="000000"/>
            </w:tcBorders>
          </w:tcPr>
          <w:p w14:paraId="072539B9" w14:textId="77777777" w:rsidR="009E1F00" w:rsidRDefault="009E1F00" w:rsidP="000C5F84">
            <w:pPr>
              <w:spacing w:after="160" w:line="259" w:lineRule="auto"/>
            </w:pPr>
          </w:p>
        </w:tc>
        <w:tc>
          <w:tcPr>
            <w:tcW w:w="1134" w:type="dxa"/>
            <w:vMerge/>
            <w:tcBorders>
              <w:top w:val="nil"/>
              <w:left w:val="single" w:sz="4" w:space="0" w:color="000000"/>
              <w:bottom w:val="nil"/>
              <w:right w:val="single" w:sz="4" w:space="0" w:color="000000"/>
            </w:tcBorders>
          </w:tcPr>
          <w:p w14:paraId="1704CA0F" w14:textId="77777777" w:rsidR="009E1F00" w:rsidRDefault="009E1F00" w:rsidP="000C5F84">
            <w:pPr>
              <w:spacing w:after="160" w:line="259" w:lineRule="auto"/>
            </w:pPr>
          </w:p>
        </w:tc>
        <w:tc>
          <w:tcPr>
            <w:tcW w:w="1275" w:type="dxa"/>
            <w:vMerge/>
            <w:tcBorders>
              <w:top w:val="nil"/>
              <w:left w:val="single" w:sz="4" w:space="0" w:color="000000"/>
              <w:bottom w:val="nil"/>
              <w:right w:val="single" w:sz="4" w:space="0" w:color="000000"/>
            </w:tcBorders>
          </w:tcPr>
          <w:p w14:paraId="2DC867CF" w14:textId="77777777" w:rsidR="009E1F00" w:rsidRDefault="009E1F00" w:rsidP="000C5F84">
            <w:pPr>
              <w:spacing w:after="160" w:line="259" w:lineRule="auto"/>
            </w:pPr>
          </w:p>
        </w:tc>
      </w:tr>
      <w:tr w:rsidR="009E1F00" w14:paraId="51504673" w14:textId="77777777" w:rsidTr="009E1F00">
        <w:trPr>
          <w:trHeight w:val="264"/>
        </w:trPr>
        <w:tc>
          <w:tcPr>
            <w:tcW w:w="684" w:type="dxa"/>
            <w:tcBorders>
              <w:top w:val="single" w:sz="4" w:space="0" w:color="000000"/>
              <w:left w:val="single" w:sz="4" w:space="0" w:color="000000"/>
              <w:bottom w:val="single" w:sz="4" w:space="0" w:color="000000"/>
              <w:right w:val="single" w:sz="4" w:space="0" w:color="000000"/>
            </w:tcBorders>
          </w:tcPr>
          <w:p w14:paraId="39F57067" w14:textId="77777777" w:rsidR="009E1F00" w:rsidRDefault="009E1F00" w:rsidP="000C5F84">
            <w:pPr>
              <w:spacing w:line="259" w:lineRule="auto"/>
              <w:ind w:left="55"/>
            </w:pPr>
            <w:r>
              <w:t>5</w:t>
            </w:r>
          </w:p>
        </w:tc>
        <w:tc>
          <w:tcPr>
            <w:tcW w:w="3828" w:type="dxa"/>
            <w:tcBorders>
              <w:top w:val="single" w:sz="4" w:space="0" w:color="000000"/>
              <w:left w:val="single" w:sz="4" w:space="0" w:color="000000"/>
              <w:bottom w:val="single" w:sz="4" w:space="0" w:color="000000"/>
              <w:right w:val="single" w:sz="4" w:space="0" w:color="000000"/>
            </w:tcBorders>
          </w:tcPr>
          <w:p w14:paraId="17E5FF67" w14:textId="77777777" w:rsidR="009E1F00" w:rsidRDefault="009E1F00" w:rsidP="000C5F84">
            <w:pPr>
              <w:spacing w:line="259" w:lineRule="auto"/>
            </w:pPr>
            <w:r>
              <w:t>Waypoint Mission Manual</w:t>
            </w:r>
          </w:p>
        </w:tc>
        <w:tc>
          <w:tcPr>
            <w:tcW w:w="1842" w:type="dxa"/>
            <w:tcBorders>
              <w:top w:val="nil"/>
              <w:left w:val="single" w:sz="4" w:space="0" w:color="000000"/>
              <w:bottom w:val="single" w:sz="4" w:space="0" w:color="000000"/>
              <w:right w:val="single" w:sz="4" w:space="0" w:color="000000"/>
            </w:tcBorders>
          </w:tcPr>
          <w:p w14:paraId="6D83E00B" w14:textId="77777777" w:rsidR="009E1F00" w:rsidRDefault="009E1F00" w:rsidP="000C5F84">
            <w:pPr>
              <w:spacing w:after="160" w:line="259" w:lineRule="auto"/>
            </w:pPr>
          </w:p>
        </w:tc>
        <w:tc>
          <w:tcPr>
            <w:tcW w:w="819" w:type="dxa"/>
            <w:tcBorders>
              <w:top w:val="nil"/>
              <w:left w:val="single" w:sz="4" w:space="0" w:color="000000"/>
              <w:bottom w:val="single" w:sz="4" w:space="0" w:color="000000"/>
              <w:right w:val="single" w:sz="4" w:space="0" w:color="000000"/>
            </w:tcBorders>
          </w:tcPr>
          <w:p w14:paraId="7736E6BA" w14:textId="77777777" w:rsidR="009E1F00" w:rsidRDefault="009E1F00" w:rsidP="000C5F84">
            <w:pPr>
              <w:spacing w:after="160" w:line="259" w:lineRule="auto"/>
            </w:pPr>
          </w:p>
        </w:tc>
        <w:tc>
          <w:tcPr>
            <w:tcW w:w="1134" w:type="dxa"/>
            <w:tcBorders>
              <w:top w:val="nil"/>
              <w:left w:val="single" w:sz="4" w:space="0" w:color="000000"/>
              <w:bottom w:val="single" w:sz="4" w:space="0" w:color="000000"/>
              <w:right w:val="single" w:sz="4" w:space="0" w:color="000000"/>
            </w:tcBorders>
          </w:tcPr>
          <w:p w14:paraId="432637C9" w14:textId="77777777" w:rsidR="009E1F00" w:rsidRDefault="009E1F00" w:rsidP="000C5F84">
            <w:pPr>
              <w:spacing w:after="160" w:line="259" w:lineRule="auto"/>
            </w:pPr>
          </w:p>
        </w:tc>
        <w:tc>
          <w:tcPr>
            <w:tcW w:w="1275" w:type="dxa"/>
            <w:tcBorders>
              <w:top w:val="nil"/>
              <w:left w:val="single" w:sz="4" w:space="0" w:color="000000"/>
              <w:bottom w:val="single" w:sz="4" w:space="0" w:color="000000"/>
              <w:right w:val="single" w:sz="4" w:space="0" w:color="000000"/>
            </w:tcBorders>
          </w:tcPr>
          <w:p w14:paraId="2C36E732" w14:textId="77777777" w:rsidR="009E1F00" w:rsidRDefault="009E1F00" w:rsidP="000C5F84">
            <w:pPr>
              <w:spacing w:after="160" w:line="259" w:lineRule="auto"/>
            </w:pPr>
          </w:p>
        </w:tc>
      </w:tr>
    </w:tbl>
    <w:p w14:paraId="0FAB8917" w14:textId="48281083" w:rsidR="00FE240C" w:rsidRPr="005948B5" w:rsidRDefault="00703A32" w:rsidP="00703A32">
      <w:pPr>
        <w:pStyle w:val="Caption"/>
        <w:jc w:val="center"/>
      </w:pPr>
      <w:bookmarkStart w:id="80" w:name="_Toc115275082"/>
      <w:r>
        <w:t xml:space="preserve">Table </w:t>
      </w:r>
      <w:fldSimple w:instr=" SEQ Table \* ARABIC ">
        <w:r w:rsidR="004B471C">
          <w:rPr>
            <w:noProof/>
          </w:rPr>
          <w:t>6</w:t>
        </w:r>
      </w:fldSimple>
      <w:r>
        <w:t xml:space="preserve">: </w:t>
      </w:r>
      <w:r w:rsidRPr="00025F77">
        <w:t>Flight Mission parameters</w:t>
      </w:r>
      <w:bookmarkEnd w:id="80"/>
    </w:p>
    <w:p w14:paraId="42B6ECA1" w14:textId="6ABB1A89" w:rsidR="00FE240C" w:rsidRPr="007E1AEA" w:rsidRDefault="00FE240C" w:rsidP="00FE240C">
      <w:pPr>
        <w:pStyle w:val="Heading4"/>
      </w:pPr>
      <w:r w:rsidRPr="007E1AEA">
        <w:t>3.</w:t>
      </w:r>
      <w:r w:rsidR="00A724CC">
        <w:t>3</w:t>
      </w:r>
      <w:r w:rsidRPr="007E1AEA">
        <w:t>.3.1 Including new Flight Mission Parameters/workflows</w:t>
      </w:r>
    </w:p>
    <w:p w14:paraId="7EA0BBF2" w14:textId="77777777" w:rsidR="00FE240C" w:rsidRPr="00752608" w:rsidRDefault="00FE240C" w:rsidP="00FE240C">
      <w:pPr>
        <w:ind w:left="-5"/>
        <w:rPr>
          <w:rFonts w:cs="Arial"/>
          <w:szCs w:val="24"/>
        </w:rPr>
      </w:pPr>
      <w:r w:rsidRPr="00752608">
        <w:rPr>
          <w:rFonts w:cs="Arial"/>
          <w:szCs w:val="24"/>
        </w:rPr>
        <w:t xml:space="preserve">In case of a new workflow for flight mission parameters that may need changing or be required, the following needs to be satisfied: </w:t>
      </w:r>
    </w:p>
    <w:tbl>
      <w:tblPr>
        <w:tblStyle w:val="TableGrid0"/>
        <w:tblpPr w:leftFromText="180" w:rightFromText="180" w:vertAnchor="text" w:horzAnchor="margin" w:tblpXSpec="center" w:tblpY="734"/>
        <w:tblW w:w="10657" w:type="dxa"/>
        <w:tblInd w:w="0" w:type="dxa"/>
        <w:tblLayout w:type="fixed"/>
        <w:tblCellMar>
          <w:top w:w="11" w:type="dxa"/>
          <w:left w:w="108" w:type="dxa"/>
          <w:right w:w="47" w:type="dxa"/>
        </w:tblCellMar>
        <w:tblLook w:val="04A0" w:firstRow="1" w:lastRow="0" w:firstColumn="1" w:lastColumn="0" w:noHBand="0" w:noVBand="1"/>
      </w:tblPr>
      <w:tblGrid>
        <w:gridCol w:w="760"/>
        <w:gridCol w:w="4258"/>
        <w:gridCol w:w="2049"/>
        <w:gridCol w:w="911"/>
        <w:gridCol w:w="1261"/>
        <w:gridCol w:w="1418"/>
      </w:tblGrid>
      <w:tr w:rsidR="001B151D" w14:paraId="07468C59" w14:textId="77777777" w:rsidTr="001B151D">
        <w:trPr>
          <w:trHeight w:val="894"/>
        </w:trPr>
        <w:tc>
          <w:tcPr>
            <w:tcW w:w="7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B7FCDC6" w14:textId="77777777" w:rsidR="001B151D" w:rsidRPr="00D94E0E" w:rsidRDefault="001B151D" w:rsidP="001B151D">
            <w:pPr>
              <w:spacing w:line="259" w:lineRule="auto"/>
              <w:ind w:left="2"/>
              <w:rPr>
                <w:b/>
              </w:rPr>
            </w:pPr>
            <w:r w:rsidRPr="00D94E0E">
              <w:rPr>
                <w:b/>
                <w:sz w:val="20"/>
              </w:rPr>
              <w:t xml:space="preserve">N° </w:t>
            </w:r>
          </w:p>
        </w:tc>
        <w:tc>
          <w:tcPr>
            <w:tcW w:w="425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4105CC91" w14:textId="77777777" w:rsidR="001B151D" w:rsidRDefault="001B151D" w:rsidP="001B151D">
            <w:pPr>
              <w:spacing w:line="259" w:lineRule="auto"/>
              <w:jc w:val="center"/>
              <w:rPr>
                <w:b/>
              </w:rPr>
            </w:pPr>
            <w:r w:rsidRPr="00D94E0E">
              <w:rPr>
                <w:b/>
              </w:rPr>
              <w:t>Mission Type</w:t>
            </w:r>
          </w:p>
          <w:p w14:paraId="1685B3E4" w14:textId="77777777" w:rsidR="001B151D" w:rsidRPr="00D94E0E" w:rsidRDefault="001B151D" w:rsidP="001B151D">
            <w:pPr>
              <w:spacing w:line="259" w:lineRule="auto"/>
              <w:rPr>
                <w:b/>
              </w:rPr>
            </w:pPr>
            <w:r>
              <w:rPr>
                <w:b/>
              </w:rPr>
              <w:t>Controlled/Restricted/Prohibited   Airspace</w:t>
            </w:r>
          </w:p>
        </w:tc>
        <w:tc>
          <w:tcPr>
            <w:tcW w:w="204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252E3CF" w14:textId="77777777" w:rsidR="001B151D" w:rsidRPr="00D94E0E" w:rsidRDefault="001B151D" w:rsidP="001B151D">
            <w:pPr>
              <w:spacing w:line="259" w:lineRule="auto"/>
              <w:ind w:right="62"/>
              <w:jc w:val="center"/>
              <w:rPr>
                <w:b/>
              </w:rPr>
            </w:pPr>
            <w:r w:rsidRPr="00D94E0E">
              <w:rPr>
                <w:b/>
                <w:sz w:val="20"/>
              </w:rPr>
              <w:t xml:space="preserve">Type of area over Flown  </w:t>
            </w:r>
          </w:p>
        </w:tc>
        <w:tc>
          <w:tcPr>
            <w:tcW w:w="91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0FA3598" w14:textId="77777777" w:rsidR="001B151D" w:rsidRPr="00D94E0E" w:rsidRDefault="001B151D" w:rsidP="001B151D">
            <w:pPr>
              <w:spacing w:line="241" w:lineRule="auto"/>
              <w:jc w:val="center"/>
              <w:rPr>
                <w:b/>
              </w:rPr>
            </w:pPr>
            <w:r w:rsidRPr="00D94E0E">
              <w:rPr>
                <w:b/>
                <w:sz w:val="20"/>
              </w:rPr>
              <w:t xml:space="preserve">Max height </w:t>
            </w:r>
          </w:p>
          <w:p w14:paraId="79E6E74D" w14:textId="77777777" w:rsidR="001B151D" w:rsidRPr="00D94E0E" w:rsidRDefault="001B151D" w:rsidP="001B151D">
            <w:pPr>
              <w:spacing w:line="259" w:lineRule="auto"/>
              <w:ind w:right="59"/>
              <w:jc w:val="center"/>
              <w:rPr>
                <w:b/>
              </w:rPr>
            </w:pPr>
            <w:r w:rsidRPr="00D94E0E">
              <w:rPr>
                <w:b/>
                <w:sz w:val="20"/>
              </w:rPr>
              <w:t xml:space="preserve">[m] </w:t>
            </w:r>
          </w:p>
          <w:p w14:paraId="2A446212" w14:textId="77777777" w:rsidR="001B151D" w:rsidRPr="00D94E0E" w:rsidRDefault="001B151D" w:rsidP="001B151D">
            <w:pPr>
              <w:spacing w:line="259" w:lineRule="auto"/>
              <w:ind w:left="95"/>
              <w:rPr>
                <w:b/>
              </w:rPr>
            </w:pPr>
            <w:r w:rsidRPr="00D94E0E">
              <w:rPr>
                <w:b/>
                <w:sz w:val="20"/>
              </w:rPr>
              <w:t xml:space="preserve">AGL </w:t>
            </w:r>
          </w:p>
        </w:tc>
        <w:tc>
          <w:tcPr>
            <w:tcW w:w="126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5864C17" w14:textId="77777777" w:rsidR="001B151D" w:rsidRPr="00D94E0E" w:rsidRDefault="001B151D" w:rsidP="001B151D">
            <w:pPr>
              <w:spacing w:line="259" w:lineRule="auto"/>
              <w:ind w:right="65"/>
              <w:jc w:val="center"/>
              <w:rPr>
                <w:b/>
              </w:rPr>
            </w:pPr>
            <w:r w:rsidRPr="00D94E0E">
              <w:rPr>
                <w:b/>
                <w:sz w:val="20"/>
              </w:rPr>
              <w:t xml:space="preserve">Airspace </w:t>
            </w:r>
          </w:p>
        </w:tc>
        <w:tc>
          <w:tcPr>
            <w:tcW w:w="141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C21C9C7" w14:textId="77777777" w:rsidR="001B151D" w:rsidRPr="00D94E0E" w:rsidRDefault="001B151D" w:rsidP="001B151D">
            <w:pPr>
              <w:spacing w:line="259" w:lineRule="auto"/>
              <w:ind w:right="59"/>
              <w:jc w:val="center"/>
              <w:rPr>
                <w:b/>
              </w:rPr>
            </w:pPr>
            <w:r w:rsidRPr="00D94E0E">
              <w:rPr>
                <w:b/>
                <w:sz w:val="20"/>
              </w:rPr>
              <w:t xml:space="preserve">Type </w:t>
            </w:r>
          </w:p>
        </w:tc>
      </w:tr>
      <w:tr w:rsidR="001B151D" w14:paraId="79741CA2" w14:textId="77777777" w:rsidTr="001B151D">
        <w:trPr>
          <w:trHeight w:val="204"/>
        </w:trPr>
        <w:tc>
          <w:tcPr>
            <w:tcW w:w="760" w:type="dxa"/>
            <w:tcBorders>
              <w:top w:val="single" w:sz="4" w:space="0" w:color="000000"/>
              <w:left w:val="single" w:sz="4" w:space="0" w:color="000000"/>
              <w:bottom w:val="single" w:sz="4" w:space="0" w:color="000000"/>
              <w:right w:val="single" w:sz="4" w:space="0" w:color="000000"/>
            </w:tcBorders>
          </w:tcPr>
          <w:p w14:paraId="3882D686" w14:textId="77777777" w:rsidR="001B151D" w:rsidRDefault="001B151D" w:rsidP="001B151D">
            <w:pPr>
              <w:spacing w:line="259" w:lineRule="auto"/>
              <w:ind w:left="55"/>
            </w:pPr>
            <w:r>
              <w:t xml:space="preserve">1 </w:t>
            </w:r>
          </w:p>
        </w:tc>
        <w:tc>
          <w:tcPr>
            <w:tcW w:w="4258" w:type="dxa"/>
            <w:tcBorders>
              <w:top w:val="single" w:sz="4" w:space="0" w:color="000000"/>
              <w:left w:val="single" w:sz="4" w:space="0" w:color="000000"/>
              <w:bottom w:val="single" w:sz="4" w:space="0" w:color="000000"/>
              <w:right w:val="single" w:sz="4" w:space="0" w:color="000000"/>
            </w:tcBorders>
          </w:tcPr>
          <w:p w14:paraId="0E6CA242" w14:textId="77777777" w:rsidR="001B151D" w:rsidRDefault="001B151D" w:rsidP="001B151D">
            <w:pPr>
              <w:spacing w:line="259" w:lineRule="auto"/>
            </w:pPr>
            <w:r>
              <w:t>Topographical (2D/3D)</w:t>
            </w:r>
          </w:p>
        </w:tc>
        <w:tc>
          <w:tcPr>
            <w:tcW w:w="2049" w:type="dxa"/>
            <w:vMerge w:val="restart"/>
            <w:tcBorders>
              <w:top w:val="single" w:sz="4" w:space="0" w:color="000000"/>
              <w:left w:val="single" w:sz="4" w:space="0" w:color="000000"/>
              <w:bottom w:val="single" w:sz="4" w:space="0" w:color="000000"/>
              <w:right w:val="single" w:sz="4" w:space="0" w:color="000000"/>
            </w:tcBorders>
            <w:vAlign w:val="center"/>
          </w:tcPr>
          <w:p w14:paraId="78996DB4" w14:textId="77777777" w:rsidR="001B151D" w:rsidRDefault="001B151D" w:rsidP="001B151D">
            <w:pPr>
              <w:spacing w:line="259" w:lineRule="auto"/>
              <w:ind w:left="72"/>
              <w:jc w:val="center"/>
            </w:pPr>
            <w:r>
              <w:t>Sparsely</w:t>
            </w:r>
          </w:p>
          <w:p w14:paraId="31128748" w14:textId="77777777" w:rsidR="001B151D" w:rsidRDefault="001B151D" w:rsidP="001B151D">
            <w:pPr>
              <w:spacing w:line="259" w:lineRule="auto"/>
              <w:jc w:val="center"/>
            </w:pPr>
            <w:r>
              <w:t>Populated Areas/Populated Areas</w:t>
            </w:r>
          </w:p>
        </w:tc>
        <w:tc>
          <w:tcPr>
            <w:tcW w:w="911" w:type="dxa"/>
            <w:vMerge w:val="restart"/>
            <w:tcBorders>
              <w:top w:val="single" w:sz="4" w:space="0" w:color="000000"/>
              <w:left w:val="single" w:sz="4" w:space="0" w:color="000000"/>
              <w:bottom w:val="single" w:sz="4" w:space="0" w:color="000000"/>
              <w:right w:val="single" w:sz="4" w:space="0" w:color="000000"/>
            </w:tcBorders>
            <w:vAlign w:val="center"/>
          </w:tcPr>
          <w:p w14:paraId="2EDC966C" w14:textId="77777777" w:rsidR="001B151D" w:rsidRDefault="001B151D" w:rsidP="001B151D">
            <w:pPr>
              <w:spacing w:line="259" w:lineRule="auto"/>
              <w:ind w:right="59"/>
              <w:jc w:val="center"/>
            </w:pPr>
            <w:r>
              <w:t xml:space="preserve">120 </w:t>
            </w:r>
          </w:p>
        </w:tc>
        <w:tc>
          <w:tcPr>
            <w:tcW w:w="1261" w:type="dxa"/>
            <w:vMerge w:val="restart"/>
            <w:tcBorders>
              <w:top w:val="single" w:sz="4" w:space="0" w:color="000000"/>
              <w:left w:val="single" w:sz="4" w:space="0" w:color="000000"/>
              <w:bottom w:val="single" w:sz="4" w:space="0" w:color="000000"/>
              <w:right w:val="single" w:sz="4" w:space="0" w:color="000000"/>
            </w:tcBorders>
            <w:vAlign w:val="center"/>
          </w:tcPr>
          <w:p w14:paraId="4F5589F3" w14:textId="77777777" w:rsidR="001B151D" w:rsidRDefault="001B151D" w:rsidP="001B151D">
            <w:pPr>
              <w:spacing w:line="259" w:lineRule="auto"/>
              <w:jc w:val="center"/>
            </w:pPr>
            <w:r>
              <w:t xml:space="preserve">EINN </w:t>
            </w:r>
          </w:p>
        </w:tc>
        <w:tc>
          <w:tcPr>
            <w:tcW w:w="1418" w:type="dxa"/>
            <w:vMerge w:val="restart"/>
            <w:tcBorders>
              <w:top w:val="single" w:sz="4" w:space="0" w:color="000000"/>
              <w:left w:val="single" w:sz="4" w:space="0" w:color="000000"/>
              <w:bottom w:val="single" w:sz="4" w:space="0" w:color="000000"/>
              <w:right w:val="single" w:sz="4" w:space="0" w:color="000000"/>
            </w:tcBorders>
            <w:vAlign w:val="center"/>
          </w:tcPr>
          <w:p w14:paraId="1F9A1C13" w14:textId="77777777" w:rsidR="001B151D" w:rsidRDefault="001B151D" w:rsidP="001B151D">
            <w:pPr>
              <w:spacing w:line="259" w:lineRule="auto"/>
              <w:jc w:val="center"/>
            </w:pPr>
            <w:r>
              <w:t>VLOS / Automated</w:t>
            </w:r>
          </w:p>
          <w:p w14:paraId="7633D4D9" w14:textId="77777777" w:rsidR="001B151D" w:rsidRDefault="001B151D" w:rsidP="001B151D">
            <w:pPr>
              <w:spacing w:line="259" w:lineRule="auto"/>
              <w:jc w:val="center"/>
            </w:pPr>
            <w:r>
              <w:t>(Semi</w:t>
            </w:r>
          </w:p>
          <w:p w14:paraId="3D7981C4" w14:textId="77777777" w:rsidR="001B151D" w:rsidRDefault="001B151D" w:rsidP="001B151D">
            <w:pPr>
              <w:spacing w:line="259" w:lineRule="auto"/>
            </w:pPr>
            <w:r>
              <w:t xml:space="preserve">or manual) </w:t>
            </w:r>
          </w:p>
        </w:tc>
      </w:tr>
      <w:tr w:rsidR="001B151D" w14:paraId="432555EB" w14:textId="77777777" w:rsidTr="001B151D">
        <w:trPr>
          <w:trHeight w:val="202"/>
        </w:trPr>
        <w:tc>
          <w:tcPr>
            <w:tcW w:w="760" w:type="dxa"/>
            <w:tcBorders>
              <w:top w:val="single" w:sz="4" w:space="0" w:color="000000"/>
              <w:left w:val="single" w:sz="4" w:space="0" w:color="000000"/>
              <w:bottom w:val="single" w:sz="4" w:space="0" w:color="000000"/>
              <w:right w:val="single" w:sz="4" w:space="0" w:color="000000"/>
            </w:tcBorders>
          </w:tcPr>
          <w:p w14:paraId="767B6A49" w14:textId="77777777" w:rsidR="001B151D" w:rsidRDefault="001B151D" w:rsidP="001B151D">
            <w:pPr>
              <w:spacing w:line="259" w:lineRule="auto"/>
              <w:ind w:left="55"/>
            </w:pPr>
            <w:r>
              <w:t xml:space="preserve">2 </w:t>
            </w:r>
          </w:p>
        </w:tc>
        <w:tc>
          <w:tcPr>
            <w:tcW w:w="4258" w:type="dxa"/>
            <w:tcBorders>
              <w:top w:val="single" w:sz="4" w:space="0" w:color="000000"/>
              <w:left w:val="single" w:sz="4" w:space="0" w:color="000000"/>
              <w:bottom w:val="single" w:sz="4" w:space="0" w:color="000000"/>
              <w:right w:val="single" w:sz="4" w:space="0" w:color="000000"/>
            </w:tcBorders>
          </w:tcPr>
          <w:p w14:paraId="77A96109" w14:textId="77777777" w:rsidR="001B151D" w:rsidRDefault="001B151D" w:rsidP="001B151D">
            <w:pPr>
              <w:spacing w:line="259" w:lineRule="auto"/>
            </w:pPr>
            <w:r>
              <w:t>Bridge/Roof/Façade (2D/3D)</w:t>
            </w:r>
          </w:p>
        </w:tc>
        <w:tc>
          <w:tcPr>
            <w:tcW w:w="2049" w:type="dxa"/>
            <w:vMerge/>
            <w:tcBorders>
              <w:top w:val="nil"/>
              <w:left w:val="single" w:sz="4" w:space="0" w:color="000000"/>
              <w:bottom w:val="nil"/>
              <w:right w:val="single" w:sz="4" w:space="0" w:color="000000"/>
            </w:tcBorders>
          </w:tcPr>
          <w:p w14:paraId="37FC937A" w14:textId="77777777" w:rsidR="001B151D" w:rsidRDefault="001B151D" w:rsidP="001B151D">
            <w:pPr>
              <w:spacing w:after="160" w:line="259" w:lineRule="auto"/>
            </w:pPr>
          </w:p>
        </w:tc>
        <w:tc>
          <w:tcPr>
            <w:tcW w:w="911" w:type="dxa"/>
            <w:vMerge/>
            <w:tcBorders>
              <w:top w:val="nil"/>
              <w:left w:val="single" w:sz="4" w:space="0" w:color="000000"/>
              <w:bottom w:val="nil"/>
              <w:right w:val="single" w:sz="4" w:space="0" w:color="000000"/>
            </w:tcBorders>
          </w:tcPr>
          <w:p w14:paraId="6FB276E0" w14:textId="77777777" w:rsidR="001B151D" w:rsidRDefault="001B151D" w:rsidP="001B151D">
            <w:pPr>
              <w:spacing w:after="160" w:line="259" w:lineRule="auto"/>
            </w:pPr>
          </w:p>
        </w:tc>
        <w:tc>
          <w:tcPr>
            <w:tcW w:w="1261" w:type="dxa"/>
            <w:vMerge/>
            <w:tcBorders>
              <w:top w:val="nil"/>
              <w:left w:val="single" w:sz="4" w:space="0" w:color="000000"/>
              <w:bottom w:val="nil"/>
              <w:right w:val="single" w:sz="4" w:space="0" w:color="000000"/>
            </w:tcBorders>
          </w:tcPr>
          <w:p w14:paraId="5FBF95E4" w14:textId="77777777" w:rsidR="001B151D" w:rsidRDefault="001B151D" w:rsidP="001B151D">
            <w:pPr>
              <w:spacing w:after="160" w:line="259" w:lineRule="auto"/>
            </w:pPr>
          </w:p>
        </w:tc>
        <w:tc>
          <w:tcPr>
            <w:tcW w:w="1418" w:type="dxa"/>
            <w:vMerge/>
            <w:tcBorders>
              <w:top w:val="nil"/>
              <w:left w:val="single" w:sz="4" w:space="0" w:color="000000"/>
              <w:bottom w:val="nil"/>
              <w:right w:val="single" w:sz="4" w:space="0" w:color="000000"/>
            </w:tcBorders>
          </w:tcPr>
          <w:p w14:paraId="53E63FAB" w14:textId="77777777" w:rsidR="001B151D" w:rsidRDefault="001B151D" w:rsidP="001B151D">
            <w:pPr>
              <w:spacing w:after="160" w:line="259" w:lineRule="auto"/>
            </w:pPr>
          </w:p>
        </w:tc>
      </w:tr>
      <w:tr w:rsidR="001B151D" w14:paraId="58636A23" w14:textId="77777777" w:rsidTr="001B151D">
        <w:trPr>
          <w:trHeight w:val="204"/>
        </w:trPr>
        <w:tc>
          <w:tcPr>
            <w:tcW w:w="760" w:type="dxa"/>
            <w:tcBorders>
              <w:top w:val="single" w:sz="4" w:space="0" w:color="000000"/>
              <w:left w:val="single" w:sz="4" w:space="0" w:color="000000"/>
              <w:bottom w:val="single" w:sz="4" w:space="0" w:color="000000"/>
              <w:right w:val="single" w:sz="4" w:space="0" w:color="000000"/>
            </w:tcBorders>
          </w:tcPr>
          <w:p w14:paraId="0A5DE733" w14:textId="77777777" w:rsidR="001B151D" w:rsidRDefault="001B151D" w:rsidP="001B151D">
            <w:pPr>
              <w:spacing w:line="259" w:lineRule="auto"/>
              <w:ind w:left="55"/>
            </w:pPr>
            <w:r>
              <w:t xml:space="preserve">3 </w:t>
            </w:r>
          </w:p>
        </w:tc>
        <w:tc>
          <w:tcPr>
            <w:tcW w:w="4258" w:type="dxa"/>
            <w:tcBorders>
              <w:top w:val="single" w:sz="4" w:space="0" w:color="000000"/>
              <w:left w:val="single" w:sz="4" w:space="0" w:color="000000"/>
              <w:bottom w:val="single" w:sz="4" w:space="0" w:color="000000"/>
              <w:right w:val="single" w:sz="4" w:space="0" w:color="000000"/>
            </w:tcBorders>
          </w:tcPr>
          <w:p w14:paraId="4F7B464D" w14:textId="77777777" w:rsidR="001B151D" w:rsidRDefault="001B151D" w:rsidP="001B151D">
            <w:pPr>
              <w:spacing w:line="259" w:lineRule="auto"/>
            </w:pPr>
            <w:r>
              <w:t>Coastal Erosion/Defence/ (2D/3D)</w:t>
            </w:r>
          </w:p>
        </w:tc>
        <w:tc>
          <w:tcPr>
            <w:tcW w:w="2049" w:type="dxa"/>
            <w:vMerge/>
            <w:tcBorders>
              <w:top w:val="nil"/>
              <w:left w:val="single" w:sz="4" w:space="0" w:color="000000"/>
              <w:bottom w:val="nil"/>
              <w:right w:val="single" w:sz="4" w:space="0" w:color="000000"/>
            </w:tcBorders>
          </w:tcPr>
          <w:p w14:paraId="4744C958" w14:textId="77777777" w:rsidR="001B151D" w:rsidRDefault="001B151D" w:rsidP="001B151D">
            <w:pPr>
              <w:spacing w:after="160" w:line="259" w:lineRule="auto"/>
            </w:pPr>
          </w:p>
        </w:tc>
        <w:tc>
          <w:tcPr>
            <w:tcW w:w="911" w:type="dxa"/>
            <w:vMerge/>
            <w:tcBorders>
              <w:top w:val="nil"/>
              <w:left w:val="single" w:sz="4" w:space="0" w:color="000000"/>
              <w:bottom w:val="nil"/>
              <w:right w:val="single" w:sz="4" w:space="0" w:color="000000"/>
            </w:tcBorders>
          </w:tcPr>
          <w:p w14:paraId="34ED18D9" w14:textId="77777777" w:rsidR="001B151D" w:rsidRDefault="001B151D" w:rsidP="001B151D">
            <w:pPr>
              <w:spacing w:after="160" w:line="259" w:lineRule="auto"/>
            </w:pPr>
          </w:p>
        </w:tc>
        <w:tc>
          <w:tcPr>
            <w:tcW w:w="1261" w:type="dxa"/>
            <w:vMerge/>
            <w:tcBorders>
              <w:top w:val="nil"/>
              <w:left w:val="single" w:sz="4" w:space="0" w:color="000000"/>
              <w:bottom w:val="nil"/>
              <w:right w:val="single" w:sz="4" w:space="0" w:color="000000"/>
            </w:tcBorders>
          </w:tcPr>
          <w:p w14:paraId="38306DC0" w14:textId="77777777" w:rsidR="001B151D" w:rsidRDefault="001B151D" w:rsidP="001B151D">
            <w:pPr>
              <w:spacing w:after="160" w:line="259" w:lineRule="auto"/>
            </w:pPr>
          </w:p>
        </w:tc>
        <w:tc>
          <w:tcPr>
            <w:tcW w:w="1418" w:type="dxa"/>
            <w:vMerge/>
            <w:tcBorders>
              <w:top w:val="nil"/>
              <w:left w:val="single" w:sz="4" w:space="0" w:color="000000"/>
              <w:bottom w:val="nil"/>
              <w:right w:val="single" w:sz="4" w:space="0" w:color="000000"/>
            </w:tcBorders>
          </w:tcPr>
          <w:p w14:paraId="34EF38D1" w14:textId="77777777" w:rsidR="001B151D" w:rsidRDefault="001B151D" w:rsidP="001B151D">
            <w:pPr>
              <w:spacing w:after="160" w:line="259" w:lineRule="auto"/>
            </w:pPr>
          </w:p>
        </w:tc>
      </w:tr>
      <w:tr w:rsidR="001B151D" w14:paraId="433D46BD" w14:textId="77777777" w:rsidTr="001B151D">
        <w:trPr>
          <w:trHeight w:val="204"/>
        </w:trPr>
        <w:tc>
          <w:tcPr>
            <w:tcW w:w="760" w:type="dxa"/>
            <w:tcBorders>
              <w:top w:val="single" w:sz="4" w:space="0" w:color="000000"/>
              <w:left w:val="single" w:sz="4" w:space="0" w:color="000000"/>
              <w:bottom w:val="single" w:sz="4" w:space="0" w:color="000000"/>
              <w:right w:val="single" w:sz="4" w:space="0" w:color="000000"/>
            </w:tcBorders>
          </w:tcPr>
          <w:p w14:paraId="78EBB41A" w14:textId="77777777" w:rsidR="001B151D" w:rsidRDefault="001B151D" w:rsidP="001B151D">
            <w:pPr>
              <w:spacing w:line="259" w:lineRule="auto"/>
              <w:ind w:left="55"/>
            </w:pPr>
            <w:r>
              <w:t xml:space="preserve">4 </w:t>
            </w:r>
          </w:p>
        </w:tc>
        <w:tc>
          <w:tcPr>
            <w:tcW w:w="4258" w:type="dxa"/>
            <w:tcBorders>
              <w:top w:val="single" w:sz="4" w:space="0" w:color="000000"/>
              <w:left w:val="single" w:sz="4" w:space="0" w:color="000000"/>
              <w:bottom w:val="single" w:sz="4" w:space="0" w:color="000000"/>
              <w:right w:val="single" w:sz="4" w:space="0" w:color="000000"/>
            </w:tcBorders>
          </w:tcPr>
          <w:p w14:paraId="05693F29" w14:textId="77777777" w:rsidR="001B151D" w:rsidRDefault="001B151D" w:rsidP="001B151D">
            <w:pPr>
              <w:spacing w:line="259" w:lineRule="auto"/>
            </w:pPr>
            <w:r>
              <w:t>Electrical Substations/Phone Mast/Electrical Power cables (2D/3D)</w:t>
            </w:r>
          </w:p>
        </w:tc>
        <w:tc>
          <w:tcPr>
            <w:tcW w:w="2049" w:type="dxa"/>
            <w:vMerge/>
            <w:tcBorders>
              <w:top w:val="nil"/>
              <w:left w:val="single" w:sz="4" w:space="0" w:color="000000"/>
              <w:bottom w:val="nil"/>
              <w:right w:val="single" w:sz="4" w:space="0" w:color="000000"/>
            </w:tcBorders>
          </w:tcPr>
          <w:p w14:paraId="31A8C929" w14:textId="77777777" w:rsidR="001B151D" w:rsidRDefault="001B151D" w:rsidP="001B151D">
            <w:pPr>
              <w:spacing w:after="160" w:line="259" w:lineRule="auto"/>
            </w:pPr>
          </w:p>
        </w:tc>
        <w:tc>
          <w:tcPr>
            <w:tcW w:w="911" w:type="dxa"/>
            <w:vMerge/>
            <w:tcBorders>
              <w:top w:val="nil"/>
              <w:left w:val="single" w:sz="4" w:space="0" w:color="000000"/>
              <w:bottom w:val="nil"/>
              <w:right w:val="single" w:sz="4" w:space="0" w:color="000000"/>
            </w:tcBorders>
          </w:tcPr>
          <w:p w14:paraId="3339E564" w14:textId="77777777" w:rsidR="001B151D" w:rsidRDefault="001B151D" w:rsidP="001B151D">
            <w:pPr>
              <w:spacing w:after="160" w:line="259" w:lineRule="auto"/>
            </w:pPr>
          </w:p>
        </w:tc>
        <w:tc>
          <w:tcPr>
            <w:tcW w:w="1261" w:type="dxa"/>
            <w:vMerge/>
            <w:tcBorders>
              <w:top w:val="nil"/>
              <w:left w:val="single" w:sz="4" w:space="0" w:color="000000"/>
              <w:bottom w:val="nil"/>
              <w:right w:val="single" w:sz="4" w:space="0" w:color="000000"/>
            </w:tcBorders>
          </w:tcPr>
          <w:p w14:paraId="6301C1C3" w14:textId="77777777" w:rsidR="001B151D" w:rsidRDefault="001B151D" w:rsidP="001B151D">
            <w:pPr>
              <w:spacing w:after="160" w:line="259" w:lineRule="auto"/>
            </w:pPr>
          </w:p>
        </w:tc>
        <w:tc>
          <w:tcPr>
            <w:tcW w:w="1418" w:type="dxa"/>
            <w:vMerge/>
            <w:tcBorders>
              <w:top w:val="nil"/>
              <w:left w:val="single" w:sz="4" w:space="0" w:color="000000"/>
              <w:bottom w:val="nil"/>
              <w:right w:val="single" w:sz="4" w:space="0" w:color="000000"/>
            </w:tcBorders>
          </w:tcPr>
          <w:p w14:paraId="55734C27" w14:textId="77777777" w:rsidR="001B151D" w:rsidRDefault="001B151D" w:rsidP="001B151D">
            <w:pPr>
              <w:spacing w:after="160" w:line="259" w:lineRule="auto"/>
            </w:pPr>
          </w:p>
        </w:tc>
      </w:tr>
      <w:tr w:rsidR="001B151D" w14:paraId="12E9714C" w14:textId="77777777" w:rsidTr="001B151D">
        <w:trPr>
          <w:trHeight w:val="204"/>
        </w:trPr>
        <w:tc>
          <w:tcPr>
            <w:tcW w:w="760" w:type="dxa"/>
            <w:tcBorders>
              <w:top w:val="single" w:sz="4" w:space="0" w:color="000000"/>
              <w:left w:val="single" w:sz="4" w:space="0" w:color="000000"/>
              <w:bottom w:val="single" w:sz="4" w:space="0" w:color="000000"/>
              <w:right w:val="single" w:sz="4" w:space="0" w:color="000000"/>
            </w:tcBorders>
          </w:tcPr>
          <w:p w14:paraId="20CFA0F2" w14:textId="77777777" w:rsidR="001B151D" w:rsidRDefault="001B151D" w:rsidP="001B151D">
            <w:pPr>
              <w:spacing w:line="259" w:lineRule="auto"/>
              <w:ind w:left="55"/>
            </w:pPr>
            <w:r>
              <w:t>5</w:t>
            </w:r>
          </w:p>
        </w:tc>
        <w:tc>
          <w:tcPr>
            <w:tcW w:w="4258" w:type="dxa"/>
            <w:tcBorders>
              <w:top w:val="single" w:sz="4" w:space="0" w:color="000000"/>
              <w:left w:val="single" w:sz="4" w:space="0" w:color="000000"/>
              <w:bottom w:val="single" w:sz="4" w:space="0" w:color="000000"/>
              <w:right w:val="single" w:sz="4" w:space="0" w:color="000000"/>
            </w:tcBorders>
          </w:tcPr>
          <w:p w14:paraId="585E270C" w14:textId="77777777" w:rsidR="001B151D" w:rsidRDefault="001B151D" w:rsidP="001B151D">
            <w:pPr>
              <w:spacing w:line="259" w:lineRule="auto"/>
            </w:pPr>
            <w:r>
              <w:t>Waypoint Missions Manual</w:t>
            </w:r>
          </w:p>
        </w:tc>
        <w:tc>
          <w:tcPr>
            <w:tcW w:w="2049" w:type="dxa"/>
            <w:tcBorders>
              <w:top w:val="nil"/>
              <w:left w:val="single" w:sz="4" w:space="0" w:color="000000"/>
              <w:bottom w:val="single" w:sz="4" w:space="0" w:color="000000"/>
              <w:right w:val="single" w:sz="4" w:space="0" w:color="000000"/>
            </w:tcBorders>
          </w:tcPr>
          <w:p w14:paraId="2F0CEDF9" w14:textId="77777777" w:rsidR="001B151D" w:rsidRDefault="001B151D" w:rsidP="001B151D">
            <w:pPr>
              <w:spacing w:after="160" w:line="259" w:lineRule="auto"/>
            </w:pPr>
          </w:p>
        </w:tc>
        <w:tc>
          <w:tcPr>
            <w:tcW w:w="911" w:type="dxa"/>
            <w:tcBorders>
              <w:top w:val="nil"/>
              <w:left w:val="single" w:sz="4" w:space="0" w:color="000000"/>
              <w:bottom w:val="single" w:sz="4" w:space="0" w:color="000000"/>
              <w:right w:val="single" w:sz="4" w:space="0" w:color="000000"/>
            </w:tcBorders>
          </w:tcPr>
          <w:p w14:paraId="1E12318A" w14:textId="77777777" w:rsidR="001B151D" w:rsidRDefault="001B151D" w:rsidP="001B151D">
            <w:pPr>
              <w:spacing w:after="160" w:line="259" w:lineRule="auto"/>
            </w:pPr>
          </w:p>
        </w:tc>
        <w:tc>
          <w:tcPr>
            <w:tcW w:w="1261" w:type="dxa"/>
            <w:tcBorders>
              <w:top w:val="nil"/>
              <w:left w:val="single" w:sz="4" w:space="0" w:color="000000"/>
              <w:bottom w:val="single" w:sz="4" w:space="0" w:color="000000"/>
              <w:right w:val="single" w:sz="4" w:space="0" w:color="000000"/>
            </w:tcBorders>
          </w:tcPr>
          <w:p w14:paraId="085E7776" w14:textId="77777777" w:rsidR="001B151D" w:rsidRDefault="001B151D" w:rsidP="001B151D">
            <w:pPr>
              <w:spacing w:after="160" w:line="259" w:lineRule="auto"/>
            </w:pPr>
          </w:p>
        </w:tc>
        <w:tc>
          <w:tcPr>
            <w:tcW w:w="1418" w:type="dxa"/>
            <w:tcBorders>
              <w:top w:val="nil"/>
              <w:left w:val="single" w:sz="4" w:space="0" w:color="000000"/>
              <w:bottom w:val="single" w:sz="4" w:space="0" w:color="000000"/>
              <w:right w:val="single" w:sz="4" w:space="0" w:color="000000"/>
            </w:tcBorders>
          </w:tcPr>
          <w:p w14:paraId="2B19AC08" w14:textId="77777777" w:rsidR="001B151D" w:rsidRDefault="001B151D" w:rsidP="001B151D">
            <w:pPr>
              <w:spacing w:after="160" w:line="259" w:lineRule="auto"/>
            </w:pPr>
          </w:p>
        </w:tc>
      </w:tr>
    </w:tbl>
    <w:p w14:paraId="38395914" w14:textId="12A64A8C" w:rsidR="00703A32" w:rsidRDefault="00FE240C" w:rsidP="00703A32">
      <w:pPr>
        <w:numPr>
          <w:ilvl w:val="0"/>
          <w:numId w:val="87"/>
        </w:numPr>
        <w:spacing w:after="17" w:line="271" w:lineRule="auto"/>
        <w:ind w:hanging="360"/>
        <w:jc w:val="both"/>
        <w:rPr>
          <w:rFonts w:cs="Arial"/>
          <w:szCs w:val="24"/>
        </w:rPr>
      </w:pPr>
      <w:r w:rsidRPr="00752608">
        <w:rPr>
          <w:rFonts w:cs="Arial"/>
          <w:szCs w:val="24"/>
        </w:rPr>
        <w:t xml:space="preserve">The risk class of the flight mission parameters cannot compromise the level of compliance of the risk assessment in </w:t>
      </w:r>
      <w:r>
        <w:rPr>
          <w:rFonts w:cs="Arial"/>
          <w:szCs w:val="24"/>
        </w:rPr>
        <w:t>Section 3</w:t>
      </w:r>
      <w:r w:rsidRPr="00752608">
        <w:rPr>
          <w:rFonts w:cs="Arial"/>
          <w:szCs w:val="24"/>
        </w:rPr>
        <w:t xml:space="preserve">. </w:t>
      </w:r>
    </w:p>
    <w:p w14:paraId="1086A5C5" w14:textId="6EEF70FD" w:rsidR="00703A32" w:rsidRPr="00703A32" w:rsidRDefault="00703A32" w:rsidP="00703A32">
      <w:pPr>
        <w:pStyle w:val="Caption"/>
        <w:jc w:val="center"/>
        <w:rPr>
          <w:rFonts w:cs="Arial"/>
          <w:szCs w:val="24"/>
        </w:rPr>
      </w:pPr>
      <w:bookmarkStart w:id="81" w:name="_Toc115275083"/>
      <w:r>
        <w:t xml:space="preserve">Table </w:t>
      </w:r>
      <w:fldSimple w:instr=" SEQ Table \* ARABIC ">
        <w:r w:rsidR="004B471C">
          <w:rPr>
            <w:noProof/>
          </w:rPr>
          <w:t>7</w:t>
        </w:r>
      </w:fldSimple>
      <w:r>
        <w:t>: Controlled airspace parameters</w:t>
      </w:r>
      <w:bookmarkEnd w:id="81"/>
    </w:p>
    <w:p w14:paraId="70DBE9D5" w14:textId="77777777" w:rsidR="00FE240C" w:rsidRPr="00752608" w:rsidRDefault="00FE240C" w:rsidP="0047613E">
      <w:pPr>
        <w:numPr>
          <w:ilvl w:val="0"/>
          <w:numId w:val="87"/>
        </w:numPr>
        <w:spacing w:after="0" w:line="271" w:lineRule="auto"/>
        <w:ind w:hanging="360"/>
        <w:jc w:val="both"/>
        <w:rPr>
          <w:rFonts w:cs="Arial"/>
          <w:szCs w:val="24"/>
        </w:rPr>
      </w:pPr>
      <w:r w:rsidRPr="00752608">
        <w:rPr>
          <w:rFonts w:cs="Arial"/>
          <w:szCs w:val="24"/>
        </w:rPr>
        <w:t xml:space="preserve">The flight mission parameters must be contained in the approved area of operations, </w:t>
      </w:r>
      <w:hyperlink w:anchor="_3.1.2_Area_of" w:history="1">
        <w:r>
          <w:rPr>
            <w:rStyle w:val="Hyperlink"/>
            <w:rFonts w:cs="Arial"/>
            <w:color w:val="0070C0"/>
            <w:szCs w:val="24"/>
          </w:rPr>
          <w:t xml:space="preserve">Section </w:t>
        </w:r>
        <w:r w:rsidRPr="00752608">
          <w:rPr>
            <w:rStyle w:val="Hyperlink"/>
            <w:rFonts w:cs="Arial"/>
            <w:color w:val="0070C0"/>
            <w:szCs w:val="24"/>
          </w:rPr>
          <w:t>3.1.2</w:t>
        </w:r>
      </w:hyperlink>
      <w:r w:rsidRPr="00752608">
        <w:rPr>
          <w:rFonts w:cs="Arial"/>
          <w:szCs w:val="24"/>
        </w:rPr>
        <w:t xml:space="preserve">. </w:t>
      </w:r>
    </w:p>
    <w:p w14:paraId="1D2DC9F2" w14:textId="4E10663D" w:rsidR="00946C2B" w:rsidRDefault="00FE240C" w:rsidP="00946C2B">
      <w:pPr>
        <w:keepNext/>
      </w:pPr>
      <w:r>
        <w:rPr>
          <w:noProof/>
        </w:rPr>
        <w:lastRenderedPageBreak/>
        <w:drawing>
          <wp:inline distT="0" distB="0" distL="0" distR="0" wp14:anchorId="31DDF090" wp14:editId="4C1D1026">
            <wp:extent cx="5800725" cy="3578225"/>
            <wp:effectExtent l="0" t="0" r="9525" b="3175"/>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43"/>
                    <a:stretch>
                      <a:fillRect/>
                    </a:stretch>
                  </pic:blipFill>
                  <pic:spPr>
                    <a:xfrm>
                      <a:off x="0" y="0"/>
                      <a:ext cx="5800725" cy="3578225"/>
                    </a:xfrm>
                    <a:prstGeom prst="rect">
                      <a:avLst/>
                    </a:prstGeom>
                  </pic:spPr>
                </pic:pic>
              </a:graphicData>
            </a:graphic>
          </wp:inline>
        </w:drawing>
      </w:r>
    </w:p>
    <w:p w14:paraId="6F87A99A" w14:textId="17D33264" w:rsidR="00FE240C" w:rsidRDefault="00946C2B" w:rsidP="00946C2B">
      <w:pPr>
        <w:pStyle w:val="Caption"/>
        <w:jc w:val="center"/>
        <w:rPr>
          <w:color w:val="C00000"/>
        </w:rPr>
      </w:pPr>
      <w:bookmarkStart w:id="82" w:name="_Toc115275103"/>
      <w:r>
        <w:t xml:space="preserve">Image </w:t>
      </w:r>
      <w:fldSimple w:instr=" SEQ Image \* ARABIC ">
        <w:r w:rsidR="00537B84">
          <w:rPr>
            <w:noProof/>
          </w:rPr>
          <w:t>12</w:t>
        </w:r>
      </w:fldSimple>
      <w:r>
        <w:t>:Typical Flight Mission 2D</w:t>
      </w:r>
      <w:bookmarkEnd w:id="82"/>
    </w:p>
    <w:p w14:paraId="48B071FB" w14:textId="77777777" w:rsidR="00735011" w:rsidRPr="00735011" w:rsidRDefault="00735011" w:rsidP="00735011">
      <w:pPr>
        <w:keepNext/>
      </w:pPr>
    </w:p>
    <w:p w14:paraId="18528217" w14:textId="77777777" w:rsidR="00946C2B" w:rsidRDefault="00FE240C" w:rsidP="00946C2B">
      <w:pPr>
        <w:keepNext/>
      </w:pPr>
      <w:r>
        <w:rPr>
          <w:noProof/>
        </w:rPr>
        <w:drawing>
          <wp:inline distT="0" distB="0" distL="0" distR="0" wp14:anchorId="2500C857" wp14:editId="1201561A">
            <wp:extent cx="5800725" cy="3648075"/>
            <wp:effectExtent l="0" t="0" r="9525" b="9525"/>
            <wp:docPr id="21" name="Picture 21"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video game&#10;&#10;Description automatically generated with low confidence"/>
                    <pic:cNvPicPr/>
                  </pic:nvPicPr>
                  <pic:blipFill>
                    <a:blip r:embed="rId44"/>
                    <a:stretch>
                      <a:fillRect/>
                    </a:stretch>
                  </pic:blipFill>
                  <pic:spPr>
                    <a:xfrm>
                      <a:off x="0" y="0"/>
                      <a:ext cx="5800725" cy="3648075"/>
                    </a:xfrm>
                    <a:prstGeom prst="rect">
                      <a:avLst/>
                    </a:prstGeom>
                  </pic:spPr>
                </pic:pic>
              </a:graphicData>
            </a:graphic>
          </wp:inline>
        </w:drawing>
      </w:r>
    </w:p>
    <w:p w14:paraId="233A8F72" w14:textId="3D1084FE" w:rsidR="00FE240C" w:rsidRDefault="00946C2B" w:rsidP="00946C2B">
      <w:pPr>
        <w:pStyle w:val="Caption"/>
        <w:jc w:val="center"/>
      </w:pPr>
      <w:bookmarkStart w:id="83" w:name="_Toc115275104"/>
      <w:r>
        <w:t xml:space="preserve">Image </w:t>
      </w:r>
      <w:fldSimple w:instr=" SEQ Image \* ARABIC ">
        <w:r w:rsidR="00537B84">
          <w:rPr>
            <w:noProof/>
          </w:rPr>
          <w:t>13</w:t>
        </w:r>
      </w:fldSimple>
      <w:r>
        <w:t>:Typical Flight Mission 3D</w:t>
      </w:r>
      <w:bookmarkEnd w:id="83"/>
    </w:p>
    <w:p w14:paraId="189DD7B1" w14:textId="77777777" w:rsidR="00FE240C" w:rsidRDefault="00FE240C" w:rsidP="00FE240C"/>
    <w:p w14:paraId="3F41C175" w14:textId="77777777" w:rsidR="00946C2B" w:rsidRDefault="00FE240C" w:rsidP="00946C2B">
      <w:pPr>
        <w:keepNext/>
      </w:pPr>
      <w:r>
        <w:rPr>
          <w:noProof/>
        </w:rPr>
        <w:lastRenderedPageBreak/>
        <w:drawing>
          <wp:inline distT="0" distB="0" distL="0" distR="0" wp14:anchorId="2317F620" wp14:editId="5850E42F">
            <wp:extent cx="5800725" cy="3635375"/>
            <wp:effectExtent l="0" t="0" r="9525" b="3175"/>
            <wp:docPr id="56" name="Picture 5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pic:nvPicPr>
                  <pic:blipFill>
                    <a:blip r:embed="rId45"/>
                    <a:stretch>
                      <a:fillRect/>
                    </a:stretch>
                  </pic:blipFill>
                  <pic:spPr>
                    <a:xfrm>
                      <a:off x="0" y="0"/>
                      <a:ext cx="5800725" cy="3635375"/>
                    </a:xfrm>
                    <a:prstGeom prst="rect">
                      <a:avLst/>
                    </a:prstGeom>
                  </pic:spPr>
                </pic:pic>
              </a:graphicData>
            </a:graphic>
          </wp:inline>
        </w:drawing>
      </w:r>
    </w:p>
    <w:p w14:paraId="108BDC54" w14:textId="75C5C998" w:rsidR="00FE240C" w:rsidRDefault="00946C2B" w:rsidP="00946C2B">
      <w:pPr>
        <w:pStyle w:val="Caption"/>
        <w:jc w:val="center"/>
      </w:pPr>
      <w:bookmarkStart w:id="84" w:name="_Toc115275105"/>
      <w:r>
        <w:t xml:space="preserve">Image </w:t>
      </w:r>
      <w:fldSimple w:instr=" SEQ Image \* ARABIC ">
        <w:r w:rsidR="00537B84">
          <w:rPr>
            <w:noProof/>
          </w:rPr>
          <w:t>14</w:t>
        </w:r>
      </w:fldSimple>
      <w:r>
        <w:t>:Typical Linear Mission</w:t>
      </w:r>
      <w:bookmarkEnd w:id="84"/>
    </w:p>
    <w:p w14:paraId="4AA16BDD" w14:textId="77777777" w:rsidR="00735011" w:rsidRDefault="00735011" w:rsidP="00735011"/>
    <w:p w14:paraId="71FFFDCA" w14:textId="77777777" w:rsidR="00946C2B" w:rsidRDefault="00FE240C" w:rsidP="00946C2B">
      <w:pPr>
        <w:keepNext/>
      </w:pPr>
      <w:r>
        <w:rPr>
          <w:noProof/>
        </w:rPr>
        <w:drawing>
          <wp:inline distT="0" distB="0" distL="0" distR="0" wp14:anchorId="537A2BAF" wp14:editId="324EB684">
            <wp:extent cx="5800725" cy="3653790"/>
            <wp:effectExtent l="0" t="0" r="9525" b="3810"/>
            <wp:docPr id="57" name="Picture 57"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creenshot of a video game&#10;&#10;Description automatically generated"/>
                    <pic:cNvPicPr/>
                  </pic:nvPicPr>
                  <pic:blipFill>
                    <a:blip r:embed="rId46"/>
                    <a:stretch>
                      <a:fillRect/>
                    </a:stretch>
                  </pic:blipFill>
                  <pic:spPr>
                    <a:xfrm>
                      <a:off x="0" y="0"/>
                      <a:ext cx="5800725" cy="3653790"/>
                    </a:xfrm>
                    <a:prstGeom prst="rect">
                      <a:avLst/>
                    </a:prstGeom>
                  </pic:spPr>
                </pic:pic>
              </a:graphicData>
            </a:graphic>
          </wp:inline>
        </w:drawing>
      </w:r>
    </w:p>
    <w:p w14:paraId="02894D60" w14:textId="08A9DFA7" w:rsidR="00FE240C" w:rsidRPr="00946C2B" w:rsidRDefault="00946C2B" w:rsidP="00946C2B">
      <w:pPr>
        <w:pStyle w:val="Caption"/>
        <w:jc w:val="center"/>
      </w:pPr>
      <w:bookmarkStart w:id="85" w:name="_Toc115275106"/>
      <w:r>
        <w:t xml:space="preserve">Image </w:t>
      </w:r>
      <w:fldSimple w:instr=" SEQ Image \* ARABIC ">
        <w:r w:rsidR="00537B84">
          <w:rPr>
            <w:noProof/>
          </w:rPr>
          <w:t>15</w:t>
        </w:r>
      </w:fldSimple>
      <w:r>
        <w:t>:Typical Waypoint Mission - Uncontrolled Airspace</w:t>
      </w:r>
      <w:bookmarkEnd w:id="85"/>
    </w:p>
    <w:p w14:paraId="686A1AD0" w14:textId="43EB697E" w:rsidR="00FE240C" w:rsidRDefault="00FE240C" w:rsidP="00FE240C">
      <w:pPr>
        <w:pStyle w:val="Heading4"/>
      </w:pPr>
      <w:r>
        <w:lastRenderedPageBreak/>
        <w:t>3.</w:t>
      </w:r>
      <w:r w:rsidR="00A724CC">
        <w:t>3</w:t>
      </w:r>
      <w:r>
        <w:t>.3.2 Typical Flight Missions Controlled/Restricted/Prohibited Airspace</w:t>
      </w:r>
    </w:p>
    <w:p w14:paraId="49938D95" w14:textId="77777777" w:rsidR="00FE240C" w:rsidRDefault="00FE240C" w:rsidP="00FE240C">
      <w:pPr>
        <w:spacing w:after="0"/>
      </w:pPr>
    </w:p>
    <w:p w14:paraId="3FD3818E" w14:textId="77777777" w:rsidR="00946C2B" w:rsidRDefault="00FE240C" w:rsidP="00946C2B">
      <w:pPr>
        <w:keepNext/>
        <w:spacing w:after="0"/>
        <w:ind w:right="286"/>
        <w:jc w:val="right"/>
      </w:pPr>
      <w:r>
        <w:rPr>
          <w:noProof/>
        </w:rPr>
        <w:drawing>
          <wp:anchor distT="0" distB="0" distL="114300" distR="114300" simplePos="0" relativeHeight="251660288" behindDoc="0" locked="0" layoutInCell="1" allowOverlap="1" wp14:anchorId="16E25D26" wp14:editId="10BCBED2">
            <wp:simplePos x="0" y="0"/>
            <wp:positionH relativeFrom="column">
              <wp:posOffset>91017</wp:posOffset>
            </wp:positionH>
            <wp:positionV relativeFrom="paragraph">
              <wp:posOffset>463338</wp:posOffset>
            </wp:positionV>
            <wp:extent cx="1344900" cy="524933"/>
            <wp:effectExtent l="0" t="0" r="8255" b="8890"/>
            <wp:wrapNone/>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344900" cy="524933"/>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5E6094B" wp14:editId="33F1421A">
            <wp:extent cx="5800725" cy="3265714"/>
            <wp:effectExtent l="0" t="0" r="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a:blip r:embed="rId48"/>
                    <a:stretch>
                      <a:fillRect/>
                    </a:stretch>
                  </pic:blipFill>
                  <pic:spPr>
                    <a:xfrm>
                      <a:off x="0" y="0"/>
                      <a:ext cx="5805374" cy="3268331"/>
                    </a:xfrm>
                    <a:prstGeom prst="rect">
                      <a:avLst/>
                    </a:prstGeom>
                  </pic:spPr>
                </pic:pic>
              </a:graphicData>
            </a:graphic>
          </wp:inline>
        </w:drawing>
      </w:r>
    </w:p>
    <w:p w14:paraId="778D61EC" w14:textId="7CE4A0E5" w:rsidR="00735011" w:rsidRDefault="00946C2B" w:rsidP="00946C2B">
      <w:pPr>
        <w:pStyle w:val="Caption"/>
        <w:jc w:val="center"/>
      </w:pPr>
      <w:bookmarkStart w:id="86" w:name="_Toc115275107"/>
      <w:r>
        <w:t xml:space="preserve">Image </w:t>
      </w:r>
      <w:fldSimple w:instr=" SEQ Image \* ARABIC ">
        <w:r w:rsidR="00537B84">
          <w:rPr>
            <w:noProof/>
          </w:rPr>
          <w:t>16</w:t>
        </w:r>
      </w:fldSimple>
      <w:r>
        <w:t>: Typical 2D Mission - Controlled Airspace</w:t>
      </w:r>
      <w:bookmarkEnd w:id="86"/>
    </w:p>
    <w:p w14:paraId="4B3E8286" w14:textId="77777777" w:rsidR="00946C2B" w:rsidRDefault="00FE240C" w:rsidP="00946C2B">
      <w:pPr>
        <w:keepNext/>
      </w:pPr>
      <w:r>
        <w:rPr>
          <w:noProof/>
        </w:rPr>
        <w:drawing>
          <wp:inline distT="0" distB="0" distL="0" distR="0" wp14:anchorId="52E71063" wp14:editId="4981A1AF">
            <wp:extent cx="5800725" cy="3860800"/>
            <wp:effectExtent l="0" t="0" r="9525" b="6350"/>
            <wp:docPr id="38" name="Picture 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Map&#10;&#10;Description automatically generated"/>
                    <pic:cNvPicPr/>
                  </pic:nvPicPr>
                  <pic:blipFill>
                    <a:blip r:embed="rId49"/>
                    <a:stretch>
                      <a:fillRect/>
                    </a:stretch>
                  </pic:blipFill>
                  <pic:spPr>
                    <a:xfrm>
                      <a:off x="0" y="0"/>
                      <a:ext cx="5809513" cy="3866649"/>
                    </a:xfrm>
                    <a:prstGeom prst="rect">
                      <a:avLst/>
                    </a:prstGeom>
                  </pic:spPr>
                </pic:pic>
              </a:graphicData>
            </a:graphic>
          </wp:inline>
        </w:drawing>
      </w:r>
    </w:p>
    <w:p w14:paraId="47E9C110" w14:textId="40ADE001" w:rsidR="00FE240C" w:rsidRDefault="00946C2B" w:rsidP="00946C2B">
      <w:pPr>
        <w:pStyle w:val="Caption"/>
        <w:jc w:val="center"/>
      </w:pPr>
      <w:bookmarkStart w:id="87" w:name="_Toc115275108"/>
      <w:r>
        <w:t xml:space="preserve">Image </w:t>
      </w:r>
      <w:fldSimple w:instr=" SEQ Image \* ARABIC ">
        <w:r w:rsidR="00537B84">
          <w:rPr>
            <w:noProof/>
          </w:rPr>
          <w:t>17</w:t>
        </w:r>
      </w:fldSimple>
      <w:r>
        <w:t>:Typical Linear Mission - Controlled Airspace</w:t>
      </w:r>
      <w:bookmarkEnd w:id="87"/>
    </w:p>
    <w:p w14:paraId="6DA06E42" w14:textId="7355FF31" w:rsidR="00FE240C" w:rsidRDefault="00FE240C" w:rsidP="00735011">
      <w:pPr>
        <w:pStyle w:val="Caption"/>
      </w:pPr>
    </w:p>
    <w:p w14:paraId="21098B73" w14:textId="77777777" w:rsidR="00946C2B" w:rsidRDefault="00FE240C" w:rsidP="00946C2B">
      <w:pPr>
        <w:keepNext/>
      </w:pPr>
      <w:r>
        <w:rPr>
          <w:noProof/>
        </w:rPr>
        <w:lastRenderedPageBreak/>
        <w:drawing>
          <wp:inline distT="0" distB="0" distL="0" distR="0" wp14:anchorId="31BCED7D" wp14:editId="0D247FEF">
            <wp:extent cx="5800725" cy="3632835"/>
            <wp:effectExtent l="0" t="0" r="9525" b="5715"/>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pic:nvPicPr>
                  <pic:blipFill>
                    <a:blip r:embed="rId50"/>
                    <a:stretch>
                      <a:fillRect/>
                    </a:stretch>
                  </pic:blipFill>
                  <pic:spPr>
                    <a:xfrm>
                      <a:off x="0" y="0"/>
                      <a:ext cx="5800725" cy="3632835"/>
                    </a:xfrm>
                    <a:prstGeom prst="rect">
                      <a:avLst/>
                    </a:prstGeom>
                  </pic:spPr>
                </pic:pic>
              </a:graphicData>
            </a:graphic>
          </wp:inline>
        </w:drawing>
      </w:r>
    </w:p>
    <w:p w14:paraId="554DD1E1" w14:textId="0BD341FA" w:rsidR="00735011" w:rsidRDefault="006F2BE1" w:rsidP="00946C2B">
      <w:pPr>
        <w:pStyle w:val="Caption"/>
        <w:jc w:val="center"/>
      </w:pPr>
      <w:bookmarkStart w:id="88" w:name="_Toc115275109"/>
      <w:r>
        <w:rPr>
          <w:noProof/>
        </w:rPr>
        <mc:AlternateContent>
          <mc:Choice Requires="wps">
            <w:drawing>
              <wp:anchor distT="0" distB="0" distL="114300" distR="114300" simplePos="0" relativeHeight="251693056" behindDoc="0" locked="0" layoutInCell="1" allowOverlap="1" wp14:anchorId="31778FE0" wp14:editId="4C4CA0A2">
                <wp:simplePos x="0" y="0"/>
                <wp:positionH relativeFrom="column">
                  <wp:posOffset>0</wp:posOffset>
                </wp:positionH>
                <wp:positionV relativeFrom="paragraph">
                  <wp:posOffset>3876675</wp:posOffset>
                </wp:positionV>
                <wp:extent cx="5800725" cy="63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5800725" cy="635"/>
                        </a:xfrm>
                        <a:prstGeom prst="rect">
                          <a:avLst/>
                        </a:prstGeom>
                        <a:solidFill>
                          <a:prstClr val="white"/>
                        </a:solidFill>
                        <a:ln>
                          <a:noFill/>
                        </a:ln>
                      </wps:spPr>
                      <wps:txbx>
                        <w:txbxContent>
                          <w:p w14:paraId="60C8571F" w14:textId="28F4898A" w:rsidR="006F2BE1" w:rsidRPr="00CA4CCD" w:rsidRDefault="006F2BE1" w:rsidP="006F2BE1">
                            <w:pPr>
                              <w:pStyle w:val="Caption"/>
                              <w:jc w:val="center"/>
                              <w:rPr>
                                <w:noProof/>
                              </w:rPr>
                            </w:pPr>
                            <w:bookmarkStart w:id="89" w:name="_Toc115275110"/>
                            <w:r>
                              <w:t xml:space="preserve">Image </w:t>
                            </w:r>
                            <w:fldSimple w:instr=" SEQ Image \* ARABIC ">
                              <w:r w:rsidR="00537B84">
                                <w:rPr>
                                  <w:noProof/>
                                </w:rPr>
                                <w:t>18</w:t>
                              </w:r>
                            </w:fldSimple>
                            <w:r>
                              <w:t>:Typical Waypoint Mission - Controlled Airspace</w:t>
                            </w:r>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778FE0" id="Text Box 19" o:spid="_x0000_s1032" type="#_x0000_t202" style="position:absolute;left:0;text-align:left;margin-left:0;margin-top:305.25pt;width:456.75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GB+GgIAAD8EAAAOAAAAZHJzL2Uyb0RvYy54bWysU01v2zAMvQ/YfxB0X+xkSFcYcYosRYYB&#10;QVsgHXpWZDkWIIsapcTufv0oOU62bqdhF5kWKX6897i461vDTgq9Blvy6STnTFkJlbaHkn973ny4&#10;5cwHYSthwKqSvyrP75bv3y06V6gZNGAqhYySWF90ruRNCK7IMi8b1Qo/AacsOWvAVgT6xUNWoego&#10;e2uyWZ7fZB1g5RCk8p5u7wcnX6b8da1keKxrrwIzJafeQjoxnft4ZsuFKA4oXKPluQ3xD120Qlsq&#10;ekl1L4JgR9R/pGq1RPBQh4mENoO61lKlGWiaaf5mml0jnEqzEDjeXWDy/y+tfDjt3BOy0H+GngiM&#10;gHTOF54u4zx9jW38UqeM/ATh6wU21Qcm6XJ+m+efZnPOJPluPs5jjuz61KEPXxS0LBolR+IkQSVO&#10;Wx+G0DEkVvJgdLXRxsSf6FgbZCdB/HWNDuqc/LcoY2OshfhqSBhvsusc0Qr9vme6og7HGfdQvdLo&#10;CIMqvJMbTfW2wocngSQDmpakHR7pqA10JYezxVkD+ONv9zGe2CEvZx3JquT++1Gg4sx8tcRb1OBo&#10;4GjsR8Me2zXQpFNaGieTSQ8wmNGsEdoXUvwqViGXsJJqlTyM5joM4qaNkWq1SkGkNCfC1u6cjKlH&#10;XJ/7F4HuzEogMh9gFJwo3pAzxCZ63OoYCOnEXMR1QPEMN6k0cX/eqLgGv/6nqOveL38CAAD//wMA&#10;UEsDBBQABgAIAAAAIQDzwRGc3wAAAAgBAAAPAAAAZHJzL2Rvd25yZXYueG1sTI8xT8MwEIV3JP6D&#10;dUgsiDqhJWpDnKqqYIClInRhc+NrHIjPUey04d9zsMB2d+/p3feK9eQ6ccIhtJ4UpLMEBFLtTUuN&#10;gv3b0+0SRIiajO48oYIvDLAuLy8KnRt/plc8VbERHEIh1wpsjH0uZagtOh1mvkdi7egHpyOvQyPN&#10;oM8c7jp5lySZdLol/mB1j1uL9Wc1OgW7xfvO3ozHx5fNYj4878dt9tFUSl1fTZsHEBGn+GeGH3xG&#10;h5KZDn4kE0SngItEBVma3INgeZXOeTj8XjKQZSH/Fyi/AQAA//8DAFBLAQItABQABgAIAAAAIQC2&#10;gziS/gAAAOEBAAATAAAAAAAAAAAAAAAAAAAAAABbQ29udGVudF9UeXBlc10ueG1sUEsBAi0AFAAG&#10;AAgAAAAhADj9If/WAAAAlAEAAAsAAAAAAAAAAAAAAAAALwEAAF9yZWxzLy5yZWxzUEsBAi0AFAAG&#10;AAgAAAAhANZcYH4aAgAAPwQAAA4AAAAAAAAAAAAAAAAALgIAAGRycy9lMm9Eb2MueG1sUEsBAi0A&#10;FAAGAAgAAAAhAPPBEZzfAAAACAEAAA8AAAAAAAAAAAAAAAAAdAQAAGRycy9kb3ducmV2LnhtbFBL&#10;BQYAAAAABAAEAPMAAACABQAAAAA=&#10;" stroked="f">
                <v:textbox style="mso-fit-shape-to-text:t" inset="0,0,0,0">
                  <w:txbxContent>
                    <w:p w14:paraId="60C8571F" w14:textId="28F4898A" w:rsidR="006F2BE1" w:rsidRPr="00CA4CCD" w:rsidRDefault="006F2BE1" w:rsidP="006F2BE1">
                      <w:pPr>
                        <w:pStyle w:val="Caption"/>
                        <w:jc w:val="center"/>
                        <w:rPr>
                          <w:noProof/>
                        </w:rPr>
                      </w:pPr>
                      <w:bookmarkStart w:id="90" w:name="_Toc115275110"/>
                      <w:r>
                        <w:t xml:space="preserve">Image </w:t>
                      </w:r>
                      <w:fldSimple w:instr=" SEQ Image \* ARABIC ">
                        <w:r w:rsidR="00537B84">
                          <w:rPr>
                            <w:noProof/>
                          </w:rPr>
                          <w:t>18</w:t>
                        </w:r>
                      </w:fldSimple>
                      <w:r>
                        <w:t>:Typical Waypoint Mission - Controlled Airspace</w:t>
                      </w:r>
                      <w:bookmarkEnd w:id="90"/>
                    </w:p>
                  </w:txbxContent>
                </v:textbox>
              </v:shape>
            </w:pict>
          </mc:Fallback>
        </mc:AlternateContent>
      </w:r>
      <w:r>
        <w:rPr>
          <w:noProof/>
        </w:rPr>
        <w:drawing>
          <wp:anchor distT="0" distB="0" distL="114300" distR="114300" simplePos="0" relativeHeight="251691008" behindDoc="0" locked="0" layoutInCell="1" allowOverlap="1" wp14:anchorId="7D92C63C" wp14:editId="32BB3228">
            <wp:simplePos x="0" y="0"/>
            <wp:positionH relativeFrom="column">
              <wp:posOffset>0</wp:posOffset>
            </wp:positionH>
            <wp:positionV relativeFrom="paragraph">
              <wp:posOffset>214721</wp:posOffset>
            </wp:positionV>
            <wp:extent cx="5800725" cy="3604895"/>
            <wp:effectExtent l="0" t="0" r="9525" b="0"/>
            <wp:wrapNone/>
            <wp:docPr id="59" name="Picture 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00725" cy="3604895"/>
                    </a:xfrm>
                    <a:prstGeom prst="rect">
                      <a:avLst/>
                    </a:prstGeom>
                  </pic:spPr>
                </pic:pic>
              </a:graphicData>
            </a:graphic>
          </wp:anchor>
        </w:drawing>
      </w:r>
      <w:r w:rsidR="00946C2B">
        <w:t xml:space="preserve">Image </w:t>
      </w:r>
      <w:fldSimple w:instr=" SEQ Image \* ARABIC ">
        <w:r w:rsidR="00537B84">
          <w:rPr>
            <w:noProof/>
          </w:rPr>
          <w:t>19</w:t>
        </w:r>
      </w:fldSimple>
      <w:r w:rsidR="00946C2B">
        <w:t>:Typical 3D Mission - Controlled Airspace</w:t>
      </w:r>
      <w:bookmarkEnd w:id="88"/>
    </w:p>
    <w:p w14:paraId="39D341A5" w14:textId="7ACF5807" w:rsidR="00FE240C" w:rsidRDefault="00FE240C" w:rsidP="00735011">
      <w:pPr>
        <w:keepNext/>
        <w:spacing w:after="253"/>
      </w:pPr>
    </w:p>
    <w:p w14:paraId="4C0D49EF" w14:textId="77777777" w:rsidR="00735011" w:rsidRDefault="00735011" w:rsidP="00735011">
      <w:pPr>
        <w:keepNext/>
        <w:spacing w:after="253"/>
      </w:pPr>
    </w:p>
    <w:p w14:paraId="788A1AE6" w14:textId="77777777" w:rsidR="00FE240C" w:rsidRDefault="00FE240C" w:rsidP="00FE240C">
      <w:pPr>
        <w:spacing w:after="253"/>
      </w:pPr>
      <w:r>
        <w:rPr>
          <w:i/>
          <w:color w:val="44546A"/>
          <w:sz w:val="18"/>
        </w:rPr>
        <w:t xml:space="preserve"> </w:t>
      </w:r>
    </w:p>
    <w:p w14:paraId="6536E017" w14:textId="77777777" w:rsidR="00FE240C" w:rsidRDefault="00FE240C" w:rsidP="00FE240C">
      <w:pPr>
        <w:pStyle w:val="Heading4"/>
      </w:pPr>
      <w:bookmarkStart w:id="91" w:name="_3.1.3.4_Containment_/"/>
      <w:bookmarkEnd w:id="91"/>
      <w:r>
        <w:t xml:space="preserve">3.1.3.4 Containment / Geofence </w:t>
      </w:r>
    </w:p>
    <w:p w14:paraId="053FB9FC" w14:textId="6F02A4D7" w:rsidR="00FE240C" w:rsidRPr="00752608" w:rsidRDefault="00FE240C" w:rsidP="00FE240C">
      <w:pPr>
        <w:ind w:left="-5"/>
        <w:rPr>
          <w:rFonts w:cs="Arial"/>
          <w:szCs w:val="24"/>
        </w:rPr>
      </w:pPr>
      <w:r w:rsidRPr="00752608">
        <w:rPr>
          <w:rFonts w:cs="Arial"/>
          <w:szCs w:val="24"/>
        </w:rPr>
        <w:t xml:space="preserve">The operational volume, describe in </w:t>
      </w:r>
      <w:r>
        <w:rPr>
          <w:rFonts w:cs="Arial"/>
          <w:szCs w:val="24"/>
        </w:rPr>
        <w:t>Section 3</w:t>
      </w:r>
      <w:r w:rsidRPr="00752608">
        <w:rPr>
          <w:rFonts w:cs="Arial"/>
          <w:szCs w:val="24"/>
        </w:rPr>
        <w:t xml:space="preserve">, is contained by a polygonal geofence that runs parallel to the horizontal projection of the Mission area and closes the vertical dimension with a ceiling of 120meters. When Operating any Flight Mission within DJI App software DJI GO FLY the App </w:t>
      </w:r>
      <w:proofErr w:type="gramStart"/>
      <w:r w:rsidRPr="00752608">
        <w:rPr>
          <w:rFonts w:cs="Arial"/>
          <w:szCs w:val="24"/>
        </w:rPr>
        <w:t>has the ability to</w:t>
      </w:r>
      <w:proofErr w:type="gramEnd"/>
      <w:r w:rsidRPr="00752608">
        <w:rPr>
          <w:rFonts w:cs="Arial"/>
          <w:szCs w:val="24"/>
        </w:rPr>
        <w:t xml:space="preserve"> generate a GEO-Fence where the Drone will remain inside this GEO-Fence. The Standard Operating Procedure for </w:t>
      </w:r>
      <w:sdt>
        <w:sdtPr>
          <w:rPr>
            <w:rFonts w:cs="Arial"/>
            <w:szCs w:val="24"/>
          </w:rPr>
          <w:alias w:val="Company"/>
          <w:tag w:val=""/>
          <w:id w:val="854620182"/>
          <w:placeholder>
            <w:docPart w:val="79A4679F48874F5BAD5C3DD17E9CBB38"/>
          </w:placeholder>
          <w:dataBinding w:prefixMappings="xmlns:ns0='http://schemas.openxmlformats.org/officeDocument/2006/extended-properties' " w:xpath="/ns0:Properties[1]/ns0:Company[1]" w:storeItemID="{6668398D-A668-4E3E-A5EB-62B293D839F1}"/>
          <w:text/>
        </w:sdtPr>
        <w:sdtContent>
          <w:r>
            <w:rPr>
              <w:rFonts w:cs="Arial"/>
              <w:szCs w:val="24"/>
            </w:rPr>
            <w:t>Your Company Name</w:t>
          </w:r>
        </w:sdtContent>
      </w:sdt>
      <w:r w:rsidRPr="00752608">
        <w:rPr>
          <w:rFonts w:cs="Arial"/>
          <w:szCs w:val="24"/>
        </w:rPr>
        <w:t xml:space="preserve"> is when the Flight Radius has been confirmed the RP will then input the horizontal distance and the Vertical Distance for the flight mission. See figure 21 &amp; 22 for example.</w:t>
      </w:r>
    </w:p>
    <w:p w14:paraId="47F30374" w14:textId="77777777" w:rsidR="006F2BE1" w:rsidRDefault="00FE240C" w:rsidP="006F2BE1">
      <w:pPr>
        <w:keepNext/>
        <w:ind w:left="-5"/>
      </w:pPr>
      <w:r>
        <w:rPr>
          <w:noProof/>
        </w:rPr>
        <w:lastRenderedPageBreak/>
        <mc:AlternateContent>
          <mc:Choice Requires="wps">
            <w:drawing>
              <wp:anchor distT="0" distB="0" distL="114300" distR="114300" simplePos="0" relativeHeight="251662336" behindDoc="0" locked="0" layoutInCell="1" allowOverlap="1" wp14:anchorId="621E6548" wp14:editId="527FF110">
                <wp:simplePos x="0" y="0"/>
                <wp:positionH relativeFrom="margin">
                  <wp:posOffset>2165985</wp:posOffset>
                </wp:positionH>
                <wp:positionV relativeFrom="paragraph">
                  <wp:posOffset>2095500</wp:posOffset>
                </wp:positionV>
                <wp:extent cx="3604260" cy="297180"/>
                <wp:effectExtent l="0" t="0" r="15240" b="26670"/>
                <wp:wrapNone/>
                <wp:docPr id="7" name="Rectangle 7"/>
                <wp:cNvGraphicFramePr/>
                <a:graphic xmlns:a="http://schemas.openxmlformats.org/drawingml/2006/main">
                  <a:graphicData uri="http://schemas.microsoft.com/office/word/2010/wordprocessingShape">
                    <wps:wsp>
                      <wps:cNvSpPr/>
                      <wps:spPr>
                        <a:xfrm>
                          <a:off x="0" y="0"/>
                          <a:ext cx="3604260" cy="29718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7B8FB5" id="Rectangle 7" o:spid="_x0000_s1026" style="position:absolute;margin-left:170.55pt;margin-top:165pt;width:283.8pt;height:23.4pt;z-index:2516623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vhQIAAGkFAAAOAAAAZHJzL2Uyb0RvYy54bWysVEtv2zAMvg/YfxB0X+1kadcGdYogRYcB&#10;RVusHXpWZCk2IIsapcTJfv0o+ZGgK3YY5oMsieRH8ePj+mbfGLZT6GuwBZ+c5ZwpK6Gs7abgP17u&#10;Pl1y5oOwpTBgVcEPyvObxccP162bqylUYEqFjECsn7eu4FUIbp5lXlaqEf4MnLIk1ICNCHTETVai&#10;aAm9Mdk0zy+yFrB0CFJ5T7e3nZAvEr7WSoZHrb0KzBSc3hbSimldxzVbXIv5BoWratk/Q/zDKxpR&#10;W3I6Qt2KINgW6z+gmloieNDhTEKTgda1VCkGimaSv4nmuRJOpViIHO9Gmvz/g5UPu2f3hERD6/zc&#10;0zZGsdfYxD+9j+0TWYeRLLUPTNLl54t8Nr0gTiXJpldfJpeJzexo7dCHrwoaFjcFR0pG4kjs7n0g&#10;j6Q6qERnFu5qY1JCjGUtVdNVfp4nCw+mLqM06nncrFcG2U5QTld5/GIaCe1EjU7G0uUxqrQLB6Mi&#10;hrHflWZ1SXFMOw+x4NQIK6RUNkw6USVK1Xk7P3U2WCTXCTAia3rliN0DDJodyIDdvbnXj6Yq1eto&#10;3If+N+PRInkGG0bjpraA70VmKKrec6c/kNRRE1laQ3l4QobQdYt38q6mDN4LH54EUntQ0qnlwyMt&#10;2gBlCvodZxXgr/fuoz5VLUk5a6ndCu5/bgUqzsw3S/V8NZnNYn+mw+z8y5QOeCpZn0rstlkBZX9C&#10;w8XJtI36wQxbjdC80mRYRq8kElaS74LLgMNhFboxQLNFquUyqVFPOhHu7bOTETyyGiv0Zf8q0PVl&#10;HKgBHmBoTTF/U82dbrS0sNwG0HUq9SOvPd/Uz6lw+tkTB8bpOWkdJ+TiNwAAAP//AwBQSwMEFAAG&#10;AAgAAAAhAOc3eevgAAAACwEAAA8AAABkcnMvZG93bnJldi54bWxMj0FPwzAMhe9I/IfISNxYUjp1&#10;Xdd0QkjckCbGhLZb1nhtReOUJtvKv8ec4Gb7PT1/r1xPrhcXHEPnSUMyUyCQam87ajTs3l8echAh&#10;GrKm94QavjHAurq9KU1h/ZXe8LKNjeAQCoXR0MY4FFKGukVnwswPSKyd/OhM5HVspB3NlcNdLx+V&#10;yqQzHfGH1gz43GL9uT07DWl2yPaHzddH+tpsRtzhvJ6We63v76anFYiIU/wzwy8+o0PFTEd/JhtE&#10;zxnzJGErD6niUuxYqnwB4siXRZaDrEr5v0P1AwAA//8DAFBLAQItABQABgAIAAAAIQC2gziS/gAA&#10;AOEBAAATAAAAAAAAAAAAAAAAAAAAAABbQ29udGVudF9UeXBlc10ueG1sUEsBAi0AFAAGAAgAAAAh&#10;ADj9If/WAAAAlAEAAAsAAAAAAAAAAAAAAAAALwEAAF9yZWxzLy5yZWxzUEsBAi0AFAAGAAgAAAAh&#10;AH/4dK+FAgAAaQUAAA4AAAAAAAAAAAAAAAAALgIAAGRycy9lMm9Eb2MueG1sUEsBAi0AFAAGAAgA&#10;AAAhAOc3eevgAAAACwEAAA8AAAAAAAAAAAAAAAAA3wQAAGRycy9kb3ducmV2LnhtbFBLBQYAAAAA&#10;BAAEAPMAAADsBQAAAAA=&#10;" filled="f" strokecolor="#c00000" strokeweight="1.5pt">
                <w10:wrap anchorx="margin"/>
              </v:rect>
            </w:pict>
          </mc:Fallback>
        </mc:AlternateContent>
      </w:r>
      <w:r>
        <w:rPr>
          <w:noProof/>
        </w:rPr>
        <mc:AlternateContent>
          <mc:Choice Requires="wps">
            <w:drawing>
              <wp:anchor distT="0" distB="0" distL="114300" distR="114300" simplePos="0" relativeHeight="251661312" behindDoc="0" locked="0" layoutInCell="1" allowOverlap="1" wp14:anchorId="4E8E5397" wp14:editId="114FC610">
                <wp:simplePos x="0" y="0"/>
                <wp:positionH relativeFrom="column">
                  <wp:posOffset>2156460</wp:posOffset>
                </wp:positionH>
                <wp:positionV relativeFrom="paragraph">
                  <wp:posOffset>1219200</wp:posOffset>
                </wp:positionV>
                <wp:extent cx="3604260" cy="297180"/>
                <wp:effectExtent l="0" t="0" r="15240" b="26670"/>
                <wp:wrapNone/>
                <wp:docPr id="23" name="Rectangle 23"/>
                <wp:cNvGraphicFramePr/>
                <a:graphic xmlns:a="http://schemas.openxmlformats.org/drawingml/2006/main">
                  <a:graphicData uri="http://schemas.microsoft.com/office/word/2010/wordprocessingShape">
                    <wps:wsp>
                      <wps:cNvSpPr/>
                      <wps:spPr>
                        <a:xfrm>
                          <a:off x="0" y="0"/>
                          <a:ext cx="3604260" cy="29718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761137" id="Rectangle 23" o:spid="_x0000_s1026" style="position:absolute;margin-left:169.8pt;margin-top:96pt;width:283.8pt;height:23.4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vhQIAAGkFAAAOAAAAZHJzL2Uyb0RvYy54bWysVEtv2zAMvg/YfxB0X+1kadcGdYogRYcB&#10;RVusHXpWZCk2IIsapcTJfv0o+ZGgK3YY5oMsieRH8ePj+mbfGLZT6GuwBZ+c5ZwpK6Gs7abgP17u&#10;Pl1y5oOwpTBgVcEPyvObxccP162bqylUYEqFjECsn7eu4FUIbp5lXlaqEf4MnLIk1ICNCHTETVai&#10;aAm9Mdk0zy+yFrB0CFJ5T7e3nZAvEr7WSoZHrb0KzBSc3hbSimldxzVbXIv5BoWratk/Q/zDKxpR&#10;W3I6Qt2KINgW6z+gmloieNDhTEKTgda1VCkGimaSv4nmuRJOpViIHO9Gmvz/g5UPu2f3hERD6/zc&#10;0zZGsdfYxD+9j+0TWYeRLLUPTNLl54t8Nr0gTiXJpldfJpeJzexo7dCHrwoaFjcFR0pG4kjs7n0g&#10;j6Q6qERnFu5qY1JCjGUtVdNVfp4nCw+mLqM06nncrFcG2U5QTld5/GIaCe1EjU7G0uUxqrQLB6Mi&#10;hrHflWZ1SXFMOw+x4NQIK6RUNkw6USVK1Xk7P3U2WCTXCTAia3rliN0DDJodyIDdvbnXj6Yq1eto&#10;3If+N+PRInkGG0bjpraA70VmKKrec6c/kNRRE1laQ3l4QobQdYt38q6mDN4LH54EUntQ0qnlwyMt&#10;2gBlCvodZxXgr/fuoz5VLUk5a6ndCu5/bgUqzsw3S/V8NZnNYn+mw+z8y5QOeCpZn0rstlkBZX9C&#10;w8XJtI36wQxbjdC80mRYRq8kElaS74LLgMNhFboxQLNFquUyqVFPOhHu7bOTETyyGiv0Zf8q0PVl&#10;HKgBHmBoTTF/U82dbrS0sNwG0HUq9SOvPd/Uz6lw+tkTB8bpOWkdJ+TiNwAAAP//AwBQSwMEFAAG&#10;AAgAAAAhABhT64TfAAAACwEAAA8AAABkcnMvZG93bnJldi54bWxMj0FLw0AQhe+C/2EZwZvdmEhM&#10;0myKCN6EYi3S3rbZaRLMzsbdbRv/veNJj8N7fPO9ejXbUZzRh8GRgvtFAgKpdWagTsH2/eWuABGi&#10;JqNHR6jgGwOsmuurWlfGXegNz5vYCYZQqLSCPsapkjK0PVodFm5C4uzovNWRT99J4/WF4XaUaZLk&#10;0uqB+EOvJ3zusf3cnKyCLN/nu/366yN77dYet/jQzuVOqdub+WkJIuIc/8rwq8/q0LDTwZ3IBDEy&#10;IytzrnJQpjyKG2XymII4KEizogDZ1PL/huYHAAD//wMAUEsBAi0AFAAGAAgAAAAhALaDOJL+AAAA&#10;4QEAABMAAAAAAAAAAAAAAAAAAAAAAFtDb250ZW50X1R5cGVzXS54bWxQSwECLQAUAAYACAAAACEA&#10;OP0h/9YAAACUAQAACwAAAAAAAAAAAAAAAAAvAQAAX3JlbHMvLnJlbHNQSwECLQAUAAYACAAAACEA&#10;f/h0r4UCAABpBQAADgAAAAAAAAAAAAAAAAAuAgAAZHJzL2Uyb0RvYy54bWxQSwECLQAUAAYACAAA&#10;ACEAGFPrhN8AAAALAQAADwAAAAAAAAAAAAAAAADfBAAAZHJzL2Rvd25yZXYueG1sUEsFBgAAAAAE&#10;AAQA8wAAAOsFAAAAAA==&#10;" filled="f" strokecolor="#c00000" strokeweight="1.5pt"/>
            </w:pict>
          </mc:Fallback>
        </mc:AlternateContent>
      </w:r>
      <w:r>
        <w:rPr>
          <w:noProof/>
        </w:rPr>
        <w:drawing>
          <wp:inline distT="0" distB="0" distL="0" distR="0" wp14:anchorId="69D3B3D5" wp14:editId="3C6DFFB9">
            <wp:extent cx="5800725" cy="3262630"/>
            <wp:effectExtent l="0" t="0" r="9525" b="0"/>
            <wp:docPr id="62" name="Picture 62"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10;&#10;Description automatically generated with medium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00725" cy="3262630"/>
                    </a:xfrm>
                    <a:prstGeom prst="rect">
                      <a:avLst/>
                    </a:prstGeom>
                  </pic:spPr>
                </pic:pic>
              </a:graphicData>
            </a:graphic>
          </wp:inline>
        </w:drawing>
      </w:r>
      <w:bookmarkStart w:id="92" w:name="_Toc89181375"/>
      <w:bookmarkStart w:id="93" w:name="_Toc92453511"/>
    </w:p>
    <w:p w14:paraId="220424DA" w14:textId="7E4922FA" w:rsidR="007807B6" w:rsidRDefault="006F2BE1" w:rsidP="006F2BE1">
      <w:pPr>
        <w:pStyle w:val="Caption"/>
        <w:jc w:val="center"/>
      </w:pPr>
      <w:bookmarkStart w:id="94" w:name="_Toc115275111"/>
      <w:r>
        <w:t xml:space="preserve">Image </w:t>
      </w:r>
      <w:fldSimple w:instr=" SEQ Image \* ARABIC ">
        <w:r w:rsidR="00537B84">
          <w:rPr>
            <w:noProof/>
          </w:rPr>
          <w:t>20</w:t>
        </w:r>
      </w:fldSimple>
      <w:r>
        <w:t>: Containment/Geo-Fence/Boundary Box in DJI App</w:t>
      </w:r>
      <w:bookmarkEnd w:id="94"/>
    </w:p>
    <w:bookmarkEnd w:id="92"/>
    <w:bookmarkEnd w:id="93"/>
    <w:p w14:paraId="5FF8B076" w14:textId="77777777" w:rsidR="006F2BE1" w:rsidRDefault="006F2BE1" w:rsidP="006F2BE1">
      <w:pPr>
        <w:keepNext/>
      </w:pPr>
      <w:r>
        <w:rPr>
          <w:noProof/>
        </w:rPr>
        <w:drawing>
          <wp:inline distT="0" distB="0" distL="0" distR="0" wp14:anchorId="62137B2B" wp14:editId="62F8209D">
            <wp:extent cx="5731510" cy="2597150"/>
            <wp:effectExtent l="0" t="0" r="2540" b="0"/>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2597150"/>
                    </a:xfrm>
                    <a:prstGeom prst="rect">
                      <a:avLst/>
                    </a:prstGeom>
                  </pic:spPr>
                </pic:pic>
              </a:graphicData>
            </a:graphic>
          </wp:inline>
        </w:drawing>
      </w:r>
    </w:p>
    <w:p w14:paraId="53024DF6" w14:textId="1EBA5A46" w:rsidR="00FE240C" w:rsidRDefault="006F2BE1" w:rsidP="006F2BE1">
      <w:pPr>
        <w:pStyle w:val="Caption"/>
        <w:jc w:val="center"/>
      </w:pPr>
      <w:bookmarkStart w:id="95" w:name="_Toc115275112"/>
      <w:r>
        <w:t xml:space="preserve">Image </w:t>
      </w:r>
      <w:fldSimple w:instr=" SEQ Image \* ARABIC ">
        <w:r w:rsidR="00537B84">
          <w:rPr>
            <w:noProof/>
          </w:rPr>
          <w:t>21</w:t>
        </w:r>
      </w:fldSimple>
      <w:r>
        <w:t>:Geo-Fence Parameters Diagram</w:t>
      </w:r>
      <w:bookmarkEnd w:id="95"/>
    </w:p>
    <w:p w14:paraId="0D5C52A9" w14:textId="592CD5CE" w:rsidR="00FE240C" w:rsidRDefault="00FE240C" w:rsidP="00FE240C">
      <w:pPr>
        <w:spacing w:after="0"/>
      </w:pPr>
    </w:p>
    <w:p w14:paraId="29DBCA21" w14:textId="242C28AC" w:rsidR="00FE240C" w:rsidRDefault="00FE240C" w:rsidP="00FE240C">
      <w:pPr>
        <w:pStyle w:val="Heading4"/>
      </w:pPr>
      <w:r w:rsidRPr="00FB7F16">
        <w:t>3.</w:t>
      </w:r>
      <w:r w:rsidR="00A724CC">
        <w:t>3</w:t>
      </w:r>
      <w:r w:rsidRPr="00FB7F16">
        <w:t>.3.6 Geo-Fences around Airports – DJI FlySafe Geo-App</w:t>
      </w:r>
      <w:r>
        <w:t>.</w:t>
      </w:r>
    </w:p>
    <w:p w14:paraId="6FE61852" w14:textId="77777777" w:rsidR="00FE240C" w:rsidRPr="00752608" w:rsidRDefault="00FE240C" w:rsidP="00FE240C">
      <w:pPr>
        <w:rPr>
          <w:rFonts w:cs="Arial"/>
          <w:szCs w:val="24"/>
        </w:rPr>
      </w:pPr>
      <w:r w:rsidRPr="00752608">
        <w:rPr>
          <w:rFonts w:cs="Arial"/>
          <w:szCs w:val="24"/>
        </w:rPr>
        <w:t xml:space="preserve">The DJI FlySafe Geo-App can be used as a form of Safe Geofencing against certain Flight Emergencies, once GPS is still active. The DJI FlySafe parameter are proven to be very effective when operating within 5Km of the Airport. The DJI FlySafe Parameters will not let a DJI Drone take-off within a 5KM radius of the Main airports in Ireland, Dublin, Waterford, Cork, Kerry, Limerick, Knock. Sligo and Donegal without applying for an unlocking code through the DJI FlySafe Website. </w:t>
      </w:r>
      <w:proofErr w:type="gramStart"/>
      <w:r w:rsidRPr="00752608">
        <w:rPr>
          <w:rFonts w:cs="Arial"/>
          <w:szCs w:val="24"/>
        </w:rPr>
        <w:t>In order for</w:t>
      </w:r>
      <w:proofErr w:type="gramEnd"/>
      <w:r w:rsidRPr="00752608">
        <w:rPr>
          <w:rFonts w:cs="Arial"/>
          <w:szCs w:val="24"/>
        </w:rPr>
        <w:t xml:space="preserve"> a Drone operator to receive the Unlocking code the RP must fill-in an application </w:t>
      </w:r>
      <w:r w:rsidRPr="00752608">
        <w:rPr>
          <w:rFonts w:cs="Arial"/>
          <w:szCs w:val="24"/>
        </w:rPr>
        <w:lastRenderedPageBreak/>
        <w:t xml:space="preserve">form and procedure Proof that they have permission from </w:t>
      </w:r>
      <w:hyperlink r:id="rId54" w:history="1">
        <w:r w:rsidRPr="00752608">
          <w:rPr>
            <w:rStyle w:val="Hyperlink"/>
            <w:rFonts w:cs="Arial"/>
            <w:szCs w:val="24"/>
          </w:rPr>
          <w:t>SUAAIRSPACE@iaa.ie</w:t>
        </w:r>
      </w:hyperlink>
      <w:r w:rsidRPr="00752608">
        <w:rPr>
          <w:rFonts w:cs="Arial"/>
          <w:szCs w:val="24"/>
        </w:rPr>
        <w:t xml:space="preserve"> to conduct a Drone Operation within 5KM of the Airport. A screen grab of the operations permission from the terms and conditions email will be enough for DJI FlySafe Team. This and the Flight controller Serial Number must be in the Application </w:t>
      </w:r>
      <w:proofErr w:type="gramStart"/>
      <w:r w:rsidRPr="00752608">
        <w:rPr>
          <w:rFonts w:cs="Arial"/>
          <w:szCs w:val="24"/>
        </w:rPr>
        <w:t>in order for</w:t>
      </w:r>
      <w:proofErr w:type="gramEnd"/>
      <w:r w:rsidRPr="00752608">
        <w:rPr>
          <w:rFonts w:cs="Arial"/>
          <w:szCs w:val="24"/>
        </w:rPr>
        <w:t xml:space="preserve"> the RP to get the unlocking codes for the Drone to take-off in this environment. These unlocking codes will then be synced with the Aircraft and the Remote Controller to allow operations to go ahead. When applying for the unlocking codes the flight parameters must be added to the application and these are the parameters that the drone operation will take place under. At no stage will the DJI FlySafe Geo App allow the drone to fly outside of these parameters.</w:t>
      </w:r>
    </w:p>
    <w:p w14:paraId="693FF4CD" w14:textId="77777777" w:rsidR="00FE240C" w:rsidRPr="00752608" w:rsidRDefault="00FE240C" w:rsidP="00FE240C">
      <w:pPr>
        <w:rPr>
          <w:rFonts w:cs="Arial"/>
          <w:szCs w:val="24"/>
        </w:rPr>
      </w:pPr>
      <w:r w:rsidRPr="00752608">
        <w:rPr>
          <w:rFonts w:cs="Arial"/>
          <w:szCs w:val="24"/>
        </w:rPr>
        <w:t xml:space="preserve">Under RED and BLUE Zones Unlocking Codes are required and can only be applied for through DJI FlySafe Website. There is Time Frames on these Codes. Your flight permission parameters from </w:t>
      </w:r>
      <w:hyperlink r:id="rId55" w:history="1">
        <w:r w:rsidRPr="00752608">
          <w:rPr>
            <w:rStyle w:val="Hyperlink"/>
            <w:rFonts w:cs="Arial"/>
            <w:szCs w:val="24"/>
          </w:rPr>
          <w:t>SUAAIRSPACE@iaa.ie</w:t>
        </w:r>
      </w:hyperlink>
      <w:r w:rsidRPr="00752608">
        <w:rPr>
          <w:rFonts w:cs="Arial"/>
          <w:szCs w:val="24"/>
        </w:rPr>
        <w:t xml:space="preserve"> with location, radius, flight height and date time group will be the DJI FlySafe Parameters. You will not be able to operate outside of these parameters. This is per application. </w:t>
      </w:r>
    </w:p>
    <w:p w14:paraId="559F55C8" w14:textId="77777777" w:rsidR="00FE240C" w:rsidRDefault="00FE240C" w:rsidP="00FE240C"/>
    <w:p w14:paraId="763D9905" w14:textId="77777777" w:rsidR="006F2BE1" w:rsidRDefault="00FE240C" w:rsidP="006F2BE1">
      <w:pPr>
        <w:keepNext/>
        <w:jc w:val="center"/>
      </w:pPr>
      <w:r>
        <w:rPr>
          <w:noProof/>
        </w:rPr>
        <w:drawing>
          <wp:inline distT="0" distB="0" distL="0" distR="0" wp14:anchorId="24793BDF" wp14:editId="64082104">
            <wp:extent cx="3169920" cy="3322320"/>
            <wp:effectExtent l="0" t="0" r="0" b="0"/>
            <wp:docPr id="128" name="Picture 128"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phone&#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3169920" cy="3322320"/>
                    </a:xfrm>
                    <a:prstGeom prst="rect">
                      <a:avLst/>
                    </a:prstGeom>
                  </pic:spPr>
                </pic:pic>
              </a:graphicData>
            </a:graphic>
          </wp:inline>
        </w:drawing>
      </w:r>
    </w:p>
    <w:p w14:paraId="04689353" w14:textId="526E3EF6" w:rsidR="007807B6" w:rsidRDefault="006F2BE1" w:rsidP="0039588E">
      <w:pPr>
        <w:pStyle w:val="Caption"/>
        <w:jc w:val="center"/>
      </w:pPr>
      <w:bookmarkStart w:id="96" w:name="_Toc115275113"/>
      <w:r>
        <w:t xml:space="preserve">Image </w:t>
      </w:r>
      <w:fldSimple w:instr=" SEQ Image \* ARABIC ">
        <w:r w:rsidR="00537B84">
          <w:rPr>
            <w:noProof/>
          </w:rPr>
          <w:t>22</w:t>
        </w:r>
      </w:fldSimple>
      <w:r>
        <w:t xml:space="preserve">:DJI </w:t>
      </w:r>
      <w:proofErr w:type="spellStart"/>
      <w:r>
        <w:t>Flysafe</w:t>
      </w:r>
      <w:proofErr w:type="spellEnd"/>
      <w:r>
        <w:t xml:space="preserve"> Geo-Zones</w:t>
      </w:r>
      <w:bookmarkEnd w:id="96"/>
    </w:p>
    <w:p w14:paraId="51DB6053" w14:textId="77777777" w:rsidR="00FE240C" w:rsidRPr="00752608" w:rsidRDefault="00FE240C" w:rsidP="00FE240C">
      <w:pPr>
        <w:rPr>
          <w:rFonts w:cs="Arial"/>
          <w:szCs w:val="24"/>
        </w:rPr>
      </w:pPr>
      <w:r w:rsidRPr="00752608">
        <w:rPr>
          <w:rFonts w:cs="Arial"/>
          <w:szCs w:val="24"/>
        </w:rPr>
        <w:t xml:space="preserve">Enhanced Warning &amp; Warning Zones only require the Pilot to tick a box to acknowledge they are operating in these Zones. When operating in these Zones the RP will input the Mission Parameters as described in </w:t>
      </w:r>
      <w:hyperlink w:anchor="_3.1.3.4_Containment_/" w:history="1">
        <w:r w:rsidRPr="00752608">
          <w:rPr>
            <w:rStyle w:val="Hyperlink"/>
            <w:rFonts w:cs="Arial"/>
            <w:szCs w:val="24"/>
          </w:rPr>
          <w:t>3.1.3.4 Containment / Geofence</w:t>
        </w:r>
      </w:hyperlink>
      <w:r w:rsidRPr="00752608">
        <w:rPr>
          <w:rFonts w:cs="Arial"/>
          <w:szCs w:val="24"/>
        </w:rPr>
        <w:t xml:space="preserve">. </w:t>
      </w:r>
    </w:p>
    <w:p w14:paraId="680B2CFD" w14:textId="0A2C1FD0" w:rsidR="00FE240C" w:rsidRDefault="00FE240C" w:rsidP="00FE240C">
      <w:pPr>
        <w:pStyle w:val="Heading3"/>
        <w:ind w:left="-5"/>
      </w:pPr>
      <w:bookmarkStart w:id="97" w:name="_Toc89181307"/>
      <w:bookmarkStart w:id="98" w:name="_Toc92453408"/>
      <w:bookmarkStart w:id="99" w:name="_Toc115275007"/>
      <w:r>
        <w:t>3.</w:t>
      </w:r>
      <w:r w:rsidR="00A724CC">
        <w:t>3</w:t>
      </w:r>
      <w:r>
        <w:t>.4 Level of Involvement (LoI)</w:t>
      </w:r>
      <w:bookmarkEnd w:id="97"/>
      <w:bookmarkEnd w:id="98"/>
      <w:bookmarkEnd w:id="99"/>
      <w:r>
        <w:t xml:space="preserve"> </w:t>
      </w:r>
    </w:p>
    <w:p w14:paraId="0FC9C1C7" w14:textId="77777777" w:rsidR="00FE240C" w:rsidRPr="00752608" w:rsidRDefault="00FE240C" w:rsidP="00FE240C">
      <w:pPr>
        <w:ind w:left="-5"/>
        <w:rPr>
          <w:rFonts w:cs="Arial"/>
          <w:szCs w:val="24"/>
        </w:rPr>
      </w:pPr>
      <w:r w:rsidRPr="00752608">
        <w:rPr>
          <w:rFonts w:cs="Arial"/>
          <w:szCs w:val="24"/>
        </w:rPr>
        <w:t xml:space="preserve">Although the RP is always in control of the UAS, the missions that are conducted with third party Flight Planning software or Third-Party Flight planning Apps, are semi </w:t>
      </w:r>
      <w:r w:rsidRPr="00752608">
        <w:rPr>
          <w:rFonts w:cs="Arial"/>
          <w:szCs w:val="24"/>
        </w:rPr>
        <w:lastRenderedPageBreak/>
        <w:t xml:space="preserve">- automated. The mission is uploaded to the flight controller with information on the navigation waypoints. Actions under normal, abnormal, and emergency situations will be conducted by the RP. However, the crew is present to watch for the safety of the flight and participates actively during the nonautomated parts of the operation if any. </w:t>
      </w:r>
    </w:p>
    <w:p w14:paraId="4A1B96EE" w14:textId="77777777" w:rsidR="00FE240C" w:rsidRPr="00752608" w:rsidRDefault="00FE240C" w:rsidP="00FE240C">
      <w:pPr>
        <w:spacing w:after="57"/>
        <w:rPr>
          <w:rFonts w:cs="Arial"/>
          <w:szCs w:val="24"/>
        </w:rPr>
      </w:pPr>
      <w:r w:rsidRPr="00752608">
        <w:rPr>
          <w:rFonts w:cs="Arial"/>
          <w:szCs w:val="24"/>
        </w:rPr>
        <w:t xml:space="preserve"> </w:t>
      </w:r>
    </w:p>
    <w:p w14:paraId="1F7A05AD" w14:textId="77777777" w:rsidR="00FE240C" w:rsidRPr="00752608" w:rsidRDefault="00FE240C" w:rsidP="00FE240C">
      <w:pPr>
        <w:ind w:left="-5"/>
        <w:rPr>
          <w:rFonts w:cs="Arial"/>
          <w:szCs w:val="24"/>
        </w:rPr>
      </w:pPr>
      <w:r w:rsidRPr="00752608">
        <w:rPr>
          <w:rFonts w:cs="Arial"/>
          <w:szCs w:val="24"/>
        </w:rPr>
        <w:t xml:space="preserve">The crew is involved in the following way: </w:t>
      </w:r>
    </w:p>
    <w:p w14:paraId="27386FD4" w14:textId="77777777" w:rsidR="00FE240C" w:rsidRPr="00752608" w:rsidRDefault="00FE240C" w:rsidP="0047613E">
      <w:pPr>
        <w:numPr>
          <w:ilvl w:val="0"/>
          <w:numId w:val="88"/>
        </w:numPr>
        <w:spacing w:after="0" w:line="271" w:lineRule="auto"/>
        <w:ind w:hanging="360"/>
        <w:jc w:val="both"/>
        <w:rPr>
          <w:rFonts w:cs="Arial"/>
          <w:szCs w:val="24"/>
        </w:rPr>
      </w:pPr>
      <w:r w:rsidRPr="00752608">
        <w:rPr>
          <w:rFonts w:cs="Arial"/>
          <w:szCs w:val="24"/>
        </w:rPr>
        <w:t>Remote Pilot will:</w:t>
      </w:r>
    </w:p>
    <w:p w14:paraId="3B26D169" w14:textId="77777777" w:rsidR="00FE240C" w:rsidRPr="00752608" w:rsidRDefault="00FE240C" w:rsidP="0047613E">
      <w:pPr>
        <w:numPr>
          <w:ilvl w:val="0"/>
          <w:numId w:val="88"/>
        </w:numPr>
        <w:spacing w:after="0" w:line="271" w:lineRule="auto"/>
        <w:ind w:hanging="360"/>
        <w:jc w:val="both"/>
        <w:rPr>
          <w:rFonts w:cs="Arial"/>
          <w:szCs w:val="24"/>
        </w:rPr>
      </w:pPr>
      <w:r w:rsidRPr="00752608">
        <w:rPr>
          <w:rFonts w:cs="Arial"/>
          <w:szCs w:val="24"/>
        </w:rPr>
        <w:t>Make sure Mission parameters are correct</w:t>
      </w:r>
    </w:p>
    <w:p w14:paraId="5B3C883A" w14:textId="77777777" w:rsidR="00FE240C" w:rsidRPr="00752608" w:rsidRDefault="00FE240C" w:rsidP="0047613E">
      <w:pPr>
        <w:numPr>
          <w:ilvl w:val="0"/>
          <w:numId w:val="88"/>
        </w:numPr>
        <w:spacing w:after="0" w:line="271" w:lineRule="auto"/>
        <w:ind w:hanging="360"/>
        <w:jc w:val="both"/>
        <w:rPr>
          <w:rFonts w:cs="Arial"/>
          <w:szCs w:val="24"/>
        </w:rPr>
      </w:pPr>
      <w:r w:rsidRPr="00752608">
        <w:rPr>
          <w:rFonts w:cs="Arial"/>
          <w:szCs w:val="24"/>
        </w:rPr>
        <w:t>Checks Containment Fences / Geo-Fences are in place and correct.</w:t>
      </w:r>
    </w:p>
    <w:p w14:paraId="3C43062B" w14:textId="77777777" w:rsidR="00FE240C" w:rsidRPr="00752608" w:rsidRDefault="00FE240C" w:rsidP="0047613E">
      <w:pPr>
        <w:numPr>
          <w:ilvl w:val="0"/>
          <w:numId w:val="88"/>
        </w:numPr>
        <w:spacing w:after="0" w:line="271" w:lineRule="auto"/>
        <w:ind w:hanging="360"/>
        <w:jc w:val="both"/>
        <w:rPr>
          <w:rFonts w:cs="Arial"/>
          <w:szCs w:val="24"/>
        </w:rPr>
      </w:pPr>
      <w:r w:rsidRPr="00752608">
        <w:rPr>
          <w:rFonts w:cs="Arial"/>
          <w:szCs w:val="24"/>
        </w:rPr>
        <w:t xml:space="preserve">start, flies, interrupts and / or terminates the flight. </w:t>
      </w:r>
    </w:p>
    <w:p w14:paraId="72506514" w14:textId="77777777" w:rsidR="00FE240C" w:rsidRPr="00752608" w:rsidRDefault="00FE240C" w:rsidP="0047613E">
      <w:pPr>
        <w:numPr>
          <w:ilvl w:val="0"/>
          <w:numId w:val="88"/>
        </w:numPr>
        <w:spacing w:after="20" w:line="271" w:lineRule="auto"/>
        <w:ind w:hanging="360"/>
        <w:jc w:val="both"/>
        <w:rPr>
          <w:rFonts w:cs="Arial"/>
          <w:szCs w:val="24"/>
        </w:rPr>
      </w:pPr>
      <w:r w:rsidRPr="00752608">
        <w:rPr>
          <w:rFonts w:cs="Arial"/>
          <w:szCs w:val="24"/>
        </w:rPr>
        <w:t xml:space="preserve">monitors the flight, communicates with the VO (If Present), and executes commands under normal, abnormal, and emergency situations. </w:t>
      </w:r>
    </w:p>
    <w:p w14:paraId="114298B8" w14:textId="77777777" w:rsidR="00FE240C" w:rsidRPr="00752608" w:rsidRDefault="00FE240C" w:rsidP="0047613E">
      <w:pPr>
        <w:numPr>
          <w:ilvl w:val="0"/>
          <w:numId w:val="88"/>
        </w:numPr>
        <w:spacing w:after="18" w:line="271" w:lineRule="auto"/>
        <w:ind w:hanging="360"/>
        <w:jc w:val="both"/>
        <w:rPr>
          <w:rFonts w:cs="Arial"/>
          <w:szCs w:val="24"/>
        </w:rPr>
      </w:pPr>
      <w:r w:rsidRPr="00752608">
        <w:rPr>
          <w:rFonts w:cs="Arial"/>
          <w:szCs w:val="24"/>
        </w:rPr>
        <w:t xml:space="preserve">takes manual control of the UAS under abnormal and / or emergency procedures in VLOS. </w:t>
      </w:r>
    </w:p>
    <w:p w14:paraId="42E98669" w14:textId="77777777" w:rsidR="00FE240C" w:rsidRPr="00752608" w:rsidRDefault="00FE240C" w:rsidP="0047613E">
      <w:pPr>
        <w:numPr>
          <w:ilvl w:val="0"/>
          <w:numId w:val="88"/>
        </w:numPr>
        <w:spacing w:after="18" w:line="271" w:lineRule="auto"/>
        <w:ind w:hanging="360"/>
        <w:jc w:val="both"/>
        <w:rPr>
          <w:rFonts w:cs="Arial"/>
          <w:szCs w:val="24"/>
        </w:rPr>
      </w:pPr>
      <w:r w:rsidRPr="00752608">
        <w:rPr>
          <w:rFonts w:cs="Arial"/>
          <w:szCs w:val="24"/>
        </w:rPr>
        <w:t>Visual Observer If Present will: (If not these are added involvement for the RP)</w:t>
      </w:r>
    </w:p>
    <w:p w14:paraId="13D6537F" w14:textId="77777777" w:rsidR="00FE240C" w:rsidRPr="00752608" w:rsidRDefault="00FE240C" w:rsidP="0047613E">
      <w:pPr>
        <w:numPr>
          <w:ilvl w:val="0"/>
          <w:numId w:val="88"/>
        </w:numPr>
        <w:spacing w:after="18" w:line="271" w:lineRule="auto"/>
        <w:ind w:hanging="360"/>
        <w:jc w:val="both"/>
        <w:rPr>
          <w:rFonts w:cs="Arial"/>
          <w:szCs w:val="24"/>
        </w:rPr>
      </w:pPr>
      <w:r w:rsidRPr="00752608">
        <w:rPr>
          <w:rFonts w:cs="Arial"/>
          <w:szCs w:val="24"/>
        </w:rPr>
        <w:t xml:space="preserve">secures the site, handles the insertion of SD Card, and enhances the situation awareness of the RP during VLOS Operations. </w:t>
      </w:r>
    </w:p>
    <w:p w14:paraId="204DF173" w14:textId="77777777" w:rsidR="00FE240C" w:rsidRPr="00752608" w:rsidRDefault="00FE240C" w:rsidP="0047613E">
      <w:pPr>
        <w:numPr>
          <w:ilvl w:val="0"/>
          <w:numId w:val="88"/>
        </w:numPr>
        <w:spacing w:after="42" w:line="271" w:lineRule="auto"/>
        <w:ind w:hanging="360"/>
        <w:jc w:val="both"/>
        <w:rPr>
          <w:rFonts w:cs="Arial"/>
          <w:szCs w:val="24"/>
        </w:rPr>
      </w:pPr>
      <w:r w:rsidRPr="00752608">
        <w:rPr>
          <w:rFonts w:cs="Arial"/>
          <w:szCs w:val="24"/>
        </w:rPr>
        <w:t xml:space="preserve">Become the crew member on site if the external workload exceeds the capabilities of the RP or on request from the RP. </w:t>
      </w:r>
    </w:p>
    <w:p w14:paraId="69349919" w14:textId="77777777" w:rsidR="00FE240C" w:rsidRPr="006D74EA" w:rsidRDefault="00FE240C" w:rsidP="00FE240C">
      <w:pPr>
        <w:rPr>
          <w:rFonts w:cs="Arial"/>
          <w:szCs w:val="24"/>
        </w:rPr>
      </w:pPr>
      <w:r w:rsidRPr="00752608">
        <w:rPr>
          <w:rFonts w:cs="Arial"/>
          <w:szCs w:val="24"/>
        </w:rPr>
        <w:t xml:space="preserve">The Remote Pilot must be aware of external particulars that may influence any aspect of the Drone Operation. The RP must have contingence plans in place. See OM Section 5. Contingency Procedures. </w:t>
      </w:r>
    </w:p>
    <w:p w14:paraId="21E2497F" w14:textId="022E6C3B" w:rsidR="00FE240C" w:rsidRDefault="00FE240C" w:rsidP="00234201">
      <w:pPr>
        <w:pStyle w:val="Heading3"/>
      </w:pPr>
      <w:bookmarkStart w:id="100" w:name="_Toc89181308"/>
      <w:bookmarkStart w:id="101" w:name="_Toc92453409"/>
      <w:bookmarkStart w:id="102" w:name="_Toc115275008"/>
      <w:r>
        <w:t>3.</w:t>
      </w:r>
      <w:r w:rsidR="00A724CC">
        <w:t>3.</w:t>
      </w:r>
      <w:r w:rsidR="00545514">
        <w:t>5</w:t>
      </w:r>
      <w:r>
        <w:t xml:space="preserve"> Normal Operation Strategy</w:t>
      </w:r>
      <w:bookmarkEnd w:id="100"/>
      <w:bookmarkEnd w:id="101"/>
      <w:bookmarkEnd w:id="102"/>
      <w:r>
        <w:t xml:space="preserve"> </w:t>
      </w:r>
    </w:p>
    <w:p w14:paraId="012A58D2" w14:textId="77777777" w:rsidR="00FE240C" w:rsidRPr="006D74EA" w:rsidRDefault="00FE240C" w:rsidP="00FE240C">
      <w:pPr>
        <w:ind w:left="-5"/>
        <w:rPr>
          <w:rFonts w:cs="Arial"/>
          <w:szCs w:val="24"/>
        </w:rPr>
      </w:pPr>
      <w:r w:rsidRPr="00752608">
        <w:rPr>
          <w:rFonts w:cs="Arial"/>
          <w:szCs w:val="24"/>
        </w:rPr>
        <w:t xml:space="preserve">The normal operation strategy consists of 4 phases through which the readiness of the crew and UAS is evaluated until the final roll out of full-scale operations. </w:t>
      </w:r>
    </w:p>
    <w:p w14:paraId="509E0EEF" w14:textId="5A23B0E1" w:rsidR="00FE240C" w:rsidRDefault="00FE240C" w:rsidP="00545514">
      <w:pPr>
        <w:pStyle w:val="Heading4"/>
      </w:pPr>
      <w:bookmarkStart w:id="103" w:name="_Toc89181309"/>
      <w:bookmarkStart w:id="104" w:name="_Toc92453410"/>
      <w:r>
        <w:t>3.</w:t>
      </w:r>
      <w:r w:rsidR="00545514">
        <w:t>3</w:t>
      </w:r>
      <w:r>
        <w:t>.</w:t>
      </w:r>
      <w:r w:rsidR="00545514">
        <w:t>5.1</w:t>
      </w:r>
      <w:r>
        <w:t xml:space="preserve"> Flight Planning – Mission Brief.</w:t>
      </w:r>
      <w:bookmarkEnd w:id="103"/>
      <w:bookmarkEnd w:id="104"/>
    </w:p>
    <w:p w14:paraId="5AAFCBD4" w14:textId="77777777" w:rsidR="00FE240C" w:rsidRPr="00752608" w:rsidRDefault="00FE240C" w:rsidP="00FE240C">
      <w:pPr>
        <w:ind w:left="-5"/>
        <w:rPr>
          <w:rFonts w:cs="Arial"/>
          <w:szCs w:val="24"/>
        </w:rPr>
      </w:pPr>
      <w:r w:rsidRPr="00752608">
        <w:rPr>
          <w:rFonts w:cs="Arial"/>
          <w:szCs w:val="24"/>
        </w:rPr>
        <w:t xml:space="preserve">During the Flight Planning phase, the crew gets familiar with the intended area that requires drone flights. The following goals are to be accomplished: </w:t>
      </w:r>
    </w:p>
    <w:p w14:paraId="252B63A0"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Approval of Drone operation from Head of Drone Department.</w:t>
      </w:r>
    </w:p>
    <w:p w14:paraId="0C99C247"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Mission Area / Working area to be defined.</w:t>
      </w:r>
    </w:p>
    <w:p w14:paraId="01BEC669"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KML of Mission Area / Working Area to be confirmed and checked correct.</w:t>
      </w:r>
    </w:p>
    <w:p w14:paraId="0ECE487E"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 xml:space="preserve">Deliverables to be issued to Remote Pilot and processor. </w:t>
      </w:r>
    </w:p>
    <w:p w14:paraId="1ABFD2E9"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 xml:space="preserve">Drone Pilot and company Processor to discuss data collection of Mission parameters. </w:t>
      </w:r>
    </w:p>
    <w:p w14:paraId="4C0AE38D"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 xml:space="preserve">The training of new crew members if not completed already. </w:t>
      </w:r>
    </w:p>
    <w:p w14:paraId="58C866D2" w14:textId="77777777" w:rsidR="00FE240C" w:rsidRPr="00752608" w:rsidRDefault="00FE240C" w:rsidP="0047613E">
      <w:pPr>
        <w:numPr>
          <w:ilvl w:val="0"/>
          <w:numId w:val="89"/>
        </w:numPr>
        <w:spacing w:after="10" w:line="271" w:lineRule="auto"/>
        <w:ind w:hanging="360"/>
        <w:jc w:val="both"/>
        <w:rPr>
          <w:rFonts w:cs="Arial"/>
          <w:szCs w:val="24"/>
        </w:rPr>
      </w:pPr>
      <w:r w:rsidRPr="00752608">
        <w:rPr>
          <w:rFonts w:cs="Arial"/>
          <w:szCs w:val="24"/>
        </w:rPr>
        <w:t>Test the readiness of the UASs in VLOS. (Only if UASs not flown in the last two weeks.)</w:t>
      </w:r>
    </w:p>
    <w:p w14:paraId="1B1D74E3" w14:textId="77777777" w:rsidR="00FE240C" w:rsidRPr="00752608" w:rsidRDefault="00FE240C" w:rsidP="0047613E">
      <w:pPr>
        <w:numPr>
          <w:ilvl w:val="0"/>
          <w:numId w:val="89"/>
        </w:numPr>
        <w:spacing w:after="10" w:line="271" w:lineRule="auto"/>
        <w:ind w:hanging="360"/>
        <w:jc w:val="both"/>
        <w:rPr>
          <w:rFonts w:cs="Arial"/>
          <w:szCs w:val="24"/>
        </w:rPr>
      </w:pPr>
      <w:r w:rsidRPr="00752608">
        <w:rPr>
          <w:rFonts w:cs="Arial"/>
          <w:szCs w:val="24"/>
        </w:rPr>
        <w:t>Brief issued to Remote Pilot that is going to be conducting the Operation/Project.</w:t>
      </w:r>
    </w:p>
    <w:p w14:paraId="7FACF77E" w14:textId="22D89841" w:rsidR="00FE240C" w:rsidRDefault="00FE240C" w:rsidP="00545514">
      <w:pPr>
        <w:numPr>
          <w:ilvl w:val="0"/>
          <w:numId w:val="89"/>
        </w:numPr>
        <w:spacing w:after="10" w:line="271" w:lineRule="auto"/>
        <w:ind w:hanging="360"/>
        <w:jc w:val="both"/>
        <w:rPr>
          <w:rFonts w:cs="Arial"/>
          <w:szCs w:val="24"/>
        </w:rPr>
      </w:pPr>
      <w:r w:rsidRPr="00752608">
        <w:rPr>
          <w:rFonts w:cs="Arial"/>
          <w:szCs w:val="24"/>
        </w:rPr>
        <w:lastRenderedPageBreak/>
        <w:t>Questions and Answers session from Drone Pilot to Chief Drone Pilot (if required)</w:t>
      </w:r>
    </w:p>
    <w:p w14:paraId="6A55C975" w14:textId="77777777" w:rsidR="00545514" w:rsidRPr="00545514" w:rsidRDefault="00545514" w:rsidP="00545514">
      <w:pPr>
        <w:spacing w:after="10" w:line="271" w:lineRule="auto"/>
        <w:ind w:left="720"/>
        <w:jc w:val="both"/>
        <w:rPr>
          <w:rFonts w:cs="Arial"/>
          <w:szCs w:val="24"/>
        </w:rPr>
      </w:pPr>
    </w:p>
    <w:p w14:paraId="299FAC6A" w14:textId="2EF77DE8" w:rsidR="00FE240C" w:rsidRDefault="00FE240C" w:rsidP="00545514">
      <w:pPr>
        <w:pStyle w:val="Heading4"/>
      </w:pPr>
      <w:bookmarkStart w:id="105" w:name="_Toc89181310"/>
      <w:bookmarkStart w:id="106" w:name="_Toc92453411"/>
      <w:r>
        <w:t>3.</w:t>
      </w:r>
      <w:r w:rsidR="00545514">
        <w:t>3</w:t>
      </w:r>
      <w:r>
        <w:t>.</w:t>
      </w:r>
      <w:r w:rsidR="00545514">
        <w:t>5.2</w:t>
      </w:r>
      <w:r>
        <w:t xml:space="preserve"> New Environment parameters</w:t>
      </w:r>
      <w:bookmarkEnd w:id="105"/>
      <w:bookmarkEnd w:id="106"/>
      <w:r>
        <w:t xml:space="preserve"> </w:t>
      </w:r>
    </w:p>
    <w:p w14:paraId="6DA619EC" w14:textId="77777777" w:rsidR="00FE240C" w:rsidRPr="00752608" w:rsidRDefault="00FE240C" w:rsidP="00FE240C">
      <w:pPr>
        <w:ind w:left="-5"/>
        <w:rPr>
          <w:rFonts w:cs="Arial"/>
          <w:szCs w:val="24"/>
        </w:rPr>
      </w:pPr>
      <w:r w:rsidRPr="00752608">
        <w:rPr>
          <w:rFonts w:cs="Arial"/>
          <w:szCs w:val="24"/>
        </w:rPr>
        <w:t xml:space="preserve">During the new environment parameters phase the crew continues its training and keeps on building up confidence in getting to know the system and the new environment from the Flight Planning phase or simply by being on site and conducting the following to ensure the new environment is safe: </w:t>
      </w:r>
    </w:p>
    <w:p w14:paraId="183D7483" w14:textId="77777777" w:rsidR="00FE240C" w:rsidRPr="00752608" w:rsidRDefault="00FE240C" w:rsidP="0047613E">
      <w:pPr>
        <w:numPr>
          <w:ilvl w:val="0"/>
          <w:numId w:val="90"/>
        </w:numPr>
        <w:spacing w:after="0" w:line="271" w:lineRule="auto"/>
        <w:ind w:hanging="360"/>
        <w:jc w:val="both"/>
        <w:rPr>
          <w:rFonts w:cs="Arial"/>
          <w:szCs w:val="24"/>
        </w:rPr>
      </w:pPr>
      <w:r w:rsidRPr="00752608">
        <w:rPr>
          <w:rFonts w:cs="Arial"/>
          <w:szCs w:val="24"/>
        </w:rPr>
        <w:t xml:space="preserve">The new environment sites are visited in person either on the day they are required to be flown or if certain permission is requested to personally go and visit the site to conduct the following: </w:t>
      </w:r>
    </w:p>
    <w:p w14:paraId="08AB9026" w14:textId="77777777" w:rsidR="00FE240C" w:rsidRPr="00752608" w:rsidRDefault="00FE240C" w:rsidP="0047613E">
      <w:pPr>
        <w:numPr>
          <w:ilvl w:val="1"/>
          <w:numId w:val="90"/>
        </w:numPr>
        <w:spacing w:after="42" w:line="271" w:lineRule="auto"/>
        <w:ind w:right="73" w:hanging="360"/>
        <w:jc w:val="both"/>
        <w:rPr>
          <w:rFonts w:cs="Arial"/>
          <w:szCs w:val="24"/>
        </w:rPr>
      </w:pPr>
      <w:r w:rsidRPr="00752608">
        <w:rPr>
          <w:rFonts w:cs="Arial"/>
          <w:szCs w:val="24"/>
        </w:rPr>
        <w:t xml:space="preserve">Identify local hazards. </w:t>
      </w:r>
    </w:p>
    <w:p w14:paraId="38C5AB04" w14:textId="77777777" w:rsidR="00FE240C" w:rsidRPr="00752608" w:rsidRDefault="00FE240C" w:rsidP="0047613E">
      <w:pPr>
        <w:numPr>
          <w:ilvl w:val="1"/>
          <w:numId w:val="90"/>
        </w:numPr>
        <w:spacing w:after="63" w:line="271" w:lineRule="auto"/>
        <w:ind w:right="73" w:hanging="360"/>
        <w:jc w:val="both"/>
        <w:rPr>
          <w:rFonts w:cs="Arial"/>
          <w:szCs w:val="24"/>
        </w:rPr>
      </w:pPr>
      <w:r w:rsidRPr="00752608">
        <w:rPr>
          <w:rFonts w:cs="Arial"/>
          <w:szCs w:val="24"/>
        </w:rPr>
        <w:t xml:space="preserve">Select a suitable landing area. </w:t>
      </w:r>
    </w:p>
    <w:p w14:paraId="123E8E8D" w14:textId="77777777" w:rsidR="00FE240C" w:rsidRPr="00752608" w:rsidRDefault="00FE240C" w:rsidP="00FE240C">
      <w:pPr>
        <w:ind w:left="-5"/>
        <w:rPr>
          <w:rFonts w:cs="Arial"/>
          <w:szCs w:val="24"/>
        </w:rPr>
      </w:pPr>
      <w:r w:rsidRPr="00752608">
        <w:rPr>
          <w:rFonts w:cs="Arial"/>
          <w:szCs w:val="24"/>
        </w:rPr>
        <w:t>In case the new environment sites are not accessible due to COVID 19 restrictions, the RP will be requested to use all the Flight Planning features that is available to them to get a view and understanding of the new site. If the site is new to a particular Remote Pilot but not to the company and it has been flown previously then the previously Orthomosaic will be requested, and the new RP will familiarise themselves using this Orthomosaic in conjunction with Goggle Earth PRO. The new RP will touch base with the previous RP that has flown this Site and a Questions and Answers Session will be held between them.</w:t>
      </w:r>
    </w:p>
    <w:p w14:paraId="04EF5F63" w14:textId="77777777" w:rsidR="00FE240C" w:rsidRPr="00752608" w:rsidRDefault="00FE240C" w:rsidP="0047613E">
      <w:pPr>
        <w:numPr>
          <w:ilvl w:val="0"/>
          <w:numId w:val="90"/>
        </w:numPr>
        <w:spacing w:after="0" w:line="271" w:lineRule="auto"/>
        <w:ind w:hanging="360"/>
        <w:jc w:val="both"/>
        <w:rPr>
          <w:rFonts w:cs="Arial"/>
          <w:szCs w:val="24"/>
        </w:rPr>
      </w:pPr>
      <w:r w:rsidRPr="00752608">
        <w:rPr>
          <w:rFonts w:cs="Arial"/>
          <w:szCs w:val="24"/>
        </w:rPr>
        <w:t xml:space="preserve">Important questions will be asked such as: </w:t>
      </w:r>
    </w:p>
    <w:p w14:paraId="6E2B1A3A" w14:textId="77777777" w:rsidR="00FE240C" w:rsidRPr="00752608" w:rsidRDefault="00FE240C" w:rsidP="0047613E">
      <w:pPr>
        <w:numPr>
          <w:ilvl w:val="1"/>
          <w:numId w:val="90"/>
        </w:numPr>
        <w:spacing w:after="42" w:line="271" w:lineRule="auto"/>
        <w:ind w:right="73" w:hanging="360"/>
        <w:jc w:val="both"/>
        <w:rPr>
          <w:rFonts w:cs="Arial"/>
          <w:szCs w:val="24"/>
        </w:rPr>
      </w:pPr>
      <w:r w:rsidRPr="00752608">
        <w:rPr>
          <w:rFonts w:cs="Arial"/>
          <w:szCs w:val="24"/>
        </w:rPr>
        <w:t xml:space="preserve">What are the communications on this Site? </w:t>
      </w:r>
    </w:p>
    <w:p w14:paraId="069A04EE" w14:textId="46F7ADBD" w:rsidR="00FE240C" w:rsidRPr="00752608" w:rsidRDefault="00FE240C" w:rsidP="0047613E">
      <w:pPr>
        <w:numPr>
          <w:ilvl w:val="1"/>
          <w:numId w:val="90"/>
        </w:numPr>
        <w:spacing w:after="42" w:line="271" w:lineRule="auto"/>
        <w:ind w:right="73" w:hanging="360"/>
        <w:jc w:val="both"/>
        <w:rPr>
          <w:rFonts w:cs="Arial"/>
          <w:szCs w:val="24"/>
        </w:rPr>
      </w:pPr>
      <w:r w:rsidRPr="00752608">
        <w:rPr>
          <w:rFonts w:cs="Arial"/>
          <w:szCs w:val="24"/>
        </w:rPr>
        <w:t xml:space="preserve">What is the terrain like for take-off and landing on all the UAS Systems </w:t>
      </w:r>
      <w:sdt>
        <w:sdtPr>
          <w:rPr>
            <w:rFonts w:cs="Arial"/>
            <w:szCs w:val="24"/>
          </w:rPr>
          <w:alias w:val="Company"/>
          <w:tag w:val=""/>
          <w:id w:val="-1697230292"/>
          <w:placeholder>
            <w:docPart w:val="A32285CA5A9D4FC580361406A827F3AF"/>
          </w:placeholder>
          <w:dataBinding w:prefixMappings="xmlns:ns0='http://schemas.openxmlformats.org/officeDocument/2006/extended-properties' " w:xpath="/ns0:Properties[1]/ns0:Company[1]" w:storeItemID="{6668398D-A668-4E3E-A5EB-62B293D839F1}"/>
          <w:text/>
        </w:sdtPr>
        <w:sdtContent>
          <w:r>
            <w:rPr>
              <w:rFonts w:cs="Arial"/>
              <w:szCs w:val="24"/>
            </w:rPr>
            <w:t>Your Company Name</w:t>
          </w:r>
        </w:sdtContent>
      </w:sdt>
      <w:r w:rsidRPr="00752608">
        <w:rPr>
          <w:rFonts w:cs="Arial"/>
          <w:szCs w:val="24"/>
        </w:rPr>
        <w:t xml:space="preserve"> have to offer?</w:t>
      </w:r>
    </w:p>
    <w:p w14:paraId="5DBBDAA0" w14:textId="77777777" w:rsidR="00FE240C" w:rsidRPr="00752608" w:rsidRDefault="00FE240C" w:rsidP="0047613E">
      <w:pPr>
        <w:numPr>
          <w:ilvl w:val="1"/>
          <w:numId w:val="90"/>
        </w:numPr>
        <w:spacing w:after="84" w:line="249" w:lineRule="auto"/>
        <w:ind w:right="73" w:hanging="360"/>
        <w:jc w:val="both"/>
        <w:rPr>
          <w:rFonts w:cs="Arial"/>
          <w:szCs w:val="24"/>
        </w:rPr>
      </w:pPr>
      <w:r w:rsidRPr="00752608">
        <w:rPr>
          <w:rFonts w:cs="Arial"/>
          <w:szCs w:val="24"/>
        </w:rPr>
        <w:t xml:space="preserve">Range assessment of the UAS in the new operational environment. </w:t>
      </w:r>
    </w:p>
    <w:p w14:paraId="0ABF26DC" w14:textId="77777777" w:rsidR="00FE240C" w:rsidRPr="00752608" w:rsidRDefault="00FE240C" w:rsidP="0047613E">
      <w:pPr>
        <w:numPr>
          <w:ilvl w:val="1"/>
          <w:numId w:val="90"/>
        </w:numPr>
        <w:spacing w:after="84" w:line="249" w:lineRule="auto"/>
        <w:ind w:right="73" w:hanging="360"/>
        <w:jc w:val="both"/>
        <w:rPr>
          <w:rFonts w:cs="Arial"/>
          <w:szCs w:val="24"/>
        </w:rPr>
      </w:pPr>
      <w:r w:rsidRPr="00752608">
        <w:rPr>
          <w:rFonts w:cs="Arial"/>
          <w:szCs w:val="24"/>
        </w:rPr>
        <w:t>Type of airspace and what usage of manned aircraft are operating in this airspace, whether it be Controlled or Uncontrolled.</w:t>
      </w:r>
    </w:p>
    <w:p w14:paraId="62428DA0" w14:textId="77777777" w:rsidR="00FE240C" w:rsidRPr="00752608" w:rsidRDefault="00FE240C" w:rsidP="0047613E">
      <w:pPr>
        <w:numPr>
          <w:ilvl w:val="1"/>
          <w:numId w:val="90"/>
        </w:numPr>
        <w:spacing w:after="84" w:line="249" w:lineRule="auto"/>
        <w:ind w:right="73" w:hanging="360"/>
        <w:jc w:val="both"/>
        <w:rPr>
          <w:rFonts w:cs="Arial"/>
          <w:szCs w:val="24"/>
        </w:rPr>
      </w:pPr>
      <w:r w:rsidRPr="00752608">
        <w:rPr>
          <w:rFonts w:cs="Arial"/>
          <w:szCs w:val="24"/>
        </w:rPr>
        <w:t xml:space="preserve">Is the manned aircraft operating </w:t>
      </w:r>
      <w:proofErr w:type="gramStart"/>
      <w:r w:rsidRPr="00752608">
        <w:rPr>
          <w:rFonts w:cs="Arial"/>
          <w:szCs w:val="24"/>
        </w:rPr>
        <w:t xml:space="preserve">in the area </w:t>
      </w:r>
      <w:r>
        <w:rPr>
          <w:rFonts w:cs="Arial"/>
          <w:szCs w:val="24"/>
        </w:rPr>
        <w:t>of</w:t>
      </w:r>
      <w:proofErr w:type="gramEnd"/>
      <w:r>
        <w:rPr>
          <w:rFonts w:cs="Arial"/>
          <w:szCs w:val="24"/>
        </w:rPr>
        <w:t xml:space="preserve"> a?</w:t>
      </w:r>
    </w:p>
    <w:p w14:paraId="2E402CCF"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Low Risk</w:t>
      </w:r>
    </w:p>
    <w:p w14:paraId="6F03DA70"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 xml:space="preserve">Medium Risk </w:t>
      </w:r>
    </w:p>
    <w:p w14:paraId="01DFE158"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High Risk</w:t>
      </w:r>
    </w:p>
    <w:p w14:paraId="04D49AC1"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Consider a TRA if Manned aircraft is of a High Risk</w:t>
      </w:r>
    </w:p>
    <w:p w14:paraId="6B4190EA" w14:textId="77777777" w:rsidR="00FE240C" w:rsidRPr="00752608" w:rsidRDefault="00FE240C" w:rsidP="0047613E">
      <w:pPr>
        <w:numPr>
          <w:ilvl w:val="1"/>
          <w:numId w:val="90"/>
        </w:numPr>
        <w:spacing w:after="84" w:line="249" w:lineRule="auto"/>
        <w:ind w:right="73" w:hanging="360"/>
        <w:jc w:val="both"/>
        <w:rPr>
          <w:rFonts w:cs="Arial"/>
          <w:szCs w:val="24"/>
        </w:rPr>
      </w:pPr>
      <w:r w:rsidRPr="00752608">
        <w:rPr>
          <w:rFonts w:cs="Arial"/>
          <w:szCs w:val="24"/>
        </w:rPr>
        <w:t xml:space="preserve">Type of ground risk is it densely populated or sparsely populated. </w:t>
      </w:r>
    </w:p>
    <w:p w14:paraId="4D6157AF" w14:textId="77777777" w:rsidR="00FE240C" w:rsidRPr="00752608" w:rsidRDefault="00FE240C" w:rsidP="0047613E">
      <w:pPr>
        <w:numPr>
          <w:ilvl w:val="1"/>
          <w:numId w:val="90"/>
        </w:numPr>
        <w:spacing w:after="84" w:line="249" w:lineRule="auto"/>
        <w:ind w:right="73" w:hanging="360"/>
        <w:jc w:val="both"/>
        <w:rPr>
          <w:rFonts w:cs="Arial"/>
          <w:szCs w:val="24"/>
        </w:rPr>
      </w:pPr>
      <w:r w:rsidRPr="00752608">
        <w:rPr>
          <w:rFonts w:cs="Arial"/>
          <w:szCs w:val="24"/>
        </w:rPr>
        <w:t>What other Air users are operating in this new environment?</w:t>
      </w:r>
    </w:p>
    <w:p w14:paraId="2A6DBADA"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Parachutists.</w:t>
      </w:r>
    </w:p>
    <w:p w14:paraId="4EA614B6"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Ballooning.</w:t>
      </w:r>
    </w:p>
    <w:p w14:paraId="547569F3" w14:textId="77777777" w:rsidR="00FE240C" w:rsidRPr="00752608" w:rsidRDefault="00FE240C" w:rsidP="0047613E">
      <w:pPr>
        <w:numPr>
          <w:ilvl w:val="2"/>
          <w:numId w:val="90"/>
        </w:numPr>
        <w:spacing w:after="84" w:line="249" w:lineRule="auto"/>
        <w:ind w:right="73" w:hanging="360"/>
        <w:jc w:val="both"/>
        <w:rPr>
          <w:rFonts w:cs="Arial"/>
          <w:szCs w:val="24"/>
        </w:rPr>
      </w:pPr>
      <w:proofErr w:type="spellStart"/>
      <w:r w:rsidRPr="00752608">
        <w:rPr>
          <w:rFonts w:cs="Arial"/>
          <w:szCs w:val="24"/>
        </w:rPr>
        <w:t>Hand</w:t>
      </w:r>
      <w:proofErr w:type="spellEnd"/>
      <w:r w:rsidRPr="00752608">
        <w:rPr>
          <w:rFonts w:cs="Arial"/>
          <w:szCs w:val="24"/>
        </w:rPr>
        <w:t xml:space="preserve"> Gliding.</w:t>
      </w:r>
    </w:p>
    <w:p w14:paraId="376E7555"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Para Gliding.</w:t>
      </w:r>
    </w:p>
    <w:p w14:paraId="2398007E"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lastRenderedPageBreak/>
        <w:t>Drone Operators Commercial/Hobbyists.</w:t>
      </w:r>
    </w:p>
    <w:p w14:paraId="1957A79C"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Emergency services.</w:t>
      </w:r>
    </w:p>
    <w:p w14:paraId="52C5CA3C"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Is there Airspace restrictions from manned or unmanned aircrafts in place for this new environment.</w:t>
      </w:r>
    </w:p>
    <w:p w14:paraId="08EC5357"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Is it on the path of migrating Birds?</w:t>
      </w:r>
    </w:p>
    <w:p w14:paraId="6D45E787" w14:textId="77777777" w:rsidR="00FE240C" w:rsidRDefault="00FE240C" w:rsidP="00FE240C">
      <w:pPr>
        <w:spacing w:after="84" w:line="249" w:lineRule="auto"/>
        <w:ind w:right="73"/>
      </w:pPr>
      <w:r w:rsidRPr="00752608">
        <w:rPr>
          <w:rFonts w:cs="Arial"/>
          <w:szCs w:val="24"/>
        </w:rPr>
        <w:t>If needed and the request is approved the previously RP, that has flown this environment, will be present while the New RP to this Environment completes their flight missions.</w:t>
      </w:r>
    </w:p>
    <w:p w14:paraId="2DD0055A" w14:textId="5FDF5D2F" w:rsidR="00FE240C" w:rsidRDefault="00FE240C" w:rsidP="00545514">
      <w:pPr>
        <w:pStyle w:val="Heading4"/>
      </w:pPr>
      <w:bookmarkStart w:id="107" w:name="_Toc89181311"/>
      <w:bookmarkStart w:id="108" w:name="_Toc92453412"/>
      <w:r>
        <w:t>3</w:t>
      </w:r>
      <w:r w:rsidR="00545514">
        <w:t>.3.5.3</w:t>
      </w:r>
      <w:r>
        <w:t xml:space="preserve"> Flight Mission Validation.</w:t>
      </w:r>
      <w:bookmarkEnd w:id="107"/>
      <w:bookmarkEnd w:id="108"/>
    </w:p>
    <w:p w14:paraId="206A2956" w14:textId="77777777" w:rsidR="00FE240C" w:rsidRPr="00752608" w:rsidRDefault="00FE240C" w:rsidP="00FE240C">
      <w:pPr>
        <w:ind w:left="-5"/>
        <w:rPr>
          <w:rFonts w:cs="Arial"/>
          <w:szCs w:val="24"/>
        </w:rPr>
      </w:pPr>
      <w:r w:rsidRPr="00752608">
        <w:rPr>
          <w:rFonts w:cs="Arial"/>
          <w:szCs w:val="24"/>
        </w:rPr>
        <w:t xml:space="preserve">During the Flight Mission Validation (FMV) phase the following with be checked: </w:t>
      </w:r>
    </w:p>
    <w:p w14:paraId="23C08157" w14:textId="77777777" w:rsidR="00FE240C" w:rsidRPr="00752608" w:rsidRDefault="00FE240C" w:rsidP="0047613E">
      <w:pPr>
        <w:numPr>
          <w:ilvl w:val="0"/>
          <w:numId w:val="91"/>
        </w:numPr>
        <w:spacing w:after="0" w:line="271" w:lineRule="auto"/>
        <w:ind w:hanging="360"/>
        <w:jc w:val="both"/>
        <w:rPr>
          <w:rFonts w:cs="Arial"/>
          <w:szCs w:val="24"/>
        </w:rPr>
      </w:pPr>
      <w:r w:rsidRPr="00752608">
        <w:rPr>
          <w:rFonts w:cs="Arial"/>
          <w:szCs w:val="24"/>
        </w:rPr>
        <w:t xml:space="preserve">The RP are trained and validated, and the Operational Authorisation is current under new EU rules and regulations. </w:t>
      </w:r>
    </w:p>
    <w:p w14:paraId="2B2EA9D1" w14:textId="77777777" w:rsidR="00FE240C" w:rsidRPr="00752608" w:rsidRDefault="00FE240C" w:rsidP="0047613E">
      <w:pPr>
        <w:numPr>
          <w:ilvl w:val="0"/>
          <w:numId w:val="91"/>
        </w:numPr>
        <w:spacing w:after="0" w:line="271" w:lineRule="auto"/>
        <w:ind w:hanging="360"/>
        <w:jc w:val="both"/>
        <w:rPr>
          <w:rFonts w:cs="Arial"/>
          <w:szCs w:val="24"/>
        </w:rPr>
      </w:pPr>
      <w:r w:rsidRPr="00752608">
        <w:rPr>
          <w:rFonts w:cs="Arial"/>
          <w:szCs w:val="24"/>
        </w:rPr>
        <w:t xml:space="preserve">The Mission parameters flight altitude are confirmed and are adjusted and validated to use within the Working Area and DJI App Parameters that the RP has imported. </w:t>
      </w:r>
    </w:p>
    <w:p w14:paraId="38358E25" w14:textId="77777777" w:rsidR="00FE240C" w:rsidRPr="00752608" w:rsidRDefault="00FE240C" w:rsidP="0047613E">
      <w:pPr>
        <w:numPr>
          <w:ilvl w:val="0"/>
          <w:numId w:val="91"/>
        </w:numPr>
        <w:spacing w:after="10" w:line="271" w:lineRule="auto"/>
        <w:ind w:hanging="360"/>
        <w:jc w:val="both"/>
        <w:rPr>
          <w:rFonts w:cs="Arial"/>
          <w:szCs w:val="24"/>
        </w:rPr>
      </w:pPr>
      <w:r w:rsidRPr="00752608">
        <w:rPr>
          <w:rFonts w:cs="Arial"/>
          <w:szCs w:val="24"/>
        </w:rPr>
        <w:t>Certain Flights Missions can be validated if have been flown before.</w:t>
      </w:r>
    </w:p>
    <w:p w14:paraId="799AE566" w14:textId="77777777" w:rsidR="00FE240C" w:rsidRPr="00752608" w:rsidRDefault="00FE240C" w:rsidP="0047613E">
      <w:pPr>
        <w:numPr>
          <w:ilvl w:val="0"/>
          <w:numId w:val="91"/>
        </w:numPr>
        <w:spacing w:after="10" w:line="271" w:lineRule="auto"/>
        <w:ind w:hanging="360"/>
        <w:jc w:val="both"/>
        <w:rPr>
          <w:rFonts w:cs="Arial"/>
          <w:szCs w:val="24"/>
        </w:rPr>
      </w:pPr>
      <w:r w:rsidRPr="00752608">
        <w:rPr>
          <w:rFonts w:cs="Arial"/>
          <w:szCs w:val="24"/>
        </w:rPr>
        <w:t>Almost all FMV will be carried out while Mission has been flown by RP, once points one and two are confirmed.</w:t>
      </w:r>
    </w:p>
    <w:p w14:paraId="465F7097" w14:textId="77777777" w:rsidR="00FE240C" w:rsidRPr="00752608" w:rsidRDefault="00FE240C" w:rsidP="00FE240C">
      <w:pPr>
        <w:spacing w:after="55"/>
        <w:rPr>
          <w:rFonts w:cs="Arial"/>
          <w:szCs w:val="24"/>
        </w:rPr>
      </w:pPr>
      <w:r w:rsidRPr="00752608">
        <w:rPr>
          <w:rFonts w:cs="Arial"/>
          <w:szCs w:val="24"/>
        </w:rPr>
        <w:t xml:space="preserve"> </w:t>
      </w:r>
    </w:p>
    <w:p w14:paraId="566F387B" w14:textId="77777777" w:rsidR="00FE240C" w:rsidRPr="006D74EA" w:rsidRDefault="00FE240C" w:rsidP="00FE240C">
      <w:pPr>
        <w:ind w:left="-5"/>
        <w:rPr>
          <w:rFonts w:cs="Arial"/>
          <w:szCs w:val="24"/>
        </w:rPr>
      </w:pPr>
      <w:r w:rsidRPr="00752608">
        <w:rPr>
          <w:rFonts w:cs="Arial"/>
          <w:szCs w:val="24"/>
        </w:rPr>
        <w:t xml:space="preserve">The duration of the validation phase depends on the background of the crew and complexity of the environment. </w:t>
      </w:r>
    </w:p>
    <w:p w14:paraId="03D6A88B" w14:textId="41E923EE" w:rsidR="00FE240C" w:rsidRDefault="00FE240C" w:rsidP="008078AE">
      <w:pPr>
        <w:pStyle w:val="Heading4"/>
      </w:pPr>
      <w:bookmarkStart w:id="109" w:name="_Toc89181312"/>
      <w:bookmarkStart w:id="110" w:name="_Toc92453413"/>
      <w:r>
        <w:t>3.</w:t>
      </w:r>
      <w:r w:rsidR="008078AE">
        <w:t>3</w:t>
      </w:r>
      <w:r>
        <w:t>.</w:t>
      </w:r>
      <w:r w:rsidR="008078AE">
        <w:t>5.</w:t>
      </w:r>
      <w:r>
        <w:t>4 Full-Scale Operations</w:t>
      </w:r>
      <w:bookmarkEnd w:id="109"/>
      <w:bookmarkEnd w:id="110"/>
      <w:r>
        <w:t xml:space="preserve"> </w:t>
      </w:r>
    </w:p>
    <w:p w14:paraId="5D0C9883" w14:textId="5C50998E" w:rsidR="00FE240C" w:rsidRPr="006D74EA" w:rsidRDefault="00FE240C" w:rsidP="00FE240C">
      <w:pPr>
        <w:ind w:left="-5"/>
        <w:rPr>
          <w:rFonts w:cs="Arial"/>
          <w:szCs w:val="24"/>
        </w:rPr>
      </w:pPr>
      <w:r w:rsidRPr="00752608">
        <w:rPr>
          <w:rFonts w:cs="Arial"/>
          <w:szCs w:val="24"/>
        </w:rPr>
        <w:t xml:space="preserve">Once all the training of staff members is complete and an Operational Authorisation under the Specific Category has been issued to </w:t>
      </w:r>
      <w:sdt>
        <w:sdtPr>
          <w:rPr>
            <w:rFonts w:cs="Arial"/>
            <w:szCs w:val="24"/>
          </w:rPr>
          <w:alias w:val="Company"/>
          <w:tag w:val=""/>
          <w:id w:val="-2113817476"/>
          <w:placeholder>
            <w:docPart w:val="70D0C827B55B4B73A2F611BF7D9FF5E4"/>
          </w:placeholder>
          <w:dataBinding w:prefixMappings="xmlns:ns0='http://schemas.openxmlformats.org/officeDocument/2006/extended-properties' " w:xpath="/ns0:Properties[1]/ns0:Company[1]" w:storeItemID="{6668398D-A668-4E3E-A5EB-62B293D839F1}"/>
          <w:text/>
        </w:sdtPr>
        <w:sdtContent>
          <w:r>
            <w:rPr>
              <w:rFonts w:cs="Arial"/>
              <w:szCs w:val="24"/>
            </w:rPr>
            <w:t>Your Company Name</w:t>
          </w:r>
        </w:sdtContent>
      </w:sdt>
      <w:r w:rsidRPr="00752608">
        <w:rPr>
          <w:rFonts w:cs="Arial"/>
          <w:szCs w:val="24"/>
        </w:rPr>
        <w:t xml:space="preserve"> then full-scale operations can begin. During this phase all Drone operations are carried out and approved by the Head of the Department who will inform the Chief Remote Pilot of any changes that maybe required.</w:t>
      </w:r>
    </w:p>
    <w:p w14:paraId="4743C663" w14:textId="34F0DE6A" w:rsidR="00FE240C" w:rsidRDefault="00FE240C" w:rsidP="008078AE">
      <w:pPr>
        <w:pStyle w:val="Heading3"/>
      </w:pPr>
      <w:bookmarkStart w:id="111" w:name="_Toc89181313"/>
      <w:bookmarkStart w:id="112" w:name="_Toc92453414"/>
      <w:bookmarkStart w:id="113" w:name="_Toc115275009"/>
      <w:r>
        <w:t>3.3</w:t>
      </w:r>
      <w:r w:rsidR="008078AE">
        <w:t>.6</w:t>
      </w:r>
      <w:r>
        <w:t xml:space="preserve"> Standard Operating Procedures</w:t>
      </w:r>
      <w:bookmarkEnd w:id="111"/>
      <w:bookmarkEnd w:id="112"/>
      <w:bookmarkEnd w:id="113"/>
      <w:r>
        <w:t xml:space="preserve"> </w:t>
      </w:r>
    </w:p>
    <w:p w14:paraId="0E1E93EB" w14:textId="77777777" w:rsidR="00FE240C" w:rsidRPr="00752608" w:rsidRDefault="00FE240C" w:rsidP="00FE240C">
      <w:pPr>
        <w:ind w:left="-5"/>
        <w:rPr>
          <w:rFonts w:cs="Arial"/>
          <w:szCs w:val="24"/>
        </w:rPr>
      </w:pPr>
      <w:r w:rsidRPr="00752608">
        <w:rPr>
          <w:rFonts w:cs="Arial"/>
          <w:szCs w:val="24"/>
        </w:rPr>
        <w:t xml:space="preserve">In this the following topics are presented:  </w:t>
      </w:r>
    </w:p>
    <w:p w14:paraId="461D4A94" w14:textId="77777777" w:rsidR="00FE240C" w:rsidRPr="006A0EA5" w:rsidRDefault="00FE240C" w:rsidP="0047613E">
      <w:pPr>
        <w:numPr>
          <w:ilvl w:val="0"/>
          <w:numId w:val="92"/>
        </w:numPr>
        <w:spacing w:after="0" w:line="271" w:lineRule="auto"/>
        <w:ind w:hanging="360"/>
        <w:jc w:val="both"/>
        <w:rPr>
          <w:rFonts w:cs="Arial"/>
          <w:szCs w:val="24"/>
        </w:rPr>
      </w:pPr>
      <w:r w:rsidRPr="006A0EA5">
        <w:rPr>
          <w:rFonts w:cs="Arial"/>
          <w:szCs w:val="24"/>
        </w:rPr>
        <w:t xml:space="preserve">Operational information related to Normal Missions. </w:t>
      </w:r>
    </w:p>
    <w:p w14:paraId="6CC2F00C" w14:textId="77777777" w:rsidR="00FE240C" w:rsidRPr="006D74EA" w:rsidRDefault="00FE240C" w:rsidP="0047613E">
      <w:pPr>
        <w:numPr>
          <w:ilvl w:val="0"/>
          <w:numId w:val="92"/>
        </w:numPr>
        <w:spacing w:after="42" w:line="271" w:lineRule="auto"/>
        <w:ind w:hanging="360"/>
        <w:jc w:val="both"/>
        <w:rPr>
          <w:rFonts w:cs="Arial"/>
          <w:szCs w:val="24"/>
        </w:rPr>
      </w:pPr>
      <w:r w:rsidRPr="006A0EA5">
        <w:rPr>
          <w:rFonts w:cs="Arial"/>
          <w:szCs w:val="24"/>
        </w:rPr>
        <w:t xml:space="preserve">Modifications or supplements to the existing procedures, roles or responsibilities stated in the OM. </w:t>
      </w:r>
    </w:p>
    <w:p w14:paraId="0D7FE5DD" w14:textId="37612CC1" w:rsidR="00FE240C" w:rsidRDefault="00FE240C" w:rsidP="008078AE">
      <w:pPr>
        <w:pStyle w:val="Heading4"/>
      </w:pPr>
      <w:bookmarkStart w:id="114" w:name="_Toc89181314"/>
      <w:bookmarkStart w:id="115" w:name="_Toc92453415"/>
      <w:r>
        <w:t>3.3.</w:t>
      </w:r>
      <w:r w:rsidR="008078AE">
        <w:t>6.1</w:t>
      </w:r>
      <w:r>
        <w:t xml:space="preserve"> Normal Operating Procedures</w:t>
      </w:r>
      <w:bookmarkEnd w:id="114"/>
      <w:bookmarkEnd w:id="115"/>
      <w:r>
        <w:t xml:space="preserve">   </w:t>
      </w:r>
    </w:p>
    <w:p w14:paraId="7EA1F92B" w14:textId="77777777" w:rsidR="00FE240C" w:rsidRPr="006D74EA" w:rsidRDefault="00FE240C" w:rsidP="00FE240C">
      <w:pPr>
        <w:ind w:left="-5"/>
        <w:rPr>
          <w:rFonts w:cs="Arial"/>
          <w:szCs w:val="24"/>
        </w:rPr>
      </w:pPr>
      <w:r w:rsidRPr="00752608">
        <w:rPr>
          <w:rFonts w:cs="Arial"/>
          <w:szCs w:val="24"/>
        </w:rPr>
        <w:t xml:space="preserve">The following normal procedures are defined </w:t>
      </w:r>
      <w:proofErr w:type="gramStart"/>
      <w:r w:rsidRPr="00752608">
        <w:rPr>
          <w:rFonts w:cs="Arial"/>
          <w:szCs w:val="24"/>
        </w:rPr>
        <w:t>in order to</w:t>
      </w:r>
      <w:proofErr w:type="gramEnd"/>
      <w:r w:rsidRPr="00752608">
        <w:rPr>
          <w:rFonts w:cs="Arial"/>
          <w:szCs w:val="24"/>
        </w:rPr>
        <w:t xml:space="preserve"> account for adaptations of those stated in the OM, (Section 4 – Normal Procedures).</w:t>
      </w:r>
    </w:p>
    <w:p w14:paraId="26E0D511" w14:textId="3C1E2229" w:rsidR="00FE240C" w:rsidRDefault="00FE240C" w:rsidP="00FE240C">
      <w:pPr>
        <w:pStyle w:val="Heading4"/>
      </w:pPr>
      <w:r>
        <w:t>3.3.</w:t>
      </w:r>
      <w:r w:rsidR="008078AE">
        <w:t>6</w:t>
      </w:r>
      <w:r>
        <w:t>.</w:t>
      </w:r>
      <w:r w:rsidR="008078AE">
        <w:t>2</w:t>
      </w:r>
      <w:r>
        <w:t xml:space="preserve"> Flight Preparations </w:t>
      </w:r>
    </w:p>
    <w:p w14:paraId="1A5ABD20" w14:textId="77777777" w:rsidR="00FE240C" w:rsidRPr="006D74EA" w:rsidRDefault="00FE240C" w:rsidP="00FE240C">
      <w:pPr>
        <w:ind w:left="-5"/>
        <w:rPr>
          <w:rFonts w:cs="Arial"/>
          <w:szCs w:val="24"/>
        </w:rPr>
      </w:pPr>
      <w:r w:rsidRPr="00752608">
        <w:rPr>
          <w:rFonts w:cs="Arial"/>
          <w:szCs w:val="24"/>
        </w:rPr>
        <w:t xml:space="preserve">Modifications or addition of procedures during the flight preparations are presented below. </w:t>
      </w:r>
    </w:p>
    <w:p w14:paraId="26164733" w14:textId="46624D81" w:rsidR="00FE240C" w:rsidRDefault="00FE240C" w:rsidP="008078AE">
      <w:pPr>
        <w:pStyle w:val="Heading5"/>
      </w:pPr>
      <w:r>
        <w:lastRenderedPageBreak/>
        <w:t>3.3.</w:t>
      </w:r>
      <w:r w:rsidR="008078AE">
        <w:t>6</w:t>
      </w:r>
      <w:r>
        <w:t>.</w:t>
      </w:r>
      <w:r w:rsidR="008078AE">
        <w:t>2</w:t>
      </w:r>
      <w:r>
        <w:t xml:space="preserve">.1 TRA </w:t>
      </w:r>
    </w:p>
    <w:p w14:paraId="3FB62972" w14:textId="77777777" w:rsidR="00FE240C" w:rsidRPr="00DB1A5C" w:rsidRDefault="00FE240C" w:rsidP="00FE240C">
      <w:pPr>
        <w:ind w:left="-5"/>
        <w:rPr>
          <w:rFonts w:cs="Arial"/>
          <w:szCs w:val="24"/>
        </w:rPr>
      </w:pPr>
      <w:r w:rsidRPr="00752608">
        <w:rPr>
          <w:rFonts w:cs="Arial"/>
          <w:szCs w:val="24"/>
        </w:rPr>
        <w:t>If a Temporary Restricted Area is to be issued for any operation this will be submitted with a 90-day lead in time as requested by ANSP of the IAA. All Staff must know how a TRA operates prior to any Operations to be conducted under a TRA. A full operational briefing will be held if any Drone Operations are to be conducted under a TRA.</w:t>
      </w:r>
    </w:p>
    <w:p w14:paraId="4A60E3EA" w14:textId="102152AD" w:rsidR="00FE240C" w:rsidRDefault="00FE240C" w:rsidP="00FE240C">
      <w:pPr>
        <w:pStyle w:val="Heading5"/>
        <w:ind w:left="-5"/>
      </w:pPr>
      <w:r>
        <w:t>3.3.</w:t>
      </w:r>
      <w:r w:rsidR="008078AE">
        <w:t>6</w:t>
      </w:r>
      <w:r>
        <w:t>.</w:t>
      </w:r>
      <w:r w:rsidR="008078AE">
        <w:t>2</w:t>
      </w:r>
      <w:r>
        <w:t xml:space="preserve">.2 NOTAMs </w:t>
      </w:r>
    </w:p>
    <w:p w14:paraId="02145843" w14:textId="77777777" w:rsidR="00FE240C" w:rsidRPr="00752608" w:rsidRDefault="00FE240C" w:rsidP="00FE240C">
      <w:pPr>
        <w:ind w:left="-5"/>
        <w:rPr>
          <w:rFonts w:cs="Arial"/>
          <w:szCs w:val="24"/>
        </w:rPr>
      </w:pPr>
      <w:r w:rsidRPr="00752608">
        <w:rPr>
          <w:rFonts w:cs="Arial"/>
          <w:szCs w:val="24"/>
        </w:rPr>
        <w:t xml:space="preserve">The RP shall use the following link of to obtain official NOTAM information on the area of operations: </w:t>
      </w:r>
    </w:p>
    <w:p w14:paraId="618AA40E" w14:textId="77777777" w:rsidR="00FE240C" w:rsidRPr="00752608" w:rsidRDefault="00000000" w:rsidP="00FE240C">
      <w:pPr>
        <w:spacing w:after="57"/>
        <w:rPr>
          <w:rFonts w:cs="Arial"/>
          <w:szCs w:val="24"/>
        </w:rPr>
      </w:pPr>
      <w:hyperlink r:id="rId57" w:history="1">
        <w:r w:rsidR="00FE240C" w:rsidRPr="0024760D">
          <w:rPr>
            <w:rStyle w:val="Hyperlink"/>
            <w:rFonts w:cs="Arial"/>
            <w:szCs w:val="24"/>
          </w:rPr>
          <w:t>https://www.iaa.ie/air-traffic-management/notam</w:t>
        </w:r>
      </w:hyperlink>
      <w:r w:rsidR="00FE240C" w:rsidRPr="00752608">
        <w:rPr>
          <w:rFonts w:cs="Arial"/>
          <w:color w:val="0563C1"/>
          <w:szCs w:val="24"/>
        </w:rPr>
        <w:t xml:space="preserve"> </w:t>
      </w:r>
    </w:p>
    <w:p w14:paraId="1EC4A341" w14:textId="77777777" w:rsidR="00FE240C" w:rsidRPr="00752608" w:rsidRDefault="00FE240C" w:rsidP="00FE240C">
      <w:pPr>
        <w:ind w:left="-5"/>
        <w:rPr>
          <w:rFonts w:cs="Arial"/>
          <w:szCs w:val="24"/>
        </w:rPr>
      </w:pPr>
      <w:r w:rsidRPr="00752608">
        <w:rPr>
          <w:rFonts w:cs="Arial"/>
          <w:szCs w:val="24"/>
        </w:rPr>
        <w:t xml:space="preserve">NOTAM must only come from the official Irish Aviation Authority website. </w:t>
      </w:r>
    </w:p>
    <w:p w14:paraId="78B7A9E2" w14:textId="01F8196B" w:rsidR="00FE240C" w:rsidRDefault="00FE240C" w:rsidP="00FE240C">
      <w:pPr>
        <w:pStyle w:val="Heading5"/>
        <w:ind w:left="-5"/>
      </w:pPr>
      <w:r>
        <w:t>3.3.</w:t>
      </w:r>
      <w:r w:rsidR="008078AE">
        <w:t>6</w:t>
      </w:r>
      <w:r>
        <w:t>.</w:t>
      </w:r>
      <w:r w:rsidR="008078AE">
        <w:t>2</w:t>
      </w:r>
      <w:r>
        <w:t xml:space="preserve">.3 Flight Scheduling – with client. </w:t>
      </w:r>
    </w:p>
    <w:p w14:paraId="38FD48ED" w14:textId="0F49251C" w:rsidR="00FE240C" w:rsidRPr="00752608" w:rsidRDefault="00FE240C" w:rsidP="00FE240C">
      <w:pPr>
        <w:ind w:left="-5"/>
        <w:rPr>
          <w:rFonts w:cs="Arial"/>
          <w:szCs w:val="24"/>
        </w:rPr>
      </w:pPr>
      <w:r w:rsidRPr="00752608">
        <w:rPr>
          <w:rFonts w:cs="Arial"/>
          <w:szCs w:val="24"/>
        </w:rPr>
        <w:t xml:space="preserve">The flights date time group will be discussed with the client at management level and are scheduled between </w:t>
      </w:r>
      <w:sdt>
        <w:sdtPr>
          <w:rPr>
            <w:rFonts w:cs="Arial"/>
            <w:szCs w:val="24"/>
          </w:rPr>
          <w:alias w:val="Company"/>
          <w:tag w:val=""/>
          <w:id w:val="-114833656"/>
          <w:placeholder>
            <w:docPart w:val="C3CE9018747E4D99BE78D2272E56924A"/>
          </w:placeholder>
          <w:dataBinding w:prefixMappings="xmlns:ns0='http://schemas.openxmlformats.org/officeDocument/2006/extended-properties' " w:xpath="/ns0:Properties[1]/ns0:Company[1]" w:storeItemID="{6668398D-A668-4E3E-A5EB-62B293D839F1}"/>
          <w:text/>
        </w:sdtPr>
        <w:sdtContent>
          <w:r>
            <w:rPr>
              <w:rFonts w:cs="Arial"/>
              <w:szCs w:val="24"/>
            </w:rPr>
            <w:t>Your Company Name</w:t>
          </w:r>
        </w:sdtContent>
      </w:sdt>
      <w:r w:rsidRPr="00752608">
        <w:rPr>
          <w:rFonts w:cs="Arial"/>
          <w:szCs w:val="24"/>
        </w:rPr>
        <w:t xml:space="preserve"> and the client through telephonically or via email, preferably with enough lead in time for the Remote Pilots to plan and prepare all documentation before drone Operations commence. </w:t>
      </w:r>
    </w:p>
    <w:p w14:paraId="67E36F75" w14:textId="77777777" w:rsidR="00FE240C" w:rsidRPr="00752608" w:rsidRDefault="00FE240C" w:rsidP="00FE240C">
      <w:pPr>
        <w:spacing w:after="74"/>
        <w:rPr>
          <w:rFonts w:cs="Arial"/>
          <w:szCs w:val="24"/>
        </w:rPr>
      </w:pPr>
    </w:p>
    <w:p w14:paraId="1B37C0A9" w14:textId="77777777" w:rsidR="00FE240C" w:rsidRPr="006D74EA" w:rsidRDefault="00FE240C" w:rsidP="00FE240C">
      <w:pPr>
        <w:spacing w:after="74"/>
        <w:rPr>
          <w:rFonts w:cs="Arial"/>
          <w:szCs w:val="24"/>
        </w:rPr>
      </w:pPr>
      <w:r w:rsidRPr="00752608">
        <w:rPr>
          <w:rFonts w:cs="Arial"/>
          <w:szCs w:val="24"/>
        </w:rPr>
        <w:t>The Make and Model of the Drone will be allotted to the Remote Pilot at this stage of the Operations. It will be their reasonability to have the correct equipment in working order and any permissions that might be required for the Project.</w:t>
      </w:r>
    </w:p>
    <w:p w14:paraId="44E6CF1D" w14:textId="21ABAFD1" w:rsidR="00FE240C" w:rsidRDefault="00FE240C" w:rsidP="00FE240C">
      <w:pPr>
        <w:pStyle w:val="Heading5"/>
        <w:ind w:left="-5"/>
      </w:pPr>
      <w:r>
        <w:t>3.3.</w:t>
      </w:r>
      <w:r w:rsidR="008078AE">
        <w:t>6</w:t>
      </w:r>
      <w:r>
        <w:t>.</w:t>
      </w:r>
      <w:r w:rsidR="008078AE">
        <w:t>2</w:t>
      </w:r>
      <w:r>
        <w:t xml:space="preserve">.4 Legal and Permissions </w:t>
      </w:r>
    </w:p>
    <w:p w14:paraId="65A45C75" w14:textId="77777777" w:rsidR="00FE240C" w:rsidRPr="00752608" w:rsidRDefault="00FE240C" w:rsidP="00FE240C">
      <w:pPr>
        <w:spacing w:after="65"/>
        <w:ind w:left="-5"/>
        <w:rPr>
          <w:rFonts w:cs="Arial"/>
          <w:szCs w:val="24"/>
        </w:rPr>
      </w:pPr>
      <w:r w:rsidRPr="00752608">
        <w:rPr>
          <w:rFonts w:cs="Arial"/>
          <w:szCs w:val="24"/>
        </w:rPr>
        <w:t xml:space="preserve">The RP must confirm that the following documents are present and valid: </w:t>
      </w:r>
    </w:p>
    <w:p w14:paraId="6D7BD4EF" w14:textId="77777777" w:rsidR="00FE240C" w:rsidRPr="00752608" w:rsidRDefault="00FE240C" w:rsidP="0047613E">
      <w:pPr>
        <w:numPr>
          <w:ilvl w:val="0"/>
          <w:numId w:val="93"/>
        </w:numPr>
        <w:spacing w:after="0" w:line="271" w:lineRule="auto"/>
        <w:ind w:hanging="360"/>
        <w:jc w:val="both"/>
        <w:rPr>
          <w:rFonts w:cs="Arial"/>
          <w:szCs w:val="24"/>
        </w:rPr>
      </w:pPr>
      <w:r w:rsidRPr="00752608">
        <w:rPr>
          <w:rFonts w:cs="Arial"/>
          <w:szCs w:val="24"/>
        </w:rPr>
        <w:t xml:space="preserve">Operational Authorisation  </w:t>
      </w:r>
    </w:p>
    <w:p w14:paraId="42A4CC43" w14:textId="77777777" w:rsidR="00FE240C" w:rsidRPr="00752608" w:rsidRDefault="00FE240C" w:rsidP="0047613E">
      <w:pPr>
        <w:numPr>
          <w:ilvl w:val="0"/>
          <w:numId w:val="93"/>
        </w:numPr>
        <w:spacing w:after="0" w:line="271" w:lineRule="auto"/>
        <w:ind w:hanging="360"/>
        <w:jc w:val="both"/>
        <w:rPr>
          <w:rFonts w:cs="Arial"/>
          <w:szCs w:val="24"/>
        </w:rPr>
      </w:pPr>
      <w:r w:rsidRPr="00752608">
        <w:rPr>
          <w:rFonts w:cs="Arial"/>
          <w:szCs w:val="24"/>
        </w:rPr>
        <w:t xml:space="preserve">RP have their Open/Specific Category licence valid </w:t>
      </w:r>
    </w:p>
    <w:p w14:paraId="473CEE7F" w14:textId="77777777" w:rsidR="00FE240C" w:rsidRPr="00752608" w:rsidRDefault="00FE240C" w:rsidP="0047613E">
      <w:pPr>
        <w:numPr>
          <w:ilvl w:val="0"/>
          <w:numId w:val="93"/>
        </w:numPr>
        <w:spacing w:after="0" w:line="271" w:lineRule="auto"/>
        <w:ind w:hanging="360"/>
        <w:jc w:val="both"/>
        <w:rPr>
          <w:rFonts w:cs="Arial"/>
          <w:szCs w:val="24"/>
        </w:rPr>
      </w:pPr>
      <w:r w:rsidRPr="00752608">
        <w:rPr>
          <w:rFonts w:cs="Arial"/>
          <w:szCs w:val="24"/>
        </w:rPr>
        <w:t>NOTAMs checked</w:t>
      </w:r>
    </w:p>
    <w:p w14:paraId="079654E8" w14:textId="77777777" w:rsidR="00FE240C" w:rsidRPr="00752608" w:rsidRDefault="00FE240C" w:rsidP="0047613E">
      <w:pPr>
        <w:numPr>
          <w:ilvl w:val="0"/>
          <w:numId w:val="93"/>
        </w:numPr>
        <w:spacing w:after="0" w:line="271" w:lineRule="auto"/>
        <w:ind w:hanging="360"/>
        <w:jc w:val="both"/>
        <w:rPr>
          <w:rFonts w:cs="Arial"/>
          <w:szCs w:val="24"/>
        </w:rPr>
      </w:pPr>
      <w:r w:rsidRPr="00752608">
        <w:rPr>
          <w:rFonts w:cs="Arial"/>
          <w:szCs w:val="24"/>
        </w:rPr>
        <w:t>TRA (If Required)</w:t>
      </w:r>
    </w:p>
    <w:p w14:paraId="2D4408CC" w14:textId="7BD84158" w:rsidR="00FE240C" w:rsidRPr="00752608" w:rsidRDefault="00FE240C" w:rsidP="0047613E">
      <w:pPr>
        <w:numPr>
          <w:ilvl w:val="0"/>
          <w:numId w:val="93"/>
        </w:numPr>
        <w:spacing w:after="10" w:line="271" w:lineRule="auto"/>
        <w:ind w:hanging="360"/>
        <w:jc w:val="both"/>
        <w:rPr>
          <w:rFonts w:cs="Arial"/>
          <w:szCs w:val="24"/>
        </w:rPr>
      </w:pPr>
      <w:r w:rsidRPr="00752608">
        <w:rPr>
          <w:rFonts w:cs="Arial"/>
          <w:szCs w:val="24"/>
        </w:rPr>
        <w:t xml:space="preserve">Insurances of the </w:t>
      </w:r>
      <w:sdt>
        <w:sdtPr>
          <w:rPr>
            <w:rFonts w:cs="Arial"/>
            <w:szCs w:val="24"/>
          </w:rPr>
          <w:alias w:val="Company"/>
          <w:tag w:val=""/>
          <w:id w:val="1767105767"/>
          <w:placeholder>
            <w:docPart w:val="434DB39986464CC7AC493A4DCD282DB1"/>
          </w:placeholder>
          <w:dataBinding w:prefixMappings="xmlns:ns0='http://schemas.openxmlformats.org/officeDocument/2006/extended-properties' " w:xpath="/ns0:Properties[1]/ns0:Company[1]" w:storeItemID="{6668398D-A668-4E3E-A5EB-62B293D839F1}"/>
          <w:text/>
        </w:sdtPr>
        <w:sdtContent>
          <w:r>
            <w:rPr>
              <w:rFonts w:cs="Arial"/>
              <w:szCs w:val="24"/>
            </w:rPr>
            <w:t>Your Company Name</w:t>
          </w:r>
        </w:sdtContent>
      </w:sdt>
      <w:r w:rsidRPr="00752608">
        <w:rPr>
          <w:rFonts w:cs="Arial"/>
          <w:szCs w:val="24"/>
        </w:rPr>
        <w:t xml:space="preserve"> </w:t>
      </w:r>
    </w:p>
    <w:p w14:paraId="26123CA6" w14:textId="22325E37" w:rsidR="00FE240C" w:rsidRPr="00752608" w:rsidRDefault="00FE240C" w:rsidP="0047613E">
      <w:pPr>
        <w:numPr>
          <w:ilvl w:val="0"/>
          <w:numId w:val="93"/>
        </w:numPr>
        <w:spacing w:after="10" w:line="271" w:lineRule="auto"/>
        <w:ind w:hanging="360"/>
        <w:jc w:val="both"/>
        <w:rPr>
          <w:rFonts w:cs="Arial"/>
          <w:szCs w:val="24"/>
        </w:rPr>
      </w:pPr>
      <w:r w:rsidRPr="00752608">
        <w:rPr>
          <w:rFonts w:cs="Arial"/>
          <w:szCs w:val="24"/>
        </w:rPr>
        <w:t xml:space="preserve">If Client requests a RAMS, H&amp;S of </w:t>
      </w:r>
      <w:sdt>
        <w:sdtPr>
          <w:rPr>
            <w:rFonts w:cs="Arial"/>
            <w:szCs w:val="24"/>
          </w:rPr>
          <w:alias w:val="Company"/>
          <w:tag w:val=""/>
          <w:id w:val="-1085225948"/>
          <w:placeholder>
            <w:docPart w:val="64A3BD42271F41A6B07A961F23F6C6F2"/>
          </w:placeholder>
          <w:dataBinding w:prefixMappings="xmlns:ns0='http://schemas.openxmlformats.org/officeDocument/2006/extended-properties' " w:xpath="/ns0:Properties[1]/ns0:Company[1]" w:storeItemID="{6668398D-A668-4E3E-A5EB-62B293D839F1}"/>
          <w:text/>
        </w:sdtPr>
        <w:sdtContent>
          <w:r>
            <w:rPr>
              <w:rFonts w:cs="Arial"/>
              <w:szCs w:val="24"/>
            </w:rPr>
            <w:t>Your Company Name</w:t>
          </w:r>
        </w:sdtContent>
      </w:sdt>
      <w:r w:rsidRPr="00752608">
        <w:rPr>
          <w:rFonts w:cs="Arial"/>
          <w:szCs w:val="24"/>
        </w:rPr>
        <w:t xml:space="preserve"> to complete and send on to client/RP/Chief Remote Pilot.</w:t>
      </w:r>
    </w:p>
    <w:p w14:paraId="24AD6B2C" w14:textId="77777777" w:rsidR="00FE240C" w:rsidRDefault="00FE240C" w:rsidP="00FE240C">
      <w:pPr>
        <w:spacing w:after="74"/>
      </w:pPr>
      <w:r>
        <w:t xml:space="preserve"> </w:t>
      </w:r>
    </w:p>
    <w:p w14:paraId="2BF539AC" w14:textId="03A7F4FD" w:rsidR="00FE240C" w:rsidRDefault="00FE240C" w:rsidP="008078AE">
      <w:pPr>
        <w:pStyle w:val="Heading4"/>
      </w:pPr>
      <w:r>
        <w:t>3.3.</w:t>
      </w:r>
      <w:r w:rsidR="008078AE">
        <w:t>6</w:t>
      </w:r>
      <w:r>
        <w:t>.</w:t>
      </w:r>
      <w:r w:rsidR="008078AE">
        <w:t>3</w:t>
      </w:r>
      <w:r>
        <w:t xml:space="preserve"> Pre-Flight </w:t>
      </w:r>
    </w:p>
    <w:p w14:paraId="79B24848" w14:textId="77777777" w:rsidR="00FE240C" w:rsidRPr="006D74EA" w:rsidRDefault="00FE240C" w:rsidP="00FE240C">
      <w:pPr>
        <w:ind w:left="-5"/>
        <w:rPr>
          <w:rFonts w:cs="Arial"/>
          <w:szCs w:val="24"/>
        </w:rPr>
      </w:pPr>
      <w:r w:rsidRPr="00752608">
        <w:rPr>
          <w:rFonts w:cs="Arial"/>
          <w:szCs w:val="24"/>
        </w:rPr>
        <w:t xml:space="preserve">Modifications or addition of procedures during the pre-flight are shown below. </w:t>
      </w:r>
    </w:p>
    <w:p w14:paraId="478BF954" w14:textId="71E63BDC" w:rsidR="00FE240C" w:rsidRDefault="00FE240C" w:rsidP="008078AE">
      <w:pPr>
        <w:pStyle w:val="Heading5"/>
      </w:pPr>
      <w:r>
        <w:t>3.3.</w:t>
      </w:r>
      <w:r w:rsidR="008078AE">
        <w:t>6</w:t>
      </w:r>
      <w:r>
        <w:t>.</w:t>
      </w:r>
      <w:r w:rsidR="008078AE">
        <w:t>3</w:t>
      </w:r>
      <w:r>
        <w:t xml:space="preserve">.1 </w:t>
      </w:r>
      <w:r w:rsidRPr="008078AE">
        <w:t>Weather</w:t>
      </w:r>
      <w:r>
        <w:t xml:space="preserve"> forecast </w:t>
      </w:r>
    </w:p>
    <w:p w14:paraId="5FE8D911" w14:textId="77777777" w:rsidR="00FE240C" w:rsidRPr="00752608" w:rsidRDefault="00FE240C" w:rsidP="00FE240C">
      <w:pPr>
        <w:ind w:left="-5"/>
        <w:rPr>
          <w:rFonts w:cs="Arial"/>
          <w:szCs w:val="24"/>
        </w:rPr>
      </w:pPr>
      <w:r w:rsidRPr="00752608">
        <w:rPr>
          <w:rFonts w:cs="Arial"/>
          <w:szCs w:val="24"/>
        </w:rPr>
        <w:t xml:space="preserve">During the planning phase of the flight the RP will check weather apps for localised weather. The following Apps to be checked </w:t>
      </w:r>
      <w:proofErr w:type="gramStart"/>
      <w:r w:rsidRPr="00752608">
        <w:rPr>
          <w:rFonts w:cs="Arial"/>
          <w:szCs w:val="24"/>
        </w:rPr>
        <w:t>in particular for</w:t>
      </w:r>
      <w:proofErr w:type="gramEnd"/>
      <w:r w:rsidRPr="00752608">
        <w:rPr>
          <w:rFonts w:cs="Arial"/>
          <w:szCs w:val="24"/>
        </w:rPr>
        <w:t xml:space="preserve"> the following limitations:</w:t>
      </w:r>
    </w:p>
    <w:p w14:paraId="02DC3AF2" w14:textId="77777777" w:rsidR="00FE240C" w:rsidRPr="00070D11" w:rsidRDefault="00FE240C" w:rsidP="00FE240C">
      <w:pPr>
        <w:spacing w:after="0"/>
        <w:rPr>
          <w:rFonts w:cs="Arial"/>
          <w:b/>
          <w:bCs/>
          <w:color w:val="5B9BD5" w:themeColor="accent5"/>
          <w:szCs w:val="24"/>
        </w:rPr>
      </w:pPr>
      <w:r w:rsidRPr="00070D11">
        <w:rPr>
          <w:rFonts w:cs="Arial"/>
          <w:b/>
          <w:bCs/>
          <w:color w:val="5B9BD5" w:themeColor="accent5"/>
          <w:szCs w:val="24"/>
        </w:rPr>
        <w:t>Light, windspeed, Cloud base, Visibility, Temperature, Wind gust, difference in wind at 10m, 50m, 100m, Rain radar and forecasted.</w:t>
      </w:r>
    </w:p>
    <w:p w14:paraId="55CDFA41"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Met Eireann</w:t>
      </w:r>
    </w:p>
    <w:p w14:paraId="5A066D20"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Ventusky</w:t>
      </w:r>
    </w:p>
    <w:p w14:paraId="4395497B"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lastRenderedPageBreak/>
        <w:t>Windy</w:t>
      </w:r>
    </w:p>
    <w:p w14:paraId="5130B9E4"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Google Weather </w:t>
      </w:r>
    </w:p>
    <w:p w14:paraId="5558413C" w14:textId="77777777" w:rsidR="00FE240C" w:rsidRPr="00752608" w:rsidRDefault="00FE240C" w:rsidP="00FE240C">
      <w:pPr>
        <w:ind w:left="-5"/>
        <w:rPr>
          <w:rFonts w:cs="Arial"/>
          <w:szCs w:val="24"/>
        </w:rPr>
      </w:pPr>
      <w:r w:rsidRPr="00752608">
        <w:rPr>
          <w:rFonts w:cs="Arial"/>
          <w:szCs w:val="24"/>
        </w:rPr>
        <w:t xml:space="preserve">The boundary parameters are to be defined as follows: </w:t>
      </w:r>
    </w:p>
    <w:p w14:paraId="35CB79BB"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max wind speed on take-off = 10 m/s </w:t>
      </w:r>
    </w:p>
    <w:p w14:paraId="5A09DA17"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max wind speed in cruise = 10 m/s </w:t>
      </w:r>
    </w:p>
    <w:p w14:paraId="4700986B"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max horizontal gust speed = 10 m/s </w:t>
      </w:r>
    </w:p>
    <w:p w14:paraId="7CE42892"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max probability of rain prediction = Not to be flown in Rain </w:t>
      </w:r>
    </w:p>
    <w:p w14:paraId="57F551DD"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Cloud base = 120m/400ft  </w:t>
      </w:r>
    </w:p>
    <w:p w14:paraId="7952699E" w14:textId="77777777" w:rsidR="00FE240C" w:rsidRPr="006D74EA" w:rsidRDefault="00FE240C" w:rsidP="00FE240C">
      <w:pPr>
        <w:spacing w:after="10"/>
        <w:ind w:left="360"/>
        <w:rPr>
          <w:rFonts w:cs="Arial"/>
          <w:szCs w:val="24"/>
        </w:rPr>
      </w:pPr>
      <w:r w:rsidRPr="00752608">
        <w:rPr>
          <w:rFonts w:eastAsia="Segoe UI Symbol" w:cs="Arial"/>
          <w:szCs w:val="24"/>
        </w:rPr>
        <w:t>•</w:t>
      </w:r>
      <w:r w:rsidRPr="00752608">
        <w:rPr>
          <w:rFonts w:cs="Arial"/>
          <w:szCs w:val="24"/>
        </w:rPr>
        <w:t xml:space="preserve"> </w:t>
      </w:r>
      <w:r w:rsidRPr="00752608">
        <w:rPr>
          <w:rFonts w:cs="Arial"/>
          <w:szCs w:val="24"/>
        </w:rPr>
        <w:tab/>
        <w:t>if visibility is less than = 800m. (NO GO in VLOS)</w:t>
      </w:r>
    </w:p>
    <w:p w14:paraId="69AAC689" w14:textId="24E77061" w:rsidR="00FE240C" w:rsidRDefault="00FE240C" w:rsidP="00FE240C">
      <w:pPr>
        <w:pStyle w:val="Heading4"/>
      </w:pPr>
      <w:r>
        <w:t>3.3.</w:t>
      </w:r>
      <w:r w:rsidR="008078AE">
        <w:t>6</w:t>
      </w:r>
      <w:r>
        <w:t>.</w:t>
      </w:r>
      <w:r w:rsidR="008078AE">
        <w:t>4</w:t>
      </w:r>
      <w:r>
        <w:t xml:space="preserve"> Flight Execution </w:t>
      </w:r>
    </w:p>
    <w:p w14:paraId="578F6496" w14:textId="77777777" w:rsidR="00FE240C" w:rsidRPr="00DB1A5C" w:rsidRDefault="00FE240C" w:rsidP="00FE240C">
      <w:pPr>
        <w:ind w:left="-5"/>
        <w:rPr>
          <w:rFonts w:cs="Arial"/>
          <w:szCs w:val="24"/>
        </w:rPr>
      </w:pPr>
      <w:r w:rsidRPr="00752608">
        <w:rPr>
          <w:rFonts w:cs="Arial"/>
          <w:szCs w:val="24"/>
        </w:rPr>
        <w:t xml:space="preserve">Modifications or addition of procedures during the flight execution are presented below. </w:t>
      </w:r>
    </w:p>
    <w:p w14:paraId="3312C122" w14:textId="1076DA92" w:rsidR="00FE240C" w:rsidRDefault="00FE240C" w:rsidP="00FE240C">
      <w:pPr>
        <w:pStyle w:val="Heading5"/>
      </w:pPr>
      <w:r>
        <w:t>3.3.</w:t>
      </w:r>
      <w:r w:rsidR="008078AE">
        <w:t>6</w:t>
      </w:r>
      <w:r>
        <w:t>.</w:t>
      </w:r>
      <w:r w:rsidR="008078AE">
        <w:t>4</w:t>
      </w:r>
      <w:r>
        <w:t xml:space="preserve">.1 Weather monitoring </w:t>
      </w:r>
    </w:p>
    <w:p w14:paraId="71880BBE" w14:textId="77777777" w:rsidR="00FE240C" w:rsidRPr="00DB1A5C" w:rsidRDefault="00FE240C" w:rsidP="00FE240C">
      <w:pPr>
        <w:ind w:left="-5"/>
        <w:rPr>
          <w:rFonts w:cs="Arial"/>
          <w:szCs w:val="24"/>
        </w:rPr>
      </w:pPr>
      <w:r w:rsidRPr="00752608">
        <w:rPr>
          <w:rFonts w:cs="Arial"/>
          <w:szCs w:val="24"/>
        </w:rPr>
        <w:t xml:space="preserve">The RP shall use Windy/Ventusky or Met Eireann to monitor the rain radar. </w:t>
      </w:r>
    </w:p>
    <w:p w14:paraId="0B37626D" w14:textId="70DA3346" w:rsidR="00FE240C" w:rsidRDefault="00FE240C" w:rsidP="00FE240C">
      <w:pPr>
        <w:pStyle w:val="Heading5"/>
        <w:ind w:left="-5"/>
      </w:pPr>
      <w:r>
        <w:t>3.3.</w:t>
      </w:r>
      <w:r w:rsidR="008078AE">
        <w:t>6</w:t>
      </w:r>
      <w:r>
        <w:t>.</w:t>
      </w:r>
      <w:r w:rsidR="008078AE">
        <w:t>4</w:t>
      </w:r>
      <w:r>
        <w:t xml:space="preserve">.2 DJI App/eMotion Software </w:t>
      </w:r>
    </w:p>
    <w:p w14:paraId="66C7A060" w14:textId="77777777" w:rsidR="00FE240C" w:rsidRPr="00752608" w:rsidRDefault="00FE240C" w:rsidP="00FE240C">
      <w:pPr>
        <w:ind w:left="-5"/>
        <w:rPr>
          <w:rFonts w:cs="Arial"/>
        </w:rPr>
      </w:pPr>
      <w:r w:rsidRPr="00752608">
        <w:rPr>
          <w:rFonts w:cs="Arial"/>
        </w:rPr>
        <w:t>The RP shall use the DJI Sense and detect system in the App to spot and monitor other aircraft during the flight operations.</w:t>
      </w:r>
    </w:p>
    <w:p w14:paraId="1360663C" w14:textId="59E9023F" w:rsidR="00FE240C" w:rsidRDefault="00FE240C" w:rsidP="00234201">
      <w:pPr>
        <w:pStyle w:val="Heading4"/>
      </w:pPr>
      <w:bookmarkStart w:id="116" w:name="_Toc89181315"/>
      <w:bookmarkStart w:id="117" w:name="_Toc92453416"/>
      <w:r>
        <w:t>3.3.</w:t>
      </w:r>
      <w:r w:rsidR="008078AE">
        <w:t>6.5</w:t>
      </w:r>
      <w:r>
        <w:t xml:space="preserve"> Contingency and Emergency Procedures</w:t>
      </w:r>
      <w:bookmarkEnd w:id="116"/>
      <w:bookmarkEnd w:id="117"/>
      <w:r>
        <w:t xml:space="preserve">  </w:t>
      </w:r>
    </w:p>
    <w:p w14:paraId="743EB9BA" w14:textId="77777777" w:rsidR="00FE240C" w:rsidRPr="00752608" w:rsidRDefault="00FE240C" w:rsidP="00FE240C">
      <w:pPr>
        <w:spacing w:after="63"/>
        <w:ind w:left="-5"/>
        <w:rPr>
          <w:rFonts w:cs="Arial"/>
          <w:szCs w:val="24"/>
        </w:rPr>
      </w:pPr>
      <w:r w:rsidRPr="00752608">
        <w:rPr>
          <w:rFonts w:cs="Arial"/>
          <w:szCs w:val="24"/>
        </w:rPr>
        <w:t>Besides the following, there are no modifications to those stated in the OM</w:t>
      </w:r>
      <w:r>
        <w:rPr>
          <w:rFonts w:cs="Arial"/>
          <w:szCs w:val="24"/>
        </w:rPr>
        <w:t>.</w:t>
      </w:r>
    </w:p>
    <w:p w14:paraId="2567FBAC" w14:textId="52D47A58" w:rsidR="00FE240C" w:rsidRDefault="00FE240C" w:rsidP="008078AE">
      <w:pPr>
        <w:pStyle w:val="Heading5"/>
      </w:pPr>
      <w:r>
        <w:t>3.3.</w:t>
      </w:r>
      <w:r w:rsidR="008078AE">
        <w:t>6</w:t>
      </w:r>
      <w:r>
        <w:t>.</w:t>
      </w:r>
      <w:r w:rsidR="008078AE">
        <w:t>5.1</w:t>
      </w:r>
      <w:r>
        <w:t xml:space="preserve"> Contingency procedures</w:t>
      </w:r>
    </w:p>
    <w:p w14:paraId="3C6650B8" w14:textId="4CE0BA83" w:rsidR="008078AE" w:rsidRPr="008078AE" w:rsidRDefault="008078AE" w:rsidP="008078AE">
      <w:r>
        <w:t>As laid out in Section 5.0 of this manual</w:t>
      </w:r>
    </w:p>
    <w:p w14:paraId="212ECCEE" w14:textId="020734BC" w:rsidR="00FE240C" w:rsidRDefault="0039588E" w:rsidP="008078AE">
      <w:pPr>
        <w:pStyle w:val="Heading5"/>
      </w:pPr>
      <w:r>
        <w:rPr>
          <w:noProof/>
        </w:rPr>
        <mc:AlternateContent>
          <mc:Choice Requires="wps">
            <w:drawing>
              <wp:anchor distT="0" distB="0" distL="114300" distR="114300" simplePos="0" relativeHeight="251695104" behindDoc="0" locked="0" layoutInCell="1" allowOverlap="1" wp14:anchorId="25E61059" wp14:editId="26E78B91">
                <wp:simplePos x="0" y="0"/>
                <wp:positionH relativeFrom="column">
                  <wp:posOffset>610870</wp:posOffset>
                </wp:positionH>
                <wp:positionV relativeFrom="paragraph">
                  <wp:posOffset>2894965</wp:posOffset>
                </wp:positionV>
                <wp:extent cx="4547870" cy="63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4547870" cy="635"/>
                        </a:xfrm>
                        <a:prstGeom prst="rect">
                          <a:avLst/>
                        </a:prstGeom>
                        <a:solidFill>
                          <a:prstClr val="white"/>
                        </a:solidFill>
                        <a:ln>
                          <a:noFill/>
                        </a:ln>
                      </wps:spPr>
                      <wps:txbx>
                        <w:txbxContent>
                          <w:p w14:paraId="1E44729B" w14:textId="3F3C2841" w:rsidR="0039588E" w:rsidRPr="007645AC" w:rsidRDefault="0039588E" w:rsidP="0039588E">
                            <w:pPr>
                              <w:pStyle w:val="Caption"/>
                              <w:jc w:val="center"/>
                              <w:rPr>
                                <w:noProof/>
                                <w:color w:val="C45911" w:themeColor="accent2" w:themeShade="BF"/>
                                <w:sz w:val="24"/>
                              </w:rPr>
                            </w:pPr>
                            <w:bookmarkStart w:id="118" w:name="_Toc115275114"/>
                            <w:r>
                              <w:t xml:space="preserve">Image </w:t>
                            </w:r>
                            <w:fldSimple w:instr=" SEQ Image \* ARABIC ">
                              <w:r w:rsidR="00537B84">
                                <w:rPr>
                                  <w:noProof/>
                                </w:rPr>
                                <w:t>23</w:t>
                              </w:r>
                            </w:fldSimple>
                            <w:r>
                              <w:t>:Loss of Connection with DJI App Software</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E61059" id="Text Box 26" o:spid="_x0000_s1033" type="#_x0000_t202" style="position:absolute;margin-left:48.1pt;margin-top:227.95pt;width:358.1pt;height:.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NmRGgIAAD8EAAAOAAAAZHJzL2Uyb0RvYy54bWysU8Fu2zAMvQ/YPwi6L066timMOEWWIsOA&#10;oC2QDj0rshwLkEWNUmJnXz9KjpOu22nYRaZJihTfe5zdd41hB4Vegy34ZDTmTFkJpba7gn9/WX26&#10;48wHYUthwKqCH5Xn9/OPH2aty9UV1GBKhYyKWJ+3ruB1CC7PMi9r1Qg/AqcsBSvARgT6xV1Womip&#10;emOyq/H4NmsBS4cglffkfeiDfJ7qV5WS4amqvArMFJzeFtKJ6dzGM5vPRL5D4WotT88Q//CKRmhL&#10;Tc+lHkQQbI/6j1KNlggeqjCS0GRQVVqqNANNMxm/m2ZTC6fSLASOd2eY/P8rKx8PG/eMLHRfoCMC&#10;IyCt87knZ5ynq7CJX3opozhBeDzDprrAJDmvb66nd1MKSYrdfr6JNbLLVYc+fFXQsGgUHImTBJU4&#10;rH3oU4eU2MmD0eVKGxN/YmBpkB0E8dfWOqhT8d+yjI25FuKtvmD0ZJc5ohW6bcd0WfDpMOMWyiON&#10;jtCrwju50tRvLXx4FkgyoJFI2uGJjspAW3A4WZzVgD//5o/5xA5FOWtJVgX3P/YCFWfmmyXeogYH&#10;AwdjOxh23yyBJp3Q0jiZTLqAwQxmhdC8kuIXsQuFhJXUq+BhMJehFzdtjFSLRUoipTkR1nbjZCw9&#10;4PrSvQp0J1YCkfkIg+BE/o6cPjfR4xb7QEgn5iKuPYonuEmlifvTRsU1ePufsi57P/8FAAD//wMA&#10;UEsDBBQABgAIAAAAIQAh7VKg4QAAAAoBAAAPAAAAZHJzL2Rvd25yZXYueG1sTI+xTsMwEIZ3JN7B&#10;OiQWRJ2GNGpDnKqqYIClInRhc+NrHIjPke204e1xpzLe3af/vr9cT6ZnJ3S+syRgPkuAITVWddQK&#10;2H++Pi6B+SBJyd4SCvhFD+vq9qaUhbJn+sBTHVoWQ8gXUoAOYSg4941GI/3MDkjxdrTOyBBH13Ll&#10;5DmGm56nSZJzIzuKH7QccKux+alHI2CXfe30w3h8ed9kT+5tP27z77YW4v5u2jwDCziFKwwX/agO&#10;VXQ62JGUZ72AVZ5GUkC2WKyARWA5TzNgh8smT4BXJf9fofoDAAD//wMAUEsBAi0AFAAGAAgAAAAh&#10;ALaDOJL+AAAA4QEAABMAAAAAAAAAAAAAAAAAAAAAAFtDb250ZW50X1R5cGVzXS54bWxQSwECLQAU&#10;AAYACAAAACEAOP0h/9YAAACUAQAACwAAAAAAAAAAAAAAAAAvAQAAX3JlbHMvLnJlbHNQSwECLQAU&#10;AAYACAAAACEAQ6jZkRoCAAA/BAAADgAAAAAAAAAAAAAAAAAuAgAAZHJzL2Uyb0RvYy54bWxQSwEC&#10;LQAUAAYACAAAACEAIe1SoOEAAAAKAQAADwAAAAAAAAAAAAAAAAB0BAAAZHJzL2Rvd25yZXYueG1s&#10;UEsFBgAAAAAEAAQA8wAAAIIFAAAAAA==&#10;" stroked="f">
                <v:textbox style="mso-fit-shape-to-text:t" inset="0,0,0,0">
                  <w:txbxContent>
                    <w:p w14:paraId="1E44729B" w14:textId="3F3C2841" w:rsidR="0039588E" w:rsidRPr="007645AC" w:rsidRDefault="0039588E" w:rsidP="0039588E">
                      <w:pPr>
                        <w:pStyle w:val="Caption"/>
                        <w:jc w:val="center"/>
                        <w:rPr>
                          <w:noProof/>
                          <w:color w:val="C45911" w:themeColor="accent2" w:themeShade="BF"/>
                          <w:sz w:val="24"/>
                        </w:rPr>
                      </w:pPr>
                      <w:bookmarkStart w:id="119" w:name="_Toc115275114"/>
                      <w:r>
                        <w:t xml:space="preserve">Image </w:t>
                      </w:r>
                      <w:fldSimple w:instr=" SEQ Image \* ARABIC ">
                        <w:r w:rsidR="00537B84">
                          <w:rPr>
                            <w:noProof/>
                          </w:rPr>
                          <w:t>23</w:t>
                        </w:r>
                      </w:fldSimple>
                      <w:r>
                        <w:t>:Loss of Connection with DJI App Software</w:t>
                      </w:r>
                      <w:bookmarkEnd w:id="119"/>
                    </w:p>
                  </w:txbxContent>
                </v:textbox>
              </v:shape>
            </w:pict>
          </mc:Fallback>
        </mc:AlternateContent>
      </w:r>
      <w:r w:rsidR="00FE240C">
        <w:t>3.3.</w:t>
      </w:r>
      <w:r w:rsidR="008078AE">
        <w:t>6</w:t>
      </w:r>
      <w:r w:rsidR="00FE240C">
        <w:t>.</w:t>
      </w:r>
      <w:r w:rsidR="008078AE">
        <w:t>5</w:t>
      </w:r>
      <w:r w:rsidR="00FE240C">
        <w:t>.</w:t>
      </w:r>
      <w:r w:rsidR="008078AE">
        <w:t>2</w:t>
      </w:r>
      <w:r w:rsidR="00FE240C">
        <w:t xml:space="preserve"> Loss of Connection with the DJI Ap</w:t>
      </w:r>
    </w:p>
    <w:p w14:paraId="31223D89" w14:textId="5CBFA19E" w:rsidR="00441A5C" w:rsidRPr="00441A5C" w:rsidRDefault="00441A5C" w:rsidP="00441A5C">
      <w:r>
        <w:rPr>
          <w:noProof/>
        </w:rPr>
        <mc:AlternateContent>
          <mc:Choice Requires="wpg">
            <w:drawing>
              <wp:anchor distT="0" distB="0" distL="114300" distR="114300" simplePos="0" relativeHeight="251666432" behindDoc="0" locked="0" layoutInCell="1" allowOverlap="1" wp14:anchorId="7C1B65B1" wp14:editId="1BE20FD9">
                <wp:simplePos x="0" y="0"/>
                <wp:positionH relativeFrom="margin">
                  <wp:posOffset>610870</wp:posOffset>
                </wp:positionH>
                <wp:positionV relativeFrom="paragraph">
                  <wp:posOffset>194854</wp:posOffset>
                </wp:positionV>
                <wp:extent cx="4547870" cy="2640965"/>
                <wp:effectExtent l="38100" t="0" r="0" b="6985"/>
                <wp:wrapNone/>
                <wp:docPr id="136521" name="Group 136521"/>
                <wp:cNvGraphicFramePr/>
                <a:graphic xmlns:a="http://schemas.openxmlformats.org/drawingml/2006/main">
                  <a:graphicData uri="http://schemas.microsoft.com/office/word/2010/wordprocessingGroup">
                    <wpg:wgp>
                      <wpg:cNvGrpSpPr/>
                      <wpg:grpSpPr>
                        <a:xfrm>
                          <a:off x="0" y="0"/>
                          <a:ext cx="4547870" cy="2640965"/>
                          <a:chOff x="23827" y="-52626"/>
                          <a:chExt cx="5745992" cy="3525124"/>
                        </a:xfrm>
                      </wpg:grpSpPr>
                      <wps:wsp>
                        <wps:cNvPr id="136522" name="Rectangle: Rounded Corners 136522"/>
                        <wps:cNvSpPr/>
                        <wps:spPr>
                          <a:xfrm>
                            <a:off x="4541520" y="2644140"/>
                            <a:ext cx="1097280" cy="609600"/>
                          </a:xfrm>
                          <a:prstGeom prst="round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6523" name="Group 136523"/>
                        <wpg:cNvGrpSpPr/>
                        <wpg:grpSpPr>
                          <a:xfrm>
                            <a:off x="23827" y="-52626"/>
                            <a:ext cx="5745992" cy="3525124"/>
                            <a:chOff x="23827" y="-52626"/>
                            <a:chExt cx="5745992" cy="3525124"/>
                          </a:xfrm>
                        </wpg:grpSpPr>
                        <wps:wsp>
                          <wps:cNvPr id="136524" name="Straight Arrow Connector 136524"/>
                          <wps:cNvCnPr/>
                          <wps:spPr>
                            <a:xfrm>
                              <a:off x="2762250" y="739140"/>
                              <a:ext cx="7620" cy="541020"/>
                            </a:xfrm>
                            <a:prstGeom prst="straightConnector1">
                              <a:avLst/>
                            </a:prstGeom>
                            <a:ln w="12700">
                              <a:solidFill>
                                <a:srgbClr val="C00000"/>
                              </a:solidFill>
                              <a:tailEnd type="triangle"/>
                            </a:ln>
                          </wps:spPr>
                          <wps:style>
                            <a:lnRef idx="1">
                              <a:schemeClr val="accent2"/>
                            </a:lnRef>
                            <a:fillRef idx="0">
                              <a:schemeClr val="accent2"/>
                            </a:fillRef>
                            <a:effectRef idx="0">
                              <a:schemeClr val="accent2"/>
                            </a:effectRef>
                            <a:fontRef idx="minor">
                              <a:schemeClr val="tx1"/>
                            </a:fontRef>
                          </wps:style>
                          <wps:bodyPr/>
                        </wps:wsp>
                        <wpg:grpSp>
                          <wpg:cNvPr id="136525" name="Group 136525"/>
                          <wpg:cNvGrpSpPr/>
                          <wpg:grpSpPr>
                            <a:xfrm>
                              <a:off x="23827" y="-52626"/>
                              <a:ext cx="5745992" cy="3525124"/>
                              <a:chOff x="23827" y="-52626"/>
                              <a:chExt cx="5745992" cy="3525124"/>
                            </a:xfrm>
                          </wpg:grpSpPr>
                          <wps:wsp>
                            <wps:cNvPr id="136526" name="Arrow: Bent 136526"/>
                            <wps:cNvSpPr/>
                            <wps:spPr>
                              <a:xfrm rot="5400000">
                                <a:off x="3912870" y="1367790"/>
                                <a:ext cx="831215" cy="1722755"/>
                              </a:xfrm>
                              <a:prstGeom prst="bentArrow">
                                <a:avLst>
                                  <a:gd name="adj1" fmla="val 5507"/>
                                  <a:gd name="adj2" fmla="val 14867"/>
                                  <a:gd name="adj3" fmla="val 32334"/>
                                  <a:gd name="adj4" fmla="val 6164"/>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27" name="Arrow: Bent 136527"/>
                            <wps:cNvSpPr/>
                            <wps:spPr>
                              <a:xfrm rot="5400000" flipV="1">
                                <a:off x="925513" y="1348422"/>
                                <a:ext cx="831215" cy="1760220"/>
                              </a:xfrm>
                              <a:prstGeom prst="bentArrow">
                                <a:avLst>
                                  <a:gd name="adj1" fmla="val 5507"/>
                                  <a:gd name="adj2" fmla="val 14867"/>
                                  <a:gd name="adj3" fmla="val 32334"/>
                                  <a:gd name="adj4" fmla="val 6164"/>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28" name="Rectangle: Rounded Corners 136528"/>
                            <wps:cNvSpPr/>
                            <wps:spPr>
                              <a:xfrm>
                                <a:off x="1885950" y="0"/>
                                <a:ext cx="1859280" cy="731520"/>
                              </a:xfrm>
                              <a:prstGeom prst="roundRect">
                                <a:avLst/>
                              </a:prstGeom>
                              <a:solidFill>
                                <a:srgbClr val="C00000"/>
                              </a:solidFill>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29" name="Diamond 136529"/>
                            <wps:cNvSpPr/>
                            <wps:spPr>
                              <a:xfrm>
                                <a:off x="2015490" y="1280160"/>
                                <a:ext cx="1524000" cy="1104900"/>
                              </a:xfrm>
                              <a:prstGeom prst="diamond">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30" name="Text Box 136530"/>
                            <wps:cNvSpPr txBox="1"/>
                            <wps:spPr>
                              <a:xfrm>
                                <a:off x="2137410" y="-52626"/>
                                <a:ext cx="1329689" cy="911186"/>
                              </a:xfrm>
                              <a:prstGeom prst="rect">
                                <a:avLst/>
                              </a:prstGeom>
                              <a:noFill/>
                              <a:ln w="6350">
                                <a:noFill/>
                              </a:ln>
                            </wps:spPr>
                            <wps:txbx>
                              <w:txbxContent>
                                <w:p w14:paraId="4A2C7E56" w14:textId="77777777" w:rsidR="00FE240C" w:rsidRPr="006F530B" w:rsidRDefault="00FE240C" w:rsidP="00FE240C">
                                  <w:pPr>
                                    <w:jc w:val="center"/>
                                    <w:rPr>
                                      <w:color w:val="FFFFFF" w:themeColor="background1"/>
                                      <w:sz w:val="22"/>
                                      <w:lang w:val="en-GB"/>
                                    </w:rPr>
                                  </w:pPr>
                                  <w:r w:rsidRPr="006F530B">
                                    <w:rPr>
                                      <w:color w:val="FFFFFF" w:themeColor="background1"/>
                                      <w:sz w:val="22"/>
                                      <w:lang w:val="en-GB"/>
                                    </w:rPr>
                                    <w:t>Loss of Connection with DJI App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31" name="Text Box 136531"/>
                            <wps:cNvSpPr txBox="1"/>
                            <wps:spPr>
                              <a:xfrm>
                                <a:off x="2271580" y="1388445"/>
                                <a:ext cx="1062990" cy="996615"/>
                              </a:xfrm>
                              <a:prstGeom prst="rect">
                                <a:avLst/>
                              </a:prstGeom>
                              <a:noFill/>
                              <a:ln w="6350">
                                <a:noFill/>
                              </a:ln>
                            </wps:spPr>
                            <wps:txbx>
                              <w:txbxContent>
                                <w:p w14:paraId="5E38A51E" w14:textId="77777777" w:rsidR="00FE240C" w:rsidRPr="006F530B" w:rsidRDefault="00FE240C" w:rsidP="00FE240C">
                                  <w:pPr>
                                    <w:jc w:val="center"/>
                                    <w:rPr>
                                      <w:color w:val="FFFFFF" w:themeColor="background1"/>
                                      <w:sz w:val="20"/>
                                      <w:szCs w:val="20"/>
                                      <w:lang w:val="en-GB"/>
                                    </w:rPr>
                                  </w:pPr>
                                  <w:r w:rsidRPr="006F530B">
                                    <w:rPr>
                                      <w:color w:val="FFFFFF" w:themeColor="background1"/>
                                      <w:sz w:val="20"/>
                                      <w:szCs w:val="20"/>
                                      <w:lang w:val="en-GB"/>
                                    </w:rPr>
                                    <w:t>Time Without connection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32" name="Text Box 136532"/>
                            <wps:cNvSpPr txBox="1"/>
                            <wps:spPr>
                              <a:xfrm>
                                <a:off x="656031" y="1465821"/>
                                <a:ext cx="1309856" cy="346889"/>
                              </a:xfrm>
                              <a:prstGeom prst="rect">
                                <a:avLst/>
                              </a:prstGeom>
                              <a:noFill/>
                              <a:ln w="6350">
                                <a:noFill/>
                              </a:ln>
                            </wps:spPr>
                            <wps:txbx>
                              <w:txbxContent>
                                <w:p w14:paraId="6CE47167" w14:textId="77777777" w:rsidR="00FE240C" w:rsidRPr="00A952D1" w:rsidRDefault="00FE240C" w:rsidP="00FE240C">
                                  <w:pPr>
                                    <w:rPr>
                                      <w:sz w:val="22"/>
                                      <w:lang w:val="en-GB"/>
                                    </w:rPr>
                                  </w:pPr>
                                  <w:r w:rsidRPr="00A952D1">
                                    <w:rPr>
                                      <w:sz w:val="22"/>
                                      <w:lang w:val="en-GB"/>
                                    </w:rPr>
                                    <w:t>Reconnected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33" name="Text Box 136533"/>
                            <wps:cNvSpPr txBox="1"/>
                            <wps:spPr>
                              <a:xfrm>
                                <a:off x="3922413" y="1469826"/>
                                <a:ext cx="1581150" cy="350520"/>
                              </a:xfrm>
                              <a:prstGeom prst="rect">
                                <a:avLst/>
                              </a:prstGeom>
                              <a:noFill/>
                              <a:ln w="6350">
                                <a:noFill/>
                              </a:ln>
                            </wps:spPr>
                            <wps:txbx>
                              <w:txbxContent>
                                <w:p w14:paraId="236649F5" w14:textId="77777777" w:rsidR="00FE240C" w:rsidRPr="004673FD" w:rsidRDefault="00FE240C" w:rsidP="00FE240C">
                                  <w:pPr>
                                    <w:rPr>
                                      <w:szCs w:val="24"/>
                                      <w:lang w:val="en-GB"/>
                                    </w:rPr>
                                  </w:pPr>
                                  <w:r w:rsidRPr="00A952D1">
                                    <w:rPr>
                                      <w:sz w:val="22"/>
                                      <w:lang w:val="en-GB"/>
                                    </w:rPr>
                                    <w:t xml:space="preserve">NO </w:t>
                                  </w:r>
                                  <w:r w:rsidRPr="004673FD">
                                    <w:rPr>
                                      <w:szCs w:val="24"/>
                                      <w:lang w:val="en-GB"/>
                                    </w:rPr>
                                    <w:t>Reconnection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36" name="Rectangle: Rounded Corners 136536"/>
                            <wps:cNvSpPr/>
                            <wps:spPr>
                              <a:xfrm>
                                <a:off x="41910" y="2659380"/>
                                <a:ext cx="1097280" cy="609600"/>
                              </a:xfrm>
                              <a:prstGeom prst="round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37" name="Text Box 136537"/>
                            <wps:cNvSpPr txBox="1"/>
                            <wps:spPr>
                              <a:xfrm>
                                <a:off x="23827" y="2659383"/>
                                <a:ext cx="1181100" cy="709449"/>
                              </a:xfrm>
                              <a:prstGeom prst="rect">
                                <a:avLst/>
                              </a:prstGeom>
                              <a:noFill/>
                              <a:ln w="6350">
                                <a:noFill/>
                              </a:ln>
                            </wps:spPr>
                            <wps:txbx>
                              <w:txbxContent>
                                <w:p w14:paraId="18173274" w14:textId="77777777" w:rsidR="00FE240C" w:rsidRPr="004673FD" w:rsidRDefault="00FE240C" w:rsidP="00FE240C">
                                  <w:pPr>
                                    <w:jc w:val="center"/>
                                    <w:rPr>
                                      <w:lang w:val="en-GB"/>
                                    </w:rPr>
                                  </w:pPr>
                                  <w:r w:rsidRPr="006F530B">
                                    <w:rPr>
                                      <w:sz w:val="18"/>
                                      <w:szCs w:val="18"/>
                                      <w:lang w:val="en-GB"/>
                                    </w:rPr>
                                    <w:t>Continue with</w:t>
                                  </w:r>
                                  <w:r w:rsidRPr="004673FD">
                                    <w:rPr>
                                      <w:lang w:val="en-GB"/>
                                    </w:rPr>
                                    <w:t xml:space="preserve"> 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38" name="Text Box 136538"/>
                            <wps:cNvSpPr txBox="1"/>
                            <wps:spPr>
                              <a:xfrm>
                                <a:off x="4451559" y="2644090"/>
                                <a:ext cx="1318260" cy="828408"/>
                              </a:xfrm>
                              <a:prstGeom prst="rect">
                                <a:avLst/>
                              </a:prstGeom>
                              <a:noFill/>
                              <a:ln w="6350">
                                <a:noFill/>
                              </a:ln>
                            </wps:spPr>
                            <wps:txbx>
                              <w:txbxContent>
                                <w:p w14:paraId="45AC326C" w14:textId="77777777" w:rsidR="00FE240C" w:rsidRPr="006F530B" w:rsidRDefault="00FE240C" w:rsidP="00FE240C">
                                  <w:pPr>
                                    <w:jc w:val="center"/>
                                    <w:rPr>
                                      <w:sz w:val="16"/>
                                      <w:szCs w:val="16"/>
                                      <w:lang w:val="en-GB"/>
                                    </w:rPr>
                                  </w:pPr>
                                  <w:r w:rsidRPr="006F530B">
                                    <w:rPr>
                                      <w:sz w:val="16"/>
                                      <w:szCs w:val="16"/>
                                      <w:lang w:val="en-GB"/>
                                    </w:rPr>
                                    <w:t>App will Trigger Return to Home. RP will also trigger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C1B65B1" id="Group 136521" o:spid="_x0000_s1034" style="position:absolute;margin-left:48.1pt;margin-top:15.35pt;width:358.1pt;height:207.95pt;z-index:251666432;mso-position-horizontal-relative:margin;mso-width-relative:margin;mso-height-relative:margin" coordorigin="238,-526" coordsize="57459,3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Ip2ZQcAAEUyAAAOAAAAZHJzL2Uyb0RvYy54bWzsW9ty2zYQfe9M/4HD90QEeNdEzjhOnOlM&#10;mmTitHmGeZHYIQkWhCy5X9/FEqAkRlJku3EaD/PgkMSFwHLPwdkF9OLluiqtm0y0Ba9nNnnu2FZW&#10;Jzwt6vnM/uPz5bPItlrJ6pSVvM5m9m3W2i/Pfv3lxaqZZpQveJlmwoJO6na6amb2QspmOpm0ySKr&#10;WPucN1kNhTkXFZNwK+aTVLAV9F6VE+o4wWTFRdoInmRtC09fd4X2Gfaf51kiP+R5m0mrnNkwNol/&#10;Bf69Vn8nZy/YdC5YsygSPQx2j1FUrKjhpX1Xr5lk1lIUX3VVFYngLc/l84RXE57nRZLhHGA2xBnM&#10;5q3gywbnMp+u5k1vJjDtwE737jZ5f/NWNFfNRwGWWDVzsAXeqbmsc1Gp/2GU1hpNdtubLFtLK4GH&#10;nu+FUQiWTaCMBp4TB35n1GQBllftqBvR0Lag/JlPAxqY4je6Cz/0/DimXReuT31CPVVnYkYw2RnX&#10;qgFPaTfGaB9mjKsFazK0cTsFY3wUVpGCI7uBT2FINavAaT+BG7F6XmZT6xNf1mmWWhdc1OD1lq6I&#10;xsMOelO20xasuseOYDLiUzBZZzGPeNoNjU2JE4c00jYNwKIOVujtwaaNaOXbjFeWupjZ4CZ1qgaJ&#10;Lshu3rWys5+pB8ZUZusGhFfytszU2Mr6U5bDlPH7qgeIvOyiFNYNA8ywJMlqab4H1la18qIs+4Yu&#10;vvZoQ11fNc0QlXdp3LfAN/Na9o2rouZi39tLSbQL5V19Y4Fu3soE1zy9ha8teMcJbZNcFmDNd6yV&#10;H5kAEoAPAMQmP8CfvOSrmc31lW0tuPhn33NVH9wRSm1rBaQys9u/l0xktlX+VoOjxsSDj21JvPH8&#10;UHmB2C653i6pl9UFh29AgEKbBC9VfVmay1zw6gvw37l6KxSxOoF3z+xECnNzITuyAwZNsvNzrAbM&#10;0zD5rr5qEtW5sqpylM/rL0w02qUkOON7bsDBpgOn6uqqljU/X0qeF+hxG7tqewNQt2iluxygzDUo&#10;Q7brAOWqj6dQfwd62k8zBlOHSIZNf36e8owFr6RgxXwhrXMh+Ao4qq6BFLjojIogVl8IjHpRa8I3&#10;pGC4tmd7GgaU+uBUwFKhC447ICkohkLF+kBnDlxvM/ZXDNXqkfVD6txu4FWK0pRPlbUFcCM0BOJT&#10;9y0vi/QSKAdvxPy6p6cLR/3T796pJllRvqlTS942wOBSFEjgumZZGz5Aij7EiN0g9xIb7XsCMlLD&#10;2mFEPWwlYoZUahoeZsQTGt+DEeX6REZU31EZ5ATo+sbxtqCLq/8I3W1RalhUY29bYgTGgojYqfUK&#10;FtsOrSiTdIsDmqJbu3yvw4ByQq3UAK4URRmgEwRKGMYD8EYuoQS+noIvCSkNffxshxXGNYwLh4h4&#10;RNiq981TrZBY+hesUnlVwroJusHyfSdUCNmtAoJqU4V4UbCnDiwHmzoudV2krd1+gPA2dQISGHmi&#10;xwXT2AifIXvsw2SAsyqX1e887WQPSK6OVoCMlpUSsqiG0NSGbUxPgJfBSxS9DB7tJZH/9r0wihN5&#10;jXasaiawrfQ05S1YmnWPfWMJNUnTAqe8Xwwe4cyegDrxqGzUE9k3Jahp3LdQzbW46xqPYvDnEIOP&#10;Fb5BzNmFb19xK9LOXbjVysui+dOIZc2yMfV9AnSFJOtFHsSLyHhGcu6SbODQb4mkkWRHkh1Jdoy4&#10;VTrqoRH3Y5EspHdPy5FFihyPc66ateZWEkV+rKPPgXYlUNJnx0IXU2kqZtlEsEb8nZ4dG4q1U0LM&#10;h2XUjN7eL6KOZNRMw8Px4wmNRxH1s2fUHgvfscH364JVHPIpmPCO7wRm2NnwPQhBUSkBdEkwhLRP&#10;VWSl41HiQGWT0zF7EANMp91o9hFll0R6GDox+MZ4al925wjATMN7odM0HtE5onNrT/Nw+sgFyHSr&#10;72cVdLzia4QnPN5day25hjIVvujnB3amKHFDSOYiULf36kxEQ1waBxFQgsobxYSQyLjsAZiKo3tS&#10;avPgEnIBMCiT8w1cWPTVbV+yP6sh19dr3KjrZcUT3s6R/6/NnEdaelxIKO5z7t6JYRtDJUZPdm4a&#10;El/tqmK8HkWeh1IKclB6H5o4AY3VMoXeHQcBZEiPC8vv7t39Ojt692NtVT6Wd/eHC3apG3NIW2HS&#10;qd4d+IGjEKOc2wv8iCJMtpzbdeLIh+0G5dyuF0RA4z/YuWGh0cvR6N1Pzbv7Tf1d79b7+v1BmVO9&#10;240p9Uyu1QviyJwi6rnbjwhR+QJ0b99R52t+tHv3C9Xo3k/Nvftt22+cDHNRH2/RuSa8A/rbI7FW&#10;3zTwYxfECtTf4vDxXNjOabQxTh7j5NPi5H4rcHc5Gu4DnrocbY6adTjFZW0LpwQWI5POCp3Y8368&#10;1up15bgYPbXFqN+C2XXuPjNyxzgZ4mLi+5DkgUABDnTDie7hMuQS0F9aa0U08hx81ZENmO8eJ4M0&#10;HEOJRz3TC/l1/VsBPC64ew2/VcANOf27CvVjiO17bLH59cfZvwAAAP//AwBQSwMEFAAGAAgAAAAh&#10;AJzeEXLhAAAACQEAAA8AAABkcnMvZG93bnJldi54bWxMj0Frg0AUhO+F/oflFXprVo21qXUNIbQ9&#10;hUCTQsjtRV9U4r4Vd6Pm33d7ao/DDDPfZMtJt2Kg3jaGFYSzAARxYcqGKwXf+4+nBQjrkEtsDZOC&#10;G1lY5vd3GaalGfmLhp2rhC9hm6KC2rkuldIWNWm0M9MRe+9seo3Oy76SZY+jL9etjIIgkRob9gs1&#10;drSuqbjsrlrB54jjah6+D5vLeX077p+3h01ISj0+TKs3EI4m9xeGX3yPDrlnOpkrl1a0Cl6TyCcV&#10;zIMXEN5fhFEM4qQgjpMEZJ7J/w/yHwAAAP//AwBQSwECLQAUAAYACAAAACEAtoM4kv4AAADhAQAA&#10;EwAAAAAAAAAAAAAAAAAAAAAAW0NvbnRlbnRfVHlwZXNdLnhtbFBLAQItABQABgAIAAAAIQA4/SH/&#10;1gAAAJQBAAALAAAAAAAAAAAAAAAAAC8BAABfcmVscy8ucmVsc1BLAQItABQABgAIAAAAIQAjWIp2&#10;ZQcAAEUyAAAOAAAAAAAAAAAAAAAAAC4CAABkcnMvZTJvRG9jLnhtbFBLAQItABQABgAIAAAAIQCc&#10;3hFy4QAAAAkBAAAPAAAAAAAAAAAAAAAAAL8JAABkcnMvZG93bnJldi54bWxQSwUGAAAAAAQABADz&#10;AAAAzQoAAAAA&#10;">
                <v:roundrect id="Rectangle: Rounded Corners 136522" o:spid="_x0000_s1035" style="position:absolute;left:45415;top:26441;width:10973;height:6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DHOxQAAAN8AAAAPAAAAZHJzL2Rvd25yZXYueG1sRE/dasIw&#10;FL4f+A7hCN7N1Lp10hnFDYZlNzr1AY7NWVtsTmqT1u7tl8HAy4/vf7keTC16al1lWcFsGoEgzq2u&#10;uFBwOn48LkA4j6yxtkwKfsjBejV6WGKq7Y2/qD/4QoQQdikqKL1vUildXpJBN7UNceC+bWvQB9gW&#10;Urd4C+GmlnEUJdJgxaGhxIbeS8ovh84o6Bbby67eZ29J1D2dP/uXa3bcXpWajIfNKwhPg7+L/92Z&#10;DvPnyXMcw9+fAECufgEAAP//AwBQSwECLQAUAAYACAAAACEA2+H2y+4AAACFAQAAEwAAAAAAAAAA&#10;AAAAAAAAAAAAW0NvbnRlbnRfVHlwZXNdLnhtbFBLAQItABQABgAIAAAAIQBa9CxbvwAAABUBAAAL&#10;AAAAAAAAAAAAAAAAAB8BAABfcmVscy8ucmVsc1BLAQItABQABgAIAAAAIQBFuDHOxQAAAN8AAAAP&#10;AAAAAAAAAAAAAAAAAAcCAABkcnMvZG93bnJldi54bWxQSwUGAAAAAAMAAwC3AAAA+QIAAAAA&#10;" fillcolor="#ffc310 [3031]" stroked="f">
                  <v:fill color2="#fcbd00 [3175]" rotate="t" colors="0 #ffc746;.5 #ffc600;1 #e5b600" focus="100%" type="gradient">
                    <o:fill v:ext="view" type="gradientUnscaled"/>
                  </v:fill>
                  <v:shadow on="t" color="black" opacity="41287f" offset="0,1.5pt"/>
                </v:roundrect>
                <v:group id="Group 136523" o:spid="_x0000_s1036" style="position:absolute;left:238;top:-526;width:57460;height:35250" coordorigin="238,-526" coordsize="57459,3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j26xAAAAN8AAAAPAAAAZHJzL2Rvd25yZXYueG1sRE/LisIw&#10;FN0L/kO4wuw0rUWRahQRHWYhAz5A3F2aa1tsbkqTaevfTwYGXB7Oe7XpTSVaalxpWUE8iUAQZ1aX&#10;nCu4Xg7jBQjnkTVWlknBixxs1sPBClNtOz5Re/a5CCHsUlRQeF+nUrqsIINuYmviwD1sY9AH2ORS&#10;N9iFcFPJaRTNpcGSQ0OBNe0Kyp7nH6Pgs8Num8T79vh87F73y+z7doxJqY9Rv12C8NT7t/jf/aXD&#10;/GQ+mybw9ycAkOtfAAAA//8DAFBLAQItABQABgAIAAAAIQDb4fbL7gAAAIUBAAATAAAAAAAAAAAA&#10;AAAAAAAAAABbQ29udGVudF9UeXBlc10ueG1sUEsBAi0AFAAGAAgAAAAhAFr0LFu/AAAAFQEAAAsA&#10;AAAAAAAAAAAAAAAAHwEAAF9yZWxzLy5yZWxzUEsBAi0AFAAGAAgAAAAhAJBGPbrEAAAA3wAAAA8A&#10;AAAAAAAAAAAAAAAABwIAAGRycy9kb3ducmV2LnhtbFBLBQYAAAAAAwADALcAAAD4AgAAAAA=&#10;">
                  <v:shapetype id="_x0000_t32" coordsize="21600,21600" o:spt="32" o:oned="t" path="m,l21600,21600e" filled="f">
                    <v:path arrowok="t" fillok="f" o:connecttype="none"/>
                    <o:lock v:ext="edit" shapetype="t"/>
                  </v:shapetype>
                  <v:shape id="Straight Arrow Connector 136524" o:spid="_x0000_s1037" type="#_x0000_t32" style="position:absolute;left:27622;top:7391;width:76;height:54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VY8wgAAAN8AAAAPAAAAZHJzL2Rvd25yZXYueG1sRE/LagIx&#10;FN0X/IdwBXc142soo1GkVHDhRm2Ly8vkNhk6uRkmcRz/3giFLg/nvdr0rhYdtaHyrGAyzkAQl15X&#10;bBR8nnevbyBCRNZYeyYFdwqwWQ9eVlhof+MjdadoRArhUKACG2NTSBlKSw7D2DfEifvxrcOYYGuk&#10;bvGWwl0tp1mWS4cVpwaLDb1bKn9PV6cAM2sO3x/VF+vYXcziitsJ5kqNhv12CSJSH//Ff+69TvNn&#10;+WI6h+efBECuHwAAAP//AwBQSwECLQAUAAYACAAAACEA2+H2y+4AAACFAQAAEwAAAAAAAAAAAAAA&#10;AAAAAAAAW0NvbnRlbnRfVHlwZXNdLnhtbFBLAQItABQABgAIAAAAIQBa9CxbvwAAABUBAAALAAAA&#10;AAAAAAAAAAAAAB8BAABfcmVscy8ucmVsc1BLAQItABQABgAIAAAAIQAgyVY8wgAAAN8AAAAPAAAA&#10;AAAAAAAAAAAAAAcCAABkcnMvZG93bnJldi54bWxQSwUGAAAAAAMAAwC3AAAA9gIAAAAA&#10;" strokecolor="#c00000" strokeweight="1pt">
                    <v:stroke endarrow="block" joinstyle="miter"/>
                  </v:shape>
                  <v:group id="Group 136525" o:spid="_x0000_s1038" style="position:absolute;left:238;top:-526;width:57460;height:35250" coordorigin="238,-526" coordsize="57459,3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wBVxAAAAN8AAAAPAAAAZHJzL2Rvd25yZXYueG1sRE/LisIw&#10;FN0L8w/hDsxO0yoV6RhFRIdZiOADZHaX5toWm5vSZNr690YQXB7Oe77sTSVaalxpWUE8ikAQZ1aX&#10;nCs4n7bDGQjnkTVWlknBnRwsFx+DOabadnyg9uhzEULYpaig8L5OpXRZQQbdyNbEgbvaxqAPsMml&#10;brAL4aaS4yiaSoMlh4YCa1oXlN2O/0bBT4fdahJv2t3tur7/nZL9ZReTUl+f/eobhKfev8Uv968O&#10;8yfTZJzA808AIBcPAAAA//8DAFBLAQItABQABgAIAAAAIQDb4fbL7gAAAIUBAAATAAAAAAAAAAAA&#10;AAAAAAAAAABbQ29udGVudF9UeXBlc10ueG1sUEsBAi0AFAAGAAgAAAAhAFr0LFu/AAAAFQEAAAsA&#10;AAAAAAAAAAAAAAAAHwEAAF9yZWxzLy5yZWxzUEsBAi0AFAAGAAgAAAAhAHDjAFXEAAAA3wAAAA8A&#10;AAAAAAAAAAAAAAAABwIAAGRycy9kb3ducmV2LnhtbFBLBQYAAAAAAwADALcAAAD4AgAAAAA=&#10;">
                    <v:shape id="Arrow: Bent 136526" o:spid="_x0000_s1039" style="position:absolute;left:39129;top:13677;width:8312;height:17227;rotation:90;visibility:visible;mso-wrap-style:square;v-text-anchor:middle" coordsize="831215,172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StMwQAAAN8AAAAPAAAAZHJzL2Rvd25yZXYueG1sRE/NisIw&#10;EL4LvkOYBW+absWydI2yCoIXBXUfYLYZ27rNpCSx1rc3guDx4/ufL3vTiI6cry0r+JwkIIgLq2su&#10;FfyeNuMvED4ga2wsk4I7eVguhoM55tre+EDdMZQihrDPUUEVQptL6YuKDPqJbYkjd7bOYIjQlVI7&#10;vMVw08g0STJpsObYUGFL64qK/+PVKEi71d/VrabYFzu9v+8uLBvJSo0++p9vEIH68Ba/3Fsd50+z&#10;WZrB808EIBcPAAAA//8DAFBLAQItABQABgAIAAAAIQDb4fbL7gAAAIUBAAATAAAAAAAAAAAAAAAA&#10;AAAAAABbQ29udGVudF9UeXBlc10ueG1sUEsBAi0AFAAGAAgAAAAhAFr0LFu/AAAAFQEAAAsAAAAA&#10;AAAAAAAAAAAAHwEAAF9yZWxzLy5yZWxzUEsBAi0AFAAGAAgAAAAhAL0VK0zBAAAA3wAAAA8AAAAA&#10;AAAAAAAAAAAABwIAAGRycy9kb3ducmV2LnhtbFBLBQYAAAAAAwADALcAAAD1AgAAAAA=&#10;" path="m,1722755l,151925c,123628,22939,100689,51236,100689r511214,l562450,,831215,123577,562450,247153r,-100689l51236,146464v-3016,,-5461,2445,-5461,5461l45775,1722755r-45775,xe" fillcolor="#a8d08d [1945]" strokecolor="#a8d08d [1945]" strokeweight="1pt">
                      <v:stroke joinstyle="miter"/>
                      <v:path arrowok="t" o:connecttype="custom" o:connectlocs="0,1722755;0,151925;51236,100689;562450,100689;562450,0;831215,123577;562450,247153;562450,146464;51236,146464;45775,151925;45775,1722755;0,1722755" o:connectangles="0,0,0,0,0,0,0,0,0,0,0,0"/>
                    </v:shape>
                    <v:shape id="Arrow: Bent 136527" o:spid="_x0000_s1040" style="position:absolute;left:9255;top:13484;width:8312;height:17602;rotation:-90;flip:y;visibility:visible;mso-wrap-style:square;v-text-anchor:middle" coordsize="831215,176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MDXxQAAAN8AAAAPAAAAZHJzL2Rvd25yZXYueG1sRE9Na8JA&#10;EL0L/odlhN7qxtSqpK6iUlGwUKoePA7ZaRLMzsbsNsb+erdQ8Ph439N5a0rRUO0KywoG/QgEcWp1&#10;wZmC42H9PAHhPLLG0jIpuJGD+azbmWKi7ZW/qNn7TIQQdgkqyL2vEildmpNB17cVceC+bW3QB1hn&#10;Utd4DeGmlHEUjaTBgkNDjhWtckrP+x+j4L05Ha3hnXd6/bvdxMvP4eWjUeqp1y7eQHhq/UP8797q&#10;MP9l9BqP4e9PACBndwAAAP//AwBQSwECLQAUAAYACAAAACEA2+H2y+4AAACFAQAAEwAAAAAAAAAA&#10;AAAAAAAAAAAAW0NvbnRlbnRfVHlwZXNdLnhtbFBLAQItABQABgAIAAAAIQBa9CxbvwAAABUBAAAL&#10;AAAAAAAAAAAAAAAAAB8BAABfcmVscy8ucmVsc1BLAQItABQABgAIAAAAIQCazMDXxQAAAN8AAAAP&#10;AAAAAAAAAAAAAAAAAAcCAABkcnMvZG93bnJldi54bWxQSwUGAAAAAAMAAwC3AAAA+QIAAAAA&#10;" path="m,1760220l,151925c,123628,22939,100689,51236,100689r511214,l562450,,831215,123577,562450,247153r,-100689l51236,146464v-3016,,-5461,2445,-5461,5461l45775,1760220r-45775,xe" fillcolor="#a8d08d [1945]" strokecolor="#a8d08d [1945]" strokeweight="1pt">
                      <v:stroke joinstyle="miter"/>
                      <v:path arrowok="t" o:connecttype="custom" o:connectlocs="0,1760220;0,151925;51236,100689;562450,100689;562450,0;831215,123577;562450,247153;562450,146464;51236,146464;45775,151925;45775,1760220;0,1760220" o:connectangles="0,0,0,0,0,0,0,0,0,0,0,0"/>
                    </v:shape>
                    <v:roundrect id="Rectangle: Rounded Corners 136528" o:spid="_x0000_s1041" style="position:absolute;left:18859;width:18593;height:73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A93xAAAAN8AAAAPAAAAZHJzL2Rvd25yZXYueG1sRE9Na8JA&#10;EL0X/A/LFHqrm1rUkLqKbSlYehC14HXIjtlgdidk1yT9951DocfH+15tRt+onrpYczDwNM1AUSjZ&#10;1qEy8H36eMxBxYTBYsOBDPxQhM16crfCwvIQDtQfU6UkJMQCDbiU2kLrWDryGKfcUhDuwp3HJLCr&#10;tO1wkHDf6FmWLbTHOkiDw5beHJXX480beF+y+8x3+/l5/3XOh/GVb9yzMQ/34/YFVKIx/Yv/3Dsr&#10;858X85kMlj8CQK9/AQAA//8DAFBLAQItABQABgAIAAAAIQDb4fbL7gAAAIUBAAATAAAAAAAAAAAA&#10;AAAAAAAAAABbQ29udGVudF9UeXBlc10ueG1sUEsBAi0AFAAGAAgAAAAhAFr0LFu/AAAAFQEAAAsA&#10;AAAAAAAAAAAAAAAAHwEAAF9yZWxzLy5yZWxzUEsBAi0AFAAGAAgAAAAhAOjUD3fEAAAA3wAAAA8A&#10;AAAAAAAAAAAAAAAABwIAAGRycy9kb3ducmV2LnhtbFBLBQYAAAAAAwADALcAAAD4AgAAAAA=&#10;" fillcolor="#c00000" stroked="f">
                      <v:shadow on="t" color="black" opacity="41287f" offset="0,1.5pt"/>
                    </v:roundrect>
                    <v:shapetype id="_x0000_t4" coordsize="21600,21600" o:spt="4" path="m10800,l,10800,10800,21600,21600,10800xe">
                      <v:stroke joinstyle="miter"/>
                      <v:path gradientshapeok="t" o:connecttype="rect" textboxrect="5400,5400,16200,16200"/>
                    </v:shapetype>
                    <v:shape id="Diamond 136529" o:spid="_x0000_s1042" type="#_x0000_t4" style="position:absolute;left:20154;top:12801;width:15240;height:11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iLtxQAAAN8AAAAPAAAAZHJzL2Rvd25yZXYueG1sRE9Na8JA&#10;EL0X/A/LCL3VjZFaja7SBgriwdLUg8cxO01Ss7Mhu03iv3eFQo+P973eDqYWHbWusqxgOolAEOdW&#10;V1woOH69Py1AOI+ssbZMCq7kYLsZPawx0bbnT+oyX4gQwi5BBaX3TSKly0sy6Ca2IQ7ct20N+gDb&#10;QuoW+xBuahlH0VwarDg0lNhQWlJ+yX6NgpfuY1bsFvEPng/XfX86V1n6lir1OB5eVyA8Df5f/Ofe&#10;6TB/Nn+Ol3D/EwDIzQ0AAP//AwBQSwECLQAUAAYACAAAACEA2+H2y+4AAACFAQAAEwAAAAAAAAAA&#10;AAAAAAAAAAAAW0NvbnRlbnRfVHlwZXNdLnhtbFBLAQItABQABgAIAAAAIQBa9CxbvwAAABUBAAAL&#10;AAAAAAAAAAAAAAAAAB8BAABfcmVscy8ucmVsc1BLAQItABQABgAIAAAAIQB0KiLtxQAAAN8AAAAP&#10;AAAAAAAAAAAAAAAAAAcCAABkcnMvZG93bnJldi54bWxQSwUGAAAAAAMAAwC3AAAA+QIAAAAA&#10;" fillcolor="#77b64e [3033]" stroked="f">
                      <v:fill color2="#6eaa46 [3177]" rotate="t" colors="0 #81b861;.5 #6fb242;1 #61a235" focus="100%" type="gradient">
                        <o:fill v:ext="view" type="gradientUnscaled"/>
                      </v:fill>
                      <v:shadow on="t" color="black" opacity="41287f" offset="0,1.5pt"/>
                    </v:shape>
                    <v:shape id="Text Box 136530" o:spid="_x0000_s1043" type="#_x0000_t202" style="position:absolute;left:21374;top:-526;width:13296;height:9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UhhxQAAAN8AAAAPAAAAZHJzL2Rvd25yZXYueG1sRE9La8JA&#10;EL4X+h+WKfRWNyqKpK4iAamUevBx8TbNjkkwO5tmV0399c5B8PjxvafzztXqQm2oPBvo9xJQxLm3&#10;FRcG9rvlxwRUiMgWa89k4J8CzGevL1NMrb/yhi7bWCgJ4ZCigTLGJtU65CU5DD3fEAt39K3DKLAt&#10;tG3xKuGu1oMkGWuHFUtDiQ1lJeWn7dkZ+M6Wa9z8DtzkVmdfP8dF87c/jIx5f+sWn6AidfEpfrhX&#10;VuYPx6OhPJA/AkDP7gAAAP//AwBQSwECLQAUAAYACAAAACEA2+H2y+4AAACFAQAAEwAAAAAAAAAA&#10;AAAAAAAAAAAAW0NvbnRlbnRfVHlwZXNdLnhtbFBLAQItABQABgAIAAAAIQBa9CxbvwAAABUBAAAL&#10;AAAAAAAAAAAAAAAAAB8BAABfcmVscy8ucmVsc1BLAQItABQABgAIAAAAIQAkEUhhxQAAAN8AAAAP&#10;AAAAAAAAAAAAAAAAAAcCAABkcnMvZG93bnJldi54bWxQSwUGAAAAAAMAAwC3AAAA+QIAAAAA&#10;" filled="f" stroked="f" strokeweight=".5pt">
                      <v:textbox>
                        <w:txbxContent>
                          <w:p w14:paraId="4A2C7E56" w14:textId="77777777" w:rsidR="00FE240C" w:rsidRPr="006F530B" w:rsidRDefault="00FE240C" w:rsidP="00FE240C">
                            <w:pPr>
                              <w:jc w:val="center"/>
                              <w:rPr>
                                <w:color w:val="FFFFFF" w:themeColor="background1"/>
                                <w:sz w:val="22"/>
                                <w:lang w:val="en-GB"/>
                              </w:rPr>
                            </w:pPr>
                            <w:r w:rsidRPr="006F530B">
                              <w:rPr>
                                <w:color w:val="FFFFFF" w:themeColor="background1"/>
                                <w:sz w:val="22"/>
                                <w:lang w:val="en-GB"/>
                              </w:rPr>
                              <w:t>Loss of Connection with DJI App</w:t>
                            </w:r>
                          </w:p>
                        </w:txbxContent>
                      </v:textbox>
                    </v:shape>
                    <v:shape id="Text Box 136531" o:spid="_x0000_s1044" type="#_x0000_t202" style="position:absolute;left:22715;top:13884;width:10630;height:9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e36xQAAAN8AAAAPAAAAZHJzL2Rvd25yZXYueG1sRE9Na8JA&#10;EL0X/A/LFLzVjYoiqauEQKiUelBz8TbNjklodjZmtzHtr3cLBY+P973eDqYRPXWutqxgOolAEBdW&#10;11wqyE/ZywqE88gaG8uk4IccbDejpzXG2t74QP3RlyKEsItRQeV9G0vpiooMuoltiQN3sZ1BH2BX&#10;St3hLYSbRs6iaCkN1hwaKmwpraj4On4bBe9ptsfD58ysfpv07eOStNf8vFBq/DwkryA8Df4h/nfv&#10;dJg/Xy7mU/j7EwDIzR0AAP//AwBQSwECLQAUAAYACAAAACEA2+H2y+4AAACFAQAAEwAAAAAAAAAA&#10;AAAAAAAAAAAAW0NvbnRlbnRfVHlwZXNdLnhtbFBLAQItABQABgAIAAAAIQBa9CxbvwAAABUBAAAL&#10;AAAAAAAAAAAAAAAAAB8BAABfcmVscy8ucmVsc1BLAQItABQABgAIAAAAIQBLXe36xQAAAN8AAAAP&#10;AAAAAAAAAAAAAAAAAAcCAABkcnMvZG93bnJldi54bWxQSwUGAAAAAAMAAwC3AAAA+QIAAAAA&#10;" filled="f" stroked="f" strokeweight=".5pt">
                      <v:textbox>
                        <w:txbxContent>
                          <w:p w14:paraId="5E38A51E" w14:textId="77777777" w:rsidR="00FE240C" w:rsidRPr="006F530B" w:rsidRDefault="00FE240C" w:rsidP="00FE240C">
                            <w:pPr>
                              <w:jc w:val="center"/>
                              <w:rPr>
                                <w:color w:val="FFFFFF" w:themeColor="background1"/>
                                <w:sz w:val="20"/>
                                <w:szCs w:val="20"/>
                                <w:lang w:val="en-GB"/>
                              </w:rPr>
                            </w:pPr>
                            <w:r w:rsidRPr="006F530B">
                              <w:rPr>
                                <w:color w:val="FFFFFF" w:themeColor="background1"/>
                                <w:sz w:val="20"/>
                                <w:szCs w:val="20"/>
                                <w:lang w:val="en-GB"/>
                              </w:rPr>
                              <w:t>Time Without connection</w:t>
                            </w:r>
                          </w:p>
                        </w:txbxContent>
                      </v:textbox>
                    </v:shape>
                    <v:shape id="Text Box 136532" o:spid="_x0000_s1045" type="#_x0000_t202" style="position:absolute;left:6560;top:14658;width:13098;height:3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3ONxgAAAN8AAAAPAAAAZHJzL2Rvd25yZXYueG1sRE9Na8JA&#10;EL0X/A/LFLzVTSMJkrqKBKRS6iGpF29jdkxCs7Mxu9W0v94tFHp8vO/lejSduNLgWssKnmcRCOLK&#10;6pZrBYeP7dMChPPIGjvLpOCbHKxXk4clZtreuKBr6WsRQthlqKDxvs+kdFVDBt3M9sSBO9vBoA9w&#10;qKUe8BbCTSfjKEqlwZZDQ4M95Q1Vn+WXUfCWb/dYnGKz+Ony1/fzpr8cjolS08dx8wLC0+j/xX/u&#10;nQ7z52kyj+H3TwAgV3cAAAD//wMAUEsBAi0AFAAGAAgAAAAhANvh9svuAAAAhQEAABMAAAAAAAAA&#10;AAAAAAAAAAAAAFtDb250ZW50X1R5cGVzXS54bWxQSwECLQAUAAYACAAAACEAWvQsW78AAAAVAQAA&#10;CwAAAAAAAAAAAAAAAAAfAQAAX3JlbHMvLnJlbHNQSwECLQAUAAYACAAAACEAu49zjcYAAADfAAAA&#10;DwAAAAAAAAAAAAAAAAAHAgAAZHJzL2Rvd25yZXYueG1sUEsFBgAAAAADAAMAtwAAAPoCAAAAAA==&#10;" filled="f" stroked="f" strokeweight=".5pt">
                      <v:textbox>
                        <w:txbxContent>
                          <w:p w14:paraId="6CE47167" w14:textId="77777777" w:rsidR="00FE240C" w:rsidRPr="00A952D1" w:rsidRDefault="00FE240C" w:rsidP="00FE240C">
                            <w:pPr>
                              <w:rPr>
                                <w:sz w:val="22"/>
                                <w:lang w:val="en-GB"/>
                              </w:rPr>
                            </w:pPr>
                            <w:r w:rsidRPr="00A952D1">
                              <w:rPr>
                                <w:sz w:val="22"/>
                                <w:lang w:val="en-GB"/>
                              </w:rPr>
                              <w:t>Reconnected</w:t>
                            </w:r>
                          </w:p>
                        </w:txbxContent>
                      </v:textbox>
                    </v:shape>
                    <v:shape id="Text Box 136533" o:spid="_x0000_s1046" type="#_x0000_t202" style="position:absolute;left:39224;top:14698;width:15811;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9YWxgAAAN8AAAAPAAAAZHJzL2Rvd25yZXYueG1sRE9Na8JA&#10;EL0X/A/LFLzVTQ0GSV0lBEKl1EOsF29jdkxCs7Mxu9W0v94tFHp8vO/VZjSduNLgWssKnmcRCOLK&#10;6pZrBYeP4mkJwnlkjZ1lUvBNDjbrycMKU21vXNJ172sRQtilqKDxvk+ldFVDBt3M9sSBO9vBoA9w&#10;qKUe8BbCTSfnUZRIgy2HhgZ7yhuqPvdfRsFbXuywPM3N8qfLX9/PWX85HBdKTR/H7AWEp9H/i//c&#10;Wx3mx8kijuH3TwAg13cAAAD//wMAUEsBAi0AFAAGAAgAAAAhANvh9svuAAAAhQEAABMAAAAAAAAA&#10;AAAAAAAAAAAAAFtDb250ZW50X1R5cGVzXS54bWxQSwECLQAUAAYACAAAACEAWvQsW78AAAAVAQAA&#10;CwAAAAAAAAAAAAAAAAAfAQAAX3JlbHMvLnJlbHNQSwECLQAUAAYACAAAACEA1MPWFsYAAADfAAAA&#10;DwAAAAAAAAAAAAAAAAAHAgAAZHJzL2Rvd25yZXYueG1sUEsFBgAAAAADAAMAtwAAAPoCAAAAAA==&#10;" filled="f" stroked="f" strokeweight=".5pt">
                      <v:textbox>
                        <w:txbxContent>
                          <w:p w14:paraId="236649F5" w14:textId="77777777" w:rsidR="00FE240C" w:rsidRPr="004673FD" w:rsidRDefault="00FE240C" w:rsidP="00FE240C">
                            <w:pPr>
                              <w:rPr>
                                <w:szCs w:val="24"/>
                                <w:lang w:val="en-GB"/>
                              </w:rPr>
                            </w:pPr>
                            <w:r w:rsidRPr="00A952D1">
                              <w:rPr>
                                <w:sz w:val="22"/>
                                <w:lang w:val="en-GB"/>
                              </w:rPr>
                              <w:t xml:space="preserve">NO </w:t>
                            </w:r>
                            <w:r w:rsidRPr="004673FD">
                              <w:rPr>
                                <w:szCs w:val="24"/>
                                <w:lang w:val="en-GB"/>
                              </w:rPr>
                              <w:t>Reconnection</w:t>
                            </w:r>
                          </w:p>
                        </w:txbxContent>
                      </v:textbox>
                    </v:shape>
                    <v:roundrect id="Rectangle: Rounded Corners 136536" o:spid="_x0000_s1047" style="position:absolute;left:419;top:26593;width:10972;height:6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EQxAAAAN8AAAAPAAAAZHJzL2Rvd25yZXYueG1sRE/dasIw&#10;FL4f7B3CEXY3U+dWpTPKNhgWb/x9gGNz1habk9qktb69EQZefnz/s0VvKtFR40rLCkbDCARxZnXJ&#10;uYLD/vd1CsJ5ZI2VZVJwJQeL+fPTDBNtL7ylbudzEULYJaig8L5OpHRZQQbd0NbEgfuzjUEfYJNL&#10;3eAlhJtKvkVRLA2WHBoKrOmnoOy0a42Cdro8ratN+h1H7ftx1U3O6X55Vupl0H99gvDU+4f4353q&#10;MH8cf4xjuP8JAOT8BgAA//8DAFBLAQItABQABgAIAAAAIQDb4fbL7gAAAIUBAAATAAAAAAAAAAAA&#10;AAAAAAAAAABbQ29udGVudF9UeXBlc10ueG1sUEsBAi0AFAAGAAgAAAAhAFr0LFu/AAAAFQEAAAsA&#10;AAAAAAAAAAAAAAAAHwEAAF9yZWxzLy5yZWxzUEsBAi0AFAAGAAgAAAAhAL9aoRDEAAAA3wAAAA8A&#10;AAAAAAAAAAAAAAAABwIAAGRycy9kb3ducmV2LnhtbFBLBQYAAAAAAwADALcAAAD4AgAAAAA=&#10;" fillcolor="#ffc310 [3031]" stroked="f">
                      <v:fill color2="#fcbd00 [3175]" rotate="t" colors="0 #ffc746;.5 #ffc600;1 #e5b600" focus="100%" type="gradient">
                        <o:fill v:ext="view" type="gradientUnscaled"/>
                      </v:fill>
                      <v:shadow on="t" color="black" opacity="41287f" offset="0,1.5pt"/>
                    </v:roundrect>
                    <v:shape id="Text Box 136537" o:spid="_x0000_s1048" type="#_x0000_t202" style="position:absolute;left:238;top:26593;width:11811;height:7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AVxQAAAN8AAAAPAAAAZHJzL2Rvd25yZXYueG1sRE/LisIw&#10;FN0L8w/hDrjTdBQfVKNIQRTRhY6b2V2ba1umualN1M58vREEl4fzns4bU4ob1a6wrOCrG4EgTq0u&#10;OFNw/F52xiCcR9ZYWiYFf+RgPvtoTTHW9s57uh18JkIIuxgV5N5XsZQuzcmg69qKOHBnWxv0AdaZ&#10;1DXeQ7gpZS+KhtJgwaEhx4qSnNLfw9Uo2CTLHe5PPTP+L5PV9ryoLsefgVLtz2YxAeGp8W/xy73W&#10;YX5/OOiP4PknAJCzBwAAAP//AwBQSwECLQAUAAYACAAAACEA2+H2y+4AAACFAQAAEwAAAAAAAAAA&#10;AAAAAAAAAAAAW0NvbnRlbnRfVHlwZXNdLnhtbFBLAQItABQABgAIAAAAIQBa9CxbvwAAABUBAAAL&#10;AAAAAAAAAAAAAAAAAB8BAABfcmVscy8ucmVsc1BLAQItABQABgAIAAAAIQCr+NAVxQAAAN8AAAAP&#10;AAAAAAAAAAAAAAAAAAcCAABkcnMvZG93bnJldi54bWxQSwUGAAAAAAMAAwC3AAAA+QIAAAAA&#10;" filled="f" stroked="f" strokeweight=".5pt">
                      <v:textbox>
                        <w:txbxContent>
                          <w:p w14:paraId="18173274" w14:textId="77777777" w:rsidR="00FE240C" w:rsidRPr="004673FD" w:rsidRDefault="00FE240C" w:rsidP="00FE240C">
                            <w:pPr>
                              <w:jc w:val="center"/>
                              <w:rPr>
                                <w:lang w:val="en-GB"/>
                              </w:rPr>
                            </w:pPr>
                            <w:r w:rsidRPr="006F530B">
                              <w:rPr>
                                <w:sz w:val="18"/>
                                <w:szCs w:val="18"/>
                                <w:lang w:val="en-GB"/>
                              </w:rPr>
                              <w:t>Continue with</w:t>
                            </w:r>
                            <w:r w:rsidRPr="004673FD">
                              <w:rPr>
                                <w:lang w:val="en-GB"/>
                              </w:rPr>
                              <w:t xml:space="preserve"> Mission</w:t>
                            </w:r>
                          </w:p>
                        </w:txbxContent>
                      </v:textbox>
                    </v:shape>
                    <v:shape id="Text Box 136538" o:spid="_x0000_s1049" type="#_x0000_t202" style="position:absolute;left:44515;top:26440;width:13183;height:8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0RnxQAAAN8AAAAPAAAAZHJzL2Rvd25yZXYueG1sRE9La8JA&#10;EL4X+h+WKfRWNyqKpK4iAamUevBx8TbNjkkwO5tmV0399c5B8PjxvafzztXqQm2oPBvo9xJQxLm3&#10;FRcG9rvlxwRUiMgWa89k4J8CzGevL1NMrb/yhi7bWCgJ4ZCigTLGJtU65CU5DD3fEAt39K3DKLAt&#10;tG3xKuGu1oMkGWuHFUtDiQ1lJeWn7dkZ+M6Wa9z8DtzkVmdfP8dF87c/jIx5f+sWn6AidfEpfrhX&#10;VuYPx6OhDJY/AkDP7gAAAP//AwBQSwECLQAUAAYACAAAACEA2+H2y+4AAACFAQAAEwAAAAAAAAAA&#10;AAAAAAAAAAAAW0NvbnRlbnRfVHlwZXNdLnhtbFBLAQItABQABgAIAAAAIQBa9CxbvwAAABUBAAAL&#10;AAAAAAAAAAAAAAAAAB8BAABfcmVscy8ucmVsc1BLAQItABQABgAIAAAAIQDaZ0RnxQAAAN8AAAAP&#10;AAAAAAAAAAAAAAAAAAcCAABkcnMvZG93bnJldi54bWxQSwUGAAAAAAMAAwC3AAAA+QIAAAAA&#10;" filled="f" stroked="f" strokeweight=".5pt">
                      <v:textbox>
                        <w:txbxContent>
                          <w:p w14:paraId="45AC326C" w14:textId="77777777" w:rsidR="00FE240C" w:rsidRPr="006F530B" w:rsidRDefault="00FE240C" w:rsidP="00FE240C">
                            <w:pPr>
                              <w:jc w:val="center"/>
                              <w:rPr>
                                <w:sz w:val="16"/>
                                <w:szCs w:val="16"/>
                                <w:lang w:val="en-GB"/>
                              </w:rPr>
                            </w:pPr>
                            <w:r w:rsidRPr="006F530B">
                              <w:rPr>
                                <w:sz w:val="16"/>
                                <w:szCs w:val="16"/>
                                <w:lang w:val="en-GB"/>
                              </w:rPr>
                              <w:t>App will Trigger Return to Home. RP will also trigger</w:t>
                            </w:r>
                          </w:p>
                        </w:txbxContent>
                      </v:textbox>
                    </v:shape>
                  </v:group>
                </v:group>
                <w10:wrap anchorx="margin"/>
              </v:group>
            </w:pict>
          </mc:Fallback>
        </mc:AlternateContent>
      </w:r>
    </w:p>
    <w:p w14:paraId="1B7878F7" w14:textId="77777777" w:rsidR="00FE240C" w:rsidRDefault="00FE240C" w:rsidP="00FE240C">
      <w:pPr>
        <w:spacing w:after="0"/>
      </w:pPr>
    </w:p>
    <w:p w14:paraId="77C55F8A" w14:textId="77777777" w:rsidR="00FE240C" w:rsidRDefault="00FE240C" w:rsidP="00FE240C">
      <w:pPr>
        <w:spacing w:after="0"/>
      </w:pPr>
    </w:p>
    <w:p w14:paraId="69EF19BB" w14:textId="77777777" w:rsidR="00FE240C" w:rsidRDefault="00FE240C" w:rsidP="00FE240C">
      <w:pPr>
        <w:spacing w:after="0"/>
      </w:pPr>
    </w:p>
    <w:p w14:paraId="14BB0AA8" w14:textId="77777777" w:rsidR="00FE240C" w:rsidRDefault="00FE240C" w:rsidP="00FE240C">
      <w:pPr>
        <w:spacing w:after="0"/>
      </w:pPr>
    </w:p>
    <w:p w14:paraId="66947BD6" w14:textId="77777777" w:rsidR="00FE240C" w:rsidRDefault="00FE240C" w:rsidP="00FE240C">
      <w:pPr>
        <w:spacing w:after="0"/>
      </w:pPr>
    </w:p>
    <w:p w14:paraId="695FB268" w14:textId="77777777" w:rsidR="00FE240C" w:rsidRDefault="00FE240C" w:rsidP="00FE240C">
      <w:pPr>
        <w:spacing w:after="0"/>
      </w:pPr>
    </w:p>
    <w:p w14:paraId="174C2EAE" w14:textId="77777777" w:rsidR="00FE240C" w:rsidRDefault="00FE240C" w:rsidP="00FE240C">
      <w:pPr>
        <w:spacing w:after="0"/>
      </w:pPr>
    </w:p>
    <w:p w14:paraId="60A77617" w14:textId="77777777" w:rsidR="00FE240C" w:rsidRDefault="00FE240C" w:rsidP="00FE240C">
      <w:pPr>
        <w:spacing w:after="0"/>
      </w:pPr>
    </w:p>
    <w:p w14:paraId="136A48FE" w14:textId="77777777" w:rsidR="00FE240C" w:rsidRDefault="00FE240C" w:rsidP="00FE240C">
      <w:pPr>
        <w:spacing w:after="0"/>
      </w:pPr>
    </w:p>
    <w:p w14:paraId="6F7EFCAE" w14:textId="77777777" w:rsidR="00FE240C" w:rsidRDefault="00FE240C" w:rsidP="00FE240C">
      <w:pPr>
        <w:spacing w:after="0"/>
      </w:pPr>
    </w:p>
    <w:p w14:paraId="75B09931" w14:textId="77777777" w:rsidR="00FE240C" w:rsidRDefault="00FE240C" w:rsidP="00FE240C">
      <w:pPr>
        <w:spacing w:after="0"/>
      </w:pPr>
    </w:p>
    <w:p w14:paraId="12F1E1EB" w14:textId="04606815" w:rsidR="00FE240C" w:rsidRDefault="00FE240C" w:rsidP="00FE240C">
      <w:pPr>
        <w:spacing w:after="0"/>
      </w:pPr>
    </w:p>
    <w:p w14:paraId="01858F20" w14:textId="395C5414" w:rsidR="007807B6" w:rsidRDefault="007807B6" w:rsidP="00FE240C">
      <w:pPr>
        <w:spacing w:after="0"/>
      </w:pPr>
    </w:p>
    <w:p w14:paraId="26125623" w14:textId="612767A0" w:rsidR="007807B6" w:rsidRDefault="007807B6" w:rsidP="00FE240C">
      <w:pPr>
        <w:spacing w:after="0"/>
      </w:pPr>
    </w:p>
    <w:p w14:paraId="3FBF427C" w14:textId="27667553" w:rsidR="00441A5C" w:rsidRDefault="00441A5C" w:rsidP="00FE240C">
      <w:pPr>
        <w:spacing w:after="0"/>
      </w:pPr>
    </w:p>
    <w:p w14:paraId="20AFC8AC" w14:textId="77777777" w:rsidR="00441A5C" w:rsidRDefault="00441A5C" w:rsidP="00FE240C">
      <w:pPr>
        <w:spacing w:after="0"/>
      </w:pPr>
    </w:p>
    <w:p w14:paraId="6939F16C" w14:textId="77777777" w:rsidR="007807B6" w:rsidRDefault="007807B6" w:rsidP="00FE240C">
      <w:pPr>
        <w:spacing w:after="0"/>
      </w:pPr>
    </w:p>
    <w:p w14:paraId="6474A440" w14:textId="002CDCFC" w:rsidR="00FE240C" w:rsidRDefault="00FE240C" w:rsidP="008078AE">
      <w:pPr>
        <w:pStyle w:val="Heading4"/>
      </w:pPr>
      <w:bookmarkStart w:id="120" w:name="_Toc89181316"/>
      <w:bookmarkStart w:id="121" w:name="_Toc92453417"/>
      <w:r>
        <w:lastRenderedPageBreak/>
        <w:t>3.3.</w:t>
      </w:r>
      <w:r w:rsidR="008078AE">
        <w:t>6.6</w:t>
      </w:r>
      <w:r>
        <w:t xml:space="preserve"> Occurrence Reporting</w:t>
      </w:r>
      <w:bookmarkEnd w:id="120"/>
      <w:bookmarkEnd w:id="121"/>
      <w:r>
        <w:t xml:space="preserve"> </w:t>
      </w:r>
    </w:p>
    <w:p w14:paraId="69CE07B6" w14:textId="77777777" w:rsidR="00FE240C" w:rsidRPr="00141754" w:rsidRDefault="00FE240C" w:rsidP="00FE240C">
      <w:r>
        <w:t xml:space="preserve">As laid out in </w:t>
      </w:r>
      <w:hyperlink w:anchor="_10._Occurrence_reporting" w:history="1">
        <w:r w:rsidRPr="00141754">
          <w:rPr>
            <w:rStyle w:val="Hyperlink"/>
          </w:rPr>
          <w:t>Section 10</w:t>
        </w:r>
      </w:hyperlink>
      <w:r>
        <w:t xml:space="preserve"> of this manual</w:t>
      </w:r>
    </w:p>
    <w:p w14:paraId="200AB081" w14:textId="6B142310" w:rsidR="00FE240C" w:rsidRDefault="00FE240C" w:rsidP="008078AE">
      <w:pPr>
        <w:pStyle w:val="Heading4"/>
      </w:pPr>
      <w:bookmarkStart w:id="122" w:name="_Toc89181317"/>
      <w:bookmarkStart w:id="123" w:name="_Toc92453418"/>
      <w:r>
        <w:t>3.3.</w:t>
      </w:r>
      <w:r w:rsidR="008078AE">
        <w:t>6.7</w:t>
      </w:r>
      <w:r>
        <w:t xml:space="preserve"> Operational Limits</w:t>
      </w:r>
      <w:bookmarkEnd w:id="122"/>
      <w:bookmarkEnd w:id="123"/>
      <w:r>
        <w:t xml:space="preserve"> </w:t>
      </w:r>
    </w:p>
    <w:p w14:paraId="5522011B" w14:textId="29805D01" w:rsidR="00FE240C" w:rsidRDefault="00FE240C" w:rsidP="00234201">
      <w:pPr>
        <w:pStyle w:val="Heading5"/>
      </w:pPr>
      <w:r>
        <w:t>3.3.</w:t>
      </w:r>
      <w:r w:rsidR="00234201">
        <w:t>6.7</w:t>
      </w:r>
      <w:r>
        <w:t xml:space="preserve">.1 Altitude and Height </w:t>
      </w:r>
    </w:p>
    <w:p w14:paraId="14914426" w14:textId="77777777" w:rsidR="00FE240C" w:rsidRPr="00A63593" w:rsidRDefault="00FE240C" w:rsidP="00FE240C">
      <w:pPr>
        <w:ind w:left="-5"/>
        <w:rPr>
          <w:rFonts w:cs="Arial"/>
          <w:szCs w:val="24"/>
        </w:rPr>
      </w:pPr>
      <w:r w:rsidRPr="00A63593">
        <w:rPr>
          <w:rFonts w:cs="Arial"/>
          <w:szCs w:val="24"/>
        </w:rPr>
        <w:t>The Flight Missions are planned at different heights between the 0 and 120 m AGL. This height limitation may not be always satisfied due to different characteristics of the Project, if there is a requirement to conduct operations above 120meters AGL Permission will be requested through the IAA.</w:t>
      </w:r>
    </w:p>
    <w:p w14:paraId="23F02964" w14:textId="522FB6C3" w:rsidR="00FE240C" w:rsidRDefault="00FE240C" w:rsidP="00234201">
      <w:pPr>
        <w:pStyle w:val="Heading5"/>
      </w:pPr>
      <w:r>
        <w:t>3.3.</w:t>
      </w:r>
      <w:r w:rsidR="00234201">
        <w:t>6</w:t>
      </w:r>
      <w:r>
        <w:t>.</w:t>
      </w:r>
      <w:r w:rsidR="00234201">
        <w:t>7.2</w:t>
      </w:r>
      <w:r>
        <w:t xml:space="preserve"> Times of Operations </w:t>
      </w:r>
    </w:p>
    <w:p w14:paraId="4F70B506" w14:textId="77777777" w:rsidR="00FE240C" w:rsidRPr="00DB1A5C" w:rsidRDefault="00FE240C" w:rsidP="00FE240C">
      <w:pPr>
        <w:ind w:left="-5"/>
        <w:rPr>
          <w:rFonts w:cs="Arial"/>
          <w:szCs w:val="24"/>
        </w:rPr>
      </w:pPr>
      <w:r w:rsidRPr="00752608">
        <w:rPr>
          <w:rFonts w:cs="Arial"/>
          <w:szCs w:val="24"/>
        </w:rPr>
        <w:t xml:space="preserve">The operations shall only take place during the day. Although the UAS is equipped with navigations lights and does not require visual aids for navigation, the procedures stated in this </w:t>
      </w:r>
      <w:r>
        <w:rPr>
          <w:rFonts w:cs="Arial"/>
          <w:szCs w:val="24"/>
        </w:rPr>
        <w:t>section</w:t>
      </w:r>
      <w:r w:rsidRPr="00752608">
        <w:rPr>
          <w:rFonts w:cs="Arial"/>
          <w:szCs w:val="24"/>
        </w:rPr>
        <w:t xml:space="preserve"> are conceived for operations during the day light only.</w:t>
      </w:r>
    </w:p>
    <w:p w14:paraId="31DD7CE6" w14:textId="14656512" w:rsidR="00FE240C" w:rsidRDefault="00FE240C" w:rsidP="00234201">
      <w:pPr>
        <w:pStyle w:val="Heading5"/>
      </w:pPr>
      <w:r>
        <w:t>3.3.</w:t>
      </w:r>
      <w:r w:rsidR="00234201">
        <w:t>6</w:t>
      </w:r>
      <w:r>
        <w:t>.</w:t>
      </w:r>
      <w:r w:rsidR="00234201">
        <w:t>7.</w:t>
      </w:r>
      <w:r>
        <w:t xml:space="preserve">3 Weather </w:t>
      </w:r>
    </w:p>
    <w:p w14:paraId="190D559B" w14:textId="77777777" w:rsidR="00FE240C" w:rsidRPr="00752608" w:rsidRDefault="00FE240C" w:rsidP="00FE240C">
      <w:pPr>
        <w:ind w:left="-5"/>
        <w:rPr>
          <w:rFonts w:cs="Arial"/>
          <w:szCs w:val="24"/>
        </w:rPr>
      </w:pPr>
      <w:r w:rsidRPr="00752608">
        <w:rPr>
          <w:rFonts w:cs="Arial"/>
          <w:szCs w:val="24"/>
        </w:rPr>
        <w:t xml:space="preserve">The following weather limitations are applicable: </w:t>
      </w:r>
    </w:p>
    <w:p w14:paraId="2F99CAD1" w14:textId="77777777" w:rsidR="00FE240C" w:rsidRPr="00752608" w:rsidRDefault="00FE240C" w:rsidP="0047613E">
      <w:pPr>
        <w:numPr>
          <w:ilvl w:val="0"/>
          <w:numId w:val="95"/>
        </w:numPr>
        <w:spacing w:after="18" w:line="271" w:lineRule="auto"/>
        <w:ind w:hanging="360"/>
        <w:jc w:val="both"/>
        <w:rPr>
          <w:rFonts w:cs="Arial"/>
          <w:szCs w:val="24"/>
        </w:rPr>
      </w:pPr>
      <w:r w:rsidRPr="00752608">
        <w:rPr>
          <w:rFonts w:cs="Arial"/>
          <w:b/>
          <w:szCs w:val="24"/>
        </w:rPr>
        <w:t xml:space="preserve">Wind: </w:t>
      </w:r>
      <w:r w:rsidRPr="00752608">
        <w:rPr>
          <w:rFonts w:cs="Arial"/>
          <w:szCs w:val="24"/>
        </w:rPr>
        <w:t xml:space="preserve">When conducting any flight mission, the max limitation for wind is 10m/s on both Multi-Rotor Drone operations. </w:t>
      </w:r>
    </w:p>
    <w:p w14:paraId="3A066D8C" w14:textId="77777777" w:rsidR="00FE240C" w:rsidRPr="00752608" w:rsidRDefault="00FE240C" w:rsidP="0047613E">
      <w:pPr>
        <w:numPr>
          <w:ilvl w:val="0"/>
          <w:numId w:val="95"/>
        </w:numPr>
        <w:spacing w:after="17" w:line="271" w:lineRule="auto"/>
        <w:ind w:hanging="360"/>
        <w:jc w:val="both"/>
        <w:rPr>
          <w:rFonts w:cs="Arial"/>
          <w:color w:val="C00000"/>
          <w:szCs w:val="24"/>
        </w:rPr>
      </w:pPr>
      <w:r w:rsidRPr="00752608">
        <w:rPr>
          <w:rFonts w:cs="Arial"/>
          <w:b/>
          <w:szCs w:val="24"/>
        </w:rPr>
        <w:t xml:space="preserve">Rain: </w:t>
      </w:r>
      <w:r w:rsidRPr="00752608">
        <w:rPr>
          <w:rFonts w:cs="Arial"/>
          <w:szCs w:val="24"/>
        </w:rPr>
        <w:t xml:space="preserve">No flight shall take place if there is predicted rain along any of the flight missions’ operational areas or during the time of the mission. If UAS is in a flight mission and downpour happens RP will Return to Home with the aircraft. RTH will not be triggered. RP will fly the drone back under control if it’s the Multi-Rotor. </w:t>
      </w:r>
    </w:p>
    <w:p w14:paraId="23A5617D" w14:textId="77777777" w:rsidR="00FE240C" w:rsidRPr="00752608" w:rsidRDefault="00FE240C" w:rsidP="0047613E">
      <w:pPr>
        <w:numPr>
          <w:ilvl w:val="0"/>
          <w:numId w:val="95"/>
        </w:numPr>
        <w:spacing w:after="0" w:line="271" w:lineRule="auto"/>
        <w:ind w:hanging="360"/>
        <w:jc w:val="both"/>
        <w:rPr>
          <w:rFonts w:cs="Arial"/>
          <w:szCs w:val="24"/>
        </w:rPr>
      </w:pPr>
      <w:r w:rsidRPr="00752608">
        <w:rPr>
          <w:rFonts w:cs="Arial"/>
          <w:b/>
          <w:szCs w:val="24"/>
        </w:rPr>
        <w:t xml:space="preserve">Visibility: </w:t>
      </w:r>
      <w:r w:rsidRPr="00752608">
        <w:rPr>
          <w:rFonts w:cs="Arial"/>
          <w:szCs w:val="24"/>
        </w:rPr>
        <w:t>minimum horizontal visibility = 800m.</w:t>
      </w:r>
      <w:r w:rsidRPr="00752608">
        <w:rPr>
          <w:rFonts w:cs="Arial"/>
          <w:b/>
          <w:szCs w:val="24"/>
        </w:rPr>
        <w:t xml:space="preserve"> </w:t>
      </w:r>
    </w:p>
    <w:p w14:paraId="1A99B2C8" w14:textId="77777777" w:rsidR="00FE240C" w:rsidRPr="00752608" w:rsidRDefault="00FE240C" w:rsidP="0047613E">
      <w:pPr>
        <w:numPr>
          <w:ilvl w:val="0"/>
          <w:numId w:val="95"/>
        </w:numPr>
        <w:spacing w:after="42" w:line="271" w:lineRule="auto"/>
        <w:ind w:hanging="360"/>
        <w:jc w:val="both"/>
        <w:rPr>
          <w:rFonts w:cs="Arial"/>
          <w:szCs w:val="24"/>
        </w:rPr>
      </w:pPr>
      <w:r w:rsidRPr="00752608">
        <w:rPr>
          <w:rFonts w:cs="Arial"/>
          <w:b/>
          <w:szCs w:val="24"/>
        </w:rPr>
        <w:t xml:space="preserve">Could Clearance: </w:t>
      </w:r>
      <w:r w:rsidRPr="00752608">
        <w:rPr>
          <w:rFonts w:cs="Arial"/>
          <w:szCs w:val="24"/>
        </w:rPr>
        <w:t xml:space="preserve">with a minimum ceiling of 120m. </w:t>
      </w:r>
    </w:p>
    <w:p w14:paraId="156C693E" w14:textId="49F53533" w:rsidR="00FE240C" w:rsidRDefault="00FE240C" w:rsidP="00234201">
      <w:pPr>
        <w:pStyle w:val="Heading5"/>
      </w:pPr>
      <w:r>
        <w:t>3.3.</w:t>
      </w:r>
      <w:r w:rsidR="00234201">
        <w:t>6</w:t>
      </w:r>
      <w:r>
        <w:t>.</w:t>
      </w:r>
      <w:r w:rsidR="00234201">
        <w:t>7.4</w:t>
      </w:r>
      <w:r>
        <w:t xml:space="preserve"> Crew </w:t>
      </w:r>
    </w:p>
    <w:p w14:paraId="7B0E270B" w14:textId="77777777" w:rsidR="00FE240C" w:rsidRPr="000013A1" w:rsidRDefault="00FE240C" w:rsidP="00FE240C">
      <w:pPr>
        <w:ind w:left="-5"/>
        <w:rPr>
          <w:rFonts w:cs="Arial"/>
          <w:szCs w:val="24"/>
        </w:rPr>
      </w:pPr>
      <w:r w:rsidRPr="000013A1">
        <w:rPr>
          <w:rFonts w:cs="Arial"/>
          <w:szCs w:val="24"/>
        </w:rPr>
        <w:t xml:space="preserve">The minimum number of crew members is different depending on the nature of the operation: </w:t>
      </w:r>
    </w:p>
    <w:p w14:paraId="68FCC1B0" w14:textId="77777777" w:rsidR="00FE240C" w:rsidRPr="000013A1" w:rsidRDefault="00FE240C" w:rsidP="0047613E">
      <w:pPr>
        <w:numPr>
          <w:ilvl w:val="0"/>
          <w:numId w:val="96"/>
        </w:numPr>
        <w:spacing w:after="0" w:line="271" w:lineRule="auto"/>
        <w:ind w:hanging="360"/>
        <w:jc w:val="both"/>
        <w:rPr>
          <w:rFonts w:cs="Arial"/>
          <w:szCs w:val="24"/>
        </w:rPr>
      </w:pPr>
      <w:bookmarkStart w:id="124" w:name="_Hlk86237272"/>
      <w:r w:rsidRPr="000013A1">
        <w:rPr>
          <w:rFonts w:cs="Arial"/>
          <w:szCs w:val="24"/>
        </w:rPr>
        <w:t xml:space="preserve">For Multi-Rotor flights that are deemed </w:t>
      </w:r>
      <w:r w:rsidRPr="000013A1">
        <w:rPr>
          <w:rFonts w:cs="Arial"/>
          <w:b/>
          <w:bCs/>
          <w:color w:val="538135" w:themeColor="accent6" w:themeShade="BF"/>
          <w:szCs w:val="24"/>
        </w:rPr>
        <w:t>Low</w:t>
      </w:r>
      <w:r w:rsidRPr="000013A1">
        <w:rPr>
          <w:rFonts w:cs="Arial"/>
          <w:szCs w:val="24"/>
        </w:rPr>
        <w:t xml:space="preserve"> or </w:t>
      </w:r>
      <w:r w:rsidRPr="000013A1">
        <w:rPr>
          <w:rFonts w:cs="Arial"/>
          <w:color w:val="ED7D31" w:themeColor="accent2"/>
          <w:szCs w:val="24"/>
        </w:rPr>
        <w:t>Medium</w:t>
      </w:r>
      <w:r w:rsidRPr="000013A1">
        <w:rPr>
          <w:rFonts w:cs="Arial"/>
          <w:szCs w:val="24"/>
        </w:rPr>
        <w:t xml:space="preserve"> Risk operations</w:t>
      </w:r>
      <w:bookmarkEnd w:id="124"/>
      <w:r w:rsidRPr="000013A1">
        <w:rPr>
          <w:rFonts w:cs="Arial"/>
          <w:szCs w:val="24"/>
        </w:rPr>
        <w:t xml:space="preserve">:  </w:t>
      </w:r>
    </w:p>
    <w:p w14:paraId="439F5DF8" w14:textId="77777777" w:rsidR="00FE240C" w:rsidRPr="000013A1" w:rsidRDefault="00FE240C" w:rsidP="0047613E">
      <w:pPr>
        <w:numPr>
          <w:ilvl w:val="1"/>
          <w:numId w:val="96"/>
        </w:numPr>
        <w:spacing w:after="42" w:line="271" w:lineRule="auto"/>
        <w:ind w:right="6509" w:hanging="360"/>
        <w:rPr>
          <w:rFonts w:cs="Arial"/>
          <w:szCs w:val="24"/>
        </w:rPr>
      </w:pPr>
      <w:r w:rsidRPr="000013A1">
        <w:rPr>
          <w:rFonts w:cs="Arial"/>
          <w:szCs w:val="24"/>
        </w:rPr>
        <w:t xml:space="preserve">1x RP </w:t>
      </w:r>
    </w:p>
    <w:p w14:paraId="53E4D58C" w14:textId="77777777" w:rsidR="00FE240C" w:rsidRPr="000013A1" w:rsidRDefault="00FE240C" w:rsidP="0047613E">
      <w:pPr>
        <w:pStyle w:val="ListParagraph"/>
        <w:numPr>
          <w:ilvl w:val="0"/>
          <w:numId w:val="98"/>
        </w:numPr>
        <w:suppressAutoHyphens w:val="0"/>
        <w:autoSpaceDE/>
        <w:spacing w:after="42" w:line="271" w:lineRule="auto"/>
        <w:jc w:val="both"/>
        <w:textAlignment w:val="auto"/>
      </w:pPr>
      <w:r w:rsidRPr="000013A1">
        <w:t xml:space="preserve">For Multi-Rotor flights that are considered </w:t>
      </w:r>
      <w:r w:rsidRPr="000013A1">
        <w:rPr>
          <w:b/>
          <w:bCs/>
          <w:color w:val="C00000"/>
        </w:rPr>
        <w:t>High</w:t>
      </w:r>
      <w:r w:rsidRPr="000013A1">
        <w:t xml:space="preserve"> Risk operations</w:t>
      </w:r>
    </w:p>
    <w:p w14:paraId="0CE14FA1" w14:textId="77777777" w:rsidR="00FE240C" w:rsidRPr="000013A1" w:rsidRDefault="00FE240C" w:rsidP="0047613E">
      <w:pPr>
        <w:pStyle w:val="ListParagraph"/>
        <w:numPr>
          <w:ilvl w:val="1"/>
          <w:numId w:val="98"/>
        </w:numPr>
        <w:suppressAutoHyphens w:val="0"/>
        <w:autoSpaceDE/>
        <w:spacing w:after="42" w:line="271" w:lineRule="auto"/>
        <w:jc w:val="both"/>
        <w:textAlignment w:val="auto"/>
      </w:pPr>
      <w:r w:rsidRPr="000013A1">
        <w:t>2 X RPs</w:t>
      </w:r>
    </w:p>
    <w:p w14:paraId="3AB878F4" w14:textId="48E4D7A8" w:rsidR="00FE240C" w:rsidRDefault="00FE240C" w:rsidP="00234201">
      <w:pPr>
        <w:pStyle w:val="Heading5"/>
      </w:pPr>
      <w:r>
        <w:t>3.3.</w:t>
      </w:r>
      <w:r w:rsidR="00234201">
        <w:t>6</w:t>
      </w:r>
      <w:r>
        <w:t>.</w:t>
      </w:r>
      <w:r w:rsidR="00234201">
        <w:t>7.5</w:t>
      </w:r>
      <w:r>
        <w:t xml:space="preserve"> Telemetry Timeout </w:t>
      </w:r>
    </w:p>
    <w:p w14:paraId="5204FB96" w14:textId="6BA4BB8B" w:rsidR="00FE240C" w:rsidRPr="00DB1A5C" w:rsidRDefault="00FE240C" w:rsidP="00FE240C">
      <w:pPr>
        <w:ind w:left="-5"/>
        <w:rPr>
          <w:rFonts w:cs="Arial"/>
          <w:szCs w:val="24"/>
        </w:rPr>
      </w:pPr>
      <w:r w:rsidRPr="000013A1">
        <w:rPr>
          <w:rFonts w:cs="Arial"/>
          <w:szCs w:val="24"/>
        </w:rPr>
        <w:t xml:space="preserve">If while conducting Drone Operations and the RP Telemetry goes blank and no live feed is being reported back to the Remote Controller, if the RP cannot get a positive connection, they </w:t>
      </w:r>
      <w:r w:rsidRPr="00A63593">
        <w:rPr>
          <w:rFonts w:cs="Arial"/>
          <w:b/>
          <w:bCs/>
          <w:szCs w:val="24"/>
        </w:rPr>
        <w:t>will terminate</w:t>
      </w:r>
      <w:r w:rsidRPr="000013A1">
        <w:rPr>
          <w:rFonts w:cs="Arial"/>
          <w:szCs w:val="24"/>
        </w:rPr>
        <w:t xml:space="preserve"> the flight and trigger the </w:t>
      </w:r>
      <w:r w:rsidRPr="00A63593">
        <w:rPr>
          <w:rFonts w:cs="Arial"/>
          <w:b/>
          <w:bCs/>
          <w:szCs w:val="24"/>
        </w:rPr>
        <w:t>Return Home Function</w:t>
      </w:r>
      <w:r w:rsidRPr="000013A1">
        <w:rPr>
          <w:rFonts w:cs="Arial"/>
          <w:szCs w:val="24"/>
        </w:rPr>
        <w:t xml:space="preserve">. The time frame to make this decision will be less than 30 seconds. </w:t>
      </w:r>
      <w:r>
        <w:rPr>
          <w:rFonts w:cs="Arial"/>
          <w:szCs w:val="24"/>
        </w:rPr>
        <w:t>T</w:t>
      </w:r>
      <w:r w:rsidRPr="000013A1">
        <w:rPr>
          <w:rFonts w:cs="Arial"/>
          <w:szCs w:val="24"/>
        </w:rPr>
        <w:t>he RP</w:t>
      </w:r>
      <w:r>
        <w:rPr>
          <w:rFonts w:cs="Arial"/>
          <w:szCs w:val="24"/>
        </w:rPr>
        <w:t xml:space="preserve"> will</w:t>
      </w:r>
      <w:r w:rsidRPr="000013A1">
        <w:rPr>
          <w:rFonts w:cs="Arial"/>
          <w:szCs w:val="24"/>
        </w:rPr>
        <w:t xml:space="preserve"> reboot the Remote Controller Tablet/SmartController/iPad/Phone it will take longer than 30 seconds to reboot</w:t>
      </w:r>
      <w:r>
        <w:rPr>
          <w:rFonts w:cs="Arial"/>
          <w:szCs w:val="24"/>
        </w:rPr>
        <w:t xml:space="preserve">, the </w:t>
      </w:r>
      <w:r w:rsidRPr="000013A1">
        <w:rPr>
          <w:rFonts w:cs="Arial"/>
          <w:szCs w:val="24"/>
        </w:rPr>
        <w:t>RP will monitor the Aircraft and if it starts to go off mission flight lines, he will trigger RTH Function immediately.</w:t>
      </w:r>
    </w:p>
    <w:p w14:paraId="24348641" w14:textId="1481E377" w:rsidR="00FE240C" w:rsidRPr="00141754" w:rsidRDefault="00FE240C" w:rsidP="00234201">
      <w:pPr>
        <w:pStyle w:val="Heading4"/>
      </w:pPr>
      <w:bookmarkStart w:id="125" w:name="_Toc89181318"/>
      <w:bookmarkStart w:id="126" w:name="_Toc92453419"/>
      <w:r>
        <w:lastRenderedPageBreak/>
        <w:t>3.3.</w:t>
      </w:r>
      <w:r w:rsidR="00234201">
        <w:t>6.8</w:t>
      </w:r>
      <w:r>
        <w:t xml:space="preserve"> Emergency Response Plan</w:t>
      </w:r>
      <w:bookmarkEnd w:id="125"/>
      <w:bookmarkEnd w:id="126"/>
      <w:r>
        <w:t xml:space="preserve"> </w:t>
      </w:r>
    </w:p>
    <w:p w14:paraId="0E0F4083" w14:textId="77777777" w:rsidR="00FE240C" w:rsidRDefault="00FE240C" w:rsidP="00FE240C">
      <w:pPr>
        <w:spacing w:after="0"/>
      </w:pPr>
      <w:r>
        <w:t xml:space="preserve"> See </w:t>
      </w:r>
      <w:hyperlink w:anchor="_7._Emergency_response" w:history="1">
        <w:r w:rsidRPr="00DB1A5C">
          <w:rPr>
            <w:rStyle w:val="Hyperlink"/>
          </w:rPr>
          <w:t>Section 7</w:t>
        </w:r>
      </w:hyperlink>
      <w:r>
        <w:t xml:space="preserve"> for further information on the Emergency Response Plan</w:t>
      </w:r>
    </w:p>
    <w:tbl>
      <w:tblPr>
        <w:tblStyle w:val="TableGrid0"/>
        <w:tblW w:w="9781" w:type="dxa"/>
        <w:tblInd w:w="-147" w:type="dxa"/>
        <w:tblCellMar>
          <w:top w:w="11" w:type="dxa"/>
          <w:right w:w="45" w:type="dxa"/>
        </w:tblCellMar>
        <w:tblLook w:val="04A0" w:firstRow="1" w:lastRow="0" w:firstColumn="1" w:lastColumn="0" w:noHBand="0" w:noVBand="1"/>
      </w:tblPr>
      <w:tblGrid>
        <w:gridCol w:w="568"/>
        <w:gridCol w:w="2835"/>
        <w:gridCol w:w="2976"/>
        <w:gridCol w:w="2201"/>
        <w:gridCol w:w="1201"/>
      </w:tblGrid>
      <w:tr w:rsidR="00513848" w:rsidRPr="001F1169" w14:paraId="003E325E" w14:textId="77777777" w:rsidTr="00821769">
        <w:trPr>
          <w:trHeight w:val="274"/>
        </w:trPr>
        <w:tc>
          <w:tcPr>
            <w:tcW w:w="56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0AA5BCCE" w14:textId="77777777" w:rsidR="00513848" w:rsidRPr="001F1169" w:rsidRDefault="00513848" w:rsidP="00821769">
            <w:pPr>
              <w:spacing w:line="259" w:lineRule="auto"/>
              <w:ind w:left="167"/>
              <w:rPr>
                <w:rFonts w:cstheme="minorHAnsi"/>
              </w:rPr>
            </w:pPr>
            <w:r w:rsidRPr="001F1169">
              <w:rPr>
                <w:rFonts w:cstheme="minorHAnsi"/>
                <w:b/>
                <w:sz w:val="20"/>
              </w:rPr>
              <w:t xml:space="preserve">N° </w:t>
            </w:r>
          </w:p>
        </w:tc>
        <w:tc>
          <w:tcPr>
            <w:tcW w:w="283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1348D540" w14:textId="77777777" w:rsidR="00513848" w:rsidRPr="001F1169" w:rsidRDefault="00513848" w:rsidP="00821769">
            <w:pPr>
              <w:spacing w:line="259" w:lineRule="auto"/>
              <w:ind w:left="41"/>
              <w:jc w:val="center"/>
              <w:rPr>
                <w:rFonts w:cstheme="minorHAnsi"/>
              </w:rPr>
            </w:pPr>
            <w:r w:rsidRPr="001F1169">
              <w:rPr>
                <w:rFonts w:cstheme="minorHAnsi"/>
                <w:b/>
                <w:sz w:val="20"/>
              </w:rPr>
              <w:t xml:space="preserve">Station </w:t>
            </w:r>
          </w:p>
        </w:tc>
        <w:tc>
          <w:tcPr>
            <w:tcW w:w="297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6C29A461" w14:textId="77777777" w:rsidR="00513848" w:rsidRPr="001F1169" w:rsidRDefault="00513848" w:rsidP="00821769">
            <w:pPr>
              <w:spacing w:line="259" w:lineRule="auto"/>
              <w:ind w:left="42"/>
              <w:jc w:val="center"/>
              <w:rPr>
                <w:rFonts w:cstheme="minorHAnsi"/>
              </w:rPr>
            </w:pPr>
            <w:r w:rsidRPr="001F1169">
              <w:rPr>
                <w:rFonts w:cstheme="minorHAnsi"/>
                <w:b/>
                <w:sz w:val="20"/>
              </w:rPr>
              <w:t xml:space="preserve">Telephone </w:t>
            </w:r>
          </w:p>
        </w:tc>
        <w:tc>
          <w:tcPr>
            <w:tcW w:w="2201" w:type="dxa"/>
            <w:tcBorders>
              <w:top w:val="single" w:sz="4" w:space="0" w:color="000000"/>
              <w:left w:val="single" w:sz="4" w:space="0" w:color="000000"/>
              <w:bottom w:val="single" w:sz="4" w:space="0" w:color="000000"/>
              <w:right w:val="nil"/>
            </w:tcBorders>
            <w:shd w:val="clear" w:color="auto" w:fill="E2EFD9" w:themeFill="accent6" w:themeFillTint="33"/>
          </w:tcPr>
          <w:p w14:paraId="14941CEB" w14:textId="77777777" w:rsidR="00513848" w:rsidRPr="001F1169" w:rsidRDefault="00513848" w:rsidP="00821769">
            <w:pPr>
              <w:spacing w:line="259" w:lineRule="auto"/>
              <w:ind w:left="557"/>
              <w:rPr>
                <w:rFonts w:cstheme="minorHAnsi"/>
              </w:rPr>
            </w:pPr>
            <w:r w:rsidRPr="001F1169">
              <w:rPr>
                <w:rFonts w:cstheme="minorHAnsi"/>
                <w:b/>
                <w:sz w:val="20"/>
              </w:rPr>
              <w:t xml:space="preserve">Contact Person </w:t>
            </w:r>
          </w:p>
        </w:tc>
        <w:tc>
          <w:tcPr>
            <w:tcW w:w="1201" w:type="dxa"/>
            <w:tcBorders>
              <w:top w:val="single" w:sz="4" w:space="0" w:color="000000"/>
              <w:left w:val="nil"/>
              <w:bottom w:val="single" w:sz="4" w:space="0" w:color="000000"/>
              <w:right w:val="single" w:sz="4" w:space="0" w:color="000000"/>
            </w:tcBorders>
            <w:shd w:val="clear" w:color="auto" w:fill="E2EFD9" w:themeFill="accent6" w:themeFillTint="33"/>
          </w:tcPr>
          <w:p w14:paraId="11262AA2" w14:textId="77777777" w:rsidR="00513848" w:rsidRPr="001F1169" w:rsidRDefault="00513848" w:rsidP="00821769">
            <w:pPr>
              <w:spacing w:after="160" w:line="259" w:lineRule="auto"/>
              <w:rPr>
                <w:rFonts w:cstheme="minorHAnsi"/>
              </w:rPr>
            </w:pPr>
          </w:p>
        </w:tc>
      </w:tr>
      <w:tr w:rsidR="00513848" w:rsidRPr="001F1169" w14:paraId="12037ED8" w14:textId="77777777" w:rsidTr="00821769">
        <w:trPr>
          <w:trHeight w:val="183"/>
        </w:trPr>
        <w:tc>
          <w:tcPr>
            <w:tcW w:w="568" w:type="dxa"/>
            <w:tcBorders>
              <w:top w:val="single" w:sz="4" w:space="0" w:color="000000"/>
              <w:left w:val="single" w:sz="4" w:space="0" w:color="000000"/>
              <w:bottom w:val="single" w:sz="4" w:space="0" w:color="000000"/>
              <w:right w:val="single" w:sz="4" w:space="0" w:color="000000"/>
            </w:tcBorders>
          </w:tcPr>
          <w:p w14:paraId="6D1EE563" w14:textId="77777777" w:rsidR="00513848" w:rsidRPr="001F1169" w:rsidRDefault="00513848" w:rsidP="00821769">
            <w:pPr>
              <w:spacing w:line="259" w:lineRule="auto"/>
              <w:ind w:left="42"/>
              <w:jc w:val="center"/>
              <w:rPr>
                <w:rFonts w:cstheme="minorHAnsi"/>
              </w:rPr>
            </w:pPr>
            <w:r w:rsidRPr="001F1169">
              <w:rPr>
                <w:rFonts w:cstheme="minorHAnsi"/>
              </w:rPr>
              <w:t xml:space="preserve">1 </w:t>
            </w:r>
          </w:p>
        </w:tc>
        <w:tc>
          <w:tcPr>
            <w:tcW w:w="2835" w:type="dxa"/>
            <w:tcBorders>
              <w:top w:val="single" w:sz="4" w:space="0" w:color="000000"/>
              <w:left w:val="single" w:sz="4" w:space="0" w:color="000000"/>
              <w:bottom w:val="single" w:sz="4" w:space="0" w:color="000000"/>
              <w:right w:val="single" w:sz="4" w:space="0" w:color="000000"/>
            </w:tcBorders>
          </w:tcPr>
          <w:p w14:paraId="5552EB5F" w14:textId="77777777" w:rsidR="00513848" w:rsidRPr="001F1169" w:rsidRDefault="00513848" w:rsidP="00821769">
            <w:pPr>
              <w:spacing w:line="259" w:lineRule="auto"/>
              <w:ind w:left="108"/>
              <w:jc w:val="center"/>
              <w:rPr>
                <w:rFonts w:cstheme="minorHAnsi"/>
              </w:rPr>
            </w:pPr>
            <w:r w:rsidRPr="001F1169">
              <w:rPr>
                <w:rFonts w:cstheme="minorHAnsi"/>
              </w:rPr>
              <w:t>Police</w:t>
            </w:r>
            <w:r>
              <w:rPr>
                <w:rFonts w:cstheme="minorHAnsi"/>
              </w:rPr>
              <w:t xml:space="preserve">, </w:t>
            </w:r>
            <w:r w:rsidRPr="001F1169">
              <w:rPr>
                <w:rFonts w:cstheme="minorHAnsi"/>
              </w:rPr>
              <w:t>Fire</w:t>
            </w:r>
            <w:r>
              <w:rPr>
                <w:rFonts w:cstheme="minorHAnsi"/>
              </w:rPr>
              <w:t>, Ambulance</w:t>
            </w:r>
          </w:p>
        </w:tc>
        <w:tc>
          <w:tcPr>
            <w:tcW w:w="2976" w:type="dxa"/>
            <w:tcBorders>
              <w:top w:val="single" w:sz="4" w:space="0" w:color="000000"/>
              <w:left w:val="single" w:sz="4" w:space="0" w:color="000000"/>
              <w:bottom w:val="single" w:sz="4" w:space="0" w:color="000000"/>
              <w:right w:val="single" w:sz="4" w:space="0" w:color="000000"/>
            </w:tcBorders>
          </w:tcPr>
          <w:p w14:paraId="691C6CA8" w14:textId="77777777" w:rsidR="00513848" w:rsidRPr="001F1169" w:rsidRDefault="00513848" w:rsidP="00821769">
            <w:pPr>
              <w:spacing w:line="259" w:lineRule="auto"/>
              <w:ind w:right="60"/>
              <w:jc w:val="center"/>
              <w:rPr>
                <w:rFonts w:cstheme="minorHAnsi"/>
              </w:rPr>
            </w:pPr>
            <w:r w:rsidRPr="001F1169">
              <w:rPr>
                <w:rFonts w:cstheme="minorHAnsi"/>
              </w:rPr>
              <w:t>112 or 999</w:t>
            </w:r>
          </w:p>
        </w:tc>
        <w:tc>
          <w:tcPr>
            <w:tcW w:w="2201" w:type="dxa"/>
            <w:tcBorders>
              <w:top w:val="single" w:sz="4" w:space="0" w:color="000000"/>
              <w:left w:val="single" w:sz="4" w:space="0" w:color="000000"/>
              <w:bottom w:val="single" w:sz="4" w:space="0" w:color="000000"/>
              <w:right w:val="nil"/>
            </w:tcBorders>
          </w:tcPr>
          <w:p w14:paraId="02815E5F" w14:textId="77777777" w:rsidR="00513848" w:rsidRPr="001F1169" w:rsidRDefault="00513848" w:rsidP="00821769">
            <w:pPr>
              <w:spacing w:after="160" w:line="259" w:lineRule="auto"/>
              <w:rPr>
                <w:rFonts w:cstheme="minorHAnsi"/>
              </w:rPr>
            </w:pPr>
          </w:p>
        </w:tc>
        <w:tc>
          <w:tcPr>
            <w:tcW w:w="1201" w:type="dxa"/>
            <w:tcBorders>
              <w:top w:val="single" w:sz="4" w:space="0" w:color="000000"/>
              <w:left w:val="nil"/>
              <w:bottom w:val="single" w:sz="4" w:space="0" w:color="000000"/>
              <w:right w:val="single" w:sz="4" w:space="0" w:color="000000"/>
            </w:tcBorders>
          </w:tcPr>
          <w:p w14:paraId="380E2739" w14:textId="77777777" w:rsidR="00513848" w:rsidRPr="001F1169" w:rsidRDefault="00513848" w:rsidP="00821769">
            <w:pPr>
              <w:spacing w:line="259" w:lineRule="auto"/>
              <w:rPr>
                <w:rFonts w:cstheme="minorHAnsi"/>
              </w:rPr>
            </w:pPr>
            <w:r w:rsidRPr="001F1169">
              <w:rPr>
                <w:rFonts w:cstheme="minorHAnsi"/>
              </w:rPr>
              <w:t xml:space="preserve">- </w:t>
            </w:r>
          </w:p>
        </w:tc>
      </w:tr>
      <w:tr w:rsidR="00513848" w:rsidRPr="001F1169" w14:paraId="37BF888D" w14:textId="77777777" w:rsidTr="00821769">
        <w:trPr>
          <w:trHeight w:val="180"/>
        </w:trPr>
        <w:tc>
          <w:tcPr>
            <w:tcW w:w="568" w:type="dxa"/>
            <w:tcBorders>
              <w:top w:val="single" w:sz="4" w:space="0" w:color="000000"/>
              <w:left w:val="single" w:sz="4" w:space="0" w:color="000000"/>
              <w:bottom w:val="single" w:sz="4" w:space="0" w:color="000000"/>
              <w:right w:val="single" w:sz="4" w:space="0" w:color="000000"/>
            </w:tcBorders>
          </w:tcPr>
          <w:p w14:paraId="2B25D360" w14:textId="77777777" w:rsidR="00513848" w:rsidRPr="001F1169" w:rsidRDefault="00513848" w:rsidP="00821769">
            <w:pPr>
              <w:spacing w:line="259" w:lineRule="auto"/>
              <w:ind w:left="42"/>
              <w:jc w:val="center"/>
              <w:rPr>
                <w:rFonts w:cstheme="minorHAnsi"/>
              </w:rPr>
            </w:pPr>
          </w:p>
        </w:tc>
        <w:tc>
          <w:tcPr>
            <w:tcW w:w="9213" w:type="dxa"/>
            <w:gridSpan w:val="4"/>
            <w:tcBorders>
              <w:top w:val="single" w:sz="4" w:space="0" w:color="000000"/>
              <w:left w:val="single" w:sz="4" w:space="0" w:color="000000"/>
              <w:bottom w:val="single" w:sz="4" w:space="0" w:color="000000"/>
              <w:right w:val="single" w:sz="4" w:space="0" w:color="000000"/>
            </w:tcBorders>
          </w:tcPr>
          <w:p w14:paraId="652AD879" w14:textId="77777777" w:rsidR="00513848" w:rsidRPr="001F1169" w:rsidRDefault="00513848" w:rsidP="00821769">
            <w:pPr>
              <w:spacing w:line="259" w:lineRule="auto"/>
              <w:ind w:right="60"/>
              <w:jc w:val="center"/>
              <w:rPr>
                <w:rFonts w:cstheme="minorHAnsi"/>
              </w:rPr>
            </w:pPr>
            <w:r>
              <w:rPr>
                <w:rFonts w:cstheme="minorHAnsi"/>
              </w:rPr>
              <w:t>Air Traffic Control</w:t>
            </w:r>
          </w:p>
        </w:tc>
      </w:tr>
      <w:tr w:rsidR="00513848" w:rsidRPr="001F1169" w14:paraId="69F25DF2" w14:textId="77777777" w:rsidTr="00821769">
        <w:trPr>
          <w:trHeight w:val="1047"/>
        </w:trPr>
        <w:tc>
          <w:tcPr>
            <w:tcW w:w="568" w:type="dxa"/>
            <w:tcBorders>
              <w:top w:val="single" w:sz="4" w:space="0" w:color="000000"/>
              <w:left w:val="single" w:sz="4" w:space="0" w:color="000000"/>
              <w:bottom w:val="single" w:sz="4" w:space="0" w:color="000000"/>
              <w:right w:val="single" w:sz="4" w:space="0" w:color="000000"/>
            </w:tcBorders>
          </w:tcPr>
          <w:p w14:paraId="49E666F5" w14:textId="77777777" w:rsidR="00513848" w:rsidRPr="001F1169" w:rsidRDefault="00513848" w:rsidP="00821769">
            <w:pPr>
              <w:spacing w:line="259" w:lineRule="auto"/>
              <w:ind w:left="42"/>
              <w:jc w:val="center"/>
              <w:rPr>
                <w:rFonts w:cstheme="minorHAnsi"/>
              </w:rPr>
            </w:pPr>
            <w:r>
              <w:rPr>
                <w:rFonts w:cstheme="minorHAnsi"/>
              </w:rPr>
              <w:t>2</w:t>
            </w:r>
            <w:r w:rsidRPr="001F1169">
              <w:rPr>
                <w:rFonts w:cstheme="minorHAnsi"/>
              </w:rPr>
              <w:t xml:space="preserve"> </w:t>
            </w:r>
          </w:p>
        </w:tc>
        <w:tc>
          <w:tcPr>
            <w:tcW w:w="9213"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708A7C3" w14:textId="77777777" w:rsidR="00513848" w:rsidRPr="001F1169" w:rsidRDefault="00513848" w:rsidP="00821769">
            <w:pPr>
              <w:spacing w:line="259" w:lineRule="auto"/>
              <w:ind w:right="60"/>
              <w:rPr>
                <w:rFonts w:cstheme="minorHAnsi"/>
              </w:rPr>
            </w:pPr>
            <w:r>
              <w:rPr>
                <w:rFonts w:cstheme="minorHAnsi"/>
              </w:rPr>
              <w:t xml:space="preserve">   </w:t>
            </w:r>
            <w:r w:rsidRPr="001F1169">
              <w:rPr>
                <w:rFonts w:cstheme="minorHAnsi"/>
              </w:rPr>
              <w:t>Dublin – 01 8144601</w:t>
            </w:r>
            <w:r>
              <w:rPr>
                <w:rFonts w:cstheme="minorHAnsi"/>
              </w:rPr>
              <w:t xml:space="preserve">          </w:t>
            </w:r>
            <w:r w:rsidRPr="001F1169">
              <w:rPr>
                <w:rFonts w:cstheme="minorHAnsi"/>
              </w:rPr>
              <w:t>Waterford – 051 850341</w:t>
            </w:r>
            <w:r>
              <w:rPr>
                <w:rFonts w:cstheme="minorHAnsi"/>
              </w:rPr>
              <w:t xml:space="preserve">             </w:t>
            </w:r>
            <w:r w:rsidRPr="001F1169">
              <w:rPr>
                <w:rFonts w:cstheme="minorHAnsi"/>
              </w:rPr>
              <w:t>Sligo – 071 9168461</w:t>
            </w:r>
          </w:p>
          <w:p w14:paraId="1218A6C1" w14:textId="77777777" w:rsidR="00513848" w:rsidRPr="001F1169" w:rsidRDefault="00513848" w:rsidP="00821769">
            <w:pPr>
              <w:spacing w:line="259" w:lineRule="auto"/>
              <w:rPr>
                <w:rFonts w:cstheme="minorHAnsi"/>
              </w:rPr>
            </w:pPr>
            <w:r w:rsidRPr="001F1169">
              <w:rPr>
                <w:rFonts w:cstheme="minorHAnsi"/>
              </w:rPr>
              <w:t xml:space="preserve">Baldonnell – 01 4037514 </w:t>
            </w:r>
            <w:r>
              <w:rPr>
                <w:rFonts w:cstheme="minorHAnsi"/>
              </w:rPr>
              <w:t xml:space="preserve">       </w:t>
            </w:r>
            <w:r w:rsidRPr="001F1169">
              <w:rPr>
                <w:rFonts w:cstheme="minorHAnsi"/>
              </w:rPr>
              <w:t>Cork – 021 4237853</w:t>
            </w:r>
            <w:r>
              <w:rPr>
                <w:rFonts w:cstheme="minorHAnsi"/>
              </w:rPr>
              <w:t xml:space="preserve">                 </w:t>
            </w:r>
            <w:r w:rsidRPr="001F1169">
              <w:rPr>
                <w:rFonts w:cstheme="minorHAnsi"/>
              </w:rPr>
              <w:t>Shannon – 061 471868</w:t>
            </w:r>
          </w:p>
          <w:p w14:paraId="56C1F575" w14:textId="77777777" w:rsidR="00513848" w:rsidRPr="001F1169" w:rsidRDefault="00513848" w:rsidP="00821769">
            <w:pPr>
              <w:spacing w:line="259" w:lineRule="auto"/>
              <w:ind w:right="60"/>
              <w:jc w:val="center"/>
              <w:rPr>
                <w:rFonts w:cstheme="minorHAnsi"/>
              </w:rPr>
            </w:pPr>
            <w:r w:rsidRPr="001F1169">
              <w:rPr>
                <w:rFonts w:cstheme="minorHAnsi"/>
              </w:rPr>
              <w:t>Weston – 01 6217301</w:t>
            </w:r>
          </w:p>
        </w:tc>
      </w:tr>
      <w:tr w:rsidR="00513848" w:rsidRPr="001F1169" w14:paraId="141830B9" w14:textId="77777777" w:rsidTr="00821769">
        <w:trPr>
          <w:trHeight w:val="181"/>
        </w:trPr>
        <w:tc>
          <w:tcPr>
            <w:tcW w:w="568" w:type="dxa"/>
            <w:tcBorders>
              <w:top w:val="single" w:sz="4" w:space="0" w:color="000000"/>
              <w:left w:val="single" w:sz="4" w:space="0" w:color="000000"/>
              <w:bottom w:val="single" w:sz="4" w:space="0" w:color="000000"/>
              <w:right w:val="single" w:sz="4" w:space="0" w:color="000000"/>
            </w:tcBorders>
          </w:tcPr>
          <w:p w14:paraId="120B01F5" w14:textId="77777777" w:rsidR="00513848" w:rsidRPr="001F1169" w:rsidRDefault="00513848" w:rsidP="00821769">
            <w:pPr>
              <w:spacing w:line="259" w:lineRule="auto"/>
              <w:ind w:left="42"/>
              <w:jc w:val="center"/>
              <w:rPr>
                <w:rFonts w:cstheme="minorHAnsi"/>
              </w:rPr>
            </w:pPr>
            <w:r>
              <w:rPr>
                <w:rFonts w:cstheme="minorHAnsi"/>
              </w:rPr>
              <w:t>3</w:t>
            </w:r>
            <w:r w:rsidRPr="001F1169">
              <w:rPr>
                <w:rFonts w:cstheme="minorHAnsi"/>
              </w:rPr>
              <w:t xml:space="preserve"> </w:t>
            </w:r>
          </w:p>
        </w:tc>
        <w:tc>
          <w:tcPr>
            <w:tcW w:w="2835" w:type="dxa"/>
            <w:tcBorders>
              <w:top w:val="single" w:sz="4" w:space="0" w:color="000000"/>
              <w:left w:val="single" w:sz="4" w:space="0" w:color="000000"/>
              <w:bottom w:val="single" w:sz="4" w:space="0" w:color="000000"/>
              <w:right w:val="single" w:sz="4" w:space="0" w:color="000000"/>
            </w:tcBorders>
          </w:tcPr>
          <w:p w14:paraId="4B56BCD7" w14:textId="77777777" w:rsidR="00513848" w:rsidRPr="001F1169" w:rsidRDefault="00513848" w:rsidP="00821769">
            <w:pPr>
              <w:spacing w:line="259" w:lineRule="auto"/>
              <w:ind w:left="108"/>
              <w:jc w:val="center"/>
              <w:rPr>
                <w:rFonts w:cstheme="minorHAnsi"/>
              </w:rPr>
            </w:pPr>
            <w:r w:rsidRPr="001F1169">
              <w:rPr>
                <w:rFonts w:cstheme="minorHAnsi"/>
              </w:rPr>
              <w:t>IAA</w:t>
            </w:r>
          </w:p>
        </w:tc>
        <w:tc>
          <w:tcPr>
            <w:tcW w:w="2976" w:type="dxa"/>
            <w:tcBorders>
              <w:top w:val="single" w:sz="4" w:space="0" w:color="000000"/>
              <w:left w:val="single" w:sz="4" w:space="0" w:color="000000"/>
              <w:bottom w:val="single" w:sz="4" w:space="0" w:color="000000"/>
              <w:right w:val="single" w:sz="4" w:space="0" w:color="000000"/>
            </w:tcBorders>
          </w:tcPr>
          <w:p w14:paraId="59975DB8" w14:textId="77777777" w:rsidR="00513848" w:rsidRPr="001F1169" w:rsidRDefault="00513848" w:rsidP="00821769">
            <w:pPr>
              <w:spacing w:line="259" w:lineRule="auto"/>
              <w:ind w:right="59"/>
              <w:jc w:val="center"/>
              <w:rPr>
                <w:rFonts w:cstheme="minorHAnsi"/>
              </w:rPr>
            </w:pPr>
            <w:r w:rsidRPr="001F1169">
              <w:rPr>
                <w:rFonts w:cstheme="minorHAnsi"/>
              </w:rPr>
              <w:t>+353 86 605 1122</w:t>
            </w:r>
          </w:p>
        </w:tc>
        <w:tc>
          <w:tcPr>
            <w:tcW w:w="2201" w:type="dxa"/>
            <w:tcBorders>
              <w:top w:val="single" w:sz="4" w:space="0" w:color="000000"/>
              <w:left w:val="single" w:sz="4" w:space="0" w:color="000000"/>
              <w:bottom w:val="single" w:sz="4" w:space="0" w:color="000000"/>
              <w:right w:val="nil"/>
            </w:tcBorders>
          </w:tcPr>
          <w:p w14:paraId="1EF33EFA" w14:textId="77777777" w:rsidR="00513848" w:rsidRPr="001F1169" w:rsidRDefault="00513848" w:rsidP="00821769">
            <w:pPr>
              <w:spacing w:line="259" w:lineRule="auto"/>
              <w:ind w:left="108"/>
              <w:jc w:val="center"/>
              <w:rPr>
                <w:rFonts w:cstheme="minorHAnsi"/>
              </w:rPr>
            </w:pPr>
            <w:r w:rsidRPr="001F1169">
              <w:rPr>
                <w:rFonts w:cstheme="minorHAnsi"/>
              </w:rPr>
              <w:t>Lou Fine</w:t>
            </w:r>
          </w:p>
        </w:tc>
        <w:tc>
          <w:tcPr>
            <w:tcW w:w="1201" w:type="dxa"/>
            <w:tcBorders>
              <w:top w:val="single" w:sz="4" w:space="0" w:color="000000"/>
              <w:left w:val="nil"/>
              <w:bottom w:val="single" w:sz="4" w:space="0" w:color="000000"/>
              <w:right w:val="single" w:sz="4" w:space="0" w:color="000000"/>
            </w:tcBorders>
          </w:tcPr>
          <w:p w14:paraId="74C3BC35" w14:textId="77777777" w:rsidR="00513848" w:rsidRPr="001F1169" w:rsidRDefault="00513848" w:rsidP="00821769">
            <w:pPr>
              <w:spacing w:after="160" w:line="259" w:lineRule="auto"/>
              <w:rPr>
                <w:rFonts w:cstheme="minorHAnsi"/>
              </w:rPr>
            </w:pPr>
          </w:p>
        </w:tc>
      </w:tr>
    </w:tbl>
    <w:p w14:paraId="6A76BA14" w14:textId="4BB38E21" w:rsidR="00FE240C" w:rsidRDefault="00703A32" w:rsidP="00703A32">
      <w:pPr>
        <w:pStyle w:val="Caption"/>
        <w:jc w:val="center"/>
      </w:pPr>
      <w:bookmarkStart w:id="127" w:name="_Toc115275084"/>
      <w:r>
        <w:t xml:space="preserve">Table </w:t>
      </w:r>
      <w:fldSimple w:instr=" SEQ Table \* ARABIC ">
        <w:r w:rsidR="004B471C">
          <w:rPr>
            <w:noProof/>
          </w:rPr>
          <w:t>8</w:t>
        </w:r>
      </w:fldSimple>
      <w:r>
        <w:t xml:space="preserve">: </w:t>
      </w:r>
      <w:r w:rsidRPr="00837794">
        <w:t>Emergency Phone Contacts</w:t>
      </w:r>
      <w:bookmarkEnd w:id="127"/>
    </w:p>
    <w:p w14:paraId="67CD936A" w14:textId="427F6FFA" w:rsidR="00FE240C" w:rsidRPr="000013A1" w:rsidRDefault="00FE240C" w:rsidP="00FE240C">
      <w:pPr>
        <w:ind w:left="-5"/>
        <w:rPr>
          <w:rFonts w:cs="Arial"/>
          <w:szCs w:val="24"/>
        </w:rPr>
      </w:pPr>
      <w:r w:rsidRPr="000013A1">
        <w:rPr>
          <w:rFonts w:cs="Arial"/>
          <w:szCs w:val="24"/>
        </w:rPr>
        <w:t xml:space="preserve">The fire, ambulance and police services in Ireland are all contactable via the above numbers. When calling emergency services, you will </w:t>
      </w:r>
      <w:r>
        <w:rPr>
          <w:rFonts w:cs="Arial"/>
          <w:szCs w:val="24"/>
        </w:rPr>
        <w:t>need</w:t>
      </w:r>
      <w:r w:rsidRPr="000013A1">
        <w:rPr>
          <w:rFonts w:cs="Arial"/>
          <w:szCs w:val="24"/>
        </w:rPr>
        <w:t xml:space="preserve"> to provide the following: </w:t>
      </w:r>
    </w:p>
    <w:p w14:paraId="549D36E7" w14:textId="662BB0F9" w:rsidR="00FE240C" w:rsidRPr="000013A1" w:rsidRDefault="00FE240C" w:rsidP="0047613E">
      <w:pPr>
        <w:numPr>
          <w:ilvl w:val="0"/>
          <w:numId w:val="97"/>
        </w:numPr>
        <w:spacing w:after="42" w:line="271" w:lineRule="auto"/>
        <w:ind w:hanging="360"/>
        <w:jc w:val="both"/>
        <w:rPr>
          <w:rFonts w:cs="Arial"/>
          <w:szCs w:val="24"/>
        </w:rPr>
      </w:pPr>
      <w:r w:rsidRPr="000013A1">
        <w:rPr>
          <w:rFonts w:cs="Arial"/>
          <w:szCs w:val="24"/>
        </w:rPr>
        <w:t xml:space="preserve">The exact address of the incident or emergency and/or any noticeable landmarks nearby. </w:t>
      </w:r>
    </w:p>
    <w:p w14:paraId="2E501D40" w14:textId="77777777" w:rsidR="00FE240C" w:rsidRPr="000013A1" w:rsidRDefault="00FE240C" w:rsidP="0047613E">
      <w:pPr>
        <w:numPr>
          <w:ilvl w:val="0"/>
          <w:numId w:val="97"/>
        </w:numPr>
        <w:spacing w:after="0" w:line="271" w:lineRule="auto"/>
        <w:ind w:hanging="360"/>
        <w:jc w:val="both"/>
        <w:rPr>
          <w:rFonts w:cs="Arial"/>
          <w:szCs w:val="24"/>
        </w:rPr>
      </w:pPr>
      <w:r w:rsidRPr="000013A1">
        <w:rPr>
          <w:rFonts w:cs="Arial"/>
          <w:szCs w:val="24"/>
        </w:rPr>
        <w:t xml:space="preserve">Directions to the scene of the emergency. </w:t>
      </w:r>
    </w:p>
    <w:p w14:paraId="527EF837" w14:textId="77777777" w:rsidR="00FE240C" w:rsidRPr="000013A1" w:rsidRDefault="00FE240C" w:rsidP="0047613E">
      <w:pPr>
        <w:numPr>
          <w:ilvl w:val="0"/>
          <w:numId w:val="97"/>
        </w:numPr>
        <w:spacing w:after="0" w:line="271" w:lineRule="auto"/>
        <w:ind w:hanging="360"/>
        <w:jc w:val="both"/>
        <w:rPr>
          <w:rFonts w:cs="Arial"/>
          <w:szCs w:val="24"/>
        </w:rPr>
      </w:pPr>
      <w:r w:rsidRPr="000013A1">
        <w:rPr>
          <w:rFonts w:cs="Arial"/>
          <w:szCs w:val="24"/>
        </w:rPr>
        <w:t xml:space="preserve">The telephone number you are calling from. </w:t>
      </w:r>
    </w:p>
    <w:p w14:paraId="6C053942" w14:textId="6D387432" w:rsidR="00FE240C" w:rsidRPr="00DB1A5C" w:rsidRDefault="00FE240C" w:rsidP="0047613E">
      <w:pPr>
        <w:numPr>
          <w:ilvl w:val="0"/>
          <w:numId w:val="97"/>
        </w:numPr>
        <w:spacing w:after="42" w:line="271" w:lineRule="auto"/>
        <w:ind w:hanging="360"/>
        <w:jc w:val="both"/>
        <w:rPr>
          <w:rFonts w:cs="Arial"/>
          <w:szCs w:val="24"/>
        </w:rPr>
      </w:pPr>
      <w:r w:rsidRPr="000013A1">
        <w:rPr>
          <w:rFonts w:cs="Arial"/>
          <w:szCs w:val="24"/>
        </w:rPr>
        <w:t xml:space="preserve">Details on the incident itself, the number of persons involved, the description, any visible injuries and knowledge of any pre-existing medical conditions. </w:t>
      </w:r>
    </w:p>
    <w:p w14:paraId="1F728CAB" w14:textId="77777777" w:rsidR="00FE240C" w:rsidRPr="000013A1" w:rsidRDefault="00FE240C" w:rsidP="00FE240C">
      <w:pPr>
        <w:ind w:left="-5"/>
        <w:rPr>
          <w:rFonts w:cs="Arial"/>
          <w:szCs w:val="24"/>
        </w:rPr>
      </w:pPr>
      <w:r w:rsidRPr="000013A1">
        <w:rPr>
          <w:rFonts w:cs="Arial"/>
          <w:szCs w:val="24"/>
        </w:rPr>
        <w:t xml:space="preserve">Try to stay calm and listen to the call taker’s instructions. </w:t>
      </w:r>
    </w:p>
    <w:p w14:paraId="23572A6F" w14:textId="68D7875A" w:rsidR="005A0DBB" w:rsidRDefault="00FE240C" w:rsidP="00FE240C">
      <w:pPr>
        <w:pStyle w:val="Default"/>
        <w:ind w:left="720"/>
      </w:pPr>
      <w:r w:rsidRPr="000013A1">
        <w:t>It is also important to keep your own phone on as the emergency service may need to contact you for further information. The RP shall use Table 11 to write down relevant information prior the call:</w:t>
      </w:r>
    </w:p>
    <w:p w14:paraId="2F70771D" w14:textId="77777777" w:rsidR="00296BEE" w:rsidRDefault="00296BEE" w:rsidP="00FE240C">
      <w:pPr>
        <w:pStyle w:val="Default"/>
        <w:ind w:left="720"/>
      </w:pPr>
    </w:p>
    <w:p w14:paraId="4A664238" w14:textId="656BA255" w:rsidR="009550A8" w:rsidRPr="00C77C7F" w:rsidRDefault="009550A8" w:rsidP="009550A8">
      <w:pPr>
        <w:pStyle w:val="Heading2"/>
        <w:rPr>
          <w:rFonts w:eastAsia="Arial"/>
          <w:lang w:eastAsia="en-IE"/>
        </w:rPr>
      </w:pPr>
      <w:bookmarkStart w:id="128" w:name="_3.4_SORA_-"/>
      <w:bookmarkStart w:id="129" w:name="_Hlk100045038"/>
      <w:bookmarkStart w:id="130" w:name="_Toc115275010"/>
      <w:bookmarkEnd w:id="128"/>
      <w:r>
        <w:rPr>
          <w:lang w:eastAsia="en-IE"/>
        </w:rPr>
        <w:t xml:space="preserve">3.4 </w:t>
      </w:r>
      <w:r w:rsidRPr="00C77C7F">
        <w:rPr>
          <w:rFonts w:eastAsia="Arial"/>
          <w:lang w:eastAsia="en-IE"/>
        </w:rPr>
        <w:t>SORA</w:t>
      </w:r>
      <w:r>
        <w:rPr>
          <w:rFonts w:eastAsia="Arial"/>
          <w:lang w:eastAsia="en-IE"/>
        </w:rPr>
        <w:t xml:space="preserve"> - Specific Operating Risk </w:t>
      </w:r>
      <w:r w:rsidRPr="009550A8">
        <w:t>Assessment</w:t>
      </w:r>
      <w:r>
        <w:t xml:space="preserve"> for</w:t>
      </w:r>
      <w:r>
        <w:rPr>
          <w:rFonts w:eastAsia="Arial"/>
          <w:lang w:eastAsia="en-IE"/>
        </w:rPr>
        <w:t xml:space="preserve"> </w:t>
      </w:r>
      <w:r w:rsidRPr="00AA3744">
        <w:rPr>
          <w:rStyle w:val="Heading2Char"/>
        </w:rPr>
        <w:t>Risk analysis and methods for reduction of identified risks</w:t>
      </w:r>
      <w:bookmarkEnd w:id="130"/>
    </w:p>
    <w:p w14:paraId="500735DC" w14:textId="264FFBDC"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The SORA analysis is performed using the information provided in SORA EU 2019/947</w:t>
      </w:r>
      <w:r>
        <w:rPr>
          <w:rFonts w:eastAsia="Arial" w:cs="Arial"/>
          <w:color w:val="000000"/>
          <w:szCs w:val="24"/>
          <w:lang w:eastAsia="en-IE"/>
        </w:rPr>
        <w:t>.</w:t>
      </w:r>
      <w:r w:rsidRPr="00C77C7F">
        <w:rPr>
          <w:rFonts w:eastAsia="Arial" w:cs="Arial"/>
          <w:color w:val="000000"/>
          <w:szCs w:val="24"/>
          <w:lang w:eastAsia="en-IE"/>
        </w:rPr>
        <w:t xml:space="preserve"> To facilitate the comprehension of this </w:t>
      </w:r>
      <w:r>
        <w:rPr>
          <w:rFonts w:eastAsia="Arial" w:cs="Arial"/>
          <w:color w:val="000000"/>
          <w:szCs w:val="24"/>
          <w:lang w:eastAsia="en-IE"/>
        </w:rPr>
        <w:t>Section</w:t>
      </w:r>
      <w:r w:rsidRPr="00C77C7F">
        <w:rPr>
          <w:rFonts w:eastAsia="Arial" w:cs="Arial"/>
          <w:color w:val="000000"/>
          <w:szCs w:val="24"/>
          <w:lang w:eastAsia="en-IE"/>
        </w:rPr>
        <w:t>, the reader is recommended to follow the guidelines of the SORA analysis stated in EU 2019/947</w:t>
      </w:r>
      <w:r w:rsidRPr="00A66852">
        <w:rPr>
          <w:rFonts w:eastAsia="Arial" w:cs="Arial"/>
          <w:color w:val="000000"/>
          <w:sz w:val="20"/>
          <w:szCs w:val="20"/>
          <w:lang w:eastAsia="en-IE"/>
        </w:rPr>
        <w:t xml:space="preserve">(Figure 25 Table 4). </w:t>
      </w:r>
    </w:p>
    <w:p w14:paraId="3FAA18C1" w14:textId="7E9F1E41"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7B848A2A" w14:textId="657DEBC7" w:rsidR="009550A8" w:rsidRPr="00C77C7F" w:rsidRDefault="002C05BC" w:rsidP="009550A8">
      <w:pPr>
        <w:spacing w:after="42" w:line="271" w:lineRule="auto"/>
        <w:ind w:left="-5" w:hanging="10"/>
        <w:jc w:val="both"/>
        <w:rPr>
          <w:rFonts w:eastAsia="Arial" w:cs="Arial"/>
          <w:color w:val="000000"/>
          <w:szCs w:val="24"/>
          <w:lang w:eastAsia="en-IE"/>
        </w:rPr>
      </w:pPr>
      <w:bookmarkStart w:id="131" w:name="_Toc92453515"/>
      <w:r>
        <w:rPr>
          <w:noProof/>
        </w:rPr>
        <mc:AlternateContent>
          <mc:Choice Requires="wps">
            <w:drawing>
              <wp:anchor distT="0" distB="0" distL="114300" distR="114300" simplePos="0" relativeHeight="251734016" behindDoc="0" locked="0" layoutInCell="1" allowOverlap="1" wp14:anchorId="41A47F91" wp14:editId="4C64238A">
                <wp:simplePos x="0" y="0"/>
                <wp:positionH relativeFrom="margin">
                  <wp:posOffset>-131808</wp:posOffset>
                </wp:positionH>
                <wp:positionV relativeFrom="paragraph">
                  <wp:posOffset>1345928</wp:posOffset>
                </wp:positionV>
                <wp:extent cx="5731510" cy="635"/>
                <wp:effectExtent l="0" t="0" r="2540" b="8255"/>
                <wp:wrapNone/>
                <wp:docPr id="27" name="Text Box 27"/>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79D4E309" w14:textId="0D006EFA" w:rsidR="009550A8" w:rsidRPr="008D146C" w:rsidRDefault="009550A8" w:rsidP="009550A8">
                            <w:pPr>
                              <w:pStyle w:val="Caption"/>
                              <w:jc w:val="center"/>
                              <w:rPr>
                                <w:rFonts w:cs="Arial"/>
                                <w:noProof/>
                                <w:sz w:val="24"/>
                                <w:szCs w:val="24"/>
                              </w:rPr>
                            </w:pPr>
                            <w:bookmarkStart w:id="132" w:name="_Toc115275115"/>
                            <w:r>
                              <w:t xml:space="preserve">Image </w:t>
                            </w:r>
                            <w:fldSimple w:instr=" SEQ Image \* ARABIC ">
                              <w:r>
                                <w:rPr>
                                  <w:noProof/>
                                </w:rPr>
                                <w:t>24</w:t>
                              </w:r>
                            </w:fldSimple>
                            <w:r>
                              <w:t xml:space="preserve">: </w:t>
                            </w:r>
                            <w:r w:rsidRPr="00094279">
                              <w:t>Determination of Robustness Level SORA EU 2019/947 (Table 4)</w:t>
                            </w:r>
                            <w:bookmarkEnd w:id="1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A47F91" id="Text Box 27" o:spid="_x0000_s1050" type="#_x0000_t202" style="position:absolute;left:0;text-align:left;margin-left:-10.4pt;margin-top:106pt;width:451.3pt;height:.05pt;z-index:2517340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WygGgIAAEAEAAAOAAAAZHJzL2Uyb0RvYy54bWysU8Fu2zAMvQ/YPwi6L07apSuMOEWWIsOA&#10;oi2QDj0rshwLkEWNUmJnXz9KtpOt22nYRaZJitR7j1zcdY1hR4Vegy34bDLlTFkJpbb7gn972Xy4&#10;5cwHYUthwKqCn5Tnd8v37xaty9UV1GBKhYyKWJ+3ruB1CC7PMi9r1Qg/AacsBSvARgT6xX1Womip&#10;emOyq+n0JmsBS4cglffkve+DfJnqV5WS4amqvArMFJzeFtKJ6dzFM1suRL5H4Woth2eIf3hFI7Sl&#10;pudS9yIIdkD9R6lGSwQPVZhIaDKoKi1VwkBoZtM3aLa1cCphIXK8O9Pk/19Z+XjcumdkofsMHQkY&#10;CWmdzz05I56uwiZ+6aWM4kTh6Uyb6gKT5Jx/up7NZxSSFLu5nsca2eWqQx++KGhYNAqOpEmiShwf&#10;fOhTx5TYyYPR5UYbE39iYG2QHQXp19Y6qKH4b1nGxlwL8VZfMHqyC45ohW7XMV0Sxo8jyB2UJ8KO&#10;0I+Fd3KjqeGD8OFZIM0BYaLZDk90VAbagsNgcVYD/vibP+aTPBTlrKW5Krj/fhCoODNfLQkXh3A0&#10;cDR2o2EPzRoI6oy2xslk0gUMZjQrhOaVRn4Vu1BIWEm9Ch5Gcx366aaVkWq1Skk0ak6EB7t1MpYe&#10;iX3pXgW6QZZAaj7COHEif6NOn5v0catDIKqTdJHYnsWBbxrTJP6wUnEPfv1PWZfFX/4EAAD//wMA&#10;UEsDBBQABgAIAAAAIQD1+8fi4AAAAAsBAAAPAAAAZHJzL2Rvd25yZXYueG1sTI/BTsMwEETvSPyD&#10;tUhcUOskVFUU4lRVBQe4VIReuLnxNg7E6yh22vD3LFzguLOjmTflZna9OOMYOk8K0mUCAqnxpqNW&#10;weHtaZGDCFGT0b0nVPCFATbV9VWpC+Mv9IrnOraCQygUWoGNcSikDI1Fp8PSD0j8O/nR6cjn2Eoz&#10;6guHu15mSbKWTnfEDVYPuLPYfNaTU7Bfve/t3XR6fNmu7sfnw7Rbf7S1Urc38/YBRMQ5/pnhB5/R&#10;oWKmo5/IBNErWGQJo0cFWZrxKHbkecrK8VdJQVal/L+h+gYAAP//AwBQSwECLQAUAAYACAAAACEA&#10;toM4kv4AAADhAQAAEwAAAAAAAAAAAAAAAAAAAAAAW0NvbnRlbnRfVHlwZXNdLnhtbFBLAQItABQA&#10;BgAIAAAAIQA4/SH/1gAAAJQBAAALAAAAAAAAAAAAAAAAAC8BAABfcmVscy8ucmVsc1BLAQItABQA&#10;BgAIAAAAIQAaYWygGgIAAEAEAAAOAAAAAAAAAAAAAAAAAC4CAABkcnMvZTJvRG9jLnhtbFBLAQIt&#10;ABQABgAIAAAAIQD1+8fi4AAAAAsBAAAPAAAAAAAAAAAAAAAAAHQEAABkcnMvZG93bnJldi54bWxQ&#10;SwUGAAAAAAQABADzAAAAgQUAAAAA&#10;" stroked="f">
                <v:textbox style="mso-fit-shape-to-text:t" inset="0,0,0,0">
                  <w:txbxContent>
                    <w:p w14:paraId="79D4E309" w14:textId="0D006EFA" w:rsidR="009550A8" w:rsidRPr="008D146C" w:rsidRDefault="009550A8" w:rsidP="009550A8">
                      <w:pPr>
                        <w:pStyle w:val="Caption"/>
                        <w:jc w:val="center"/>
                        <w:rPr>
                          <w:rFonts w:cs="Arial"/>
                          <w:noProof/>
                          <w:sz w:val="24"/>
                          <w:szCs w:val="24"/>
                        </w:rPr>
                      </w:pPr>
                      <w:bookmarkStart w:id="133" w:name="_Toc115275115"/>
                      <w:r>
                        <w:t xml:space="preserve">Image </w:t>
                      </w:r>
                      <w:fldSimple w:instr=" SEQ Image \* ARABIC ">
                        <w:r>
                          <w:rPr>
                            <w:noProof/>
                          </w:rPr>
                          <w:t>24</w:t>
                        </w:r>
                      </w:fldSimple>
                      <w:r>
                        <w:t xml:space="preserve">: </w:t>
                      </w:r>
                      <w:r w:rsidRPr="00094279">
                        <w:t>Determination of Robustness Level SORA EU 2019/947 (Table 4)</w:t>
                      </w:r>
                      <w:bookmarkEnd w:id="133"/>
                    </w:p>
                  </w:txbxContent>
                </v:textbox>
                <w10:wrap anchorx="margin"/>
              </v:shape>
            </w:pict>
          </mc:Fallback>
        </mc:AlternateContent>
      </w:r>
      <w:bookmarkEnd w:id="131"/>
      <w:r w:rsidRPr="00C77C7F">
        <w:rPr>
          <w:rFonts w:eastAsia="Arial" w:cs="Arial"/>
          <w:noProof/>
          <w:color w:val="000000"/>
          <w:lang w:eastAsia="en-IE"/>
        </w:rPr>
        <w:drawing>
          <wp:anchor distT="0" distB="0" distL="114300" distR="114300" simplePos="0" relativeHeight="251735040" behindDoc="0" locked="0" layoutInCell="1" allowOverlap="1" wp14:anchorId="22D56B1B" wp14:editId="0818A56D">
            <wp:simplePos x="0" y="0"/>
            <wp:positionH relativeFrom="margin">
              <wp:posOffset>-174171</wp:posOffset>
            </wp:positionH>
            <wp:positionV relativeFrom="paragraph">
              <wp:posOffset>83820</wp:posOffset>
            </wp:positionV>
            <wp:extent cx="5818051" cy="1247652"/>
            <wp:effectExtent l="0" t="0" r="0" b="0"/>
            <wp:wrapNone/>
            <wp:docPr id="12538" name="Picture 12538"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2538" name="Picture 12538" descr="Table&#10;&#10;Description automatically generated"/>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818051" cy="1247652"/>
                    </a:xfrm>
                    <a:prstGeom prst="rect">
                      <a:avLst/>
                    </a:prstGeom>
                  </pic:spPr>
                </pic:pic>
              </a:graphicData>
            </a:graphic>
            <wp14:sizeRelH relativeFrom="margin">
              <wp14:pctWidth>0</wp14:pctWidth>
            </wp14:sizeRelH>
          </wp:anchor>
        </w:drawing>
      </w:r>
      <w:r w:rsidR="009550A8" w:rsidRPr="00C77C7F">
        <w:rPr>
          <w:rFonts w:eastAsia="Arial" w:cs="Arial"/>
          <w:color w:val="000000"/>
          <w:szCs w:val="24"/>
          <w:lang w:eastAsia="en-IE"/>
        </w:rPr>
        <w:t xml:space="preserve">The robustness of the proposed mitigations is determined using Figure </w:t>
      </w:r>
      <w:r w:rsidR="009550A8">
        <w:rPr>
          <w:rFonts w:eastAsia="Arial" w:cs="Arial"/>
          <w:color w:val="000000"/>
          <w:szCs w:val="24"/>
          <w:lang w:eastAsia="en-IE"/>
        </w:rPr>
        <w:t>25</w:t>
      </w:r>
      <w:r w:rsidR="009550A8" w:rsidRPr="00C77C7F">
        <w:rPr>
          <w:rFonts w:eastAsia="Arial" w:cs="Arial"/>
          <w:color w:val="000000"/>
          <w:szCs w:val="24"/>
          <w:lang w:eastAsia="en-IE"/>
        </w:rPr>
        <w:t xml:space="preserve">. </w:t>
      </w:r>
    </w:p>
    <w:p w14:paraId="15BA01B5" w14:textId="58EDE1AD" w:rsidR="009550A8" w:rsidRDefault="009550A8" w:rsidP="002C05BC"/>
    <w:p w14:paraId="41871CD0" w14:textId="79106C74" w:rsidR="009550A8" w:rsidRDefault="009550A8" w:rsidP="002C05BC"/>
    <w:p w14:paraId="061D85EC" w14:textId="37955095" w:rsidR="009550A8" w:rsidRDefault="009550A8" w:rsidP="002C05BC"/>
    <w:p w14:paraId="4FCC4B98" w14:textId="6B7CDEA2" w:rsidR="002C05BC" w:rsidRDefault="002C05BC" w:rsidP="002C05BC"/>
    <w:p w14:paraId="1BE0424A" w14:textId="77777777" w:rsidR="009550A8" w:rsidRPr="00C77C7F" w:rsidRDefault="009550A8" w:rsidP="009550A8">
      <w:pPr>
        <w:pStyle w:val="Heading2"/>
        <w:rPr>
          <w:rFonts w:eastAsia="Arial"/>
          <w:lang w:eastAsia="en-IE"/>
        </w:rPr>
      </w:pPr>
      <w:bookmarkStart w:id="134" w:name="_Toc89181347"/>
      <w:bookmarkStart w:id="135" w:name="_Toc92453421"/>
      <w:bookmarkStart w:id="136" w:name="_Toc115275011"/>
      <w:r>
        <w:rPr>
          <w:lang w:eastAsia="en-IE"/>
        </w:rPr>
        <w:t xml:space="preserve">3.4.1 </w:t>
      </w:r>
      <w:r w:rsidRPr="00C77C7F">
        <w:rPr>
          <w:rFonts w:eastAsia="Arial"/>
          <w:lang w:eastAsia="en-IE"/>
        </w:rPr>
        <w:t>Applicability</w:t>
      </w:r>
      <w:bookmarkEnd w:id="134"/>
      <w:bookmarkEnd w:id="135"/>
      <w:bookmarkEnd w:id="136"/>
      <w:r w:rsidRPr="00C77C7F">
        <w:rPr>
          <w:rFonts w:eastAsia="Arial"/>
          <w:lang w:eastAsia="en-IE"/>
        </w:rPr>
        <w:t xml:space="preserve"> </w:t>
      </w:r>
    </w:p>
    <w:p w14:paraId="055BD9F1"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As stated in the SORA (see </w:t>
      </w:r>
      <w:r>
        <w:rPr>
          <w:rFonts w:eastAsia="Arial" w:cs="Arial"/>
          <w:color w:val="000000"/>
          <w:szCs w:val="24"/>
          <w:lang w:eastAsia="en-IE"/>
        </w:rPr>
        <w:t>Figure 25 Table 4</w:t>
      </w:r>
      <w:r w:rsidRPr="00C77C7F">
        <w:rPr>
          <w:rFonts w:eastAsia="Arial" w:cs="Arial"/>
          <w:color w:val="000000"/>
          <w:szCs w:val="24"/>
          <w:lang w:eastAsia="en-IE"/>
        </w:rPr>
        <w:t xml:space="preserve">):  </w:t>
      </w:r>
    </w:p>
    <w:p w14:paraId="2FC4A9D9" w14:textId="77777777" w:rsidR="009550A8" w:rsidRPr="00906B29" w:rsidRDefault="009550A8">
      <w:pPr>
        <w:pStyle w:val="ListParagraph"/>
        <w:numPr>
          <w:ilvl w:val="0"/>
          <w:numId w:val="127"/>
        </w:numPr>
        <w:spacing w:after="42" w:line="271" w:lineRule="auto"/>
        <w:jc w:val="both"/>
        <w:rPr>
          <w:rFonts w:eastAsia="Arial"/>
          <w:lang w:eastAsia="en-IE"/>
        </w:rPr>
      </w:pPr>
      <w:r w:rsidRPr="001F5EDD">
        <w:rPr>
          <w:rFonts w:eastAsia="Arial"/>
          <w:lang w:eastAsia="en-IE"/>
        </w:rPr>
        <w:lastRenderedPageBreak/>
        <w:t xml:space="preserve">The methodology presented in this document is aimed at evaluating the safety risks involved with the operation of UAS of any class, size, or type of operation. </w:t>
      </w:r>
    </w:p>
    <w:p w14:paraId="26B4C59F" w14:textId="77777777" w:rsidR="009550A8" w:rsidRPr="00256ED7" w:rsidRDefault="009550A8">
      <w:pPr>
        <w:pStyle w:val="ListParagraph"/>
        <w:numPr>
          <w:ilvl w:val="0"/>
          <w:numId w:val="126"/>
        </w:numPr>
        <w:spacing w:after="6" w:line="271" w:lineRule="auto"/>
        <w:ind w:left="370"/>
        <w:jc w:val="both"/>
        <w:rPr>
          <w:rFonts w:eastAsia="Arial"/>
          <w:lang w:eastAsia="en-IE"/>
        </w:rPr>
      </w:pPr>
      <w:r w:rsidRPr="001F5EDD">
        <w:rPr>
          <w:rFonts w:eastAsia="Arial"/>
          <w:lang w:eastAsia="en-IE"/>
        </w:rPr>
        <w:t>The safety risks associated with collisions between UA and manned aircraft are in the scope of the methodology. The risk of a collision between two UA or between a UA</w:t>
      </w:r>
      <w:r>
        <w:rPr>
          <w:rFonts w:eastAsia="Arial"/>
          <w:lang w:eastAsia="en-IE"/>
        </w:rPr>
        <w:t>S</w:t>
      </w:r>
      <w:r w:rsidRPr="001F5EDD">
        <w:rPr>
          <w:rFonts w:eastAsia="Arial"/>
          <w:lang w:eastAsia="en-IE"/>
        </w:rPr>
        <w:t xml:space="preserve"> and a UA</w:t>
      </w:r>
      <w:r>
        <w:rPr>
          <w:rFonts w:eastAsia="Arial"/>
          <w:lang w:eastAsia="en-IE"/>
        </w:rPr>
        <w:t>S</w:t>
      </w:r>
      <w:r w:rsidRPr="001F5EDD">
        <w:rPr>
          <w:rFonts w:eastAsia="Arial"/>
          <w:lang w:eastAsia="en-IE"/>
        </w:rPr>
        <w:t xml:space="preserve"> carrying people will be addressed in future revisions of the document.</w:t>
      </w:r>
    </w:p>
    <w:p w14:paraId="000E2BCC" w14:textId="77777777" w:rsidR="009550A8" w:rsidRPr="00256ED7" w:rsidRDefault="009550A8">
      <w:pPr>
        <w:pStyle w:val="ListParagraph"/>
        <w:numPr>
          <w:ilvl w:val="0"/>
          <w:numId w:val="125"/>
        </w:numPr>
        <w:spacing w:line="271" w:lineRule="auto"/>
        <w:ind w:left="380"/>
        <w:jc w:val="both"/>
        <w:rPr>
          <w:rFonts w:eastAsia="Arial"/>
          <w:lang w:eastAsia="en-IE"/>
        </w:rPr>
      </w:pPr>
      <w:r w:rsidRPr="001F5EDD">
        <w:rPr>
          <w:rFonts w:eastAsia="Arial"/>
          <w:lang w:eastAsia="en-IE"/>
        </w:rPr>
        <w:t>In the event of a mishap, the carriage of people or payloads on board the UAS (e.g., Weapons) that present additional hazards is explicitly excluded from the scope of this methodology.</w:t>
      </w:r>
    </w:p>
    <w:p w14:paraId="3AB2EC14" w14:textId="77777777" w:rsidR="009550A8" w:rsidRPr="00256ED7" w:rsidRDefault="009550A8">
      <w:pPr>
        <w:pStyle w:val="ListParagraph"/>
        <w:numPr>
          <w:ilvl w:val="0"/>
          <w:numId w:val="125"/>
        </w:numPr>
        <w:spacing w:after="5" w:line="271" w:lineRule="auto"/>
        <w:ind w:left="380"/>
        <w:jc w:val="both"/>
        <w:rPr>
          <w:rFonts w:eastAsia="Arial"/>
          <w:lang w:eastAsia="en-IE"/>
        </w:rPr>
      </w:pPr>
      <w:r w:rsidRPr="001F5EDD">
        <w:rPr>
          <w:rFonts w:eastAsia="Arial"/>
          <w:lang w:eastAsia="en-IE"/>
        </w:rPr>
        <w:t xml:space="preserve">Security aspects are excluded from the applicability of this methodology when they are not limited to those confined by the airworthiness of the systems (e.g., the aspects relevant to protection from unlawful electromagnetic interference.)  </w:t>
      </w:r>
    </w:p>
    <w:p w14:paraId="7D17933B" w14:textId="77777777" w:rsidR="009550A8" w:rsidRPr="00256ED7" w:rsidRDefault="009550A8">
      <w:pPr>
        <w:pStyle w:val="ListParagraph"/>
        <w:numPr>
          <w:ilvl w:val="0"/>
          <w:numId w:val="125"/>
        </w:numPr>
        <w:spacing w:after="10" w:line="271" w:lineRule="auto"/>
        <w:ind w:left="380"/>
        <w:jc w:val="both"/>
        <w:rPr>
          <w:rFonts w:eastAsia="Arial"/>
          <w:lang w:eastAsia="en-IE"/>
        </w:rPr>
      </w:pPr>
      <w:r w:rsidRPr="001F5EDD">
        <w:rPr>
          <w:rFonts w:eastAsia="Arial"/>
          <w:lang w:eastAsia="en-IE"/>
        </w:rPr>
        <w:t xml:space="preserve">Privacy and financial aspects are excluded from the applicability of this methodology. </w:t>
      </w:r>
    </w:p>
    <w:p w14:paraId="0C782F5B" w14:textId="77777777" w:rsidR="009550A8" w:rsidRPr="00256ED7" w:rsidRDefault="009550A8">
      <w:pPr>
        <w:pStyle w:val="ListParagraph"/>
        <w:numPr>
          <w:ilvl w:val="0"/>
          <w:numId w:val="125"/>
        </w:numPr>
        <w:spacing w:after="5" w:line="271" w:lineRule="auto"/>
        <w:ind w:left="380"/>
        <w:jc w:val="both"/>
        <w:rPr>
          <w:rFonts w:eastAsia="Arial"/>
          <w:lang w:eastAsia="en-IE"/>
        </w:rPr>
      </w:pPr>
      <w:r w:rsidRPr="001F5EDD">
        <w:rPr>
          <w:rFonts w:eastAsia="Arial"/>
          <w:lang w:eastAsia="en-IE"/>
        </w:rPr>
        <w:t>The SORA can be used to support waiving the regulatory requirements applicable to the operation if it can be demonstrated that the operation can be conducted with an acceptable level of safety.</w:t>
      </w:r>
    </w:p>
    <w:p w14:paraId="79BD5F57" w14:textId="77777777" w:rsidR="009550A8" w:rsidRDefault="009550A8">
      <w:pPr>
        <w:pStyle w:val="ListParagraph"/>
        <w:numPr>
          <w:ilvl w:val="0"/>
          <w:numId w:val="125"/>
        </w:numPr>
        <w:spacing w:after="42" w:line="271" w:lineRule="auto"/>
        <w:ind w:left="380"/>
        <w:jc w:val="both"/>
        <w:rPr>
          <w:rFonts w:eastAsia="Arial"/>
          <w:lang w:eastAsia="en-IE"/>
        </w:rPr>
      </w:pPr>
      <w:r w:rsidRPr="001F5EDD">
        <w:rPr>
          <w:rFonts w:eastAsia="Arial"/>
          <w:lang w:eastAsia="en-IE"/>
        </w:rPr>
        <w:t xml:space="preserve">In addition to performing a SORA in accordance with the UAS Regulation, the UAS operator must also ensure compliance with all the other regulatory requirements applicable to the operation that are not necessarily addressed by the SORA. </w:t>
      </w:r>
    </w:p>
    <w:p w14:paraId="70FF9007" w14:textId="77777777" w:rsidR="009550A8" w:rsidRPr="001F5EDD" w:rsidRDefault="009550A8" w:rsidP="009550A8">
      <w:pPr>
        <w:pStyle w:val="ListParagraph"/>
        <w:spacing w:after="42" w:line="271" w:lineRule="auto"/>
        <w:ind w:left="380"/>
        <w:jc w:val="both"/>
        <w:rPr>
          <w:rFonts w:eastAsia="Arial"/>
          <w:lang w:eastAsia="en-IE"/>
        </w:rPr>
      </w:pPr>
    </w:p>
    <w:p w14:paraId="17454D76" w14:textId="77777777" w:rsidR="009550A8" w:rsidRDefault="009550A8" w:rsidP="009550A8">
      <w:pPr>
        <w:pStyle w:val="Heading2"/>
        <w:rPr>
          <w:rFonts w:eastAsia="Arial"/>
          <w:lang w:eastAsia="en-IE"/>
        </w:rPr>
      </w:pPr>
      <w:bookmarkStart w:id="137" w:name="_Hlk92463553"/>
      <w:r w:rsidRPr="00C77C7F">
        <w:rPr>
          <w:rFonts w:ascii="Arial" w:eastAsia="Arial" w:hAnsi="Arial"/>
          <w:lang w:eastAsia="en-IE"/>
        </w:rPr>
        <w:t xml:space="preserve"> </w:t>
      </w:r>
      <w:bookmarkStart w:id="138" w:name="_Toc115275012"/>
      <w:r>
        <w:rPr>
          <w:rFonts w:eastAsia="Arial"/>
          <w:lang w:eastAsia="en-IE"/>
        </w:rPr>
        <w:t>3.4.1.2 Company RAMS (Risk assessments and Method Statements).</w:t>
      </w:r>
      <w:bookmarkEnd w:id="138"/>
    </w:p>
    <w:p w14:paraId="58B97784" w14:textId="77777777" w:rsidR="009550A8" w:rsidRPr="00C12A73" w:rsidRDefault="009550A8" w:rsidP="009550A8">
      <w:pPr>
        <w:rPr>
          <w:rFonts w:eastAsia="Arial"/>
          <w:lang w:eastAsia="en-IE"/>
        </w:rPr>
      </w:pPr>
      <w:r>
        <w:rPr>
          <w:rFonts w:eastAsia="Arial"/>
          <w:lang w:eastAsia="en-IE"/>
        </w:rPr>
        <w:t>Company policy is that all drone operations cannot be conducted without a Company RAMS to be completed prior to operation. These RAMS must be submitted to Safety Manager for review and must be submitted to client prior arrival on site for their approval. Please see company Document RAMS ver1.2 this is the document that all Drone Parties weather Third party or company Drone operations must fill in before any drone operations.</w:t>
      </w:r>
    </w:p>
    <w:p w14:paraId="5E2AE003" w14:textId="77777777" w:rsidR="009550A8" w:rsidRPr="00C77C7F" w:rsidRDefault="009550A8" w:rsidP="009550A8">
      <w:pPr>
        <w:pStyle w:val="Heading2"/>
        <w:rPr>
          <w:rFonts w:eastAsia="Arial"/>
          <w:lang w:eastAsia="en-IE"/>
        </w:rPr>
      </w:pPr>
      <w:bookmarkStart w:id="139" w:name="_Toc89181348"/>
      <w:bookmarkStart w:id="140" w:name="_Toc92453422"/>
      <w:bookmarkStart w:id="141" w:name="_Toc115275013"/>
      <w:bookmarkEnd w:id="137"/>
      <w:r>
        <w:rPr>
          <w:lang w:eastAsia="en-IE"/>
        </w:rPr>
        <w:t xml:space="preserve">3.4.2 </w:t>
      </w:r>
      <w:r w:rsidRPr="00141754">
        <w:t>Ground</w:t>
      </w:r>
      <w:r w:rsidRPr="00C77C7F">
        <w:rPr>
          <w:rFonts w:eastAsia="Arial"/>
          <w:lang w:eastAsia="en-IE"/>
        </w:rPr>
        <w:t xml:space="preserve"> Risk</w:t>
      </w:r>
      <w:bookmarkEnd w:id="139"/>
      <w:bookmarkEnd w:id="140"/>
      <w:bookmarkEnd w:id="141"/>
      <w:r w:rsidRPr="00C77C7F">
        <w:rPr>
          <w:rFonts w:eastAsia="Arial"/>
          <w:lang w:eastAsia="en-IE"/>
        </w:rPr>
        <w:t xml:space="preserve"> </w:t>
      </w:r>
    </w:p>
    <w:p w14:paraId="2DE0C3DC"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ground risk estimation is the determination of risk of a person being struck by the AUV in case of loss of control with a reasonable assumption of safety. </w:t>
      </w:r>
    </w:p>
    <w:p w14:paraId="22C69090"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36A49C49"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GRC determination is summarized as: </w:t>
      </w:r>
    </w:p>
    <w:p w14:paraId="640C6A4B" w14:textId="77777777" w:rsidR="009550A8" w:rsidRPr="001F5EDD" w:rsidRDefault="009550A8">
      <w:pPr>
        <w:pStyle w:val="ListParagraph"/>
        <w:numPr>
          <w:ilvl w:val="0"/>
          <w:numId w:val="128"/>
        </w:numPr>
        <w:spacing w:line="271" w:lineRule="auto"/>
        <w:jc w:val="both"/>
        <w:rPr>
          <w:rFonts w:eastAsia="Arial"/>
          <w:lang w:eastAsia="en-IE"/>
        </w:rPr>
      </w:pPr>
      <w:r w:rsidRPr="001F5EDD">
        <w:rPr>
          <w:rFonts w:eastAsia="Arial"/>
          <w:lang w:eastAsia="en-IE"/>
        </w:rPr>
        <w:t xml:space="preserve">Based on the nature of the operation the IGRC = 4 </w:t>
      </w:r>
    </w:p>
    <w:p w14:paraId="4B56ADEA" w14:textId="77777777" w:rsidR="009550A8" w:rsidRPr="001F5EDD" w:rsidRDefault="009550A8">
      <w:pPr>
        <w:pStyle w:val="ListParagraph"/>
        <w:numPr>
          <w:ilvl w:val="0"/>
          <w:numId w:val="128"/>
        </w:numPr>
        <w:spacing w:after="21" w:line="271" w:lineRule="auto"/>
        <w:jc w:val="both"/>
        <w:rPr>
          <w:rFonts w:eastAsia="Arial"/>
          <w:lang w:eastAsia="en-IE"/>
        </w:rPr>
      </w:pPr>
      <w:r w:rsidRPr="001F5EDD">
        <w:rPr>
          <w:rFonts w:eastAsia="Arial"/>
          <w:lang w:eastAsia="en-IE"/>
        </w:rPr>
        <w:t xml:space="preserve">The level of robustness of the proposed mitigations enables a reduction on the IGRC of -1 points. </w:t>
      </w:r>
    </w:p>
    <w:p w14:paraId="51B8FAC0" w14:textId="7E27395B" w:rsidR="009550A8" w:rsidRPr="00296BEE" w:rsidRDefault="009550A8">
      <w:pPr>
        <w:pStyle w:val="ListParagraph"/>
        <w:numPr>
          <w:ilvl w:val="0"/>
          <w:numId w:val="128"/>
        </w:numPr>
        <w:spacing w:after="10" w:line="271" w:lineRule="auto"/>
        <w:jc w:val="both"/>
        <w:rPr>
          <w:rFonts w:eastAsia="Arial"/>
          <w:lang w:eastAsia="en-IE"/>
        </w:rPr>
      </w:pPr>
      <w:r w:rsidRPr="001F5EDD">
        <w:rPr>
          <w:rFonts w:eastAsia="Arial"/>
          <w:lang w:eastAsia="en-IE"/>
        </w:rPr>
        <w:t xml:space="preserve">The mitigated GRC is = 3. </w:t>
      </w:r>
    </w:p>
    <w:p w14:paraId="40788166" w14:textId="77777777" w:rsidR="009550A8" w:rsidRPr="00C77C7F" w:rsidRDefault="009550A8" w:rsidP="009550A8">
      <w:pPr>
        <w:pStyle w:val="Heading4"/>
        <w:rPr>
          <w:rFonts w:eastAsia="Arial"/>
          <w:color w:val="000000"/>
          <w:lang w:eastAsia="en-IE"/>
        </w:rPr>
      </w:pPr>
      <w:r>
        <w:rPr>
          <w:rFonts w:eastAsia="Arial"/>
          <w:lang w:eastAsia="en-IE"/>
        </w:rPr>
        <w:t>3.4.2.1</w:t>
      </w:r>
      <w:r w:rsidRPr="00C77C7F">
        <w:rPr>
          <w:rFonts w:eastAsia="Arial"/>
          <w:lang w:eastAsia="en-IE"/>
        </w:rPr>
        <w:t xml:space="preserve"> Determination of Intrinsic Ground Risk</w:t>
      </w:r>
      <w:r w:rsidRPr="00C77C7F">
        <w:rPr>
          <w:rFonts w:eastAsia="Arial"/>
          <w:color w:val="000000"/>
          <w:lang w:eastAsia="en-IE"/>
        </w:rPr>
        <w:t xml:space="preserve"> </w:t>
      </w:r>
    </w:p>
    <w:p w14:paraId="6A09043D" w14:textId="1E1815A8" w:rsidR="009550A8" w:rsidRPr="00C77C7F" w:rsidRDefault="009550A8" w:rsidP="009550A8">
      <w:pPr>
        <w:spacing w:after="42" w:line="271" w:lineRule="auto"/>
        <w:jc w:val="both"/>
        <w:rPr>
          <w:rFonts w:eastAsia="Arial" w:cs="Arial"/>
          <w:color w:val="000000"/>
          <w:szCs w:val="24"/>
          <w:lang w:eastAsia="en-IE"/>
        </w:rPr>
      </w:pPr>
      <w:r w:rsidRPr="00C77C7F">
        <w:rPr>
          <w:rFonts w:eastAsia="Arial" w:cs="Arial"/>
          <w:color w:val="000000"/>
          <w:szCs w:val="24"/>
          <w:lang w:eastAsia="en-IE"/>
        </w:rPr>
        <w:t xml:space="preserve">The kinetic energy of the </w:t>
      </w:r>
      <w:r>
        <w:rPr>
          <w:rFonts w:eastAsia="Arial" w:cs="Arial"/>
          <w:color w:val="FF0000"/>
          <w:szCs w:val="24"/>
          <w:lang w:eastAsia="en-IE"/>
        </w:rPr>
        <w:t xml:space="preserve">Mavic 2 </w:t>
      </w:r>
      <w:r w:rsidR="00296BEE">
        <w:rPr>
          <w:rFonts w:eastAsia="Arial" w:cs="Arial"/>
          <w:color w:val="FF0000"/>
          <w:szCs w:val="24"/>
          <w:lang w:eastAsia="en-IE"/>
        </w:rPr>
        <w:t>Enterprise Advanced</w:t>
      </w:r>
      <w:r w:rsidRPr="00C77C7F">
        <w:rPr>
          <w:rFonts w:eastAsia="Arial" w:cs="Arial"/>
          <w:color w:val="FF0000"/>
          <w:szCs w:val="24"/>
          <w:lang w:eastAsia="en-IE"/>
        </w:rPr>
        <w:t xml:space="preserve"> </w:t>
      </w:r>
      <w:r w:rsidRPr="00C77C7F">
        <w:rPr>
          <w:rFonts w:eastAsia="Arial" w:cs="Arial"/>
          <w:color w:val="000000"/>
          <w:szCs w:val="24"/>
          <w:lang w:eastAsia="en-IE"/>
        </w:rPr>
        <w:t xml:space="preserve">is estimated as follows: </w:t>
      </w:r>
    </w:p>
    <w:p w14:paraId="76F47E5C" w14:textId="77777777" w:rsidR="009550A8" w:rsidRPr="00C77C7F" w:rsidRDefault="009550A8" w:rsidP="009550A8">
      <w:pPr>
        <w:spacing w:after="38"/>
        <w:ind w:right="69"/>
        <w:jc w:val="center"/>
        <w:rPr>
          <w:rFonts w:eastAsia="Arial" w:cs="Arial"/>
          <w:color w:val="000000"/>
          <w:szCs w:val="24"/>
          <w:lang w:eastAsia="en-IE"/>
        </w:rPr>
      </w:pPr>
      <w:r w:rsidRPr="00C77C7F">
        <w:rPr>
          <w:rFonts w:ascii="Cambria Math" w:eastAsia="Cambria Math" w:hAnsi="Cambria Math" w:cs="Cambria Math"/>
          <w:color w:val="000000"/>
          <w:szCs w:val="24"/>
          <w:lang w:eastAsia="en-IE"/>
        </w:rPr>
        <w:t>𝐸</w:t>
      </w:r>
      <w:r w:rsidRPr="00C77C7F">
        <w:rPr>
          <w:rFonts w:ascii="Cambria Math" w:eastAsia="Cambria Math" w:hAnsi="Cambria Math" w:cs="Cambria Math"/>
          <w:color w:val="000000"/>
          <w:szCs w:val="24"/>
          <w:vertAlign w:val="subscript"/>
          <w:lang w:eastAsia="en-IE"/>
        </w:rPr>
        <w:t>𝑐</w:t>
      </w:r>
      <w:r w:rsidRPr="00C77C7F">
        <w:rPr>
          <w:rFonts w:eastAsia="Cambria Math" w:cs="Arial"/>
          <w:color w:val="000000"/>
          <w:szCs w:val="24"/>
          <w:vertAlign w:val="subscript"/>
          <w:lang w:eastAsia="en-IE"/>
        </w:rPr>
        <w:t xml:space="preserve"> </w:t>
      </w:r>
      <w:r w:rsidRPr="00C77C7F">
        <w:rPr>
          <w:rFonts w:eastAsia="Cambria Math" w:cs="Arial"/>
          <w:color w:val="000000"/>
          <w:szCs w:val="24"/>
          <w:lang w:eastAsia="en-IE"/>
        </w:rPr>
        <w:t>=</w:t>
      </w:r>
      <w:r w:rsidRPr="00C77C7F">
        <w:rPr>
          <w:rFonts w:eastAsia="Arial" w:cs="Arial"/>
          <w:noProof/>
          <w:color w:val="000000"/>
          <w:szCs w:val="24"/>
          <w:lang w:eastAsia="en-IE"/>
        </w:rPr>
        <w:drawing>
          <wp:inline distT="0" distB="0" distL="0" distR="0" wp14:anchorId="2F55B74F" wp14:editId="066613DD">
            <wp:extent cx="85344" cy="301752"/>
            <wp:effectExtent l="0" t="0" r="0" b="0"/>
            <wp:docPr id="172867" name="Picture 172867"/>
            <wp:cNvGraphicFramePr/>
            <a:graphic xmlns:a="http://schemas.openxmlformats.org/drawingml/2006/main">
              <a:graphicData uri="http://schemas.openxmlformats.org/drawingml/2006/picture">
                <pic:pic xmlns:pic="http://schemas.openxmlformats.org/drawingml/2006/picture">
                  <pic:nvPicPr>
                    <pic:cNvPr id="164353" name="Picture 164353"/>
                    <pic:cNvPicPr/>
                  </pic:nvPicPr>
                  <pic:blipFill>
                    <a:blip r:embed="rId59"/>
                    <a:stretch>
                      <a:fillRect/>
                    </a:stretch>
                  </pic:blipFill>
                  <pic:spPr>
                    <a:xfrm>
                      <a:off x="0" y="0"/>
                      <a:ext cx="85344" cy="301752"/>
                    </a:xfrm>
                    <a:prstGeom prst="rect">
                      <a:avLst/>
                    </a:prstGeom>
                  </pic:spPr>
                </pic:pic>
              </a:graphicData>
            </a:graphic>
          </wp:inline>
        </w:drawing>
      </w:r>
      <w:r w:rsidRPr="00C77C7F">
        <w:rPr>
          <w:rFonts w:ascii="Cambria Math" w:eastAsia="Cambria Math" w:hAnsi="Cambria Math" w:cs="Cambria Math"/>
          <w:color w:val="000000"/>
          <w:szCs w:val="24"/>
          <w:lang w:eastAsia="en-IE"/>
        </w:rPr>
        <w:t>𝑚𝑣</w:t>
      </w:r>
      <w:r w:rsidRPr="00C77C7F">
        <w:rPr>
          <w:rFonts w:eastAsia="Cambria Math" w:cs="Arial"/>
          <w:color w:val="000000"/>
          <w:szCs w:val="24"/>
          <w:vertAlign w:val="superscript"/>
          <w:lang w:eastAsia="en-IE"/>
        </w:rPr>
        <w:t>2</w:t>
      </w:r>
      <w:r w:rsidRPr="00C77C7F">
        <w:rPr>
          <w:rFonts w:eastAsia="Arial" w:cs="Arial"/>
          <w:color w:val="000000"/>
          <w:szCs w:val="24"/>
          <w:lang w:eastAsia="en-IE"/>
        </w:rPr>
        <w:t xml:space="preserve"> </w:t>
      </w:r>
    </w:p>
    <w:p w14:paraId="1CA08656"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lastRenderedPageBreak/>
        <w:t xml:space="preserve">With m = MTOW = </w:t>
      </w:r>
      <w:r>
        <w:rPr>
          <w:rFonts w:eastAsia="Arial" w:cs="Arial"/>
          <w:b/>
          <w:bCs/>
          <w:color w:val="000000"/>
          <w:szCs w:val="24"/>
          <w:lang w:eastAsia="en-IE"/>
        </w:rPr>
        <w:t>907</w:t>
      </w:r>
      <w:r w:rsidRPr="00C77C7F">
        <w:rPr>
          <w:rFonts w:eastAsia="Arial" w:cs="Arial"/>
          <w:b/>
          <w:bCs/>
          <w:color w:val="000000"/>
          <w:szCs w:val="24"/>
          <w:lang w:eastAsia="en-IE"/>
        </w:rPr>
        <w:t>g</w:t>
      </w:r>
      <w:r w:rsidRPr="00C77C7F">
        <w:rPr>
          <w:rFonts w:eastAsia="Arial" w:cs="Arial"/>
          <w:color w:val="000000"/>
          <w:szCs w:val="24"/>
          <w:lang w:eastAsia="en-IE"/>
        </w:rPr>
        <w:t xml:space="preserve"> and v = airspeed = </w:t>
      </w:r>
      <w:r w:rsidRPr="00C77C7F">
        <w:rPr>
          <w:rFonts w:eastAsia="Arial" w:cs="Arial"/>
          <w:b/>
          <w:bCs/>
          <w:color w:val="000000"/>
          <w:szCs w:val="24"/>
          <w:lang w:eastAsia="en-IE"/>
        </w:rPr>
        <w:t>5m/s</w:t>
      </w:r>
      <w:r w:rsidRPr="00C77C7F">
        <w:rPr>
          <w:rFonts w:eastAsia="Arial" w:cs="Arial"/>
          <w:color w:val="000000"/>
          <w:szCs w:val="24"/>
          <w:lang w:eastAsia="en-IE"/>
        </w:rPr>
        <w:t xml:space="preserve">, Ec = </w:t>
      </w:r>
      <w:r w:rsidRPr="00C95D77">
        <w:rPr>
          <w:rFonts w:cs="Arial"/>
          <w:b/>
          <w:bCs/>
          <w:color w:val="333333"/>
          <w:shd w:val="clear" w:color="auto" w:fill="FFFFFF"/>
        </w:rPr>
        <w:t>11.3375</w:t>
      </w:r>
      <w:r>
        <w:rPr>
          <w:rFonts w:cs="Arial"/>
          <w:b/>
          <w:bCs/>
          <w:color w:val="333333"/>
          <w:shd w:val="clear" w:color="auto" w:fill="FFFFFF"/>
        </w:rPr>
        <w:t xml:space="preserve"> </w:t>
      </w:r>
      <w:r w:rsidRPr="00C77C7F">
        <w:rPr>
          <w:rFonts w:eastAsia="Arial" w:cs="Arial"/>
          <w:b/>
          <w:bCs/>
          <w:color w:val="000000"/>
          <w:szCs w:val="24"/>
          <w:lang w:eastAsia="en-IE"/>
        </w:rPr>
        <w:t>J</w:t>
      </w:r>
      <w:r w:rsidRPr="00C77C7F">
        <w:rPr>
          <w:rFonts w:eastAsia="Arial" w:cs="Arial"/>
          <w:color w:val="000000"/>
          <w:szCs w:val="24"/>
          <w:lang w:eastAsia="en-IE"/>
        </w:rPr>
        <w:t>. Therefore the 1</w:t>
      </w:r>
      <w:r w:rsidRPr="00C77C7F">
        <w:rPr>
          <w:rFonts w:eastAsia="Arial" w:cs="Arial"/>
          <w:color w:val="000000"/>
          <w:szCs w:val="24"/>
          <w:vertAlign w:val="superscript"/>
          <w:lang w:eastAsia="en-IE"/>
        </w:rPr>
        <w:t>st</w:t>
      </w:r>
      <w:r w:rsidRPr="00C77C7F">
        <w:rPr>
          <w:rFonts w:eastAsia="Arial" w:cs="Arial"/>
          <w:color w:val="000000"/>
          <w:szCs w:val="24"/>
          <w:lang w:eastAsia="en-IE"/>
        </w:rPr>
        <w:t xml:space="preserve"> column (&lt;700J) in Figure </w:t>
      </w:r>
      <w:r>
        <w:rPr>
          <w:rFonts w:eastAsia="Arial" w:cs="Arial"/>
          <w:color w:val="000000"/>
          <w:szCs w:val="24"/>
          <w:lang w:eastAsia="en-IE"/>
        </w:rPr>
        <w:t>26</w:t>
      </w:r>
      <w:r w:rsidRPr="00C77C7F">
        <w:rPr>
          <w:rFonts w:eastAsia="Arial" w:cs="Arial"/>
          <w:color w:val="000000"/>
          <w:szCs w:val="24"/>
          <w:lang w:eastAsia="en-IE"/>
        </w:rPr>
        <w:t xml:space="preserve"> is chosen.</w:t>
      </w:r>
    </w:p>
    <w:p w14:paraId="554E4EE8" w14:textId="77777777" w:rsidR="009550A8" w:rsidRPr="00C77C7F" w:rsidRDefault="009550A8" w:rsidP="009550A8">
      <w:pPr>
        <w:spacing w:after="42" w:line="271" w:lineRule="auto"/>
        <w:jc w:val="both"/>
        <w:rPr>
          <w:rFonts w:eastAsia="Arial" w:cs="Arial"/>
          <w:color w:val="000000"/>
          <w:szCs w:val="24"/>
          <w:lang w:eastAsia="en-IE"/>
        </w:rPr>
      </w:pPr>
    </w:p>
    <w:p w14:paraId="383606EE" w14:textId="77777777" w:rsidR="009550A8" w:rsidRPr="00C77C7F" w:rsidRDefault="009550A8">
      <w:pPr>
        <w:numPr>
          <w:ilvl w:val="0"/>
          <w:numId w:val="124"/>
        </w:numPr>
        <w:spacing w:after="42" w:line="271" w:lineRule="auto"/>
        <w:contextualSpacing/>
        <w:jc w:val="both"/>
        <w:rPr>
          <w:rFonts w:eastAsia="Arial" w:cs="Arial"/>
          <w:color w:val="000000"/>
          <w:szCs w:val="24"/>
          <w:lang w:eastAsia="en-IE"/>
        </w:rPr>
      </w:pPr>
      <w:r w:rsidRPr="00C77C7F">
        <w:rPr>
          <w:rFonts w:eastAsia="Arial" w:cs="Arial"/>
          <w:color w:val="000000"/>
          <w:szCs w:val="24"/>
          <w:lang w:eastAsia="en-IE"/>
        </w:rPr>
        <w:t xml:space="preserve">The operational scenario is a VLOS flight </w:t>
      </w:r>
      <w:r w:rsidRPr="00C77C7F">
        <w:rPr>
          <w:rFonts w:eastAsia="Arial" w:cs="Arial"/>
          <w:b/>
          <w:bCs/>
          <w:color w:val="000000"/>
          <w:szCs w:val="24"/>
          <w:lang w:eastAsia="en-IE"/>
        </w:rPr>
        <w:t>over sparsely populated</w:t>
      </w:r>
      <w:r w:rsidRPr="00C77C7F">
        <w:rPr>
          <w:rFonts w:eastAsia="Arial" w:cs="Arial"/>
          <w:color w:val="000000"/>
          <w:szCs w:val="24"/>
          <w:lang w:eastAsia="en-IE"/>
        </w:rPr>
        <w:t xml:space="preserve"> environment.</w:t>
      </w:r>
    </w:p>
    <w:p w14:paraId="0BB49A7A"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Combining both the operational scenario and the kinetic energy, the intrinsic UAS ground risk is: </w:t>
      </w:r>
    </w:p>
    <w:p w14:paraId="2A96EEC6" w14:textId="77777777" w:rsidR="009550A8" w:rsidRPr="00C77C7F" w:rsidRDefault="009550A8" w:rsidP="009550A8">
      <w:pPr>
        <w:spacing w:after="56"/>
        <w:ind w:left="10" w:right="47" w:hanging="10"/>
        <w:jc w:val="right"/>
        <w:rPr>
          <w:rFonts w:eastAsia="Arial" w:cs="Arial"/>
          <w:b/>
          <w:color w:val="000000"/>
          <w:szCs w:val="24"/>
          <w:lang w:eastAsia="en-IE"/>
        </w:rPr>
      </w:pPr>
      <w:r w:rsidRPr="00C77C7F">
        <w:rPr>
          <w:rFonts w:eastAsia="Arial" w:cs="Arial"/>
          <w:b/>
          <w:color w:val="000000"/>
          <w:szCs w:val="24"/>
          <w:lang w:eastAsia="en-IE"/>
        </w:rPr>
        <w:t>IGRC = 2</w:t>
      </w:r>
    </w:p>
    <w:p w14:paraId="7B52DB19" w14:textId="77777777" w:rsidR="009550A8" w:rsidRPr="00C77C7F" w:rsidRDefault="009550A8">
      <w:pPr>
        <w:numPr>
          <w:ilvl w:val="0"/>
          <w:numId w:val="124"/>
        </w:numPr>
        <w:spacing w:after="42" w:line="271" w:lineRule="auto"/>
        <w:contextualSpacing/>
        <w:jc w:val="both"/>
        <w:rPr>
          <w:rFonts w:eastAsia="Arial" w:cs="Arial"/>
          <w:color w:val="000000"/>
          <w:szCs w:val="24"/>
          <w:lang w:eastAsia="en-IE"/>
        </w:rPr>
      </w:pPr>
      <w:r w:rsidRPr="00C77C7F">
        <w:rPr>
          <w:rFonts w:eastAsia="Arial" w:cs="Arial"/>
          <w:color w:val="000000"/>
          <w:szCs w:val="24"/>
          <w:lang w:eastAsia="en-IE"/>
        </w:rPr>
        <w:t xml:space="preserve">The operational scenario is a VLOS flight </w:t>
      </w:r>
      <w:r w:rsidRPr="00C77C7F">
        <w:rPr>
          <w:rFonts w:eastAsia="Arial" w:cs="Arial"/>
          <w:b/>
          <w:bCs/>
          <w:color w:val="000000"/>
          <w:szCs w:val="24"/>
          <w:lang w:eastAsia="en-IE"/>
        </w:rPr>
        <w:t>overpopulated</w:t>
      </w:r>
      <w:r w:rsidRPr="00C77C7F">
        <w:rPr>
          <w:rFonts w:eastAsia="Arial" w:cs="Arial"/>
          <w:color w:val="000000"/>
          <w:szCs w:val="24"/>
          <w:lang w:eastAsia="en-IE"/>
        </w:rPr>
        <w:t xml:space="preserve"> environment.</w:t>
      </w:r>
    </w:p>
    <w:p w14:paraId="34AC3EA0"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Combining both the operational scenario and the kinetic energy, the intrinsic UAS ground risk is: </w:t>
      </w:r>
    </w:p>
    <w:p w14:paraId="4EEB535F" w14:textId="77777777" w:rsidR="009550A8" w:rsidRPr="00274194" w:rsidRDefault="009550A8" w:rsidP="009550A8">
      <w:pPr>
        <w:spacing w:after="56"/>
        <w:ind w:left="10" w:right="47" w:hanging="10"/>
        <w:jc w:val="right"/>
        <w:rPr>
          <w:rFonts w:eastAsia="Arial" w:cs="Arial"/>
          <w:b/>
          <w:color w:val="000000"/>
          <w:szCs w:val="24"/>
          <w:lang w:eastAsia="en-IE"/>
        </w:rPr>
      </w:pPr>
      <w:r w:rsidRPr="00C77C7F">
        <w:rPr>
          <w:rFonts w:eastAsia="Arial" w:cs="Arial"/>
          <w:b/>
          <w:color w:val="000000"/>
          <w:szCs w:val="24"/>
          <w:lang w:eastAsia="en-IE"/>
        </w:rPr>
        <w:t>IGRC = 4</w:t>
      </w:r>
    </w:p>
    <w:p w14:paraId="34EA35C9" w14:textId="77777777" w:rsidR="009550A8" w:rsidRPr="00C77C7F" w:rsidRDefault="009550A8" w:rsidP="009550A8">
      <w:pPr>
        <w:spacing w:after="56"/>
        <w:ind w:right="47"/>
        <w:rPr>
          <w:rFonts w:eastAsia="Arial" w:cs="Arial"/>
          <w:b/>
          <w:bCs/>
          <w:u w:val="single"/>
          <w:lang w:eastAsia="en-IE"/>
        </w:rPr>
      </w:pPr>
      <w:r w:rsidRPr="00C77C7F">
        <w:rPr>
          <w:rFonts w:eastAsia="Arial" w:cs="Arial"/>
          <w:b/>
          <w:bCs/>
          <w:u w:val="single"/>
          <w:lang w:eastAsia="en-IE"/>
        </w:rPr>
        <w:t>Overall IGRC</w:t>
      </w:r>
    </w:p>
    <w:p w14:paraId="181E246F" w14:textId="77777777" w:rsidR="009550A8" w:rsidRDefault="009550A8" w:rsidP="009550A8">
      <w:pPr>
        <w:spacing w:after="56"/>
        <w:ind w:right="47"/>
        <w:rPr>
          <w:rFonts w:eastAsia="Arial" w:cs="Arial"/>
          <w:color w:val="000000"/>
          <w:szCs w:val="24"/>
          <w:lang w:eastAsia="en-IE"/>
        </w:rPr>
      </w:pPr>
      <w:r w:rsidRPr="00C77C7F">
        <w:rPr>
          <w:rFonts w:eastAsia="Arial" w:cs="Arial"/>
          <w:color w:val="000000"/>
          <w:szCs w:val="24"/>
          <w:lang w:eastAsia="en-IE"/>
        </w:rPr>
        <w:t xml:space="preserve">The overall IGRC for the </w:t>
      </w:r>
      <w:r>
        <w:rPr>
          <w:rFonts w:eastAsia="Arial" w:cs="Arial"/>
          <w:color w:val="000000"/>
          <w:szCs w:val="24"/>
          <w:lang w:eastAsia="en-IE"/>
        </w:rPr>
        <w:t xml:space="preserve">different </w:t>
      </w:r>
      <w:r w:rsidRPr="00C77C7F">
        <w:rPr>
          <w:rFonts w:eastAsia="Arial" w:cs="Arial"/>
          <w:color w:val="000000"/>
          <w:szCs w:val="24"/>
          <w:lang w:eastAsia="en-IE"/>
        </w:rPr>
        <w:t>types of Operations</w:t>
      </w:r>
      <w:r>
        <w:rPr>
          <w:rFonts w:eastAsia="Arial" w:cs="Arial"/>
          <w:color w:val="000000"/>
          <w:szCs w:val="24"/>
          <w:lang w:eastAsia="en-IE"/>
        </w:rPr>
        <w:t>.</w:t>
      </w:r>
      <w:r w:rsidRPr="00C77C7F">
        <w:rPr>
          <w:rFonts w:eastAsia="Arial" w:cs="Arial"/>
          <w:color w:val="000000"/>
          <w:szCs w:val="24"/>
          <w:lang w:eastAsia="en-IE"/>
        </w:rPr>
        <w:t xml:space="preserve"> </w:t>
      </w:r>
    </w:p>
    <w:p w14:paraId="57686394" w14:textId="41D0557D" w:rsidR="009550A8" w:rsidRDefault="009550A8" w:rsidP="009550A8">
      <w:pPr>
        <w:spacing w:after="56"/>
        <w:ind w:right="47"/>
        <w:rPr>
          <w:rFonts w:eastAsia="Arial" w:cs="Arial"/>
          <w:color w:val="000000"/>
          <w:szCs w:val="24"/>
          <w:lang w:eastAsia="en-IE"/>
        </w:rPr>
      </w:pPr>
      <w:r w:rsidRPr="00C77C7F">
        <w:rPr>
          <w:rFonts w:eastAsia="Arial" w:cs="Arial"/>
          <w:color w:val="000000"/>
          <w:szCs w:val="24"/>
          <w:lang w:eastAsia="en-IE"/>
        </w:rPr>
        <w:t>VLOS in a Sparsely Populated environment is 4 for all drones and for Operations in VLOS in a populated</w:t>
      </w:r>
      <w:r>
        <w:rPr>
          <w:rFonts w:eastAsia="Arial" w:cs="Arial"/>
          <w:color w:val="000000"/>
          <w:szCs w:val="24"/>
          <w:lang w:eastAsia="en-IE"/>
        </w:rPr>
        <w:t xml:space="preserve"> e</w:t>
      </w:r>
      <w:r w:rsidRPr="00C77C7F">
        <w:rPr>
          <w:rFonts w:eastAsia="Arial" w:cs="Arial"/>
          <w:color w:val="000000"/>
          <w:szCs w:val="24"/>
          <w:lang w:eastAsia="en-IE"/>
        </w:rPr>
        <w:t>nvironment is 2 for all drones.</w:t>
      </w:r>
      <w:r>
        <w:rPr>
          <w:rFonts w:eastAsia="Arial" w:cs="Arial"/>
          <w:color w:val="000000"/>
          <w:szCs w:val="24"/>
          <w:lang w:eastAsia="en-IE"/>
        </w:rPr>
        <w:t xml:space="preserve"> </w:t>
      </w:r>
    </w:p>
    <w:p w14:paraId="3F9FB603" w14:textId="6D16774A" w:rsidR="00296BEE" w:rsidRDefault="00296BEE" w:rsidP="009550A8">
      <w:pPr>
        <w:spacing w:after="56"/>
        <w:ind w:right="47"/>
        <w:rPr>
          <w:rFonts w:eastAsia="Arial" w:cs="Arial"/>
          <w:color w:val="000000"/>
          <w:szCs w:val="24"/>
          <w:lang w:eastAsia="en-IE"/>
        </w:rPr>
      </w:pPr>
    </w:p>
    <w:p w14:paraId="11EB48CC" w14:textId="77777777" w:rsidR="00296BEE" w:rsidRPr="00C77C7F" w:rsidRDefault="00296BEE" w:rsidP="009550A8">
      <w:pPr>
        <w:spacing w:after="56"/>
        <w:ind w:right="47"/>
        <w:rPr>
          <w:rFonts w:eastAsia="Arial" w:cs="Arial"/>
          <w:color w:val="000000"/>
          <w:szCs w:val="24"/>
          <w:lang w:eastAsia="en-IE"/>
        </w:rPr>
      </w:pPr>
    </w:p>
    <w:p w14:paraId="5AC119E1" w14:textId="77777777" w:rsidR="009550A8" w:rsidRPr="00C77C7F" w:rsidRDefault="009550A8" w:rsidP="009550A8">
      <w:pPr>
        <w:spacing w:after="0"/>
        <w:jc w:val="right"/>
        <w:rPr>
          <w:rFonts w:eastAsia="Arial" w:cs="Arial"/>
          <w:color w:val="000000"/>
          <w:lang w:eastAsia="en-IE"/>
        </w:rPr>
      </w:pPr>
      <w:r w:rsidRPr="00C77C7F">
        <w:rPr>
          <w:rFonts w:eastAsia="Arial" w:cs="Arial"/>
          <w:noProof/>
          <w:color w:val="000000"/>
          <w:lang w:eastAsia="en-IE"/>
        </w:rPr>
        <mc:AlternateContent>
          <mc:Choice Requires="wps">
            <w:drawing>
              <wp:anchor distT="0" distB="0" distL="114300" distR="114300" simplePos="0" relativeHeight="251721728" behindDoc="0" locked="0" layoutInCell="1" allowOverlap="1" wp14:anchorId="1514C7AD" wp14:editId="593CE8C6">
                <wp:simplePos x="0" y="0"/>
                <wp:positionH relativeFrom="column">
                  <wp:posOffset>2049780</wp:posOffset>
                </wp:positionH>
                <wp:positionV relativeFrom="paragraph">
                  <wp:posOffset>208280</wp:posOffset>
                </wp:positionV>
                <wp:extent cx="960120" cy="2903220"/>
                <wp:effectExtent l="19050" t="19050" r="11430" b="11430"/>
                <wp:wrapNone/>
                <wp:docPr id="172869" name="Rectangle 172869"/>
                <wp:cNvGraphicFramePr/>
                <a:graphic xmlns:a="http://schemas.openxmlformats.org/drawingml/2006/main">
                  <a:graphicData uri="http://schemas.microsoft.com/office/word/2010/wordprocessingShape">
                    <wps:wsp>
                      <wps:cNvSpPr/>
                      <wps:spPr>
                        <a:xfrm>
                          <a:off x="0" y="0"/>
                          <a:ext cx="960120" cy="2903220"/>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66B491" id="Rectangle 172869" o:spid="_x0000_s1026" style="position:absolute;margin-left:161.4pt;margin-top:16.4pt;width:75.6pt;height:228.6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66MTgIAAKIEAAAOAAAAZHJzL2Uyb0RvYy54bWysVE1vGyEQvVfqf0Dcm127+bSyjixHqSpF&#10;SaSkyhmz4EUChg7Y6/TXd2A3sZP2VNUHPMMMb5jHm7282jnLtgqjAd/wyVHNmfISWuPXDf/xdPPl&#10;nLOYhG+FBa8a/qIiv5p//nTZh5maQge2VcgIxMdZHxrepRRmVRVlp5yIRxCUp6AGdCKRi+uqRdET&#10;urPVtK5Pqx6wDQhSxUi710OQzwu+1kqme62jSsw2nO6WyoplXeW1ml+K2RpF6IwcryH+4RZOGE9F&#10;36CuRRJsg+YPKGckQgSdjiS4CrQ2UpUeqJtJ/aGbx04EVXohcmJ4oyn+P1h5t30MD0g09CHOIpm5&#10;i51Gl//pfmxXyHp5I0vtEpO0eXFaT6ZEqaTQ9KL+OiWHYKr96YAxfVPgWDYajvQYhSOxvY1pSH1N&#10;ycU83Bhry4NYz3pCPT85O6ECgnShrUhkutA2PPo1Z8KuSXAyYYGMYE2bj2egiOvV0iLbCnr0ZZ1/&#10;483epeXa1yJ2Q14JDXJwJpEmrXENPz88bX1GV0VVYwd70rK1gvblARnCILMY5I2hIrcipgeBpCui&#10;i2Yl3dOiLVCLMFqcdYC//raf8+m5KcpZTzql9n9uBCrO7HdPQriYHB9nYRfn+OQsPwkeRlaHEb9x&#10;SyBWJjSVQRYz5yf7amoE90wjtchVKSS8pNoD0aOzTMP80FBKtViUNBJzEOnWPwaZwTNPmd6n3bPA&#10;ML5/IuXcwaumxeyDDIbcQQiLTQJtikb2vJK2skODUFQ2Dm2etEO/ZO0/LfPfAAAA//8DAFBLAwQU&#10;AAYACAAAACEAYWqnQN8AAAAKAQAADwAAAGRycy9kb3ducmV2LnhtbEyPzU7DMBCE70i8g7VI3Kjd&#10;UCiEOBXiR6IHhNoicd3ESxyI7Sh2m/D2bE9w2lntaPabYjW5ThxoiG3wGuYzBYJ8HUzrGw3vu+eL&#10;GxAxoTfYBU8afijCqjw9KTA3YfQbOmxTIzjExxw12JT6XMpYW3IYZ6Enz7fPMDhMvA6NNAOOHO46&#10;mSl1LR22nj9Y7OnBUv293TsNr9V6M45XH/SSnqY5vo1fAe2j1udn0/0diERT+jPDEZ/RoWSmKuy9&#10;iaLTcJlljJ6OgicbFssFl6tY3CoFsizk/wrlLwAAAP//AwBQSwECLQAUAAYACAAAACEAtoM4kv4A&#10;AADhAQAAEwAAAAAAAAAAAAAAAAAAAAAAW0NvbnRlbnRfVHlwZXNdLnhtbFBLAQItABQABgAIAAAA&#10;IQA4/SH/1gAAAJQBAAALAAAAAAAAAAAAAAAAAC8BAABfcmVscy8ucmVsc1BLAQItABQABgAIAAAA&#10;IQAdv66MTgIAAKIEAAAOAAAAAAAAAAAAAAAAAC4CAABkcnMvZTJvRG9jLnhtbFBLAQItABQABgAI&#10;AAAAIQBhaqdA3wAAAAoBAAAPAAAAAAAAAAAAAAAAAKgEAABkcnMvZG93bnJldi54bWxQSwUGAAAA&#10;AAQABADzAAAAtAUAAAAA&#10;" filled="f" strokecolor="#c00000" strokeweight="2.25pt"/>
            </w:pict>
          </mc:Fallback>
        </mc:AlternateContent>
      </w:r>
      <w:r w:rsidRPr="00C77C7F">
        <w:rPr>
          <w:rFonts w:eastAsia="Arial" w:cs="Arial"/>
          <w:noProof/>
          <w:color w:val="000000"/>
          <w:lang w:eastAsia="en-IE"/>
        </w:rPr>
        <mc:AlternateContent>
          <mc:Choice Requires="wps">
            <w:drawing>
              <wp:anchor distT="0" distB="0" distL="114300" distR="114300" simplePos="0" relativeHeight="251723776" behindDoc="0" locked="0" layoutInCell="1" allowOverlap="1" wp14:anchorId="10BAE539" wp14:editId="6CF887C2">
                <wp:simplePos x="0" y="0"/>
                <wp:positionH relativeFrom="margin">
                  <wp:posOffset>45720</wp:posOffset>
                </wp:positionH>
                <wp:positionV relativeFrom="paragraph">
                  <wp:posOffset>2280920</wp:posOffset>
                </wp:positionV>
                <wp:extent cx="2960370" cy="220980"/>
                <wp:effectExtent l="0" t="0" r="11430" b="26670"/>
                <wp:wrapNone/>
                <wp:docPr id="172871" name="Rectangle 172871"/>
                <wp:cNvGraphicFramePr/>
                <a:graphic xmlns:a="http://schemas.openxmlformats.org/drawingml/2006/main">
                  <a:graphicData uri="http://schemas.microsoft.com/office/word/2010/wordprocessingShape">
                    <wps:wsp>
                      <wps:cNvSpPr/>
                      <wps:spPr>
                        <a:xfrm>
                          <a:off x="0" y="0"/>
                          <a:ext cx="2960370" cy="220980"/>
                        </a:xfrm>
                        <a:prstGeom prst="rect">
                          <a:avLst/>
                        </a:prstGeom>
                        <a:solidFill>
                          <a:srgbClr val="FF3621">
                            <a:alpha val="13000"/>
                          </a:srgbClr>
                        </a:solid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CEB7F" id="Rectangle 172871" o:spid="_x0000_s1026" style="position:absolute;margin-left:3.6pt;margin-top:179.6pt;width:233.1pt;height:17.4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61NZwIAAOwEAAAOAAAAZHJzL2Uyb0RvYy54bWysVE1v2zAMvQ/YfxB0X+04/UoQpwhSZBhQ&#10;tAXaomdGlmIB+pqkxOl+/SjZadJup2EXhRSpR/L5MbObvVZkx32Q1tR0dFZSwg2zjTSbmr48r75d&#10;UxIimAaUNbymbzzQm/nXL7POTXllW6sa7gmCmDDtXE3bGN20KAJruYZwZh03GBTWa4jo+k3ReOgQ&#10;XauiKsvLorO+cd4yHgLe3vZBOs/4QnAWH4QIPBJVU+wt5tPnc53OYj6D6caDayUb2oB/6EKDNFj0&#10;HeoWIpCtl39Aacm8DVbEM2Z1YYWQjOcZcJpR+WmapxYcz7MgOcG90xT+Hyy73z25R480dC5MA5pp&#10;ir3wOv1if2SfyXp7J4vvI2F4WU0uy/EVcsowVlXl5DqzWRxfOx/id241SUZNPX6MzBHs7kLEiph6&#10;SEnFglWyWUmlsuM366XyZAf44Var8WU16t8q10J/OxqX5aFk6NMz5gccZUiHupyUF6lTQIUJBRFN&#10;7ZqaBrOhBNQGpcuizwU+vB5g+3pLLHcseNpsmuIWQtvnZYReWFpGVLeSuqbXp6+VSTPyrM+BiyP9&#10;yVrb5u3RE297wQbHVhKL3EGIj+BRoTgNbl18wEMoiyPawaKktf7X3+5TPgoHo5R0qHgc/+cWPKdE&#10;/TAoqcno/DytSHbOL64qdPxpZH0aMVu9tPhtRrjfjmUz5Ud1MIW3+hWXc5GqYggMw9o90YOzjP0m&#10;4nozvljkNFwLB/HOPDmWwBNPid7n/St4Nygpogbv7WE7YPpJUH1uemnsYhutkFltR15RJsnBlcqC&#10;GdY/7eypn7OOf1Lz3wAAAP//AwBQSwMEFAAGAAgAAAAhAMWUzIfgAAAACQEAAA8AAABkcnMvZG93&#10;bnJldi54bWxMj09Lw0AQxe+C32EZwYvYjW20JmZTROghHgRrodfpZkxC90/Ibprop3c86W1m3uPN&#10;7xWb2RpxpiF03im4WyQgyGlfd65RsP/Y3j6CCBFdjcY7UvBFATbl5UWBee0n907nXWwEh7iQo4I2&#10;xj6XMuiWLIaF78mx9ukHi5HXoZH1gBOHWyOXSfIgLXaOP7TY00tL+rQbrYIw6thXpvqeTr46bG88&#10;Zm/6Vanrq/n5CUSkOf6Z4Ref0aFkpqMfXR2EUbBeslHB6j7jgfV0vUpBHPmSpQnIspD/G5Q/AAAA&#10;//8DAFBLAQItABQABgAIAAAAIQC2gziS/gAAAOEBAAATAAAAAAAAAAAAAAAAAAAAAABbQ29udGVu&#10;dF9UeXBlc10ueG1sUEsBAi0AFAAGAAgAAAAhADj9If/WAAAAlAEAAAsAAAAAAAAAAAAAAAAALwEA&#10;AF9yZWxzLy5yZWxzUEsBAi0AFAAGAAgAAAAhAA3brU1nAgAA7AQAAA4AAAAAAAAAAAAAAAAALgIA&#10;AGRycy9lMm9Eb2MueG1sUEsBAi0AFAAGAAgAAAAhAMWUzIfgAAAACQEAAA8AAAAAAAAAAAAAAAAA&#10;wQQAAGRycy9kb3ducmV2LnhtbFBLBQYAAAAABAAEAPMAAADOBQAAAAA=&#10;" fillcolor="#ff3621" strokecolor="#c00000" strokeweight="1.5pt">
                <v:fill opacity="8481f"/>
                <w10:wrap anchorx="margin"/>
              </v:rect>
            </w:pict>
          </mc:Fallback>
        </mc:AlternateContent>
      </w:r>
      <w:r w:rsidRPr="00C77C7F">
        <w:rPr>
          <w:rFonts w:eastAsia="Arial" w:cs="Arial"/>
          <w:noProof/>
          <w:color w:val="000000"/>
          <w:lang w:eastAsia="en-IE"/>
        </w:rPr>
        <mc:AlternateContent>
          <mc:Choice Requires="wps">
            <w:drawing>
              <wp:anchor distT="0" distB="0" distL="114300" distR="114300" simplePos="0" relativeHeight="251722752" behindDoc="0" locked="0" layoutInCell="1" allowOverlap="1" wp14:anchorId="157D0555" wp14:editId="7842380F">
                <wp:simplePos x="0" y="0"/>
                <wp:positionH relativeFrom="column">
                  <wp:posOffset>38100</wp:posOffset>
                </wp:positionH>
                <wp:positionV relativeFrom="paragraph">
                  <wp:posOffset>1587500</wp:posOffset>
                </wp:positionV>
                <wp:extent cx="2979420" cy="342900"/>
                <wp:effectExtent l="0" t="0" r="11430" b="19050"/>
                <wp:wrapNone/>
                <wp:docPr id="172870" name="Rectangle 172870"/>
                <wp:cNvGraphicFramePr/>
                <a:graphic xmlns:a="http://schemas.openxmlformats.org/drawingml/2006/main">
                  <a:graphicData uri="http://schemas.microsoft.com/office/word/2010/wordprocessingShape">
                    <wps:wsp>
                      <wps:cNvSpPr/>
                      <wps:spPr>
                        <a:xfrm>
                          <a:off x="0" y="0"/>
                          <a:ext cx="2979420" cy="342900"/>
                        </a:xfrm>
                        <a:prstGeom prst="rect">
                          <a:avLst/>
                        </a:prstGeom>
                        <a:solidFill>
                          <a:srgbClr val="FF3621">
                            <a:alpha val="13000"/>
                          </a:srgbClr>
                        </a:solid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E4F416" id="Rectangle 172870" o:spid="_x0000_s1026" style="position:absolute;margin-left:3pt;margin-top:125pt;width:234.6pt;height:27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9BtZQIAAOwEAAAOAAAAZHJzL2Uyb0RvYy54bWysVMlu2zAQvRfoPxC8N5IdZ7EROTAcuCgQ&#10;pAGSIucxRVkEuHVIW06/vkNKsZ20p6IXaoazP77Rze3eaLaTGJSzFR+dlZxJK1yt7KbiP55XX645&#10;CxFsDdpZWfFXGfjt/POnm87P5Ni1TtcSGSWxYdb5ircx+llRBNFKA+HMeWnJ2Dg0EEnFTVEjdJTd&#10;6GJclpdF57D26IQMgW7veiOf5/xNI0X83jRBRqYrTr3FfGI+1+ks5jcw2yD4VomhDfiHLgwoS0UP&#10;qe4gAtui+iOVUQJdcE08E84UrmmUkHkGmmZUfpjmqQUv8ywETvAHmML/Sysedk/+EQmGzodZIDFN&#10;sW/QpC/1x/YZrNcDWHIfmaDL8fRqOhkTpoJs55PxtMxoFsdojyF+lc6wJFQc6TEyRrC7D5Eqkuub&#10;SyoWnFb1SmmdFdyslxrZDujhVqvzy/Goj9W+hf52dF4eSobePed8l0db1hEvp+VF6hSIYY2GSKLx&#10;dcWD3XAGekPUFRFzgXfRQ9q+3pLKHQueNpumuIPQ9n45Q08soyKxWytT8evTaG3TjDLzc8DiCH+S&#10;1q5+fUSGrids8GKlqMg9hPgISAylaWjr4nc6Gu1oRDdInLUOf/3tPvkTccjKWUeMp/F/bgElZ/qb&#10;JUpNR5NJWpGsTC6u0tviqWV9arFbs3T0NiPaby+ymPyjfhMbdOaFlnORqpIJrKDaPdCDsoz9JtJ6&#10;C7lYZDdaCw/x3j55kZInnBK8z/sXQD8wKRIHH9zbdsDsA6F63xRp3WIbXaMy2464Ek2SQiuVCTOs&#10;f9rZUz17HX9S898AAAD//wMAUEsDBBQABgAIAAAAIQD1Qe9w4AAAAAkBAAAPAAAAZHJzL2Rvd25y&#10;ZXYueG1sTI/BTsMwEETvSPyDtUhcELUJbYGQTYWQegiHShQkrlvbJFFjO4qdJvD1LCe4zWpWM2+K&#10;zew6cbJDbINHuFkoENbrYFpfI7y/ba/vQcRE3lAXvEX4shE25flZQbkJk3+1p32qBYf4mBNCk1Kf&#10;Sxl1Yx3FReitZ+8zDI4Sn0MtzUATh7tOZkqtpaPWc0NDvX1urD7uR4cQR536qqu+p2OoPrZXgR52&#10;+gXx8mJ+egSR7Jz+nuEXn9GhZKZDGL2JokNY85KEkK0UC/aXd6sMxAHhVi0VyLKQ/xeUPwAAAP//&#10;AwBQSwECLQAUAAYACAAAACEAtoM4kv4AAADhAQAAEwAAAAAAAAAAAAAAAAAAAAAAW0NvbnRlbnRf&#10;VHlwZXNdLnhtbFBLAQItABQABgAIAAAAIQA4/SH/1gAAAJQBAAALAAAAAAAAAAAAAAAAAC8BAABf&#10;cmVscy8ucmVsc1BLAQItABQABgAIAAAAIQD8K9BtZQIAAOwEAAAOAAAAAAAAAAAAAAAAAC4CAABk&#10;cnMvZTJvRG9jLnhtbFBLAQItABQABgAIAAAAIQD1Qe9w4AAAAAkBAAAPAAAAAAAAAAAAAAAAAL8E&#10;AABkcnMvZG93bnJldi54bWxQSwUGAAAAAAQABADzAAAAzAUAAAAA&#10;" fillcolor="#ff3621" strokecolor="#c00000" strokeweight="1.5pt">
                <v:fill opacity="8481f"/>
              </v:rect>
            </w:pict>
          </mc:Fallback>
        </mc:AlternateContent>
      </w:r>
      <w:r w:rsidRPr="00C77C7F">
        <w:rPr>
          <w:rFonts w:eastAsia="Arial" w:cs="Arial"/>
          <w:noProof/>
          <w:color w:val="000000"/>
          <w:lang w:eastAsia="en-IE"/>
        </w:rPr>
        <w:drawing>
          <wp:inline distT="0" distB="0" distL="0" distR="0" wp14:anchorId="1F6DA1C5" wp14:editId="4BE3C208">
            <wp:extent cx="5958840" cy="3150870"/>
            <wp:effectExtent l="0" t="0" r="3810" b="0"/>
            <wp:docPr id="12727" name="Picture 12727"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2727" name="Picture 12727" descr="Table&#10;&#10;Description automatically generated"/>
                    <pic:cNvPicPr/>
                  </pic:nvPicPr>
                  <pic:blipFill>
                    <a:blip r:embed="rId60"/>
                    <a:stretch>
                      <a:fillRect/>
                    </a:stretch>
                  </pic:blipFill>
                  <pic:spPr>
                    <a:xfrm>
                      <a:off x="0" y="0"/>
                      <a:ext cx="5958840" cy="3150870"/>
                    </a:xfrm>
                    <a:prstGeom prst="rect">
                      <a:avLst/>
                    </a:prstGeom>
                  </pic:spPr>
                </pic:pic>
              </a:graphicData>
            </a:graphic>
          </wp:inline>
        </w:drawing>
      </w:r>
      <w:r w:rsidRPr="00C77C7F">
        <w:rPr>
          <w:rFonts w:eastAsia="Arial" w:cs="Arial"/>
          <w:color w:val="000000"/>
          <w:lang w:eastAsia="en-IE"/>
        </w:rPr>
        <w:t xml:space="preserve"> </w:t>
      </w:r>
    </w:p>
    <w:p w14:paraId="3D0AA2E8" w14:textId="77777777" w:rsidR="009550A8" w:rsidRPr="00C77C7F" w:rsidRDefault="009550A8" w:rsidP="009550A8">
      <w:pPr>
        <w:spacing w:after="200" w:line="240" w:lineRule="auto"/>
        <w:ind w:left="231" w:hanging="10"/>
        <w:jc w:val="both"/>
        <w:rPr>
          <w:rFonts w:eastAsia="Arial" w:cs="Arial"/>
          <w:i/>
          <w:iCs/>
          <w:color w:val="44546A" w:themeColor="text2"/>
          <w:sz w:val="18"/>
          <w:szCs w:val="18"/>
          <w:lang w:eastAsia="en-IE"/>
        </w:rPr>
      </w:pPr>
      <w:bookmarkStart w:id="142" w:name="_Toc89181390"/>
      <w:bookmarkStart w:id="143" w:name="_Toc92453516"/>
      <w:r w:rsidRPr="00C77C7F">
        <w:rPr>
          <w:rFonts w:eastAsia="Arial" w:cs="Arial"/>
          <w:i/>
          <w:iCs/>
          <w:color w:val="44546A" w:themeColor="text2"/>
          <w:sz w:val="18"/>
          <w:szCs w:val="18"/>
          <w:lang w:eastAsia="en-IE"/>
        </w:rPr>
        <w:t xml:space="preserve">Figure </w:t>
      </w:r>
      <w:r w:rsidRPr="00C77C7F">
        <w:rPr>
          <w:rFonts w:eastAsia="Arial" w:cs="Arial"/>
          <w:i/>
          <w:iCs/>
          <w:color w:val="44546A" w:themeColor="text2"/>
          <w:sz w:val="18"/>
          <w:szCs w:val="18"/>
          <w:lang w:eastAsia="en-IE"/>
        </w:rPr>
        <w:fldChar w:fldCharType="begin"/>
      </w:r>
      <w:r w:rsidRPr="00C77C7F">
        <w:rPr>
          <w:rFonts w:eastAsia="Arial" w:cs="Arial"/>
          <w:i/>
          <w:iCs/>
          <w:color w:val="44546A" w:themeColor="text2"/>
          <w:sz w:val="18"/>
          <w:szCs w:val="18"/>
          <w:lang w:eastAsia="en-IE"/>
        </w:rPr>
        <w:instrText xml:space="preserve"> SEQ Figure \* ARABIC </w:instrText>
      </w:r>
      <w:r w:rsidRPr="00C77C7F">
        <w:rPr>
          <w:rFonts w:eastAsia="Arial" w:cs="Arial"/>
          <w:i/>
          <w:iCs/>
          <w:color w:val="44546A" w:themeColor="text2"/>
          <w:sz w:val="18"/>
          <w:szCs w:val="18"/>
          <w:lang w:eastAsia="en-IE"/>
        </w:rPr>
        <w:fldChar w:fldCharType="separate"/>
      </w:r>
      <w:r>
        <w:rPr>
          <w:rFonts w:eastAsia="Arial" w:cs="Arial"/>
          <w:i/>
          <w:iCs/>
          <w:noProof/>
          <w:color w:val="44546A" w:themeColor="text2"/>
          <w:sz w:val="18"/>
          <w:szCs w:val="18"/>
          <w:lang w:eastAsia="en-IE"/>
        </w:rPr>
        <w:t>25</w:t>
      </w:r>
      <w:r w:rsidRPr="00C77C7F">
        <w:rPr>
          <w:rFonts w:eastAsia="Arial" w:cs="Arial"/>
          <w:i/>
          <w:iCs/>
          <w:noProof/>
          <w:color w:val="44546A" w:themeColor="text2"/>
          <w:sz w:val="18"/>
          <w:szCs w:val="18"/>
          <w:lang w:eastAsia="en-IE"/>
        </w:rPr>
        <w:fldChar w:fldCharType="end"/>
      </w:r>
      <w:r w:rsidRPr="00C77C7F">
        <w:rPr>
          <w:rFonts w:eastAsia="Arial" w:cs="Arial"/>
          <w:i/>
          <w:iCs/>
          <w:color w:val="44546A" w:themeColor="text2"/>
          <w:sz w:val="18"/>
          <w:szCs w:val="18"/>
          <w:lang w:eastAsia="en-IE"/>
        </w:rPr>
        <w:t xml:space="preserve">: Intrinsic Ground Risk Class (SORA EU 2019/947 </w:t>
      </w:r>
      <w:r>
        <w:rPr>
          <w:rFonts w:eastAsia="Arial" w:cs="Arial"/>
          <w:i/>
          <w:iCs/>
          <w:color w:val="44546A" w:themeColor="text2"/>
          <w:sz w:val="18"/>
          <w:szCs w:val="18"/>
          <w:lang w:eastAsia="en-IE"/>
        </w:rPr>
        <w:t>Figure 25 Table 4</w:t>
      </w:r>
      <w:r w:rsidRPr="00C77C7F">
        <w:rPr>
          <w:rFonts w:eastAsia="Arial" w:cs="Arial"/>
          <w:i/>
          <w:iCs/>
          <w:color w:val="44546A" w:themeColor="text2"/>
          <w:sz w:val="18"/>
          <w:szCs w:val="18"/>
          <w:lang w:eastAsia="en-IE"/>
        </w:rPr>
        <w:t>)</w:t>
      </w:r>
      <w:bookmarkEnd w:id="142"/>
      <w:bookmarkEnd w:id="143"/>
    </w:p>
    <w:p w14:paraId="5C1873C6" w14:textId="77777777" w:rsidR="009550A8" w:rsidRPr="00C77C7F" w:rsidRDefault="009550A8" w:rsidP="009550A8">
      <w:pPr>
        <w:pStyle w:val="Heading4"/>
        <w:rPr>
          <w:rFonts w:eastAsia="Arial"/>
          <w:lang w:eastAsia="en-IE"/>
        </w:rPr>
      </w:pPr>
      <w:r>
        <w:rPr>
          <w:rFonts w:eastAsia="Arial"/>
          <w:lang w:eastAsia="en-IE"/>
        </w:rPr>
        <w:lastRenderedPageBreak/>
        <w:t>3.4.2.4.1</w:t>
      </w:r>
      <w:r w:rsidRPr="00C77C7F">
        <w:rPr>
          <w:rFonts w:eastAsia="Arial"/>
          <w:lang w:eastAsia="en-IE"/>
        </w:rPr>
        <w:t xml:space="preserve"> Determination of Mitigated Ground Risk </w:t>
      </w:r>
    </w:p>
    <w:p w14:paraId="311E5670" w14:textId="77777777" w:rsidR="009550A8" w:rsidRPr="00C77C7F" w:rsidRDefault="009550A8" w:rsidP="009550A8">
      <w:pPr>
        <w:spacing w:after="0"/>
        <w:jc w:val="right"/>
        <w:rPr>
          <w:rFonts w:eastAsia="Arial" w:cs="Arial"/>
          <w:color w:val="000000"/>
          <w:lang w:eastAsia="en-IE"/>
        </w:rPr>
      </w:pPr>
      <w:r w:rsidRPr="00C77C7F">
        <w:rPr>
          <w:rFonts w:eastAsia="Arial" w:cs="Arial"/>
          <w:noProof/>
          <w:color w:val="000000"/>
          <w:lang w:eastAsia="en-IE"/>
        </w:rPr>
        <w:drawing>
          <wp:inline distT="0" distB="0" distL="0" distR="0" wp14:anchorId="7B9780F9" wp14:editId="7E3BC903">
            <wp:extent cx="5966460" cy="1478280"/>
            <wp:effectExtent l="0" t="0" r="0" b="7620"/>
            <wp:docPr id="13092" name="Picture 13092"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3092" name="Picture 13092" descr="Table&#10;&#10;Description automatically generated"/>
                    <pic:cNvPicPr/>
                  </pic:nvPicPr>
                  <pic:blipFill>
                    <a:blip r:embed="rId61"/>
                    <a:stretch>
                      <a:fillRect/>
                    </a:stretch>
                  </pic:blipFill>
                  <pic:spPr>
                    <a:xfrm>
                      <a:off x="0" y="0"/>
                      <a:ext cx="5966460" cy="1478280"/>
                    </a:xfrm>
                    <a:prstGeom prst="rect">
                      <a:avLst/>
                    </a:prstGeom>
                  </pic:spPr>
                </pic:pic>
              </a:graphicData>
            </a:graphic>
          </wp:inline>
        </w:drawing>
      </w:r>
      <w:r w:rsidRPr="00C77C7F">
        <w:rPr>
          <w:rFonts w:eastAsia="Arial" w:cs="Arial"/>
          <w:color w:val="000000"/>
          <w:lang w:eastAsia="en-IE"/>
        </w:rPr>
        <w:t xml:space="preserve"> </w:t>
      </w:r>
    </w:p>
    <w:p w14:paraId="73E6C28D" w14:textId="77777777" w:rsidR="009550A8" w:rsidRPr="00C77C7F" w:rsidRDefault="009550A8" w:rsidP="009550A8">
      <w:pPr>
        <w:spacing w:after="200" w:line="240" w:lineRule="auto"/>
        <w:ind w:left="231" w:hanging="10"/>
        <w:jc w:val="both"/>
        <w:rPr>
          <w:rFonts w:eastAsia="Arial" w:cs="Arial"/>
          <w:i/>
          <w:iCs/>
          <w:color w:val="44546A" w:themeColor="text2"/>
          <w:sz w:val="18"/>
          <w:szCs w:val="18"/>
          <w:lang w:eastAsia="en-IE"/>
        </w:rPr>
      </w:pPr>
      <w:bookmarkStart w:id="144" w:name="_Toc89181391"/>
      <w:bookmarkStart w:id="145" w:name="_Toc92453517"/>
      <w:r w:rsidRPr="00C77C7F">
        <w:rPr>
          <w:rFonts w:eastAsia="Arial" w:cs="Arial"/>
          <w:i/>
          <w:iCs/>
          <w:color w:val="44546A" w:themeColor="text2"/>
          <w:sz w:val="18"/>
          <w:szCs w:val="18"/>
          <w:lang w:eastAsia="en-IE"/>
        </w:rPr>
        <w:t xml:space="preserve">Figure </w:t>
      </w:r>
      <w:r w:rsidRPr="00C77C7F">
        <w:rPr>
          <w:rFonts w:eastAsia="Arial" w:cs="Arial"/>
          <w:i/>
          <w:iCs/>
          <w:color w:val="44546A" w:themeColor="text2"/>
          <w:sz w:val="18"/>
          <w:szCs w:val="18"/>
          <w:lang w:eastAsia="en-IE"/>
        </w:rPr>
        <w:fldChar w:fldCharType="begin"/>
      </w:r>
      <w:r w:rsidRPr="00C77C7F">
        <w:rPr>
          <w:rFonts w:eastAsia="Arial" w:cs="Arial"/>
          <w:i/>
          <w:iCs/>
          <w:color w:val="44546A" w:themeColor="text2"/>
          <w:sz w:val="18"/>
          <w:szCs w:val="18"/>
          <w:lang w:eastAsia="en-IE"/>
        </w:rPr>
        <w:instrText xml:space="preserve"> SEQ Figure \* ARABIC </w:instrText>
      </w:r>
      <w:r w:rsidRPr="00C77C7F">
        <w:rPr>
          <w:rFonts w:eastAsia="Arial" w:cs="Arial"/>
          <w:i/>
          <w:iCs/>
          <w:color w:val="44546A" w:themeColor="text2"/>
          <w:sz w:val="18"/>
          <w:szCs w:val="18"/>
          <w:lang w:eastAsia="en-IE"/>
        </w:rPr>
        <w:fldChar w:fldCharType="separate"/>
      </w:r>
      <w:r>
        <w:rPr>
          <w:rFonts w:eastAsia="Arial" w:cs="Arial"/>
          <w:i/>
          <w:iCs/>
          <w:noProof/>
          <w:color w:val="44546A" w:themeColor="text2"/>
          <w:sz w:val="18"/>
          <w:szCs w:val="18"/>
          <w:lang w:eastAsia="en-IE"/>
        </w:rPr>
        <w:t>26</w:t>
      </w:r>
      <w:r w:rsidRPr="00C77C7F">
        <w:rPr>
          <w:rFonts w:eastAsia="Arial" w:cs="Arial"/>
          <w:i/>
          <w:iCs/>
          <w:noProof/>
          <w:color w:val="44546A" w:themeColor="text2"/>
          <w:sz w:val="18"/>
          <w:szCs w:val="18"/>
          <w:lang w:eastAsia="en-IE"/>
        </w:rPr>
        <w:fldChar w:fldCharType="end"/>
      </w:r>
      <w:r w:rsidRPr="00C77C7F">
        <w:rPr>
          <w:rFonts w:eastAsia="Arial" w:cs="Arial"/>
          <w:i/>
          <w:iCs/>
          <w:color w:val="44546A" w:themeColor="text2"/>
          <w:sz w:val="18"/>
          <w:szCs w:val="18"/>
          <w:lang w:eastAsia="en-IE"/>
        </w:rPr>
        <w:t xml:space="preserve">:Mitigations for final GRC Determination (SORA EU 2019/947 </w:t>
      </w:r>
      <w:r>
        <w:rPr>
          <w:rFonts w:eastAsia="Arial" w:cs="Arial"/>
          <w:i/>
          <w:iCs/>
          <w:color w:val="44546A" w:themeColor="text2"/>
          <w:sz w:val="18"/>
          <w:szCs w:val="18"/>
          <w:lang w:eastAsia="en-IE"/>
        </w:rPr>
        <w:t>Figure 25 Table 4</w:t>
      </w:r>
      <w:r w:rsidRPr="00C77C7F">
        <w:rPr>
          <w:rFonts w:eastAsia="Arial" w:cs="Arial"/>
          <w:i/>
          <w:iCs/>
          <w:color w:val="44546A" w:themeColor="text2"/>
          <w:sz w:val="18"/>
          <w:szCs w:val="18"/>
          <w:lang w:eastAsia="en-IE"/>
        </w:rPr>
        <w:t>)</w:t>
      </w:r>
      <w:bookmarkEnd w:id="144"/>
      <w:bookmarkEnd w:id="145"/>
    </w:p>
    <w:p w14:paraId="76C2A071" w14:textId="77777777" w:rsidR="009550A8" w:rsidRDefault="009550A8" w:rsidP="009550A8">
      <w:pPr>
        <w:spacing w:after="0"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summary of the robustness determinations is presented in Table 13. </w:t>
      </w:r>
    </w:p>
    <w:p w14:paraId="23920DC2" w14:textId="77777777" w:rsidR="009550A8" w:rsidRPr="00C77C7F" w:rsidRDefault="009550A8" w:rsidP="009550A8">
      <w:pPr>
        <w:spacing w:after="0" w:line="271" w:lineRule="auto"/>
        <w:ind w:left="-5" w:hanging="10"/>
        <w:jc w:val="both"/>
        <w:rPr>
          <w:rFonts w:eastAsia="Arial" w:cs="Arial"/>
          <w:color w:val="000000"/>
          <w:szCs w:val="24"/>
          <w:lang w:eastAsia="en-IE"/>
        </w:rPr>
      </w:pPr>
    </w:p>
    <w:tbl>
      <w:tblPr>
        <w:tblStyle w:val="TableGrid1"/>
        <w:tblW w:w="9060" w:type="dxa"/>
        <w:tblInd w:w="7" w:type="dxa"/>
        <w:tblCellMar>
          <w:top w:w="10" w:type="dxa"/>
          <w:left w:w="108" w:type="dxa"/>
          <w:right w:w="86" w:type="dxa"/>
        </w:tblCellMar>
        <w:tblLook w:val="04A0" w:firstRow="1" w:lastRow="0" w:firstColumn="1" w:lastColumn="0" w:noHBand="0" w:noVBand="1"/>
      </w:tblPr>
      <w:tblGrid>
        <w:gridCol w:w="1548"/>
        <w:gridCol w:w="4400"/>
        <w:gridCol w:w="1702"/>
        <w:gridCol w:w="1410"/>
      </w:tblGrid>
      <w:tr w:rsidR="009550A8" w:rsidRPr="00C77C7F" w14:paraId="4C996D6C" w14:textId="77777777" w:rsidTr="00A81E70">
        <w:trPr>
          <w:trHeight w:val="629"/>
        </w:trPr>
        <w:tc>
          <w:tcPr>
            <w:tcW w:w="154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52684F3" w14:textId="77777777" w:rsidR="009550A8" w:rsidRPr="00C77C7F" w:rsidRDefault="009550A8" w:rsidP="00A81E70">
            <w:pPr>
              <w:jc w:val="center"/>
              <w:rPr>
                <w:rFonts w:eastAsia="Arial" w:cs="Arial"/>
                <w:color w:val="000000"/>
              </w:rPr>
            </w:pPr>
            <w:r w:rsidRPr="00C77C7F">
              <w:rPr>
                <w:rFonts w:eastAsia="Arial" w:cs="Arial"/>
                <w:b/>
                <w:color w:val="000000"/>
              </w:rPr>
              <w:t xml:space="preserve">Mitigation Sequence </w:t>
            </w:r>
          </w:p>
        </w:tc>
        <w:tc>
          <w:tcPr>
            <w:tcW w:w="440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1C71DF8" w14:textId="77777777" w:rsidR="009550A8" w:rsidRPr="00C77C7F" w:rsidRDefault="009550A8" w:rsidP="00A81E70">
            <w:pPr>
              <w:ind w:right="22"/>
              <w:jc w:val="center"/>
              <w:rPr>
                <w:rFonts w:eastAsia="Arial" w:cs="Arial"/>
                <w:color w:val="000000"/>
              </w:rPr>
            </w:pPr>
            <w:r w:rsidRPr="00C77C7F">
              <w:rPr>
                <w:rFonts w:eastAsia="Arial" w:cs="Arial"/>
                <w:b/>
                <w:color w:val="000000"/>
              </w:rPr>
              <w:t xml:space="preserve">Mitigations for Ground Risk </w:t>
            </w:r>
          </w:p>
        </w:tc>
        <w:tc>
          <w:tcPr>
            <w:tcW w:w="170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ED575B4" w14:textId="77777777" w:rsidR="009550A8" w:rsidRPr="00C77C7F" w:rsidRDefault="009550A8" w:rsidP="00A81E70">
            <w:pPr>
              <w:ind w:left="113"/>
              <w:rPr>
                <w:rFonts w:eastAsia="Arial" w:cs="Arial"/>
                <w:color w:val="000000"/>
              </w:rPr>
            </w:pPr>
            <w:r w:rsidRPr="00C77C7F">
              <w:rPr>
                <w:rFonts w:eastAsia="Arial" w:cs="Arial"/>
                <w:b/>
                <w:color w:val="000000"/>
              </w:rPr>
              <w:t xml:space="preserve">Robustness </w:t>
            </w:r>
          </w:p>
        </w:tc>
        <w:tc>
          <w:tcPr>
            <w:tcW w:w="141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0E116697" w14:textId="77777777" w:rsidR="009550A8" w:rsidRPr="00C77C7F" w:rsidRDefault="009550A8" w:rsidP="00A81E70">
            <w:pPr>
              <w:jc w:val="center"/>
              <w:rPr>
                <w:rFonts w:eastAsia="Arial" w:cs="Arial"/>
                <w:color w:val="000000"/>
              </w:rPr>
            </w:pPr>
            <w:r w:rsidRPr="00C77C7F">
              <w:rPr>
                <w:rFonts w:eastAsia="Arial" w:cs="Arial"/>
                <w:b/>
                <w:color w:val="000000"/>
              </w:rPr>
              <w:t xml:space="preserve">Correction Factor </w:t>
            </w:r>
          </w:p>
        </w:tc>
      </w:tr>
      <w:tr w:rsidR="009550A8" w:rsidRPr="00C77C7F" w14:paraId="317717DA" w14:textId="77777777" w:rsidTr="00A81E70">
        <w:trPr>
          <w:trHeight w:val="342"/>
        </w:trPr>
        <w:tc>
          <w:tcPr>
            <w:tcW w:w="1548" w:type="dxa"/>
            <w:tcBorders>
              <w:top w:val="single" w:sz="4" w:space="0" w:color="000000"/>
              <w:left w:val="single" w:sz="4" w:space="0" w:color="000000"/>
              <w:bottom w:val="single" w:sz="4" w:space="0" w:color="000000"/>
              <w:right w:val="single" w:sz="4" w:space="0" w:color="000000"/>
            </w:tcBorders>
          </w:tcPr>
          <w:p w14:paraId="35079569" w14:textId="77777777" w:rsidR="009550A8" w:rsidRPr="00C77C7F" w:rsidRDefault="009550A8" w:rsidP="00A81E70">
            <w:pPr>
              <w:ind w:right="21"/>
              <w:jc w:val="center"/>
              <w:rPr>
                <w:rFonts w:eastAsia="Arial" w:cs="Arial"/>
                <w:color w:val="000000"/>
              </w:rPr>
            </w:pPr>
            <w:r w:rsidRPr="00C77C7F">
              <w:rPr>
                <w:rFonts w:eastAsia="Arial" w:cs="Arial"/>
                <w:color w:val="000000"/>
              </w:rPr>
              <w:t xml:space="preserve">1 </w:t>
            </w:r>
          </w:p>
        </w:tc>
        <w:tc>
          <w:tcPr>
            <w:tcW w:w="4400" w:type="dxa"/>
            <w:tcBorders>
              <w:top w:val="single" w:sz="4" w:space="0" w:color="000000"/>
              <w:left w:val="single" w:sz="4" w:space="0" w:color="000000"/>
              <w:bottom w:val="single" w:sz="4" w:space="0" w:color="000000"/>
              <w:right w:val="single" w:sz="4" w:space="0" w:color="000000"/>
            </w:tcBorders>
          </w:tcPr>
          <w:p w14:paraId="7EFBBA6D" w14:textId="77777777" w:rsidR="009550A8" w:rsidRPr="00C77C7F" w:rsidRDefault="009550A8" w:rsidP="00A81E70">
            <w:pPr>
              <w:rPr>
                <w:rFonts w:eastAsia="Arial" w:cs="Arial"/>
                <w:color w:val="000000"/>
              </w:rPr>
            </w:pPr>
            <w:r w:rsidRPr="00C77C7F">
              <w:rPr>
                <w:rFonts w:eastAsia="Arial" w:cs="Arial"/>
                <w:color w:val="000000"/>
              </w:rPr>
              <w:t xml:space="preserve">M1-Strategic mitigations </w:t>
            </w:r>
          </w:p>
        </w:tc>
        <w:tc>
          <w:tcPr>
            <w:tcW w:w="1702" w:type="dxa"/>
            <w:tcBorders>
              <w:top w:val="single" w:sz="4" w:space="0" w:color="000000"/>
              <w:left w:val="single" w:sz="4" w:space="0" w:color="000000"/>
              <w:bottom w:val="single" w:sz="4" w:space="0" w:color="000000"/>
              <w:right w:val="single" w:sz="4" w:space="0" w:color="000000"/>
            </w:tcBorders>
          </w:tcPr>
          <w:p w14:paraId="1A2BED46" w14:textId="77777777" w:rsidR="009550A8" w:rsidRPr="00C77C7F" w:rsidRDefault="009550A8" w:rsidP="00A81E70">
            <w:pPr>
              <w:ind w:right="23"/>
              <w:jc w:val="center"/>
              <w:rPr>
                <w:rFonts w:eastAsia="Arial" w:cs="Arial"/>
                <w:color w:val="000000"/>
              </w:rPr>
            </w:pPr>
            <w:r w:rsidRPr="00C77C7F">
              <w:rPr>
                <w:rFonts w:eastAsia="Arial" w:cs="Arial"/>
                <w:color w:val="000000"/>
              </w:rPr>
              <w:t xml:space="preserve">Medium </w:t>
            </w:r>
          </w:p>
        </w:tc>
        <w:tc>
          <w:tcPr>
            <w:tcW w:w="1410" w:type="dxa"/>
            <w:tcBorders>
              <w:top w:val="single" w:sz="4" w:space="0" w:color="000000"/>
              <w:left w:val="single" w:sz="4" w:space="0" w:color="000000"/>
              <w:bottom w:val="single" w:sz="4" w:space="0" w:color="000000"/>
              <w:right w:val="single" w:sz="4" w:space="0" w:color="000000"/>
            </w:tcBorders>
          </w:tcPr>
          <w:p w14:paraId="223A4BB5" w14:textId="77777777" w:rsidR="009550A8" w:rsidRPr="00C77C7F" w:rsidRDefault="009550A8" w:rsidP="00A81E70">
            <w:pPr>
              <w:ind w:right="20"/>
              <w:jc w:val="center"/>
              <w:rPr>
                <w:rFonts w:eastAsia="Arial" w:cs="Arial"/>
                <w:color w:val="000000"/>
              </w:rPr>
            </w:pPr>
            <w:r w:rsidRPr="00C77C7F">
              <w:rPr>
                <w:rFonts w:eastAsia="Arial" w:cs="Arial"/>
                <w:color w:val="000000"/>
              </w:rPr>
              <w:t xml:space="preserve">-2 </w:t>
            </w:r>
          </w:p>
        </w:tc>
      </w:tr>
      <w:tr w:rsidR="009550A8" w:rsidRPr="00C77C7F" w14:paraId="2F0AC39C" w14:textId="77777777" w:rsidTr="00A81E70">
        <w:trPr>
          <w:trHeight w:val="341"/>
        </w:trPr>
        <w:tc>
          <w:tcPr>
            <w:tcW w:w="1548" w:type="dxa"/>
            <w:tcBorders>
              <w:top w:val="single" w:sz="4" w:space="0" w:color="000000"/>
              <w:left w:val="single" w:sz="4" w:space="0" w:color="000000"/>
              <w:bottom w:val="single" w:sz="4" w:space="0" w:color="000000"/>
              <w:right w:val="single" w:sz="4" w:space="0" w:color="000000"/>
            </w:tcBorders>
          </w:tcPr>
          <w:p w14:paraId="40DAC968" w14:textId="77777777" w:rsidR="009550A8" w:rsidRPr="00C77C7F" w:rsidRDefault="009550A8" w:rsidP="00A81E70">
            <w:pPr>
              <w:ind w:right="21"/>
              <w:jc w:val="center"/>
              <w:rPr>
                <w:rFonts w:eastAsia="Arial" w:cs="Arial"/>
                <w:color w:val="000000"/>
              </w:rPr>
            </w:pPr>
            <w:r w:rsidRPr="00C77C7F">
              <w:rPr>
                <w:rFonts w:eastAsia="Arial" w:cs="Arial"/>
                <w:color w:val="000000"/>
              </w:rPr>
              <w:t xml:space="preserve">2 </w:t>
            </w:r>
          </w:p>
        </w:tc>
        <w:tc>
          <w:tcPr>
            <w:tcW w:w="4400" w:type="dxa"/>
            <w:tcBorders>
              <w:top w:val="single" w:sz="4" w:space="0" w:color="000000"/>
              <w:left w:val="single" w:sz="4" w:space="0" w:color="000000"/>
              <w:bottom w:val="single" w:sz="4" w:space="0" w:color="000000"/>
              <w:right w:val="single" w:sz="4" w:space="0" w:color="000000"/>
            </w:tcBorders>
          </w:tcPr>
          <w:p w14:paraId="246D7200" w14:textId="77777777" w:rsidR="009550A8" w:rsidRPr="00C77C7F" w:rsidRDefault="009550A8" w:rsidP="00A81E70">
            <w:pPr>
              <w:rPr>
                <w:rFonts w:eastAsia="Arial" w:cs="Arial"/>
                <w:color w:val="000000"/>
              </w:rPr>
            </w:pPr>
            <w:r w:rsidRPr="00C77C7F">
              <w:rPr>
                <w:rFonts w:eastAsia="Arial" w:cs="Arial"/>
                <w:color w:val="000000"/>
              </w:rPr>
              <w:t xml:space="preserve">M2- Effects of ground impact reduction </w:t>
            </w:r>
          </w:p>
        </w:tc>
        <w:tc>
          <w:tcPr>
            <w:tcW w:w="1702" w:type="dxa"/>
            <w:tcBorders>
              <w:top w:val="single" w:sz="4" w:space="0" w:color="000000"/>
              <w:left w:val="single" w:sz="4" w:space="0" w:color="000000"/>
              <w:bottom w:val="single" w:sz="4" w:space="0" w:color="000000"/>
              <w:right w:val="single" w:sz="4" w:space="0" w:color="000000"/>
            </w:tcBorders>
          </w:tcPr>
          <w:p w14:paraId="15BB2DF6" w14:textId="77777777" w:rsidR="009550A8" w:rsidRPr="00C77C7F" w:rsidRDefault="009550A8" w:rsidP="00A81E70">
            <w:pPr>
              <w:ind w:right="22"/>
              <w:jc w:val="center"/>
              <w:rPr>
                <w:rFonts w:eastAsia="Arial" w:cs="Arial"/>
                <w:color w:val="000000"/>
              </w:rPr>
            </w:pPr>
            <w:r>
              <w:rPr>
                <w:rFonts w:eastAsia="Arial" w:cs="Arial"/>
                <w:color w:val="000000"/>
              </w:rPr>
              <w:t>Low</w:t>
            </w:r>
          </w:p>
        </w:tc>
        <w:tc>
          <w:tcPr>
            <w:tcW w:w="1410" w:type="dxa"/>
            <w:tcBorders>
              <w:top w:val="single" w:sz="4" w:space="0" w:color="000000"/>
              <w:left w:val="single" w:sz="4" w:space="0" w:color="000000"/>
              <w:bottom w:val="single" w:sz="4" w:space="0" w:color="000000"/>
              <w:right w:val="single" w:sz="4" w:space="0" w:color="000000"/>
            </w:tcBorders>
          </w:tcPr>
          <w:p w14:paraId="48DF068A" w14:textId="77777777" w:rsidR="009550A8" w:rsidRPr="00C77C7F" w:rsidRDefault="009550A8" w:rsidP="00A81E70">
            <w:pPr>
              <w:ind w:right="22"/>
              <w:jc w:val="center"/>
              <w:rPr>
                <w:rFonts w:eastAsia="Arial" w:cs="Arial"/>
                <w:color w:val="000000"/>
              </w:rPr>
            </w:pPr>
            <w:r w:rsidRPr="00C77C7F">
              <w:rPr>
                <w:rFonts w:eastAsia="Arial" w:cs="Arial"/>
                <w:color w:val="000000"/>
              </w:rPr>
              <w:t xml:space="preserve">0 </w:t>
            </w:r>
          </w:p>
        </w:tc>
      </w:tr>
      <w:tr w:rsidR="009550A8" w:rsidRPr="00C77C7F" w14:paraId="28DAD980" w14:textId="77777777" w:rsidTr="00A81E70">
        <w:trPr>
          <w:trHeight w:val="341"/>
        </w:trPr>
        <w:tc>
          <w:tcPr>
            <w:tcW w:w="1548" w:type="dxa"/>
            <w:tcBorders>
              <w:top w:val="single" w:sz="4" w:space="0" w:color="000000"/>
              <w:left w:val="single" w:sz="4" w:space="0" w:color="000000"/>
              <w:bottom w:val="single" w:sz="4" w:space="0" w:color="000000"/>
              <w:right w:val="single" w:sz="4" w:space="0" w:color="000000"/>
            </w:tcBorders>
          </w:tcPr>
          <w:p w14:paraId="4AFF0B97" w14:textId="77777777" w:rsidR="009550A8" w:rsidRPr="00C77C7F" w:rsidRDefault="009550A8" w:rsidP="00A81E70">
            <w:pPr>
              <w:ind w:right="21"/>
              <w:jc w:val="center"/>
              <w:rPr>
                <w:rFonts w:eastAsia="Arial" w:cs="Arial"/>
                <w:color w:val="000000"/>
              </w:rPr>
            </w:pPr>
            <w:r w:rsidRPr="00C77C7F">
              <w:rPr>
                <w:rFonts w:eastAsia="Arial" w:cs="Arial"/>
                <w:color w:val="000000"/>
              </w:rPr>
              <w:t xml:space="preserve">3 </w:t>
            </w:r>
          </w:p>
        </w:tc>
        <w:tc>
          <w:tcPr>
            <w:tcW w:w="4400" w:type="dxa"/>
            <w:tcBorders>
              <w:top w:val="single" w:sz="4" w:space="0" w:color="000000"/>
              <w:left w:val="single" w:sz="4" w:space="0" w:color="000000"/>
              <w:bottom w:val="single" w:sz="4" w:space="0" w:color="000000"/>
              <w:right w:val="single" w:sz="4" w:space="0" w:color="000000"/>
            </w:tcBorders>
          </w:tcPr>
          <w:p w14:paraId="356C8A7B" w14:textId="77777777" w:rsidR="009550A8" w:rsidRPr="00C77C7F" w:rsidRDefault="009550A8" w:rsidP="00A81E70">
            <w:pPr>
              <w:rPr>
                <w:rFonts w:eastAsia="Arial" w:cs="Arial"/>
                <w:color w:val="000000"/>
              </w:rPr>
            </w:pPr>
            <w:r w:rsidRPr="00C77C7F">
              <w:rPr>
                <w:rFonts w:eastAsia="Arial" w:cs="Arial"/>
                <w:color w:val="000000"/>
              </w:rPr>
              <w:t xml:space="preserve">M3- ERP </w:t>
            </w:r>
          </w:p>
        </w:tc>
        <w:tc>
          <w:tcPr>
            <w:tcW w:w="1702" w:type="dxa"/>
            <w:tcBorders>
              <w:top w:val="single" w:sz="4" w:space="0" w:color="000000"/>
              <w:left w:val="single" w:sz="4" w:space="0" w:color="000000"/>
              <w:bottom w:val="single" w:sz="4" w:space="0" w:color="000000"/>
              <w:right w:val="single" w:sz="4" w:space="0" w:color="000000"/>
            </w:tcBorders>
          </w:tcPr>
          <w:p w14:paraId="2009565F" w14:textId="77777777" w:rsidR="009550A8" w:rsidRPr="00C77C7F" w:rsidRDefault="009550A8" w:rsidP="00A81E70">
            <w:pPr>
              <w:ind w:right="23"/>
              <w:jc w:val="center"/>
              <w:rPr>
                <w:rFonts w:eastAsia="Arial" w:cs="Arial"/>
                <w:color w:val="000000"/>
              </w:rPr>
            </w:pPr>
            <w:r w:rsidRPr="00C77C7F">
              <w:rPr>
                <w:rFonts w:eastAsia="Arial" w:cs="Arial"/>
                <w:color w:val="000000"/>
              </w:rPr>
              <w:t xml:space="preserve">Low </w:t>
            </w:r>
          </w:p>
        </w:tc>
        <w:tc>
          <w:tcPr>
            <w:tcW w:w="1410" w:type="dxa"/>
            <w:tcBorders>
              <w:top w:val="single" w:sz="4" w:space="0" w:color="000000"/>
              <w:left w:val="single" w:sz="4" w:space="0" w:color="000000"/>
              <w:bottom w:val="single" w:sz="4" w:space="0" w:color="000000"/>
              <w:right w:val="single" w:sz="4" w:space="0" w:color="000000"/>
            </w:tcBorders>
          </w:tcPr>
          <w:p w14:paraId="21432B24" w14:textId="77777777" w:rsidR="009550A8" w:rsidRPr="00C77C7F" w:rsidRDefault="009550A8" w:rsidP="00A81E70">
            <w:pPr>
              <w:ind w:right="22"/>
              <w:jc w:val="center"/>
              <w:rPr>
                <w:rFonts w:eastAsia="Arial" w:cs="Arial"/>
                <w:color w:val="000000"/>
              </w:rPr>
            </w:pPr>
            <w:r w:rsidRPr="00C77C7F">
              <w:rPr>
                <w:rFonts w:eastAsia="Arial" w:cs="Arial"/>
                <w:color w:val="000000"/>
              </w:rPr>
              <w:t xml:space="preserve">1 </w:t>
            </w:r>
          </w:p>
        </w:tc>
      </w:tr>
    </w:tbl>
    <w:p w14:paraId="6ED6B9AC" w14:textId="723C135B" w:rsidR="009550A8" w:rsidRPr="00274194" w:rsidRDefault="00703A32" w:rsidP="00703A32">
      <w:pPr>
        <w:pStyle w:val="Caption"/>
        <w:jc w:val="center"/>
        <w:rPr>
          <w:rFonts w:eastAsia="Arial" w:cs="Arial"/>
          <w:color w:val="000000"/>
          <w:lang w:eastAsia="en-IE"/>
        </w:rPr>
      </w:pPr>
      <w:bookmarkStart w:id="146" w:name="_Toc115275085"/>
      <w:r>
        <w:t xml:space="preserve">Table </w:t>
      </w:r>
      <w:fldSimple w:instr=" SEQ Table \* ARABIC ">
        <w:r w:rsidR="004B471C">
          <w:rPr>
            <w:noProof/>
          </w:rPr>
          <w:t>9</w:t>
        </w:r>
      </w:fldSimple>
      <w:r>
        <w:t xml:space="preserve">: </w:t>
      </w:r>
      <w:r w:rsidRPr="00CA0994">
        <w:t>Ground Risk Mitigation Robustness</w:t>
      </w:r>
      <w:bookmarkEnd w:id="146"/>
    </w:p>
    <w:p w14:paraId="3E9DE1D6"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The mitigated ground risk category is calculated as the addition of the intrinsic ground risk and the corrections factors of Table 13. </w:t>
      </w:r>
    </w:p>
    <w:p w14:paraId="49EDAD60" w14:textId="77777777" w:rsidR="009550A8" w:rsidRPr="00C77C7F" w:rsidRDefault="009550A8" w:rsidP="009550A8">
      <w:pPr>
        <w:spacing w:after="57"/>
        <w:rPr>
          <w:rFonts w:eastAsia="Arial" w:cs="Arial"/>
          <w:color w:val="000000"/>
          <w:szCs w:val="24"/>
          <w:lang w:eastAsia="en-IE"/>
        </w:rPr>
      </w:pPr>
      <w:r w:rsidRPr="00C77C7F">
        <w:rPr>
          <w:rFonts w:eastAsia="Arial" w:cs="Arial"/>
          <w:color w:val="000000"/>
          <w:szCs w:val="24"/>
          <w:lang w:eastAsia="en-IE"/>
        </w:rPr>
        <w:t xml:space="preserve"> </w:t>
      </w:r>
    </w:p>
    <w:p w14:paraId="3E212586" w14:textId="77777777" w:rsidR="009550A8" w:rsidRPr="00C77C7F" w:rsidRDefault="009550A8" w:rsidP="009550A8">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With IGRC = 2, M1 = -2, M2 = 0 and M3 = 1, the mitigated risk category is: </w:t>
      </w:r>
    </w:p>
    <w:p w14:paraId="18A963DE" w14:textId="77777777" w:rsidR="009550A8" w:rsidRPr="00C77C7F" w:rsidRDefault="009550A8" w:rsidP="009550A8">
      <w:pPr>
        <w:spacing w:after="56"/>
        <w:ind w:left="10" w:right="47" w:hanging="10"/>
        <w:jc w:val="right"/>
        <w:rPr>
          <w:rFonts w:eastAsia="Arial" w:cs="Arial"/>
          <w:color w:val="000000"/>
          <w:szCs w:val="24"/>
          <w:lang w:eastAsia="en-IE"/>
        </w:rPr>
      </w:pPr>
      <w:r w:rsidRPr="00C77C7F">
        <w:rPr>
          <w:rFonts w:eastAsia="Arial" w:cs="Arial"/>
          <w:b/>
          <w:color w:val="000000"/>
          <w:szCs w:val="24"/>
          <w:lang w:eastAsia="en-IE"/>
        </w:rPr>
        <w:t xml:space="preserve">MGRC = 1 </w:t>
      </w:r>
    </w:p>
    <w:p w14:paraId="3568FB7D" w14:textId="77777777" w:rsidR="009550A8" w:rsidRPr="00C77C7F" w:rsidRDefault="009550A8" w:rsidP="009550A8">
      <w:pPr>
        <w:spacing w:after="71"/>
        <w:jc w:val="both"/>
        <w:rPr>
          <w:rFonts w:eastAsia="Arial" w:cs="Arial"/>
          <w:color w:val="000000"/>
          <w:lang w:eastAsia="en-IE"/>
        </w:rPr>
      </w:pPr>
    </w:p>
    <w:p w14:paraId="1784BAF6" w14:textId="77777777" w:rsidR="009550A8" w:rsidRPr="00C77C7F" w:rsidRDefault="009550A8" w:rsidP="009550A8">
      <w:pPr>
        <w:pStyle w:val="Heading4"/>
        <w:rPr>
          <w:rFonts w:eastAsia="Arial"/>
          <w:lang w:eastAsia="en-IE"/>
        </w:rPr>
      </w:pPr>
      <w:r>
        <w:rPr>
          <w:rFonts w:eastAsia="Arial"/>
          <w:lang w:eastAsia="en-IE"/>
        </w:rPr>
        <w:t>3.4.2.4.2</w:t>
      </w:r>
      <w:r w:rsidRPr="00C77C7F">
        <w:rPr>
          <w:rFonts w:eastAsia="Arial"/>
          <w:lang w:eastAsia="en-IE"/>
        </w:rPr>
        <w:t xml:space="preserve"> M1-Reduced Affected People </w:t>
      </w:r>
    </w:p>
    <w:tbl>
      <w:tblPr>
        <w:tblStyle w:val="TableGrid"/>
        <w:tblW w:w="9209" w:type="dxa"/>
        <w:tblLook w:val="04A0" w:firstRow="1" w:lastRow="0" w:firstColumn="1" w:lastColumn="0" w:noHBand="0" w:noVBand="1"/>
      </w:tblPr>
      <w:tblGrid>
        <w:gridCol w:w="9209"/>
      </w:tblGrid>
      <w:tr w:rsidR="00E47DDE" w14:paraId="4A7AB9BA" w14:textId="77777777" w:rsidTr="000917B6">
        <w:tc>
          <w:tcPr>
            <w:tcW w:w="9209" w:type="dxa"/>
            <w:shd w:val="clear" w:color="auto" w:fill="A8D08D" w:themeFill="accent6" w:themeFillTint="99"/>
          </w:tcPr>
          <w:p w14:paraId="5BC5B341" w14:textId="77777777" w:rsidR="00E47DDE" w:rsidRPr="001B74F2" w:rsidRDefault="00E47DDE" w:rsidP="000917B6">
            <w:pPr>
              <w:spacing w:after="44" w:line="269" w:lineRule="auto"/>
              <w:jc w:val="both"/>
              <w:rPr>
                <w:rFonts w:cs="Arial"/>
                <w:color w:val="000000"/>
                <w:szCs w:val="24"/>
                <w:lang w:eastAsia="en-IE"/>
              </w:rPr>
            </w:pPr>
            <w:r w:rsidRPr="00CD1ED1">
              <w:rPr>
                <w:rFonts w:cs="Arial"/>
                <w:b/>
                <w:bCs/>
                <w:color w:val="000000"/>
                <w:szCs w:val="24"/>
                <w:lang w:eastAsia="en-IE"/>
              </w:rPr>
              <w:t xml:space="preserve">M1 Strategic Mitigations for Ground Risk </w:t>
            </w:r>
            <w:r w:rsidRPr="00C77C7F">
              <w:rPr>
                <w:rFonts w:cs="Arial"/>
                <w:color w:val="000000"/>
                <w:szCs w:val="24"/>
                <w:lang w:eastAsia="en-IE"/>
              </w:rPr>
              <w:t xml:space="preserve"> </w:t>
            </w:r>
            <w:r>
              <w:rPr>
                <w:rFonts w:cs="Arial"/>
                <w:color w:val="000000"/>
                <w:szCs w:val="24"/>
                <w:lang w:eastAsia="en-IE"/>
              </w:rPr>
              <w:t xml:space="preserve">                                                  </w:t>
            </w:r>
          </w:p>
        </w:tc>
      </w:tr>
      <w:tr w:rsidR="00E47DDE" w14:paraId="65D0347C" w14:textId="77777777" w:rsidTr="000917B6">
        <w:trPr>
          <w:trHeight w:val="8378"/>
        </w:trPr>
        <w:tc>
          <w:tcPr>
            <w:tcW w:w="9209" w:type="dxa"/>
          </w:tcPr>
          <w:p w14:paraId="6133EABC" w14:textId="77777777" w:rsidR="00E47DDE" w:rsidRPr="000752A0" w:rsidRDefault="00E47DDE" w:rsidP="000917B6">
            <w:pPr>
              <w:pStyle w:val="Heading4"/>
              <w:outlineLvl w:val="3"/>
              <w:rPr>
                <w:rFonts w:eastAsia="Times New Roman"/>
                <w:lang w:eastAsia="en-IE"/>
              </w:rPr>
            </w:pPr>
            <w:bookmarkStart w:id="147" w:name="_Hlk115094161"/>
            <w:r w:rsidRPr="005231C0">
              <w:lastRenderedPageBreak/>
              <w:t>Level of Integrity</w:t>
            </w:r>
            <w:r>
              <w:t>:</w:t>
            </w:r>
            <w:r>
              <w:rPr>
                <w:rFonts w:eastAsia="Times New Roman"/>
                <w:lang w:eastAsia="en-IE"/>
              </w:rPr>
              <w:t xml:space="preserve"> This Integrity has two Criterion 1. </w:t>
            </w:r>
            <w:r>
              <w:t>Definition of the ground risk buffer</w:t>
            </w:r>
            <w:r>
              <w:rPr>
                <w:rFonts w:eastAsia="Times New Roman"/>
                <w:lang w:eastAsia="en-IE"/>
              </w:rPr>
              <w:t xml:space="preserve"> &amp; 2. </w:t>
            </w:r>
            <w:r>
              <w:t>Evaluation of people at risk</w:t>
            </w:r>
          </w:p>
          <w:p w14:paraId="1FC12A28" w14:textId="77777777" w:rsidR="00E47DDE" w:rsidRDefault="00E47DDE" w:rsidP="000917B6">
            <w:pPr>
              <w:pStyle w:val="Heading4"/>
              <w:outlineLvl w:val="3"/>
              <w:rPr>
                <w:rFonts w:eastAsia="Times New Roman"/>
                <w:lang w:eastAsia="en-IE"/>
              </w:rPr>
            </w:pPr>
          </w:p>
          <w:p w14:paraId="507AFDAC" w14:textId="77777777" w:rsidR="00E47DDE" w:rsidRDefault="00E47DDE" w:rsidP="000917B6">
            <w:pPr>
              <w:pStyle w:val="Heading4"/>
              <w:outlineLvl w:val="3"/>
              <w:rPr>
                <w:rFonts w:eastAsia="Times New Roman"/>
                <w:lang w:eastAsia="en-IE"/>
              </w:rPr>
            </w:pPr>
            <w:bookmarkStart w:id="148" w:name="_Criterion_1._Definition"/>
            <w:bookmarkEnd w:id="148"/>
            <w:r>
              <w:rPr>
                <w:rFonts w:eastAsia="Times New Roman"/>
                <w:lang w:eastAsia="en-IE"/>
              </w:rPr>
              <w:t xml:space="preserve">Criterion 1. </w:t>
            </w:r>
            <w:r>
              <w:t>Definition of the ground risk buffer</w:t>
            </w:r>
          </w:p>
          <w:p w14:paraId="196291B8" w14:textId="77777777" w:rsidR="00E47DDE" w:rsidRPr="00952CC7" w:rsidRDefault="00E47DDE" w:rsidP="000917B6">
            <w:pPr>
              <w:pStyle w:val="Heading4"/>
              <w:outlineLvl w:val="3"/>
            </w:pPr>
          </w:p>
          <w:p w14:paraId="757CF856" w14:textId="77777777" w:rsidR="00E47DDE" w:rsidRDefault="00E47DDE" w:rsidP="000917B6">
            <w:pPr>
              <w:spacing w:after="17" w:line="271" w:lineRule="auto"/>
              <w:jc w:val="both"/>
              <w:rPr>
                <w:rFonts w:cs="Arial"/>
                <w:color w:val="000000"/>
                <w:szCs w:val="24"/>
                <w:lang w:eastAsia="en-IE"/>
              </w:rPr>
            </w:pPr>
            <w:r w:rsidRPr="00C77C7F">
              <w:rPr>
                <w:rFonts w:cs="Arial"/>
                <w:color w:val="000000"/>
                <w:szCs w:val="24"/>
                <w:lang w:eastAsia="en-IE"/>
              </w:rPr>
              <w:t>The</w:t>
            </w:r>
            <w:r>
              <w:rPr>
                <w:rFonts w:cs="Arial"/>
                <w:color w:val="000000"/>
                <w:szCs w:val="24"/>
                <w:lang w:eastAsia="en-IE"/>
              </w:rPr>
              <w:t xml:space="preserve"> Ground Risk Buffer is defined as:</w:t>
            </w:r>
          </w:p>
          <w:p w14:paraId="564FF9CC" w14:textId="77777777" w:rsidR="00E47DDE" w:rsidRDefault="00E47DDE" w:rsidP="000917B6">
            <w:pPr>
              <w:spacing w:after="17" w:line="271" w:lineRule="auto"/>
              <w:jc w:val="both"/>
              <w:rPr>
                <w:lang w:eastAsia="en-IE"/>
              </w:rPr>
            </w:pPr>
            <w:r>
              <w:rPr>
                <w:lang w:eastAsia="en-IE"/>
              </w:rPr>
              <w:t>The Flight Geography of the Drone Flight area</w:t>
            </w:r>
          </w:p>
          <w:p w14:paraId="552ED901" w14:textId="77777777" w:rsidR="00E47DDE" w:rsidRDefault="00E47DDE" w:rsidP="000917B6">
            <w:pPr>
              <w:spacing w:after="17" w:line="271" w:lineRule="auto"/>
              <w:jc w:val="both"/>
              <w:rPr>
                <w:lang w:eastAsia="en-IE"/>
              </w:rPr>
            </w:pPr>
            <w:r>
              <w:rPr>
                <w:lang w:eastAsia="en-IE"/>
              </w:rPr>
              <w:t xml:space="preserve">The Contingence Area for the use of Contingencies laid out in </w:t>
            </w:r>
            <w:hyperlink w:anchor="_5._Contingency_procedures" w:history="1">
              <w:r w:rsidRPr="000057AD">
                <w:rPr>
                  <w:rStyle w:val="Hyperlink"/>
                  <w:lang w:eastAsia="en-IE"/>
                </w:rPr>
                <w:t>Section 5</w:t>
              </w:r>
            </w:hyperlink>
            <w:r w:rsidRPr="00280B8A">
              <w:rPr>
                <w:lang w:eastAsia="en-IE"/>
              </w:rPr>
              <w:t xml:space="preserve"> </w:t>
            </w:r>
          </w:p>
          <w:p w14:paraId="0147E9A9" w14:textId="77777777" w:rsidR="00E47DDE" w:rsidRDefault="00E47DDE" w:rsidP="000917B6">
            <w:pPr>
              <w:spacing w:after="17" w:line="271" w:lineRule="auto"/>
              <w:jc w:val="both"/>
              <w:rPr>
                <w:lang w:eastAsia="en-IE"/>
              </w:rPr>
            </w:pPr>
            <w:r>
              <w:rPr>
                <w:lang w:eastAsia="en-IE"/>
              </w:rPr>
              <w:t>The Ground Buffer Area for the Use of Loss of Control of the Mission</w:t>
            </w:r>
          </w:p>
          <w:p w14:paraId="3EDBBA42" w14:textId="77777777" w:rsidR="00E47DDE" w:rsidRDefault="00E47DDE" w:rsidP="000917B6">
            <w:pPr>
              <w:spacing w:after="17" w:line="271" w:lineRule="auto"/>
              <w:jc w:val="both"/>
              <w:rPr>
                <w:lang w:eastAsia="en-IE"/>
              </w:rPr>
            </w:pPr>
            <w:r>
              <w:rPr>
                <w:noProof/>
              </w:rPr>
              <mc:AlternateContent>
                <mc:Choice Requires="wps">
                  <w:drawing>
                    <wp:anchor distT="0" distB="0" distL="114300" distR="114300" simplePos="0" relativeHeight="251748352" behindDoc="0" locked="0" layoutInCell="1" allowOverlap="1" wp14:anchorId="7335F882" wp14:editId="788B8D22">
                      <wp:simplePos x="0" y="0"/>
                      <wp:positionH relativeFrom="column">
                        <wp:posOffset>3409950</wp:posOffset>
                      </wp:positionH>
                      <wp:positionV relativeFrom="paragraph">
                        <wp:posOffset>361950</wp:posOffset>
                      </wp:positionV>
                      <wp:extent cx="1684020" cy="952500"/>
                      <wp:effectExtent l="0" t="0" r="11430" b="19050"/>
                      <wp:wrapNone/>
                      <wp:docPr id="11" name="Rectangle 11"/>
                      <wp:cNvGraphicFramePr/>
                      <a:graphic xmlns:a="http://schemas.openxmlformats.org/drawingml/2006/main">
                        <a:graphicData uri="http://schemas.microsoft.com/office/word/2010/wordprocessingShape">
                          <wps:wsp>
                            <wps:cNvSpPr/>
                            <wps:spPr>
                              <a:xfrm>
                                <a:off x="0" y="0"/>
                                <a:ext cx="1684020" cy="952500"/>
                              </a:xfrm>
                              <a:prstGeom prst="rect">
                                <a:avLst/>
                              </a:prstGeom>
                              <a:solidFill>
                                <a:srgbClr val="FF0000">
                                  <a:alpha val="52157"/>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00636" id="Rectangle 11" o:spid="_x0000_s1026" style="position:absolute;margin-left:268.5pt;margin-top:28.5pt;width:132.6pt;height: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OVzhAIAAGgFAAAOAAAAZHJzL2Uyb0RvYy54bWysVN1v2jAQf5+0/8Hy+0iCoB+ooUKtmCah&#10;thqd+mwcm0RybO9sCOyv39kOAXXdyzQezDl397sP/+7u7g+tInsBrjG6pMUop0RobqpGb0v643X5&#10;5YYS55mumDJalPQoHL2ff/5019mZGJvaqEoAQRDtZp0tae29nWWZ47VomRsZKzQqpYGWebzCNquA&#10;dYjeqmyc51dZZ6CyYLhwDr8+JiWdR3wpBffPUjrhiSop5ubjCfHchDOb37HZFpitG96nwf4hi5Y1&#10;GoMOUI/MM7KD5g+otuFgnJF+xE2bGSkbLmINWE2Rv6tmXTMrYi3YHGeHNrn/B8uf9mv7AtiGzrqZ&#10;QzFUcZDQhn/Mjxxis45Ds8TBE44fi6ubST7GnnLU3U7H0zx2Mzt7W3D+qzAtCUJJAR8j9ojtV85j&#10;RDQ9mYRgzqimWjZKxQtsNw8KyJ7hwy2XOf6Sr7I1S1+n42J6HR4QcVwyT/IZJzsXFSV/VCKgK/1d&#10;SNJUWMY4wka+iSEg41xoXyRVzSrRR4xp9BEDQ4NHjBkBA7LE/AfsHuBkmUBO2Ammtw+uItJ1cE71&#10;/iWx5Dx4xMhG+8G5bbSBjypTWFUfOdlj+hetCeLGVMcXIGDSsDjLlw0+4Io5/8IApwPfHCfeP+Mh&#10;lelKanqJktrAr4++B3skLWop6XDaSup+7hgIStQ3jXS+LSaTMJ7xMpleB17BpWZzqdG79sEgLwrc&#10;LZZHMdh7dRIlmPYNF8MiREUV0xxjl5R7OF0efNoCuFq4WCyiGY6kZX6l15YH8NDVQNDXwxsD27PY&#10;I/+fzGky2ewdmZNt8NRmsfNGNpHp5772/cZxjsTpV0/YF5f3aHVekPPfAAAA//8DAFBLAwQUAAYA&#10;CAAAACEA+C9LJt0AAAAKAQAADwAAAGRycy9kb3ducmV2LnhtbEyPzU7DMBCE70i8g7VI3KiNK6CE&#10;OBVCVJxAIiBxdeNtEmKvo9htw9uzPcFp/0az35TrOXhxwCn1kQxcLxQIpCa6nloDnx+bqxWIlC05&#10;6yOhgR9MsK7Oz0pbuHikdzzUuRVsQqmwBrqcx0LK1HQYbFrEEYlvuzgFm3mcWukme2Tz4KVW6lYG&#10;2xN/6OyITx02Q70PBrJ67YfvdK83L2+1n593g/paDsZcXsyPDyAyzvlPDCd8RoeKmbZxTy4Jb+Bm&#10;ecdZMjenyoKV0hrE1oBWvJFVKf9HqH4BAAD//wMAUEsBAi0AFAAGAAgAAAAhALaDOJL+AAAA4QEA&#10;ABMAAAAAAAAAAAAAAAAAAAAAAFtDb250ZW50X1R5cGVzXS54bWxQSwECLQAUAAYACAAAACEAOP0h&#10;/9YAAACUAQAACwAAAAAAAAAAAAAAAAAvAQAAX3JlbHMvLnJlbHNQSwECLQAUAAYACAAAACEA2dTl&#10;c4QCAABoBQAADgAAAAAAAAAAAAAAAAAuAgAAZHJzL2Uyb0RvYy54bWxQSwECLQAUAAYACAAAACEA&#10;+C9LJt0AAAAKAQAADwAAAAAAAAAAAAAAAADeBAAAZHJzL2Rvd25yZXYueG1sUEsFBgAAAAAEAAQA&#10;8wAAAOgFAAAAAA==&#10;" fillcolor="red" strokecolor="#1f3763 [1604]" strokeweight="1pt">
                      <v:fill opacity="34181f"/>
                    </v:rect>
                  </w:pict>
                </mc:Fallback>
              </mc:AlternateContent>
            </w:r>
            <w:r>
              <w:rPr>
                <w:noProof/>
                <w:lang w:eastAsia="en-IE"/>
              </w:rPr>
              <mc:AlternateContent>
                <mc:Choice Requires="wps">
                  <w:drawing>
                    <wp:anchor distT="0" distB="0" distL="114300" distR="114300" simplePos="0" relativeHeight="251749376" behindDoc="0" locked="0" layoutInCell="1" allowOverlap="1" wp14:anchorId="1CB23F93" wp14:editId="7D3DA55E">
                      <wp:simplePos x="0" y="0"/>
                      <wp:positionH relativeFrom="column">
                        <wp:posOffset>3472181</wp:posOffset>
                      </wp:positionH>
                      <wp:positionV relativeFrom="paragraph">
                        <wp:posOffset>670559</wp:posOffset>
                      </wp:positionV>
                      <wp:extent cx="1638300" cy="379865"/>
                      <wp:effectExtent l="0" t="342900" r="0" b="344170"/>
                      <wp:wrapNone/>
                      <wp:docPr id="28" name="Text Box 28"/>
                      <wp:cNvGraphicFramePr/>
                      <a:graphic xmlns:a="http://schemas.openxmlformats.org/drawingml/2006/main">
                        <a:graphicData uri="http://schemas.microsoft.com/office/word/2010/wordprocessingShape">
                          <wps:wsp>
                            <wps:cNvSpPr txBox="1"/>
                            <wps:spPr>
                              <a:xfrm rot="19802156">
                                <a:off x="0" y="0"/>
                                <a:ext cx="1638300" cy="379865"/>
                              </a:xfrm>
                              <a:prstGeom prst="rect">
                                <a:avLst/>
                              </a:prstGeom>
                              <a:noFill/>
                              <a:ln w="6350">
                                <a:noFill/>
                              </a:ln>
                            </wps:spPr>
                            <wps:txbx>
                              <w:txbxContent>
                                <w:p w14:paraId="5D0A5A8D" w14:textId="77777777" w:rsidR="00E47DDE" w:rsidRPr="007D42C0" w:rsidRDefault="00E47DDE" w:rsidP="00E47DDE">
                                  <w:pPr>
                                    <w:rPr>
                                      <w:b/>
                                      <w:bCs/>
                                    </w:rPr>
                                  </w:pPr>
                                  <w:r w:rsidRPr="007D42C0">
                                    <w:rPr>
                                      <w:b/>
                                      <w:bCs/>
                                    </w:rPr>
                                    <w:t>NOT TO BE USED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B23F93" id="Text Box 28" o:spid="_x0000_s1051" type="#_x0000_t202" style="position:absolute;left:0;text-align:left;margin-left:273.4pt;margin-top:52.8pt;width:129pt;height:29.9pt;rotation:-1963725fd;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GbUIgIAAEMEAAAOAAAAZHJzL2Uyb0RvYy54bWysU01v2zAMvQ/YfxB0X2znq4kRp8haZBhQ&#10;tAXSoWdFlmIDsqhJSuzs14+S84Vup2EXgSKpx0c+anHfNYochHU16IJmg5QSoTmUtd4V9Mfb+suM&#10;EueZLpkCLQp6FI7eLz9/WrQmF0OoQJXCEgTRLm9NQSvvTZ4kjleiYW4ARmgMSrAN83i1u6S0rEX0&#10;RiXDNJ0mLdjSWODCOfQ+9kG6jPhSCu5fpHTCE1VQ5ObjaeO5DWeyXLB8Z5mpan6iwf6BRcNqjUUv&#10;UI/MM7K39R9QTc0tOJB+wKFJQMqai9gDdpOlH7rZVMyI2AsOx5nLmNz/g+XPh415tcR3X6FDAcNA&#10;WuNyh87QTydtQyzg3LL5LB1mk2lsE4kTTMeJHi9TFJ0nPGBMR7NRiiGOsdHdfDadBNSkBwugxjr/&#10;TUBDglFQiypFVHZ4cr5PPaeEdA3rWqmolNKkLeh0NEnjg0sEwZXGGlfqwfLdtiN1iZQig+DaQnnE&#10;dmNHSNEZvq6RxBNz/pVZlB6duM7+BQ+pAIvByaKkAvvrb/6Qj4pglJIWV6mg7ueeWUGJ+q5Rq3k2&#10;HiOsj5fx5G6IF3sb2d5G9L55ANzWLLKLZsj36mxKC807bv0qVMUQ0xxrF9SfzQffLzj+Gi5Wq5iE&#10;22aYf9IbwwP0WYW37p1Zc9LBo4LPcF46ln+Qo8/tBVntPcg6anWd6mn+uKlR7dOvCl/h9h6zrn9/&#10;+RsAAP//AwBQSwMEFAAGAAgAAAAhAJDmgI7eAAAACwEAAA8AAABkcnMvZG93bnJldi54bWxMj8FO&#10;wzAQRO9I/IO1SNyoTZVEUYhToUo9cAERuHBz4yWJsNchdtr071lOcNyZ0eyberd6J044xzGQhvuN&#10;AoHUBTtSr+H97XBXgojJkDUuEGq4YIRdc31Vm8qGM73iqU294BKKldEwpDRVUsZuQG/iJkxI7H2G&#10;2ZvE59xLO5szl3snt0oV0puR+MNgJtwP2H21i9cgX8ZsbtGV3+5w+Vj2z+lpOyWtb2/WxwcQCdf0&#10;F4ZffEaHhpmOYSEbhdOQZwWjJzZUXoDgRKkyVo6sFHkGsqnl/w3NDwAAAP//AwBQSwECLQAUAAYA&#10;CAAAACEAtoM4kv4AAADhAQAAEwAAAAAAAAAAAAAAAAAAAAAAW0NvbnRlbnRfVHlwZXNdLnhtbFBL&#10;AQItABQABgAIAAAAIQA4/SH/1gAAAJQBAAALAAAAAAAAAAAAAAAAAC8BAABfcmVscy8ucmVsc1BL&#10;AQItABQABgAIAAAAIQDk6GbUIgIAAEMEAAAOAAAAAAAAAAAAAAAAAC4CAABkcnMvZTJvRG9jLnht&#10;bFBLAQItABQABgAIAAAAIQCQ5oCO3gAAAAsBAAAPAAAAAAAAAAAAAAAAAHwEAABkcnMvZG93bnJl&#10;di54bWxQSwUGAAAAAAQABADzAAAAhwUAAAAA&#10;" filled="f" stroked="f" strokeweight=".5pt">
                      <v:textbox>
                        <w:txbxContent>
                          <w:p w14:paraId="5D0A5A8D" w14:textId="77777777" w:rsidR="00E47DDE" w:rsidRPr="007D42C0" w:rsidRDefault="00E47DDE" w:rsidP="00E47DDE">
                            <w:pPr>
                              <w:rPr>
                                <w:b/>
                                <w:bCs/>
                              </w:rPr>
                            </w:pPr>
                            <w:r w:rsidRPr="007D42C0">
                              <w:rPr>
                                <w:b/>
                                <w:bCs/>
                              </w:rPr>
                              <w:t>NOT TO BE USED</w:t>
                            </w:r>
                          </w:p>
                        </w:txbxContent>
                      </v:textbox>
                    </v:shape>
                  </w:pict>
                </mc:Fallback>
              </mc:AlternateContent>
            </w:r>
            <w:r>
              <w:rPr>
                <w:noProof/>
              </w:rPr>
              <w:drawing>
                <wp:inline distT="0" distB="0" distL="0" distR="0" wp14:anchorId="40FE057A" wp14:editId="6C24FCBF">
                  <wp:extent cx="5181600" cy="1388113"/>
                  <wp:effectExtent l="0" t="0" r="0" b="2540"/>
                  <wp:docPr id="29" name="Picture 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pic:nvPicPr>
                        <pic:blipFill>
                          <a:blip r:embed="rId62"/>
                          <a:stretch>
                            <a:fillRect/>
                          </a:stretch>
                        </pic:blipFill>
                        <pic:spPr>
                          <a:xfrm>
                            <a:off x="0" y="0"/>
                            <a:ext cx="5182128" cy="1388255"/>
                          </a:xfrm>
                          <a:prstGeom prst="rect">
                            <a:avLst/>
                          </a:prstGeom>
                        </pic:spPr>
                      </pic:pic>
                    </a:graphicData>
                  </a:graphic>
                </wp:inline>
              </w:drawing>
            </w:r>
          </w:p>
          <w:p w14:paraId="0E8542DC" w14:textId="77777777" w:rsidR="00E47DDE" w:rsidRDefault="00E47DDE" w:rsidP="000917B6">
            <w:pPr>
              <w:pStyle w:val="Heading4"/>
              <w:outlineLvl w:val="3"/>
            </w:pPr>
            <w:r>
              <w:t>Criterion 2. Evaluation of people at risk</w:t>
            </w:r>
          </w:p>
          <w:p w14:paraId="29629870" w14:textId="77777777" w:rsidR="00E47DDE" w:rsidRPr="005D235B" w:rsidRDefault="00E47DDE" w:rsidP="000917B6">
            <w:r w:rsidRPr="005D235B">
              <w:t>The applicant evaluates the area of operations by use of authoritative density data (</w:t>
            </w:r>
            <w:proofErr w:type="gramStart"/>
            <w:r w:rsidRPr="005D235B">
              <w:t>e.g.</w:t>
            </w:r>
            <w:proofErr w:type="gramEnd"/>
            <w:r w:rsidRPr="005D235B">
              <w:t xml:space="preserve"> data from the U-space data service provider) relevant for the proposed area and time of operation to substantiate a lower density of people at risk. If the applicant claims a reduction, due to a sheltered operational environment, </w:t>
            </w:r>
          </w:p>
          <w:p w14:paraId="467EC21A" w14:textId="77777777" w:rsidR="00E47DDE" w:rsidRPr="005D235B" w:rsidRDefault="00E47DDE" w:rsidP="000917B6">
            <w:r w:rsidRPr="005D235B">
              <w:t xml:space="preserve">the applicant: </w:t>
            </w:r>
          </w:p>
          <w:p w14:paraId="07E928E1" w14:textId="77777777" w:rsidR="00E47DDE" w:rsidRPr="005D235B" w:rsidRDefault="00E47DDE" w:rsidP="000917B6">
            <w:r w:rsidRPr="005D235B">
              <w:t xml:space="preserve">(a) uses a UA of less than 25 kg and not flying above 174 knots, and </w:t>
            </w:r>
          </w:p>
          <w:p w14:paraId="16D1F384" w14:textId="77777777" w:rsidR="00E47DDE" w:rsidRPr="005D235B" w:rsidRDefault="00E47DDE" w:rsidP="000917B6">
            <w:r w:rsidRPr="005D235B">
              <w:t>(b) demonstrates that although the operation is conducted in a populated environment, it is reasonable to consider that most of the non-involved persons will be located within a building.</w:t>
            </w:r>
          </w:p>
          <w:p w14:paraId="0F77D623" w14:textId="77777777" w:rsidR="00E47DDE" w:rsidRPr="005D235B" w:rsidRDefault="00E47DDE" w:rsidP="000917B6">
            <w:pPr>
              <w:spacing w:after="17" w:line="271" w:lineRule="auto"/>
              <w:jc w:val="both"/>
              <w:rPr>
                <w:lang w:eastAsia="en-IE"/>
              </w:rPr>
            </w:pPr>
            <w:r w:rsidRPr="005D235B">
              <w:rPr>
                <w:lang w:eastAsia="en-IE"/>
              </w:rPr>
              <w:t>Based on the above:</w:t>
            </w:r>
          </w:p>
          <w:p w14:paraId="035EC5A0" w14:textId="77777777" w:rsidR="00E47DDE" w:rsidRPr="00CD1ED1" w:rsidRDefault="00E47DDE" w:rsidP="000917B6">
            <w:pPr>
              <w:pStyle w:val="Default"/>
              <w:jc w:val="both"/>
              <w:rPr>
                <w:sz w:val="20"/>
                <w:szCs w:val="20"/>
              </w:rPr>
            </w:pPr>
          </w:p>
        </w:tc>
      </w:tr>
      <w:tr w:rsidR="00E47DDE" w14:paraId="14518E8D" w14:textId="77777777" w:rsidTr="000917B6">
        <w:tc>
          <w:tcPr>
            <w:tcW w:w="9209" w:type="dxa"/>
            <w:shd w:val="clear" w:color="auto" w:fill="A8D08D" w:themeFill="accent6" w:themeFillTint="99"/>
          </w:tcPr>
          <w:p w14:paraId="7F7A5D13" w14:textId="77777777" w:rsidR="00E47DDE" w:rsidRPr="001B74F2" w:rsidRDefault="00E47DDE" w:rsidP="000917B6">
            <w:pPr>
              <w:spacing w:after="56"/>
              <w:ind w:left="10" w:right="47" w:hanging="10"/>
              <w:rPr>
                <w:rFonts w:cs="Arial"/>
                <w:color w:val="000000"/>
                <w:szCs w:val="24"/>
                <w:lang w:eastAsia="en-IE"/>
              </w:rPr>
            </w:pPr>
            <w:r w:rsidRPr="00C77C7F">
              <w:rPr>
                <w:rFonts w:cs="Arial"/>
                <w:b/>
                <w:color w:val="000000"/>
                <w:szCs w:val="24"/>
                <w:lang w:eastAsia="en-IE"/>
              </w:rPr>
              <w:t xml:space="preserve">Level of integrity </w:t>
            </w:r>
            <w:r>
              <w:rPr>
                <w:rFonts w:cs="Arial"/>
                <w:b/>
                <w:color w:val="000000"/>
                <w:szCs w:val="24"/>
                <w:lang w:eastAsia="en-IE"/>
              </w:rPr>
              <w:t>M1</w:t>
            </w:r>
            <w:r w:rsidRPr="00C77C7F">
              <w:rPr>
                <w:rFonts w:cs="Arial"/>
                <w:b/>
                <w:color w:val="000000"/>
                <w:szCs w:val="24"/>
                <w:lang w:eastAsia="en-IE"/>
              </w:rPr>
              <w:t xml:space="preserve">: </w:t>
            </w:r>
            <w:r>
              <w:rPr>
                <w:rFonts w:cs="Arial"/>
                <w:b/>
                <w:color w:val="000000"/>
                <w:szCs w:val="24"/>
                <w:lang w:eastAsia="en-IE"/>
              </w:rPr>
              <w:t>Medium</w:t>
            </w:r>
          </w:p>
        </w:tc>
      </w:tr>
      <w:tr w:rsidR="00E47DDE" w14:paraId="2D4FE663" w14:textId="77777777" w:rsidTr="000917B6">
        <w:tc>
          <w:tcPr>
            <w:tcW w:w="9209" w:type="dxa"/>
          </w:tcPr>
          <w:p w14:paraId="17D67963" w14:textId="77777777" w:rsidR="00E47DDE" w:rsidRPr="000752A0" w:rsidRDefault="00E47DDE" w:rsidP="000917B6">
            <w:pPr>
              <w:pStyle w:val="Heading4"/>
              <w:outlineLvl w:val="3"/>
              <w:rPr>
                <w:rFonts w:eastAsia="Times New Roman"/>
                <w:lang w:eastAsia="en-IE"/>
              </w:rPr>
            </w:pPr>
            <w:r w:rsidRPr="005231C0">
              <w:rPr>
                <w:rFonts w:eastAsia="Times New Roman"/>
                <w:lang w:eastAsia="en-IE"/>
              </w:rPr>
              <w:lastRenderedPageBreak/>
              <w:t>Level of assurance</w:t>
            </w:r>
            <w:r>
              <w:rPr>
                <w:rFonts w:eastAsia="Times New Roman"/>
                <w:lang w:eastAsia="en-IE"/>
              </w:rPr>
              <w:t xml:space="preserve">: This Assurance has two Criterion 1. </w:t>
            </w:r>
            <w:r>
              <w:t>Definition of the ground risk buffer</w:t>
            </w:r>
            <w:r>
              <w:rPr>
                <w:rFonts w:eastAsia="Times New Roman"/>
                <w:lang w:eastAsia="en-IE"/>
              </w:rPr>
              <w:t xml:space="preserve"> &amp; 2. </w:t>
            </w:r>
            <w:r>
              <w:t>Evaluation of people at risk</w:t>
            </w:r>
          </w:p>
          <w:p w14:paraId="19FB8D5B" w14:textId="77777777" w:rsidR="00E47DDE" w:rsidRDefault="00E47DDE" w:rsidP="000917B6">
            <w:pPr>
              <w:pStyle w:val="Heading4"/>
              <w:outlineLvl w:val="3"/>
              <w:rPr>
                <w:rFonts w:eastAsia="Times New Roman"/>
                <w:lang w:eastAsia="en-IE"/>
              </w:rPr>
            </w:pPr>
            <w:r>
              <w:rPr>
                <w:rFonts w:eastAsia="Times New Roman"/>
                <w:lang w:eastAsia="en-IE"/>
              </w:rPr>
              <w:t xml:space="preserve">Criterion 1. </w:t>
            </w:r>
            <w:r>
              <w:t>Definition of the ground risk buffer</w:t>
            </w:r>
            <w:r>
              <w:rPr>
                <w:rFonts w:eastAsia="Times New Roman"/>
                <w:lang w:eastAsia="en-IE"/>
              </w:rPr>
              <w:t>:</w:t>
            </w:r>
          </w:p>
          <w:p w14:paraId="626A8CFC" w14:textId="77777777" w:rsidR="00E47DDE" w:rsidRDefault="00E47DDE" w:rsidP="000917B6">
            <w:pPr>
              <w:spacing w:after="17" w:line="271" w:lineRule="auto"/>
              <w:jc w:val="both"/>
              <w:rPr>
                <w:rFonts w:cs="Arial"/>
                <w:color w:val="000000"/>
                <w:szCs w:val="24"/>
                <w:lang w:eastAsia="en-IE"/>
              </w:rPr>
            </w:pPr>
            <w:r w:rsidRPr="00C77C7F">
              <w:rPr>
                <w:rFonts w:cs="Arial"/>
                <w:color w:val="000000"/>
                <w:szCs w:val="24"/>
                <w:lang w:eastAsia="en-IE"/>
              </w:rPr>
              <w:t>The</w:t>
            </w:r>
            <w:r>
              <w:rPr>
                <w:rFonts w:cs="Arial"/>
                <w:color w:val="000000"/>
                <w:szCs w:val="24"/>
                <w:lang w:eastAsia="en-IE"/>
              </w:rPr>
              <w:t xml:space="preserve"> Ground Risk Buffer is defined as:</w:t>
            </w:r>
          </w:p>
          <w:p w14:paraId="2CAF90D7" w14:textId="77777777" w:rsidR="00E47DDE" w:rsidRDefault="00E47DDE" w:rsidP="000917B6">
            <w:pPr>
              <w:spacing w:after="17" w:line="271" w:lineRule="auto"/>
              <w:jc w:val="both"/>
              <w:rPr>
                <w:lang w:eastAsia="en-IE"/>
              </w:rPr>
            </w:pPr>
            <w:r>
              <w:rPr>
                <w:lang w:eastAsia="en-IE"/>
              </w:rPr>
              <w:t>The Flight Geography of the Drone Flight area</w:t>
            </w:r>
          </w:p>
          <w:p w14:paraId="66545428" w14:textId="77777777" w:rsidR="00E47DDE" w:rsidRDefault="00E47DDE" w:rsidP="000917B6">
            <w:pPr>
              <w:spacing w:after="17" w:line="271" w:lineRule="auto"/>
              <w:jc w:val="both"/>
              <w:rPr>
                <w:lang w:eastAsia="en-IE"/>
              </w:rPr>
            </w:pPr>
            <w:r>
              <w:rPr>
                <w:lang w:eastAsia="en-IE"/>
              </w:rPr>
              <w:t xml:space="preserve">The Contingence Area for the use of Contingencies laid out in </w:t>
            </w:r>
            <w:hyperlink w:anchor="_5._Contingency_procedures" w:history="1">
              <w:r w:rsidRPr="00866E63">
                <w:rPr>
                  <w:rStyle w:val="Hyperlink"/>
                  <w:lang w:eastAsia="en-IE"/>
                </w:rPr>
                <w:t>Section 5</w:t>
              </w:r>
            </w:hyperlink>
            <w:r w:rsidRPr="00280B8A">
              <w:rPr>
                <w:lang w:eastAsia="en-IE"/>
              </w:rPr>
              <w:t xml:space="preserve"> </w:t>
            </w:r>
          </w:p>
          <w:p w14:paraId="4C2D6A62" w14:textId="77777777" w:rsidR="00E47DDE" w:rsidRDefault="00E47DDE" w:rsidP="000917B6">
            <w:pPr>
              <w:spacing w:after="17" w:line="271" w:lineRule="auto"/>
              <w:jc w:val="both"/>
              <w:rPr>
                <w:lang w:eastAsia="en-IE"/>
              </w:rPr>
            </w:pPr>
            <w:r>
              <w:rPr>
                <w:lang w:eastAsia="en-IE"/>
              </w:rPr>
              <w:t>The Ground Buffer Area for the Use of Loss of Control of the Mission.</w:t>
            </w:r>
          </w:p>
          <w:p w14:paraId="05570201" w14:textId="77777777" w:rsidR="00E47DDE" w:rsidRDefault="00E47DDE" w:rsidP="000917B6">
            <w:pPr>
              <w:spacing w:after="17" w:line="271" w:lineRule="auto"/>
              <w:jc w:val="both"/>
              <w:rPr>
                <w:lang w:eastAsia="en-IE"/>
              </w:rPr>
            </w:pPr>
          </w:p>
          <w:p w14:paraId="75F49004" w14:textId="77777777" w:rsidR="00E47DDE" w:rsidRDefault="00E47DDE" w:rsidP="000917B6">
            <w:pPr>
              <w:spacing w:after="17" w:line="271" w:lineRule="auto"/>
              <w:jc w:val="both"/>
              <w:rPr>
                <w:lang w:eastAsia="en-IE"/>
              </w:rPr>
            </w:pPr>
            <w:r>
              <w:rPr>
                <w:lang w:eastAsia="en-IE"/>
              </w:rPr>
              <w:t>Below is all our Operations and how the Ground Risk Model is applied.</w:t>
            </w:r>
          </w:p>
          <w:p w14:paraId="4245D760" w14:textId="77777777" w:rsidR="00E47DDE" w:rsidRPr="00FC3176" w:rsidRDefault="00E47DDE" w:rsidP="00E47DDE">
            <w:pPr>
              <w:pStyle w:val="Default"/>
              <w:numPr>
                <w:ilvl w:val="0"/>
                <w:numId w:val="162"/>
              </w:numPr>
            </w:pPr>
            <w:r w:rsidRPr="00FC3176">
              <w:t>2D/3D Mappin</w:t>
            </w:r>
            <w:r>
              <w:t xml:space="preserve">g, </w:t>
            </w:r>
            <w:r w:rsidRPr="00FC3176">
              <w:t>General Photography and Videography</w:t>
            </w:r>
          </w:p>
          <w:p w14:paraId="0C644356" w14:textId="77777777" w:rsidR="00E47DDE" w:rsidRPr="00FC3176" w:rsidRDefault="00E47DDE" w:rsidP="00E47DDE">
            <w:pPr>
              <w:pStyle w:val="Default"/>
              <w:numPr>
                <w:ilvl w:val="0"/>
                <w:numId w:val="162"/>
              </w:numPr>
            </w:pPr>
            <w:r w:rsidRPr="00FC3176">
              <w:t>Bridge/Structure Inspections</w:t>
            </w:r>
          </w:p>
          <w:p w14:paraId="7D77FC53" w14:textId="77777777" w:rsidR="00E47DDE" w:rsidRPr="00FC3176" w:rsidRDefault="00E47DDE" w:rsidP="00E47DDE">
            <w:pPr>
              <w:pStyle w:val="Default"/>
              <w:numPr>
                <w:ilvl w:val="0"/>
                <w:numId w:val="162"/>
              </w:numPr>
            </w:pPr>
            <w:r w:rsidRPr="00FC3176">
              <w:t>Asset Management</w:t>
            </w:r>
          </w:p>
          <w:p w14:paraId="7F18044B" w14:textId="77777777" w:rsidR="00E47DDE" w:rsidRPr="00FC3176" w:rsidRDefault="00E47DDE" w:rsidP="00E47DDE">
            <w:pPr>
              <w:pStyle w:val="Default"/>
              <w:numPr>
                <w:ilvl w:val="0"/>
                <w:numId w:val="162"/>
              </w:numPr>
            </w:pPr>
            <w:r w:rsidRPr="00FC3176">
              <w:t>Monitoring of Traffic</w:t>
            </w:r>
          </w:p>
          <w:p w14:paraId="5769B319" w14:textId="77777777" w:rsidR="00E47DDE" w:rsidRPr="00FC3176" w:rsidRDefault="00E47DDE" w:rsidP="00E47DDE">
            <w:pPr>
              <w:pStyle w:val="Default"/>
              <w:numPr>
                <w:ilvl w:val="0"/>
                <w:numId w:val="162"/>
              </w:numPr>
            </w:pPr>
            <w:r w:rsidRPr="00FC3176">
              <w:t>Coastal Erosion/Defence/Flooding/Subsidence</w:t>
            </w:r>
          </w:p>
          <w:p w14:paraId="0D0897AF" w14:textId="77777777" w:rsidR="00E47DDE" w:rsidRDefault="00E47DDE" w:rsidP="00E47DDE">
            <w:pPr>
              <w:pStyle w:val="Default"/>
              <w:numPr>
                <w:ilvl w:val="0"/>
                <w:numId w:val="162"/>
              </w:numPr>
            </w:pPr>
            <w:r>
              <w:t>Quarries/Construction sites</w:t>
            </w:r>
          </w:p>
          <w:p w14:paraId="771A47ED" w14:textId="77777777" w:rsidR="00E47DDE" w:rsidRDefault="00E47DDE" w:rsidP="00E47DDE">
            <w:pPr>
              <w:pStyle w:val="Default"/>
              <w:numPr>
                <w:ilvl w:val="0"/>
                <w:numId w:val="162"/>
              </w:numPr>
            </w:pPr>
            <w:r>
              <w:t>National, regional &amp; Local roads</w:t>
            </w:r>
          </w:p>
          <w:p w14:paraId="6E92B24F" w14:textId="621A6D42" w:rsidR="00E47DDE" w:rsidRDefault="00E47DDE" w:rsidP="00E47DDE">
            <w:pPr>
              <w:pStyle w:val="Default"/>
              <w:numPr>
                <w:ilvl w:val="0"/>
                <w:numId w:val="162"/>
              </w:numPr>
              <w:rPr>
                <w:color w:val="C00000"/>
              </w:rPr>
            </w:pPr>
            <w:r w:rsidRPr="000917B6">
              <w:rPr>
                <w:color w:val="C00000"/>
              </w:rPr>
              <w:t>Emergency Services Operations</w:t>
            </w:r>
          </w:p>
          <w:p w14:paraId="2ADE5FA9" w14:textId="77777777" w:rsidR="00E47DDE" w:rsidRPr="00E47DDE" w:rsidRDefault="00E47DDE" w:rsidP="00E47DDE">
            <w:pPr>
              <w:pStyle w:val="Default"/>
              <w:ind w:left="720"/>
              <w:rPr>
                <w:color w:val="C00000"/>
              </w:rPr>
            </w:pPr>
          </w:p>
          <w:p w14:paraId="355FD4D6" w14:textId="116AC213" w:rsidR="00E47DDE" w:rsidRPr="00D1283F" w:rsidRDefault="00E47DDE" w:rsidP="000917B6">
            <w:pPr>
              <w:spacing w:after="17" w:line="271" w:lineRule="auto"/>
              <w:jc w:val="both"/>
              <w:rPr>
                <w:b/>
                <w:bCs/>
                <w:color w:val="C00000"/>
                <w:u w:val="single"/>
                <w:lang w:eastAsia="en-IE"/>
              </w:rPr>
            </w:pPr>
            <w:r w:rsidRPr="00D1283F">
              <w:rPr>
                <w:b/>
                <w:bCs/>
                <w:color w:val="C00000"/>
                <w:u w:val="single"/>
                <w:lang w:eastAsia="en-IE"/>
              </w:rPr>
              <w:t xml:space="preserve">(NB*) </w:t>
            </w:r>
          </w:p>
          <w:p w14:paraId="47A40CBF" w14:textId="30CA9E2A" w:rsidR="00E47DDE" w:rsidRPr="00D1283F" w:rsidRDefault="00E47DDE" w:rsidP="000917B6">
            <w:pPr>
              <w:spacing w:after="17" w:line="271" w:lineRule="auto"/>
              <w:jc w:val="both"/>
              <w:rPr>
                <w:b/>
                <w:bCs/>
                <w:color w:val="C00000"/>
                <w:u w:val="single"/>
                <w:lang w:eastAsia="en-IE"/>
              </w:rPr>
            </w:pPr>
            <w:r w:rsidRPr="00D1283F">
              <w:rPr>
                <w:b/>
                <w:bCs/>
                <w:color w:val="C00000"/>
                <w:u w:val="single"/>
                <w:lang w:eastAsia="en-IE"/>
              </w:rPr>
              <w:t>Point to Note:</w:t>
            </w:r>
          </w:p>
          <w:p w14:paraId="6822888C" w14:textId="0FDD5427" w:rsidR="00E47DDE" w:rsidRPr="00D1283F" w:rsidRDefault="00E47DDE" w:rsidP="000917B6">
            <w:pPr>
              <w:spacing w:after="17" w:line="271" w:lineRule="auto"/>
              <w:jc w:val="both"/>
              <w:rPr>
                <w:b/>
                <w:bCs/>
                <w:color w:val="C00000"/>
                <w:u w:val="single"/>
                <w:lang w:eastAsia="en-IE"/>
              </w:rPr>
            </w:pPr>
          </w:p>
          <w:p w14:paraId="38F22839" w14:textId="2981061B" w:rsidR="00E47DDE" w:rsidRPr="00D1283F" w:rsidRDefault="00E47DDE" w:rsidP="000917B6">
            <w:pPr>
              <w:spacing w:after="17" w:line="271" w:lineRule="auto"/>
              <w:jc w:val="both"/>
              <w:rPr>
                <w:b/>
                <w:bCs/>
                <w:color w:val="C00000"/>
                <w:u w:val="single"/>
                <w:lang w:eastAsia="en-IE"/>
              </w:rPr>
            </w:pPr>
            <w:r w:rsidRPr="00D1283F">
              <w:rPr>
                <w:b/>
                <w:bCs/>
                <w:color w:val="C00000"/>
                <w:u w:val="single"/>
                <w:lang w:eastAsia="en-IE"/>
              </w:rPr>
              <w:t xml:space="preserve">Here is </w:t>
            </w:r>
            <w:proofErr w:type="spellStart"/>
            <w:proofErr w:type="gramStart"/>
            <w:r w:rsidRPr="00D1283F">
              <w:rPr>
                <w:b/>
                <w:bCs/>
                <w:color w:val="C00000"/>
                <w:u w:val="single"/>
                <w:lang w:eastAsia="en-IE"/>
              </w:rPr>
              <w:t>were</w:t>
            </w:r>
            <w:proofErr w:type="spellEnd"/>
            <w:proofErr w:type="gramEnd"/>
            <w:r w:rsidRPr="00D1283F">
              <w:rPr>
                <w:b/>
                <w:bCs/>
                <w:color w:val="C00000"/>
                <w:u w:val="single"/>
                <w:lang w:eastAsia="en-IE"/>
              </w:rPr>
              <w:t xml:space="preserve"> you will show the ground risk model for each and every type of operation. Below is just an example of how to apply the Ground risk model. In Criterion 2: Evaluation of people at risk you will have to input in text the information. I have an example that you can use for this type of operation. You will have to do the same for every type of operation. Above are just some of the different types of operations that you </w:t>
            </w:r>
            <w:proofErr w:type="spellStart"/>
            <w:r w:rsidRPr="00D1283F">
              <w:rPr>
                <w:b/>
                <w:bCs/>
                <w:color w:val="C00000"/>
                <w:u w:val="single"/>
                <w:lang w:eastAsia="en-IE"/>
              </w:rPr>
              <w:t>maybe</w:t>
            </w:r>
            <w:proofErr w:type="spellEnd"/>
            <w:r w:rsidRPr="00D1283F">
              <w:rPr>
                <w:b/>
                <w:bCs/>
                <w:color w:val="C00000"/>
                <w:u w:val="single"/>
                <w:lang w:eastAsia="en-IE"/>
              </w:rPr>
              <w:t xml:space="preserve"> involved in.</w:t>
            </w:r>
          </w:p>
          <w:p w14:paraId="3874D701" w14:textId="77777777" w:rsidR="00E47DDE" w:rsidRDefault="00E47DDE" w:rsidP="000917B6">
            <w:pPr>
              <w:spacing w:after="17" w:line="271" w:lineRule="auto"/>
              <w:jc w:val="both"/>
              <w:rPr>
                <w:lang w:eastAsia="en-IE"/>
              </w:rPr>
            </w:pPr>
          </w:p>
          <w:p w14:paraId="75692337" w14:textId="77777777" w:rsidR="00E47DDE" w:rsidRDefault="00E47DDE" w:rsidP="000917B6">
            <w:pPr>
              <w:spacing w:after="17" w:line="271" w:lineRule="auto"/>
              <w:jc w:val="both"/>
              <w:rPr>
                <w:b/>
                <w:bCs/>
                <w:u w:val="single"/>
                <w:lang w:eastAsia="en-IE"/>
              </w:rPr>
            </w:pPr>
            <w:r>
              <w:rPr>
                <w:b/>
                <w:bCs/>
                <w:u w:val="single"/>
                <w:lang w:eastAsia="en-IE"/>
              </w:rPr>
              <w:t>2D/3D Mapping and General Photography &amp; Videography.</w:t>
            </w:r>
          </w:p>
          <w:p w14:paraId="5D78FDB9" w14:textId="77777777" w:rsidR="00E47DDE" w:rsidRDefault="00E47DDE" w:rsidP="000917B6">
            <w:pPr>
              <w:spacing w:after="17" w:line="271" w:lineRule="auto"/>
              <w:jc w:val="both"/>
              <w:rPr>
                <w:b/>
                <w:bCs/>
                <w:u w:val="single"/>
                <w:lang w:eastAsia="en-IE"/>
              </w:rPr>
            </w:pPr>
            <w:r>
              <w:rPr>
                <w:b/>
                <w:bCs/>
                <w:noProof/>
                <w:u w:val="single"/>
                <w:lang w:eastAsia="en-IE"/>
              </w:rPr>
              <w:drawing>
                <wp:anchor distT="0" distB="0" distL="114300" distR="114300" simplePos="0" relativeHeight="251764736" behindDoc="0" locked="0" layoutInCell="1" allowOverlap="1" wp14:anchorId="62012D03" wp14:editId="6228AF38">
                  <wp:simplePos x="0" y="0"/>
                  <wp:positionH relativeFrom="column">
                    <wp:posOffset>2880995</wp:posOffset>
                  </wp:positionH>
                  <wp:positionV relativeFrom="paragraph">
                    <wp:posOffset>139700</wp:posOffset>
                  </wp:positionV>
                  <wp:extent cx="2826579" cy="1878330"/>
                  <wp:effectExtent l="19050" t="19050" r="12065" b="26670"/>
                  <wp:wrapNone/>
                  <wp:docPr id="13062" name="Picture 13062" descr="A picture containing military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icture containing military vehicle&#10;&#10;Description automatically generated"/>
                          <pic:cNvPicPr/>
                        </pic:nvPicPr>
                        <pic:blipFill rotWithShape="1">
                          <a:blip r:embed="rId63" cstate="print">
                            <a:extLst>
                              <a:ext uri="{28A0092B-C50C-407E-A947-70E740481C1C}">
                                <a14:useLocalDpi xmlns:a14="http://schemas.microsoft.com/office/drawing/2010/main" val="0"/>
                              </a:ext>
                            </a:extLst>
                          </a:blip>
                          <a:srcRect l="11023" t="6030" r="9145" b="5887"/>
                          <a:stretch/>
                        </pic:blipFill>
                        <pic:spPr bwMode="auto">
                          <a:xfrm>
                            <a:off x="0" y="0"/>
                            <a:ext cx="2829812" cy="1880479"/>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u w:val="single"/>
                <w:lang w:eastAsia="en-IE"/>
              </w:rPr>
              <w:drawing>
                <wp:anchor distT="0" distB="0" distL="114300" distR="114300" simplePos="0" relativeHeight="251763712" behindDoc="0" locked="0" layoutInCell="1" allowOverlap="1" wp14:anchorId="4DD6DD19" wp14:editId="46ECD52F">
                  <wp:simplePos x="0" y="0"/>
                  <wp:positionH relativeFrom="column">
                    <wp:posOffset>6289</wp:posOffset>
                  </wp:positionH>
                  <wp:positionV relativeFrom="paragraph">
                    <wp:posOffset>140683</wp:posOffset>
                  </wp:positionV>
                  <wp:extent cx="2769550" cy="1883492"/>
                  <wp:effectExtent l="19050" t="19050" r="12065" b="21590"/>
                  <wp:wrapNone/>
                  <wp:docPr id="13065" name="Picture 1306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text&#10;&#10;Description automatically generated"/>
                          <pic:cNvPicPr/>
                        </pic:nvPicPr>
                        <pic:blipFill rotWithShape="1">
                          <a:blip r:embed="rId64" cstate="print">
                            <a:extLst>
                              <a:ext uri="{28A0092B-C50C-407E-A947-70E740481C1C}">
                                <a14:useLocalDpi xmlns:a14="http://schemas.microsoft.com/office/drawing/2010/main" val="0"/>
                              </a:ext>
                            </a:extLst>
                          </a:blip>
                          <a:srcRect l="6530" t="6956" r="15026"/>
                          <a:stretch/>
                        </pic:blipFill>
                        <pic:spPr bwMode="auto">
                          <a:xfrm>
                            <a:off x="0" y="0"/>
                            <a:ext cx="2772081" cy="1885213"/>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AA8F15" w14:textId="77777777" w:rsidR="00E47DDE" w:rsidRDefault="00E47DDE" w:rsidP="000917B6">
            <w:pPr>
              <w:spacing w:after="17" w:line="271" w:lineRule="auto"/>
              <w:jc w:val="both"/>
              <w:rPr>
                <w:b/>
                <w:bCs/>
                <w:u w:val="single"/>
                <w:lang w:eastAsia="en-IE"/>
              </w:rPr>
            </w:pPr>
          </w:p>
          <w:p w14:paraId="7B3FC92E" w14:textId="77777777" w:rsidR="00E47DDE" w:rsidRDefault="00E47DDE" w:rsidP="000917B6">
            <w:pPr>
              <w:spacing w:after="17" w:line="271" w:lineRule="auto"/>
              <w:jc w:val="both"/>
              <w:rPr>
                <w:b/>
                <w:bCs/>
                <w:u w:val="single"/>
                <w:lang w:eastAsia="en-IE"/>
              </w:rPr>
            </w:pPr>
            <w:r>
              <w:rPr>
                <w:b/>
                <w:bCs/>
                <w:u w:val="single"/>
                <w:lang w:eastAsia="en-IE"/>
              </w:rPr>
              <w:t xml:space="preserve">                                                                     </w:t>
            </w:r>
          </w:p>
          <w:p w14:paraId="5915DE86" w14:textId="77777777" w:rsidR="00E47DDE" w:rsidRDefault="00E47DDE" w:rsidP="000917B6">
            <w:pPr>
              <w:spacing w:after="17" w:line="271" w:lineRule="auto"/>
              <w:jc w:val="both"/>
              <w:rPr>
                <w:b/>
                <w:bCs/>
                <w:u w:val="single"/>
                <w:lang w:eastAsia="en-IE"/>
              </w:rPr>
            </w:pPr>
          </w:p>
          <w:p w14:paraId="37069B6A" w14:textId="77777777" w:rsidR="00E47DDE" w:rsidRDefault="00E47DDE" w:rsidP="000917B6">
            <w:pPr>
              <w:spacing w:after="17" w:line="271" w:lineRule="auto"/>
              <w:jc w:val="both"/>
              <w:rPr>
                <w:b/>
                <w:bCs/>
                <w:u w:val="single"/>
                <w:lang w:eastAsia="en-IE"/>
              </w:rPr>
            </w:pPr>
          </w:p>
          <w:p w14:paraId="1384F818" w14:textId="77777777" w:rsidR="00E47DDE" w:rsidRDefault="00E47DDE" w:rsidP="000917B6">
            <w:pPr>
              <w:spacing w:after="17" w:line="271" w:lineRule="auto"/>
              <w:jc w:val="both"/>
              <w:rPr>
                <w:b/>
                <w:bCs/>
                <w:u w:val="single"/>
                <w:lang w:eastAsia="en-IE"/>
              </w:rPr>
            </w:pPr>
          </w:p>
          <w:p w14:paraId="6F2E683D" w14:textId="77777777" w:rsidR="00E47DDE" w:rsidRDefault="00E47DDE" w:rsidP="000917B6">
            <w:pPr>
              <w:spacing w:after="17" w:line="271" w:lineRule="auto"/>
              <w:jc w:val="both"/>
              <w:rPr>
                <w:b/>
                <w:bCs/>
                <w:u w:val="single"/>
                <w:lang w:eastAsia="en-IE"/>
              </w:rPr>
            </w:pPr>
          </w:p>
          <w:p w14:paraId="6261DCDA" w14:textId="77777777" w:rsidR="00E47DDE" w:rsidRDefault="00E47DDE" w:rsidP="000917B6">
            <w:pPr>
              <w:spacing w:after="17" w:line="271" w:lineRule="auto"/>
              <w:jc w:val="both"/>
              <w:rPr>
                <w:b/>
                <w:bCs/>
                <w:u w:val="single"/>
                <w:lang w:eastAsia="en-IE"/>
              </w:rPr>
            </w:pPr>
          </w:p>
          <w:p w14:paraId="5F62783A" w14:textId="77777777" w:rsidR="00E47DDE" w:rsidRDefault="00E47DDE" w:rsidP="000917B6">
            <w:pPr>
              <w:spacing w:after="17" w:line="271" w:lineRule="auto"/>
              <w:jc w:val="both"/>
              <w:rPr>
                <w:b/>
                <w:bCs/>
                <w:u w:val="single"/>
                <w:lang w:eastAsia="en-IE"/>
              </w:rPr>
            </w:pPr>
          </w:p>
          <w:p w14:paraId="5FAB2B86" w14:textId="77777777" w:rsidR="00E47DDE" w:rsidRDefault="00E47DDE" w:rsidP="000917B6">
            <w:pPr>
              <w:spacing w:after="17" w:line="271" w:lineRule="auto"/>
              <w:jc w:val="both"/>
              <w:rPr>
                <w:b/>
                <w:bCs/>
                <w:u w:val="single"/>
                <w:lang w:eastAsia="en-IE"/>
              </w:rPr>
            </w:pPr>
          </w:p>
          <w:p w14:paraId="44B1A772" w14:textId="77777777" w:rsidR="00E47DDE" w:rsidRDefault="00E47DDE" w:rsidP="000917B6">
            <w:pPr>
              <w:spacing w:after="17" w:line="271" w:lineRule="auto"/>
              <w:jc w:val="both"/>
              <w:rPr>
                <w:b/>
                <w:bCs/>
                <w:u w:val="single"/>
                <w:lang w:eastAsia="en-IE"/>
              </w:rPr>
            </w:pPr>
            <w:r w:rsidRPr="004D0E95">
              <w:rPr>
                <w:lang w:eastAsia="en-IE"/>
              </w:rPr>
              <w:t>This is a typical Ground Risk Buffer Model for</w:t>
            </w:r>
            <w:r>
              <w:rPr>
                <w:lang w:eastAsia="en-IE"/>
              </w:rPr>
              <w:t xml:space="preserve"> 2D/£d Mapping &amp; General Photography.</w:t>
            </w:r>
          </w:p>
          <w:p w14:paraId="6E718C3D" w14:textId="1DE13463" w:rsidR="00E47DDE" w:rsidRDefault="00E47DDE" w:rsidP="000917B6">
            <w:pPr>
              <w:spacing w:after="17" w:line="271" w:lineRule="auto"/>
              <w:jc w:val="both"/>
              <w:rPr>
                <w:lang w:eastAsia="en-IE"/>
              </w:rPr>
            </w:pPr>
          </w:p>
          <w:p w14:paraId="63A3771B" w14:textId="77777777" w:rsidR="000B5D8C" w:rsidRDefault="000B5D8C" w:rsidP="000917B6">
            <w:pPr>
              <w:spacing w:after="17" w:line="271" w:lineRule="auto"/>
              <w:jc w:val="both"/>
              <w:rPr>
                <w:lang w:eastAsia="en-IE"/>
              </w:rPr>
            </w:pPr>
          </w:p>
          <w:p w14:paraId="7E666473" w14:textId="77777777" w:rsidR="00E47DDE" w:rsidRDefault="00E47DDE" w:rsidP="000917B6">
            <w:pPr>
              <w:pStyle w:val="Heading4"/>
              <w:outlineLvl w:val="3"/>
              <w:rPr>
                <w:rFonts w:eastAsia="Times New Roman"/>
                <w:lang w:eastAsia="en-IE"/>
              </w:rPr>
            </w:pPr>
            <w:r>
              <w:rPr>
                <w:rFonts w:eastAsia="Times New Roman"/>
                <w:lang w:eastAsia="en-IE"/>
              </w:rPr>
              <w:lastRenderedPageBreak/>
              <w:t xml:space="preserve">Criterion 2. </w:t>
            </w:r>
            <w:r>
              <w:t>Evaluation of people at risk</w:t>
            </w:r>
            <w:r>
              <w:rPr>
                <w:rFonts w:eastAsia="Times New Roman"/>
                <w:lang w:eastAsia="en-IE"/>
              </w:rPr>
              <w:t>:</w:t>
            </w:r>
          </w:p>
          <w:p w14:paraId="39287BD3" w14:textId="77777777" w:rsidR="00E47DDE" w:rsidRDefault="00E47DDE" w:rsidP="000917B6">
            <w:r>
              <w:t xml:space="preserve">the applicant: </w:t>
            </w:r>
          </w:p>
          <w:p w14:paraId="612324CB" w14:textId="77777777" w:rsidR="00E47DDE" w:rsidRDefault="00E47DDE" w:rsidP="000917B6">
            <w:r>
              <w:t xml:space="preserve">(a) uses a UA of less than 25 kg and not flying above 174 knots or 89m/s, and </w:t>
            </w:r>
          </w:p>
          <w:p w14:paraId="1C47631A" w14:textId="77777777" w:rsidR="00E47DDE" w:rsidRDefault="00E47DDE" w:rsidP="000917B6">
            <w:r>
              <w:t>(b) demonstrates that although the operation is conducted in a populated environment, it is reasonable to consider that most of the non-involved persons will be located within a building.</w:t>
            </w:r>
          </w:p>
          <w:p w14:paraId="79B1B0BD" w14:textId="77777777" w:rsidR="00E47DDE" w:rsidRDefault="00E47DDE" w:rsidP="000917B6"/>
          <w:p w14:paraId="30D629C3" w14:textId="68C6C60F" w:rsidR="00E47DDE" w:rsidRDefault="00E47DDE" w:rsidP="000917B6">
            <w:r>
              <w:t xml:space="preserve">The UAS types used for all UAS operations within </w:t>
            </w:r>
            <w:sdt>
              <w:sdtPr>
                <w:rPr>
                  <w:color w:val="FF0000"/>
                </w:rPr>
                <w:alias w:val="Company"/>
                <w:tag w:val=""/>
                <w:id w:val="-137413844"/>
                <w:placeholder>
                  <w:docPart w:val="A68D9C171E3140E1A228487EED782B5B"/>
                </w:placeholder>
                <w:dataBinding w:prefixMappings="xmlns:ns0='http://schemas.openxmlformats.org/officeDocument/2006/extended-properties' " w:xpath="/ns0:Properties[1]/ns0:Company[1]" w:storeItemID="{6668398D-A668-4E3E-A5EB-62B293D839F1}"/>
                <w:text/>
              </w:sdtPr>
              <w:sdtContent>
                <w:r w:rsidRPr="00E47DDE">
                  <w:rPr>
                    <w:color w:val="FF0000"/>
                  </w:rPr>
                  <w:t>Your Company Name</w:t>
                </w:r>
              </w:sdtContent>
            </w:sdt>
            <w:r>
              <w:t xml:space="preserve"> are below 25Kg and do not fly above 174knots/89m/s. a list of these UAS can be found in section </w:t>
            </w:r>
            <w:hyperlink w:anchor="_3.5_Technical_means" w:history="1">
              <w:r w:rsidRPr="004866CF">
                <w:rPr>
                  <w:rStyle w:val="Hyperlink"/>
                </w:rPr>
                <w:t>3.5 Technical Means</w:t>
              </w:r>
            </w:hyperlink>
            <w:r>
              <w:t xml:space="preserve"> </w:t>
            </w:r>
          </w:p>
          <w:p w14:paraId="230CF549" w14:textId="77777777" w:rsidR="00E47DDE" w:rsidRDefault="00E47DDE" w:rsidP="000917B6"/>
          <w:p w14:paraId="432AA405" w14:textId="77777777" w:rsidR="00E47DDE" w:rsidRDefault="00E47DDE" w:rsidP="000917B6">
            <w:r>
              <w:t>The following Operations all have a Ground Risk model where no non-involved person(s) will be unprotected, either they will be located inside a building or vehicle or wearing of PPE which is that of the likes a Hard hat, or Crash Helmet.</w:t>
            </w:r>
          </w:p>
          <w:p w14:paraId="55E33DFD" w14:textId="77777777" w:rsidR="00E47DDE" w:rsidRDefault="00E47DDE" w:rsidP="000917B6">
            <w:pPr>
              <w:spacing w:after="17" w:line="271" w:lineRule="auto"/>
              <w:jc w:val="both"/>
              <w:rPr>
                <w:b/>
                <w:bCs/>
                <w:u w:val="single"/>
                <w:lang w:eastAsia="en-IE"/>
              </w:rPr>
            </w:pPr>
          </w:p>
          <w:p w14:paraId="09CDFB84" w14:textId="77777777" w:rsidR="00E47DDE" w:rsidRDefault="00E47DDE" w:rsidP="000917B6">
            <w:pPr>
              <w:spacing w:after="17" w:line="271" w:lineRule="auto"/>
              <w:jc w:val="both"/>
              <w:rPr>
                <w:b/>
                <w:bCs/>
                <w:u w:val="single"/>
                <w:lang w:eastAsia="en-IE"/>
              </w:rPr>
            </w:pPr>
            <w:r>
              <w:rPr>
                <w:b/>
                <w:bCs/>
                <w:u w:val="single"/>
                <w:lang w:eastAsia="en-IE"/>
              </w:rPr>
              <w:t>2D/3D Mapping, General Photography &amp; Videography</w:t>
            </w:r>
          </w:p>
          <w:p w14:paraId="3E3699F2" w14:textId="77777777" w:rsidR="00E47DDE" w:rsidRDefault="00E47DDE" w:rsidP="000917B6">
            <w:pPr>
              <w:spacing w:after="17" w:line="271" w:lineRule="auto"/>
              <w:jc w:val="both"/>
              <w:rPr>
                <w:rFonts w:eastAsia="Times New Roman"/>
                <w:lang w:eastAsia="en-IE"/>
              </w:rPr>
            </w:pPr>
            <w:r>
              <w:rPr>
                <w:lang w:eastAsia="en-IE"/>
              </w:rPr>
              <w:t>When conducting Drone operations for Mapping, General Photography &amp; Videography, Most sites will be outside of a populated area, when operations are required to be conducted in populated area, the Ground Risk Model will be applied to so no uninvolved persons will be within the Ground Risk Buffer. The flight height will be different for each operation. So, the Ground Risk Buffer will change accordingly, please refer to Table in Level of integrity Criterion 1. Definition of the ground risk buffer.</w:t>
            </w:r>
          </w:p>
          <w:p w14:paraId="4FBCAC15" w14:textId="77777777" w:rsidR="00E47DDE" w:rsidRDefault="00E47DDE" w:rsidP="000917B6">
            <w:pPr>
              <w:spacing w:after="17" w:line="271" w:lineRule="auto"/>
              <w:jc w:val="both"/>
              <w:rPr>
                <w:lang w:eastAsia="en-IE"/>
              </w:rPr>
            </w:pPr>
          </w:p>
          <w:p w14:paraId="1422934C" w14:textId="77777777" w:rsidR="00E47DDE" w:rsidRDefault="00E47DDE" w:rsidP="000917B6">
            <w:pPr>
              <w:spacing w:after="17" w:line="271" w:lineRule="auto"/>
              <w:jc w:val="both"/>
              <w:rPr>
                <w:lang w:eastAsia="en-IE"/>
              </w:rPr>
            </w:pPr>
            <w:r>
              <w:rPr>
                <w:lang w:eastAsia="en-IE"/>
              </w:rPr>
              <w:t xml:space="preserve">The Type of UAS will be taken into consideration when flying these locations of populated areas, the use of a lower weight category drone will be utilised in these areas. For general Photography &amp; Videography in a populated area the Mavic 3/Mavic 2/Mavic Air will be used. These are all less than 1kg and the kinetic energy in the unlikely event of loss of control, is less than 46 joules at 10m/s. </w:t>
            </w:r>
          </w:p>
          <w:p w14:paraId="0D799325" w14:textId="77777777" w:rsidR="00E47DDE" w:rsidRDefault="00E47DDE" w:rsidP="000917B6">
            <w:pPr>
              <w:spacing w:after="17" w:line="271" w:lineRule="auto"/>
              <w:jc w:val="both"/>
              <w:rPr>
                <w:lang w:eastAsia="en-IE"/>
              </w:rPr>
            </w:pPr>
          </w:p>
          <w:p w14:paraId="0C0E9F54" w14:textId="77777777" w:rsidR="00E47DDE" w:rsidRPr="000917B6" w:rsidRDefault="00E47DDE" w:rsidP="000917B6">
            <w:pPr>
              <w:spacing w:after="17" w:line="271" w:lineRule="auto"/>
              <w:jc w:val="both"/>
              <w:rPr>
                <w:lang w:eastAsia="en-IE"/>
              </w:rPr>
            </w:pPr>
            <w:r>
              <w:rPr>
                <w:lang w:eastAsia="en-IE"/>
              </w:rPr>
              <w:t>When conducting this type of UAS operation the maximum flight speed will be 10m/s. if the UAS operator needs to go faster the Area below the Operation must be fully controlled with on Uninvolved person(s) present.</w:t>
            </w:r>
          </w:p>
          <w:p w14:paraId="2803056D" w14:textId="77777777" w:rsidR="00E47DDE" w:rsidRDefault="00E47DDE" w:rsidP="000917B6">
            <w:pPr>
              <w:spacing w:after="17" w:line="271" w:lineRule="auto"/>
              <w:jc w:val="both"/>
              <w:rPr>
                <w:b/>
                <w:bCs/>
                <w:u w:val="single"/>
                <w:lang w:eastAsia="en-IE"/>
              </w:rPr>
            </w:pPr>
          </w:p>
          <w:p w14:paraId="7A82474F" w14:textId="605D791B" w:rsidR="00E47DDE" w:rsidRDefault="00E47DDE" w:rsidP="000917B6">
            <w:pPr>
              <w:spacing w:after="17" w:line="271" w:lineRule="auto"/>
              <w:jc w:val="both"/>
              <w:rPr>
                <w:b/>
                <w:bCs/>
                <w:u w:val="single"/>
              </w:rPr>
            </w:pPr>
          </w:p>
          <w:p w14:paraId="3385C128" w14:textId="351820EC" w:rsidR="00E47DDE" w:rsidRPr="00DE4779" w:rsidRDefault="00E47DDE" w:rsidP="00E47DDE">
            <w:pPr>
              <w:spacing w:after="17" w:line="271" w:lineRule="auto"/>
              <w:jc w:val="both"/>
              <w:rPr>
                <w:rFonts w:cs="Arial"/>
                <w:color w:val="C00000"/>
                <w:szCs w:val="24"/>
                <w:lang w:eastAsia="en-IE"/>
              </w:rPr>
            </w:pPr>
            <w:r w:rsidRPr="00A52B3C">
              <w:rPr>
                <w:lang w:eastAsia="en-IE"/>
              </w:rPr>
              <w:t xml:space="preserve">A </w:t>
            </w:r>
            <w:r w:rsidRPr="00DE4779">
              <w:rPr>
                <w:rFonts w:cs="Arial"/>
                <w:szCs w:val="24"/>
                <w:lang w:eastAsia="en-IE"/>
              </w:rPr>
              <w:t xml:space="preserve">Based on the level of assurances of both </w:t>
            </w:r>
            <w:r>
              <w:rPr>
                <w:rFonts w:cs="Arial"/>
                <w:szCs w:val="24"/>
                <w:lang w:eastAsia="en-IE"/>
              </w:rPr>
              <w:t xml:space="preserve">Criterions </w:t>
            </w:r>
            <w:r w:rsidRPr="00280B8A">
              <w:rPr>
                <w:lang w:eastAsia="en-IE"/>
              </w:rPr>
              <w:t>above:</w:t>
            </w:r>
          </w:p>
        </w:tc>
      </w:tr>
      <w:tr w:rsidR="00E47DDE" w14:paraId="37A19D55" w14:textId="77777777" w:rsidTr="000917B6">
        <w:tc>
          <w:tcPr>
            <w:tcW w:w="9209" w:type="dxa"/>
            <w:shd w:val="clear" w:color="auto" w:fill="A8D08D" w:themeFill="accent6" w:themeFillTint="99"/>
          </w:tcPr>
          <w:p w14:paraId="6D46290C" w14:textId="77777777" w:rsidR="00E47DDE" w:rsidRPr="00304450" w:rsidRDefault="00E47DDE" w:rsidP="000917B6">
            <w:pPr>
              <w:rPr>
                <w:b/>
                <w:bCs/>
                <w:lang w:eastAsia="en-IE"/>
              </w:rPr>
            </w:pPr>
            <w:r w:rsidRPr="00304450">
              <w:rPr>
                <w:b/>
                <w:bCs/>
                <w:lang w:eastAsia="en-IE"/>
              </w:rPr>
              <w:lastRenderedPageBreak/>
              <w:t>Level of assurance</w:t>
            </w:r>
            <w:r w:rsidRPr="00304450">
              <w:rPr>
                <w:rFonts w:cs="Arial"/>
                <w:b/>
                <w:bCs/>
                <w:color w:val="000000"/>
                <w:szCs w:val="24"/>
                <w:lang w:eastAsia="en-IE"/>
              </w:rPr>
              <w:t xml:space="preserve"> for </w:t>
            </w:r>
            <w:r>
              <w:rPr>
                <w:rFonts w:cs="Arial"/>
                <w:b/>
                <w:bCs/>
                <w:color w:val="000000"/>
                <w:szCs w:val="24"/>
                <w:lang w:eastAsia="en-IE"/>
              </w:rPr>
              <w:t>M1</w:t>
            </w:r>
            <w:r w:rsidRPr="00304450">
              <w:rPr>
                <w:rFonts w:cs="Arial"/>
                <w:b/>
                <w:bCs/>
                <w:color w:val="000000"/>
                <w:szCs w:val="24"/>
                <w:lang w:eastAsia="en-IE"/>
              </w:rPr>
              <w:t xml:space="preserve">: </w:t>
            </w:r>
            <w:r>
              <w:rPr>
                <w:rFonts w:cs="Arial"/>
                <w:b/>
                <w:bCs/>
                <w:color w:val="000000"/>
                <w:szCs w:val="24"/>
                <w:lang w:eastAsia="en-IE"/>
              </w:rPr>
              <w:t>Medium</w:t>
            </w:r>
          </w:p>
        </w:tc>
      </w:tr>
      <w:tr w:rsidR="00E47DDE" w14:paraId="600F7854" w14:textId="77777777" w:rsidTr="000917B6">
        <w:tc>
          <w:tcPr>
            <w:tcW w:w="9209" w:type="dxa"/>
          </w:tcPr>
          <w:p w14:paraId="4E1D95FA" w14:textId="77777777" w:rsidR="00E47DDE" w:rsidRDefault="00E47DDE" w:rsidP="000917B6">
            <w:pPr>
              <w:rPr>
                <w:lang w:eastAsia="en-IE"/>
              </w:rPr>
            </w:pPr>
          </w:p>
        </w:tc>
      </w:tr>
      <w:tr w:rsidR="00E47DDE" w14:paraId="07195DF3" w14:textId="77777777" w:rsidTr="000917B6">
        <w:tc>
          <w:tcPr>
            <w:tcW w:w="9209" w:type="dxa"/>
            <w:shd w:val="clear" w:color="auto" w:fill="B4C6E7" w:themeFill="accent1" w:themeFillTint="66"/>
          </w:tcPr>
          <w:p w14:paraId="4C88068E" w14:textId="77777777" w:rsidR="00E47DDE" w:rsidRDefault="00E47DDE" w:rsidP="000917B6">
            <w:pPr>
              <w:rPr>
                <w:rFonts w:cs="Arial"/>
                <w:b/>
                <w:bCs/>
                <w:color w:val="000000"/>
                <w:szCs w:val="24"/>
                <w:lang w:eastAsia="en-IE"/>
              </w:rPr>
            </w:pPr>
            <w:r w:rsidRPr="00304450">
              <w:rPr>
                <w:rFonts w:cs="Arial"/>
                <w:b/>
                <w:bCs/>
                <w:color w:val="000000"/>
                <w:szCs w:val="24"/>
                <w:lang w:eastAsia="en-IE"/>
              </w:rPr>
              <w:t xml:space="preserve">Based on the above, the overall level of Robustness </w:t>
            </w:r>
            <w:r>
              <w:rPr>
                <w:rFonts w:cs="Arial"/>
                <w:b/>
                <w:bCs/>
                <w:color w:val="000000"/>
                <w:szCs w:val="24"/>
                <w:lang w:eastAsia="en-IE"/>
              </w:rPr>
              <w:t xml:space="preserve">for M1 </w:t>
            </w:r>
            <w:r w:rsidRPr="00304450">
              <w:rPr>
                <w:rFonts w:cs="Arial"/>
                <w:b/>
                <w:bCs/>
                <w:color w:val="000000"/>
                <w:szCs w:val="24"/>
                <w:lang w:eastAsia="en-IE"/>
              </w:rPr>
              <w:t xml:space="preserve">is: </w:t>
            </w:r>
          </w:p>
          <w:p w14:paraId="19705FD6" w14:textId="77777777" w:rsidR="00E47DDE" w:rsidRPr="00304450" w:rsidRDefault="00E47DDE" w:rsidP="000917B6">
            <w:pPr>
              <w:rPr>
                <w:b/>
                <w:bCs/>
                <w:lang w:eastAsia="en-IE"/>
              </w:rPr>
            </w:pPr>
            <w:r>
              <w:rPr>
                <w:rFonts w:cs="Arial"/>
                <w:b/>
                <w:bCs/>
                <w:color w:val="000000"/>
                <w:szCs w:val="24"/>
                <w:lang w:eastAsia="en-IE"/>
              </w:rPr>
              <w:t>Medium with a Correction Factor of -2</w:t>
            </w:r>
          </w:p>
        </w:tc>
      </w:tr>
      <w:bookmarkEnd w:id="147"/>
    </w:tbl>
    <w:p w14:paraId="3147E6CE" w14:textId="77777777" w:rsidR="000B5D8C" w:rsidRDefault="000B5D8C" w:rsidP="000B5D8C">
      <w:pPr>
        <w:rPr>
          <w:lang w:eastAsia="en-IE"/>
        </w:rPr>
      </w:pPr>
    </w:p>
    <w:p w14:paraId="58972123" w14:textId="77777777" w:rsidR="000B5D8C" w:rsidRDefault="000B5D8C" w:rsidP="000B5D8C">
      <w:pPr>
        <w:rPr>
          <w:lang w:eastAsia="en-IE"/>
        </w:rPr>
      </w:pPr>
    </w:p>
    <w:p w14:paraId="27BF6E5B" w14:textId="2E6E4D45" w:rsidR="009550A8" w:rsidRPr="00513848" w:rsidRDefault="009550A8" w:rsidP="009550A8">
      <w:pPr>
        <w:pStyle w:val="Heading4"/>
        <w:rPr>
          <w:color w:val="FF0000"/>
        </w:rPr>
      </w:pPr>
      <w:r w:rsidRPr="00513848">
        <w:rPr>
          <w:rFonts w:eastAsia="Arial"/>
          <w:color w:val="FF0000"/>
          <w:lang w:eastAsia="en-IE"/>
        </w:rPr>
        <w:lastRenderedPageBreak/>
        <w:t>3.4.2.4.</w:t>
      </w:r>
      <w:r w:rsidRPr="00513848">
        <w:rPr>
          <w:color w:val="FF0000"/>
          <w:lang w:eastAsia="en-IE"/>
        </w:rPr>
        <w:t xml:space="preserve">3 </w:t>
      </w:r>
      <w:r w:rsidRPr="00513848">
        <w:rPr>
          <w:rFonts w:eastAsia="Arial"/>
          <w:color w:val="FF0000"/>
          <w:lang w:eastAsia="en-IE"/>
        </w:rPr>
        <w:t>M2- Effects of ground impact reduction</w:t>
      </w:r>
    </w:p>
    <w:tbl>
      <w:tblPr>
        <w:tblStyle w:val="TableGrid"/>
        <w:tblW w:w="9209" w:type="dxa"/>
        <w:tblLook w:val="04A0" w:firstRow="1" w:lastRow="0" w:firstColumn="1" w:lastColumn="0" w:noHBand="0" w:noVBand="1"/>
      </w:tblPr>
      <w:tblGrid>
        <w:gridCol w:w="9209"/>
      </w:tblGrid>
      <w:tr w:rsidR="000B5D8C" w14:paraId="0F762E61" w14:textId="77777777" w:rsidTr="000917B6">
        <w:tc>
          <w:tcPr>
            <w:tcW w:w="9209" w:type="dxa"/>
            <w:shd w:val="clear" w:color="auto" w:fill="A8D08D" w:themeFill="accent6" w:themeFillTint="99"/>
          </w:tcPr>
          <w:p w14:paraId="1AD8EFDA" w14:textId="77777777" w:rsidR="000B5D8C" w:rsidRPr="001B74F2" w:rsidRDefault="000B5D8C" w:rsidP="000917B6">
            <w:pPr>
              <w:spacing w:after="44" w:line="269" w:lineRule="auto"/>
              <w:jc w:val="both"/>
              <w:rPr>
                <w:rFonts w:cs="Arial"/>
                <w:color w:val="000000"/>
                <w:szCs w:val="24"/>
                <w:lang w:eastAsia="en-IE"/>
              </w:rPr>
            </w:pPr>
            <w:bookmarkStart w:id="149" w:name="_Hlk115094505"/>
            <w:r w:rsidRPr="00CD1ED1">
              <w:rPr>
                <w:rFonts w:cs="Arial"/>
                <w:b/>
                <w:bCs/>
                <w:color w:val="000000"/>
                <w:szCs w:val="24"/>
                <w:lang w:eastAsia="en-IE"/>
              </w:rPr>
              <w:t>M</w:t>
            </w:r>
            <w:r>
              <w:rPr>
                <w:rFonts w:cs="Arial"/>
                <w:b/>
                <w:bCs/>
                <w:color w:val="000000"/>
                <w:szCs w:val="24"/>
                <w:lang w:eastAsia="en-IE"/>
              </w:rPr>
              <w:t>2 Effects of Ground Impact reduction</w:t>
            </w:r>
            <w:r w:rsidRPr="00CD1ED1">
              <w:rPr>
                <w:rFonts w:cs="Arial"/>
                <w:b/>
                <w:bCs/>
                <w:color w:val="000000"/>
                <w:szCs w:val="24"/>
                <w:lang w:eastAsia="en-IE"/>
              </w:rPr>
              <w:t xml:space="preserve"> </w:t>
            </w:r>
            <w:r w:rsidRPr="00C77C7F">
              <w:rPr>
                <w:rFonts w:cs="Arial"/>
                <w:color w:val="000000"/>
                <w:szCs w:val="24"/>
                <w:lang w:eastAsia="en-IE"/>
              </w:rPr>
              <w:t xml:space="preserve"> </w:t>
            </w:r>
            <w:r>
              <w:rPr>
                <w:rFonts w:cs="Arial"/>
                <w:color w:val="000000"/>
                <w:szCs w:val="24"/>
                <w:lang w:eastAsia="en-IE"/>
              </w:rPr>
              <w:t xml:space="preserve">                                                  </w:t>
            </w:r>
          </w:p>
        </w:tc>
      </w:tr>
      <w:tr w:rsidR="000B5D8C" w14:paraId="6E80B08E" w14:textId="77777777" w:rsidTr="000917B6">
        <w:tc>
          <w:tcPr>
            <w:tcW w:w="9209" w:type="dxa"/>
          </w:tcPr>
          <w:p w14:paraId="43DDEAD9" w14:textId="77777777" w:rsidR="000B5D8C" w:rsidRPr="00D66BF6" w:rsidRDefault="000B5D8C" w:rsidP="000917B6">
            <w:pPr>
              <w:pStyle w:val="Heading4"/>
              <w:outlineLvl w:val="3"/>
              <w:rPr>
                <w:rFonts w:eastAsia="Times New Roman"/>
                <w:i/>
                <w:iCs w:val="0"/>
                <w:lang w:eastAsia="en-IE"/>
              </w:rPr>
            </w:pPr>
            <w:r w:rsidRPr="005231C0">
              <w:t>Level of Integrity</w:t>
            </w:r>
            <w:r>
              <w:t>:</w:t>
            </w:r>
            <w:r>
              <w:rPr>
                <w:rFonts w:eastAsia="Times New Roman"/>
                <w:lang w:eastAsia="en-IE"/>
              </w:rPr>
              <w:t xml:space="preserve"> This Integrity has three Criterion 1. Technical Design 2. Procedures, if applicable, 3. Training, If applicable.</w:t>
            </w:r>
          </w:p>
          <w:p w14:paraId="338755BC" w14:textId="77777777" w:rsidR="000B5D8C" w:rsidRDefault="000B5D8C" w:rsidP="000917B6">
            <w:pPr>
              <w:pStyle w:val="Heading4"/>
              <w:outlineLvl w:val="3"/>
              <w:rPr>
                <w:rFonts w:eastAsia="Times New Roman"/>
                <w:lang w:eastAsia="en-IE"/>
              </w:rPr>
            </w:pPr>
          </w:p>
          <w:p w14:paraId="69F0CB09" w14:textId="77777777" w:rsidR="000B5D8C" w:rsidRDefault="000B5D8C" w:rsidP="000917B6">
            <w:pPr>
              <w:pStyle w:val="Heading4"/>
              <w:outlineLvl w:val="3"/>
              <w:rPr>
                <w:rFonts w:eastAsia="Times New Roman"/>
                <w:lang w:eastAsia="en-IE"/>
              </w:rPr>
            </w:pPr>
            <w:r>
              <w:rPr>
                <w:rFonts w:eastAsia="Times New Roman"/>
                <w:lang w:eastAsia="en-IE"/>
              </w:rPr>
              <w:t xml:space="preserve">Criterion 1. </w:t>
            </w:r>
            <w:r>
              <w:rPr>
                <w:lang w:eastAsia="en-IE"/>
              </w:rPr>
              <w:t>Technical design</w:t>
            </w:r>
          </w:p>
          <w:p w14:paraId="55AA0BE2" w14:textId="77777777" w:rsidR="000B5D8C" w:rsidRPr="00957BC9" w:rsidRDefault="000B5D8C" w:rsidP="000917B6">
            <w:pPr>
              <w:pStyle w:val="tablenormal0"/>
              <w:spacing w:before="0" w:beforeAutospacing="0" w:after="0" w:afterAutospacing="0"/>
              <w:rPr>
                <w:rFonts w:ascii="Arial" w:hAnsi="Arial" w:cs="Arial"/>
                <w:color w:val="555555"/>
              </w:rPr>
            </w:pPr>
            <w:r w:rsidRPr="00957BC9">
              <w:rPr>
                <w:rFonts w:ascii="Arial" w:hAnsi="Arial" w:cs="Arial"/>
                <w:color w:val="555555"/>
              </w:rPr>
              <w:t>(a) Effects of impact dynamics and post impact hazards are significantly reduced although it can be assumed that a fatality may still occur.</w:t>
            </w:r>
          </w:p>
          <w:p w14:paraId="7796C15A" w14:textId="77777777" w:rsidR="000B5D8C" w:rsidRPr="00957BC9" w:rsidRDefault="000B5D8C" w:rsidP="000917B6">
            <w:pPr>
              <w:pStyle w:val="tablenormal0"/>
              <w:spacing w:before="0" w:beforeAutospacing="0" w:after="0" w:afterAutospacing="0"/>
              <w:rPr>
                <w:rFonts w:ascii="Arial" w:hAnsi="Arial" w:cs="Arial"/>
                <w:color w:val="555555"/>
              </w:rPr>
            </w:pPr>
            <w:r w:rsidRPr="00957BC9">
              <w:rPr>
                <w:rFonts w:ascii="Arial" w:hAnsi="Arial" w:cs="Arial"/>
                <w:color w:val="555555"/>
              </w:rPr>
              <w:t>(b) When applicable, in case of malfunctions, failures or any combinations thereof that may lead to a crash, the UAS contains all the elements required for the activation of the mitigation.</w:t>
            </w:r>
          </w:p>
          <w:p w14:paraId="6D849B3E" w14:textId="77777777" w:rsidR="000B5D8C" w:rsidRPr="00957BC9" w:rsidRDefault="000B5D8C" w:rsidP="000917B6">
            <w:pPr>
              <w:pStyle w:val="tablenormal0"/>
              <w:spacing w:before="0" w:beforeAutospacing="0" w:after="0" w:afterAutospacing="0"/>
              <w:rPr>
                <w:rFonts w:ascii="Arial" w:hAnsi="Arial" w:cs="Arial"/>
                <w:color w:val="555555"/>
              </w:rPr>
            </w:pPr>
            <w:r>
              <w:rPr>
                <w:rFonts w:ascii="Arial" w:hAnsi="Arial" w:cs="Arial"/>
                <w:color w:val="555555"/>
              </w:rPr>
              <w:t>€</w:t>
            </w:r>
            <w:r w:rsidRPr="00957BC9">
              <w:rPr>
                <w:rFonts w:ascii="Arial" w:hAnsi="Arial" w:cs="Arial"/>
                <w:color w:val="555555"/>
              </w:rPr>
              <w:t xml:space="preserve"> When applicable, any failure or malfunction of the proposed mitigation itself (</w:t>
            </w:r>
            <w:proofErr w:type="gramStart"/>
            <w:r w:rsidRPr="00957BC9">
              <w:rPr>
                <w:rFonts w:ascii="Arial" w:hAnsi="Arial" w:cs="Arial"/>
                <w:color w:val="555555"/>
              </w:rPr>
              <w:t>e.g.</w:t>
            </w:r>
            <w:proofErr w:type="gramEnd"/>
            <w:r w:rsidRPr="00957BC9">
              <w:rPr>
                <w:rFonts w:ascii="Arial" w:hAnsi="Arial" w:cs="Arial"/>
                <w:color w:val="555555"/>
              </w:rPr>
              <w:t xml:space="preserve"> inadvertent activation) does not adversely affect the safety of the operation.</w:t>
            </w:r>
          </w:p>
          <w:p w14:paraId="13449BFA" w14:textId="77777777" w:rsidR="000B5D8C" w:rsidRDefault="000B5D8C" w:rsidP="000917B6">
            <w:pPr>
              <w:pStyle w:val="Heading4"/>
              <w:outlineLvl w:val="3"/>
            </w:pPr>
          </w:p>
          <w:p w14:paraId="4A208270" w14:textId="77777777" w:rsidR="000B5D8C" w:rsidRDefault="000B5D8C" w:rsidP="000917B6">
            <w:pPr>
              <w:pStyle w:val="Heading4"/>
              <w:outlineLvl w:val="3"/>
            </w:pPr>
            <w:r>
              <w:t>Criterion 2. Procedures, if applicable</w:t>
            </w:r>
          </w:p>
          <w:p w14:paraId="5C38DA81" w14:textId="77777777" w:rsidR="000B5D8C" w:rsidRDefault="000B5D8C" w:rsidP="000917B6">
            <w:pPr>
              <w:rPr>
                <w:rFonts w:cs="Arial"/>
                <w:color w:val="555555"/>
                <w:szCs w:val="24"/>
              </w:rPr>
            </w:pPr>
            <w:r w:rsidRPr="00957BC9">
              <w:rPr>
                <w:rFonts w:cs="Arial"/>
                <w:color w:val="555555"/>
                <w:szCs w:val="24"/>
              </w:rPr>
              <w:t>Any equipment used to reduce the effect of the UA impact dynamics is installed and maintained in accordance with the manufacturer’s instructions</w:t>
            </w:r>
          </w:p>
          <w:p w14:paraId="0C235C36" w14:textId="77777777" w:rsidR="000B5D8C" w:rsidRPr="00957BC9" w:rsidRDefault="000B5D8C" w:rsidP="000917B6">
            <w:pPr>
              <w:rPr>
                <w:rFonts w:cs="Arial"/>
                <w:szCs w:val="24"/>
              </w:rPr>
            </w:pPr>
          </w:p>
          <w:p w14:paraId="439532D2" w14:textId="77777777" w:rsidR="000B5D8C" w:rsidRDefault="000B5D8C" w:rsidP="000917B6">
            <w:pPr>
              <w:rPr>
                <w:rFonts w:asciiTheme="majorHAnsi" w:hAnsiTheme="majorHAnsi" w:cstheme="majorHAnsi"/>
                <w:color w:val="4472C4" w:themeColor="accent1"/>
              </w:rPr>
            </w:pPr>
            <w:r w:rsidRPr="00D66BF6">
              <w:rPr>
                <w:rFonts w:asciiTheme="majorHAnsi" w:hAnsiTheme="majorHAnsi" w:cstheme="majorHAnsi"/>
                <w:color w:val="4472C4" w:themeColor="accent1"/>
              </w:rPr>
              <w:t xml:space="preserve">Criterion </w:t>
            </w:r>
            <w:r>
              <w:rPr>
                <w:rFonts w:asciiTheme="majorHAnsi" w:hAnsiTheme="majorHAnsi" w:cstheme="majorHAnsi"/>
                <w:color w:val="4472C4" w:themeColor="accent1"/>
              </w:rPr>
              <w:t>3. Training, if applicable</w:t>
            </w:r>
          </w:p>
          <w:p w14:paraId="4DCB8CC3" w14:textId="77777777" w:rsidR="000B5D8C" w:rsidRPr="00957BC9" w:rsidRDefault="000B5D8C" w:rsidP="000917B6">
            <w:pPr>
              <w:rPr>
                <w:rFonts w:cs="Arial"/>
                <w:color w:val="4472C4" w:themeColor="accent1"/>
                <w:szCs w:val="24"/>
              </w:rPr>
            </w:pPr>
            <w:r w:rsidRPr="00957BC9">
              <w:rPr>
                <w:rFonts w:cs="Arial"/>
                <w:color w:val="555555"/>
                <w:szCs w:val="24"/>
              </w:rPr>
              <w:t>Personnel responsible for the installation and maintenance of the measures proposed to reduce the effect of the UA impact dynamics are identified and trained by the applicant</w:t>
            </w:r>
          </w:p>
          <w:p w14:paraId="14E3F2F4" w14:textId="77777777" w:rsidR="000B5D8C" w:rsidRPr="00D66BF6" w:rsidRDefault="000B5D8C" w:rsidP="000917B6"/>
          <w:p w14:paraId="07EC3384" w14:textId="77777777" w:rsidR="000B5D8C" w:rsidRDefault="000B5D8C" w:rsidP="000917B6">
            <w:pPr>
              <w:spacing w:after="17" w:line="271" w:lineRule="auto"/>
              <w:jc w:val="both"/>
              <w:rPr>
                <w:lang w:eastAsia="en-IE"/>
              </w:rPr>
            </w:pPr>
            <w:r w:rsidRPr="00280B8A">
              <w:rPr>
                <w:lang w:eastAsia="en-IE"/>
              </w:rPr>
              <w:t>Based on the above:</w:t>
            </w:r>
          </w:p>
          <w:p w14:paraId="0B80FD43" w14:textId="77777777" w:rsidR="000B5D8C" w:rsidRPr="00CD1ED1" w:rsidRDefault="000B5D8C" w:rsidP="000917B6">
            <w:pPr>
              <w:pStyle w:val="Default"/>
              <w:jc w:val="both"/>
              <w:rPr>
                <w:sz w:val="20"/>
                <w:szCs w:val="20"/>
              </w:rPr>
            </w:pPr>
          </w:p>
        </w:tc>
      </w:tr>
      <w:tr w:rsidR="000B5D8C" w14:paraId="1EB099C3" w14:textId="77777777" w:rsidTr="000917B6">
        <w:tc>
          <w:tcPr>
            <w:tcW w:w="9209" w:type="dxa"/>
            <w:shd w:val="clear" w:color="auto" w:fill="A8D08D" w:themeFill="accent6" w:themeFillTint="99"/>
          </w:tcPr>
          <w:p w14:paraId="5A0220C9" w14:textId="77777777" w:rsidR="000B5D8C" w:rsidRPr="001B74F2" w:rsidRDefault="000B5D8C" w:rsidP="000917B6">
            <w:pPr>
              <w:spacing w:after="56"/>
              <w:ind w:right="47"/>
              <w:rPr>
                <w:rFonts w:cs="Arial"/>
                <w:color w:val="000000"/>
                <w:szCs w:val="24"/>
                <w:lang w:eastAsia="en-IE"/>
              </w:rPr>
            </w:pPr>
            <w:r w:rsidRPr="00C77C7F">
              <w:rPr>
                <w:rFonts w:cs="Arial"/>
                <w:b/>
                <w:color w:val="000000"/>
                <w:szCs w:val="24"/>
                <w:lang w:eastAsia="en-IE"/>
              </w:rPr>
              <w:t xml:space="preserve">Level of integrity </w:t>
            </w:r>
            <w:r>
              <w:rPr>
                <w:rFonts w:cs="Arial"/>
                <w:b/>
                <w:color w:val="000000"/>
                <w:szCs w:val="24"/>
                <w:lang w:eastAsia="en-IE"/>
              </w:rPr>
              <w:t>M2</w:t>
            </w:r>
            <w:r w:rsidRPr="00C77C7F">
              <w:rPr>
                <w:rFonts w:cs="Arial"/>
                <w:b/>
                <w:color w:val="000000"/>
                <w:szCs w:val="24"/>
                <w:lang w:eastAsia="en-IE"/>
              </w:rPr>
              <w:t xml:space="preserve">: </w:t>
            </w:r>
            <w:r>
              <w:rPr>
                <w:rFonts w:cs="Arial"/>
                <w:b/>
                <w:color w:val="000000"/>
                <w:szCs w:val="24"/>
                <w:lang w:eastAsia="en-IE"/>
              </w:rPr>
              <w:t>Medium</w:t>
            </w:r>
          </w:p>
        </w:tc>
      </w:tr>
      <w:tr w:rsidR="000B5D8C" w14:paraId="234CDF77" w14:textId="77777777" w:rsidTr="000917B6">
        <w:tc>
          <w:tcPr>
            <w:tcW w:w="9209" w:type="dxa"/>
          </w:tcPr>
          <w:p w14:paraId="2325F0FC" w14:textId="1D014C93" w:rsidR="00D1283F" w:rsidRPr="001B4505" w:rsidRDefault="000B5D8C" w:rsidP="001B4505">
            <w:pPr>
              <w:pStyle w:val="Heading4"/>
              <w:rPr>
                <w:rFonts w:eastAsia="Times New Roman"/>
                <w:lang w:eastAsia="en-IE"/>
              </w:rPr>
            </w:pPr>
            <w:r w:rsidRPr="005231C0">
              <w:lastRenderedPageBreak/>
              <w:t xml:space="preserve">Level of </w:t>
            </w:r>
            <w:r w:rsidRPr="005231C0">
              <w:rPr>
                <w:rFonts w:eastAsia="Times New Roman"/>
                <w:lang w:eastAsia="en-IE"/>
              </w:rPr>
              <w:t>assurance</w:t>
            </w:r>
            <w:r>
              <w:t>:</w:t>
            </w:r>
            <w:r>
              <w:rPr>
                <w:rFonts w:eastAsia="Times New Roman"/>
                <w:lang w:eastAsia="en-IE"/>
              </w:rPr>
              <w:t xml:space="preserve"> This </w:t>
            </w:r>
            <w:r w:rsidRPr="005231C0">
              <w:rPr>
                <w:rFonts w:eastAsia="Times New Roman"/>
                <w:lang w:eastAsia="en-IE"/>
              </w:rPr>
              <w:t>assurance</w:t>
            </w:r>
            <w:r>
              <w:rPr>
                <w:rFonts w:eastAsia="Times New Roman"/>
                <w:lang w:eastAsia="en-IE"/>
              </w:rPr>
              <w:t xml:space="preserve"> has three Criterion 1. Technical Design 2. Procedures, if applicable, 3. Training, If applicable.</w:t>
            </w:r>
          </w:p>
          <w:p w14:paraId="64B70E31" w14:textId="77777777" w:rsidR="00D1283F" w:rsidRPr="00D1283F" w:rsidRDefault="00D1283F" w:rsidP="00D1283F">
            <w:pPr>
              <w:spacing w:after="17" w:line="271" w:lineRule="auto"/>
              <w:jc w:val="both"/>
              <w:rPr>
                <w:b/>
                <w:bCs/>
                <w:color w:val="C00000"/>
                <w:u w:val="single"/>
                <w:lang w:eastAsia="en-IE"/>
              </w:rPr>
            </w:pPr>
            <w:r w:rsidRPr="00D1283F">
              <w:rPr>
                <w:b/>
                <w:bCs/>
                <w:color w:val="C00000"/>
                <w:u w:val="single"/>
                <w:lang w:eastAsia="en-IE"/>
              </w:rPr>
              <w:t xml:space="preserve">(NB*) </w:t>
            </w:r>
          </w:p>
          <w:p w14:paraId="5DA86C8A" w14:textId="77777777" w:rsidR="00D1283F" w:rsidRPr="00D1283F" w:rsidRDefault="00D1283F" w:rsidP="00D1283F">
            <w:pPr>
              <w:spacing w:after="17" w:line="271" w:lineRule="auto"/>
              <w:jc w:val="both"/>
              <w:rPr>
                <w:b/>
                <w:bCs/>
                <w:color w:val="C00000"/>
                <w:u w:val="single"/>
                <w:lang w:eastAsia="en-IE"/>
              </w:rPr>
            </w:pPr>
            <w:r w:rsidRPr="00D1283F">
              <w:rPr>
                <w:b/>
                <w:bCs/>
                <w:color w:val="C00000"/>
                <w:u w:val="single"/>
                <w:lang w:eastAsia="en-IE"/>
              </w:rPr>
              <w:t>Point to Note:</w:t>
            </w:r>
          </w:p>
          <w:p w14:paraId="2158E086" w14:textId="77777777" w:rsidR="00D1283F" w:rsidRPr="00D1283F" w:rsidRDefault="00D1283F" w:rsidP="00D1283F">
            <w:pPr>
              <w:spacing w:after="17" w:line="271" w:lineRule="auto"/>
              <w:jc w:val="both"/>
              <w:rPr>
                <w:b/>
                <w:bCs/>
                <w:color w:val="C00000"/>
                <w:u w:val="single"/>
                <w:lang w:eastAsia="en-IE"/>
              </w:rPr>
            </w:pPr>
          </w:p>
          <w:p w14:paraId="29956E59" w14:textId="13372A3C" w:rsidR="00D1283F" w:rsidRPr="00D1283F" w:rsidRDefault="00D1283F" w:rsidP="00D1283F">
            <w:pPr>
              <w:rPr>
                <w:lang w:eastAsia="en-IE"/>
              </w:rPr>
            </w:pPr>
            <w:r w:rsidRPr="00D1283F">
              <w:rPr>
                <w:b/>
                <w:bCs/>
                <w:color w:val="C00000"/>
                <w:u w:val="single"/>
                <w:lang w:eastAsia="en-IE"/>
              </w:rPr>
              <w:t xml:space="preserve">Here is </w:t>
            </w:r>
            <w:proofErr w:type="spellStart"/>
            <w:proofErr w:type="gramStart"/>
            <w:r w:rsidRPr="00D1283F">
              <w:rPr>
                <w:b/>
                <w:bCs/>
                <w:color w:val="C00000"/>
                <w:u w:val="single"/>
                <w:lang w:eastAsia="en-IE"/>
              </w:rPr>
              <w:t>were</w:t>
            </w:r>
            <w:proofErr w:type="spellEnd"/>
            <w:proofErr w:type="gramEnd"/>
            <w:r w:rsidRPr="00D1283F">
              <w:rPr>
                <w:b/>
                <w:bCs/>
                <w:color w:val="C00000"/>
                <w:u w:val="single"/>
                <w:lang w:eastAsia="en-IE"/>
              </w:rPr>
              <w:t xml:space="preserve"> you will</w:t>
            </w:r>
            <w:r>
              <w:rPr>
                <w:b/>
                <w:bCs/>
                <w:color w:val="C00000"/>
                <w:u w:val="single"/>
                <w:lang w:eastAsia="en-IE"/>
              </w:rPr>
              <w:t xml:space="preserve"> add any Flight Termination systems details or parachute for your aircraft. I have an example of how I have completed this with the M300 </w:t>
            </w:r>
          </w:p>
          <w:p w14:paraId="52C7F44C" w14:textId="77777777" w:rsidR="000B5D8C" w:rsidRPr="00920D08" w:rsidRDefault="000B5D8C" w:rsidP="000917B6">
            <w:pPr>
              <w:pStyle w:val="Heading4"/>
              <w:outlineLvl w:val="3"/>
              <w:rPr>
                <w:rFonts w:eastAsia="Times New Roman"/>
                <w:sz w:val="16"/>
                <w:szCs w:val="16"/>
                <w:lang w:eastAsia="en-IE"/>
              </w:rPr>
            </w:pPr>
          </w:p>
          <w:p w14:paraId="5BF3DA67" w14:textId="77777777" w:rsidR="000B5D8C" w:rsidRPr="00E03B49" w:rsidRDefault="000B5D8C" w:rsidP="000917B6">
            <w:pPr>
              <w:pStyle w:val="Heading4"/>
              <w:outlineLvl w:val="3"/>
              <w:rPr>
                <w:rFonts w:eastAsia="Times New Roman"/>
                <w:lang w:eastAsia="en-IE"/>
              </w:rPr>
            </w:pPr>
            <w:r>
              <w:rPr>
                <w:rFonts w:eastAsia="Times New Roman"/>
                <w:lang w:eastAsia="en-IE"/>
              </w:rPr>
              <w:t xml:space="preserve">Criterion 1. </w:t>
            </w:r>
            <w:r>
              <w:rPr>
                <w:lang w:eastAsia="en-IE"/>
              </w:rPr>
              <w:t>Technical design</w:t>
            </w:r>
          </w:p>
          <w:p w14:paraId="350E969B" w14:textId="1C5E9109" w:rsidR="000B5D8C" w:rsidRDefault="000B5D8C" w:rsidP="000917B6">
            <w:r>
              <w:t xml:space="preserve">Above in </w:t>
            </w:r>
            <w:hyperlink w:anchor="_3.4.3_Ground_Risk" w:history="1">
              <w:r w:rsidRPr="002464DF">
                <w:rPr>
                  <w:rStyle w:val="Hyperlink"/>
                  <w:lang w:eastAsia="en-IE"/>
                </w:rPr>
                <w:t xml:space="preserve">3.4.3 </w:t>
              </w:r>
              <w:r w:rsidRPr="002464DF">
                <w:rPr>
                  <w:rStyle w:val="Hyperlink"/>
                </w:rPr>
                <w:t>Ground</w:t>
              </w:r>
              <w:r w:rsidRPr="002464DF">
                <w:rPr>
                  <w:rStyle w:val="Hyperlink"/>
                  <w:rFonts w:eastAsia="Arial"/>
                  <w:lang w:eastAsia="en-IE"/>
                </w:rPr>
                <w:t xml:space="preserve"> Risk</w:t>
              </w:r>
            </w:hyperlink>
            <w:r>
              <w:t xml:space="preserve"> is the list of Drones and their Kinetic Energy which is estimated without any reduced Impact System. The highest speed for the drone mapping on any </w:t>
            </w:r>
            <w:sdt>
              <w:sdtPr>
                <w:alias w:val="Company"/>
                <w:tag w:val=""/>
                <w:id w:val="843524416"/>
                <w:placeholder>
                  <w:docPart w:val="4903BC42844C4C0E92D935B0679A2145"/>
                </w:placeholder>
                <w:dataBinding w:prefixMappings="xmlns:ns0='http://schemas.openxmlformats.org/officeDocument/2006/extended-properties' " w:xpath="/ns0:Properties[1]/ns0:Company[1]" w:storeItemID="{6668398D-A668-4E3E-A5EB-62B293D839F1}"/>
                <w:text/>
              </w:sdtPr>
              <w:sdtContent>
                <w:r>
                  <w:t>Your Company Name</w:t>
                </w:r>
              </w:sdtContent>
            </w:sdt>
            <w:r>
              <w:t xml:space="preserve"> Construction site will be no more than 10m/s (36kmph), the highest speed for Manual flying will also be 10m/s (36Kmph) for Multi-rotor Drones less than 4KG. Flight Speeds for fixed wing UAS and heavier UAS Operations can vary.</w:t>
            </w:r>
          </w:p>
          <w:p w14:paraId="0BB49573" w14:textId="77777777" w:rsidR="000B5D8C" w:rsidRDefault="000B5D8C" w:rsidP="000917B6">
            <w:pPr>
              <w:rPr>
                <w:rFonts w:eastAsia="Arial" w:cs="Arial"/>
                <w:color w:val="000000"/>
                <w:szCs w:val="24"/>
                <w:lang w:eastAsia="en-IE"/>
              </w:rPr>
            </w:pPr>
          </w:p>
          <w:p w14:paraId="29D607CA" w14:textId="5E688C8B" w:rsidR="000B5D8C" w:rsidRPr="00C77C7F" w:rsidRDefault="000B5D8C" w:rsidP="000917B6">
            <w:pPr>
              <w:rPr>
                <w:rFonts w:eastAsia="Arial" w:cs="Arial"/>
                <w:color w:val="000000"/>
                <w:szCs w:val="24"/>
                <w:lang w:eastAsia="en-IE"/>
              </w:rPr>
            </w:pPr>
            <w:r>
              <w:rPr>
                <w:rFonts w:eastAsia="Arial" w:cs="Arial"/>
                <w:color w:val="000000"/>
                <w:szCs w:val="24"/>
                <w:lang w:eastAsia="en-IE"/>
              </w:rPr>
              <w:t xml:space="preserve">Because the M300 RTK is the heaviest UAS that </w:t>
            </w:r>
            <w:sdt>
              <w:sdtPr>
                <w:rPr>
                  <w:rFonts w:eastAsia="Arial" w:cs="Arial"/>
                  <w:color w:val="FF0000"/>
                  <w:szCs w:val="24"/>
                  <w:lang w:eastAsia="en-IE"/>
                </w:rPr>
                <w:alias w:val="Company"/>
                <w:tag w:val=""/>
                <w:id w:val="1779363161"/>
                <w:placeholder>
                  <w:docPart w:val="93FE89B237EE4BE49E312FEC3A50F429"/>
                </w:placeholder>
                <w:dataBinding w:prefixMappings="xmlns:ns0='http://schemas.openxmlformats.org/officeDocument/2006/extended-properties' " w:xpath="/ns0:Properties[1]/ns0:Company[1]" w:storeItemID="{6668398D-A668-4E3E-A5EB-62B293D839F1}"/>
                <w:text/>
              </w:sdtPr>
              <w:sdtContent>
                <w:r w:rsidRPr="000B5D8C">
                  <w:rPr>
                    <w:rFonts w:eastAsia="Arial" w:cs="Arial"/>
                    <w:color w:val="FF0000"/>
                    <w:szCs w:val="24"/>
                    <w:lang w:eastAsia="en-IE"/>
                  </w:rPr>
                  <w:t>Your Company Name</w:t>
                </w:r>
              </w:sdtContent>
            </w:sdt>
            <w:r w:rsidRPr="000B5D8C">
              <w:rPr>
                <w:rFonts w:eastAsia="Arial" w:cs="Arial"/>
                <w:color w:val="FF0000"/>
                <w:szCs w:val="24"/>
                <w:lang w:eastAsia="en-IE"/>
              </w:rPr>
              <w:t xml:space="preserve"> </w:t>
            </w:r>
            <w:r>
              <w:rPr>
                <w:rFonts w:eastAsia="Arial" w:cs="Arial"/>
                <w:color w:val="000000"/>
                <w:szCs w:val="24"/>
                <w:lang w:eastAsia="en-IE"/>
              </w:rPr>
              <w:t>have. Here is t</w:t>
            </w:r>
            <w:r w:rsidRPr="00C77C7F">
              <w:rPr>
                <w:rFonts w:eastAsia="Arial" w:cs="Arial"/>
                <w:color w:val="000000"/>
                <w:szCs w:val="24"/>
                <w:lang w:eastAsia="en-IE"/>
              </w:rPr>
              <w:t xml:space="preserve">he kinetic energy of the </w:t>
            </w:r>
            <w:r w:rsidRPr="006732F1">
              <w:rPr>
                <w:rFonts w:eastAsia="Arial" w:cs="Arial"/>
                <w:color w:val="FF0000"/>
                <w:szCs w:val="24"/>
                <w:lang w:eastAsia="en-IE"/>
              </w:rPr>
              <w:t>Ma</w:t>
            </w:r>
            <w:r>
              <w:rPr>
                <w:rFonts w:eastAsia="Arial" w:cs="Arial"/>
                <w:color w:val="FF0000"/>
                <w:szCs w:val="24"/>
                <w:lang w:eastAsia="en-IE"/>
              </w:rPr>
              <w:t>trice</w:t>
            </w:r>
            <w:r w:rsidRPr="006732F1">
              <w:rPr>
                <w:rFonts w:eastAsia="Arial" w:cs="Arial"/>
                <w:color w:val="FF0000"/>
                <w:szCs w:val="24"/>
                <w:lang w:eastAsia="en-IE"/>
              </w:rPr>
              <w:t xml:space="preserve"> 3</w:t>
            </w:r>
            <w:r>
              <w:rPr>
                <w:rFonts w:eastAsia="Arial" w:cs="Arial"/>
                <w:color w:val="FF0000"/>
                <w:szCs w:val="24"/>
                <w:lang w:eastAsia="en-IE"/>
              </w:rPr>
              <w:t>00</w:t>
            </w:r>
            <w:r w:rsidRPr="006732F1">
              <w:rPr>
                <w:rFonts w:eastAsia="Arial" w:cs="Arial"/>
                <w:color w:val="FF0000"/>
                <w:szCs w:val="24"/>
                <w:lang w:eastAsia="en-IE"/>
              </w:rPr>
              <w:t xml:space="preserve"> </w:t>
            </w:r>
            <w:r>
              <w:rPr>
                <w:rFonts w:eastAsia="Arial" w:cs="Arial"/>
                <w:color w:val="FF0000"/>
                <w:szCs w:val="24"/>
                <w:lang w:eastAsia="en-IE"/>
              </w:rPr>
              <w:t>RTK</w:t>
            </w:r>
            <w:r w:rsidRPr="000917B6">
              <w:rPr>
                <w:rFonts w:eastAsia="Arial" w:cs="Arial"/>
                <w:szCs w:val="24"/>
                <w:lang w:eastAsia="en-IE"/>
              </w:rPr>
              <w:t xml:space="preserve"> </w:t>
            </w:r>
            <w:r>
              <w:rPr>
                <w:rFonts w:eastAsia="Arial" w:cs="Arial"/>
                <w:szCs w:val="24"/>
                <w:lang w:eastAsia="en-IE"/>
              </w:rPr>
              <w:t xml:space="preserve">which </w:t>
            </w:r>
            <w:r w:rsidRPr="00C77C7F">
              <w:rPr>
                <w:rFonts w:eastAsia="Arial" w:cs="Arial"/>
                <w:color w:val="000000"/>
                <w:szCs w:val="24"/>
                <w:lang w:eastAsia="en-IE"/>
              </w:rPr>
              <w:t>is estimated</w:t>
            </w:r>
            <w:r>
              <w:rPr>
                <w:rFonts w:eastAsia="Arial" w:cs="Arial"/>
                <w:color w:val="000000"/>
                <w:szCs w:val="24"/>
                <w:lang w:eastAsia="en-IE"/>
              </w:rPr>
              <w:t xml:space="preserve"> without any reduced Impact system</w:t>
            </w:r>
            <w:r w:rsidRPr="00C77C7F">
              <w:rPr>
                <w:rFonts w:eastAsia="Arial" w:cs="Arial"/>
                <w:color w:val="000000"/>
                <w:szCs w:val="24"/>
                <w:lang w:eastAsia="en-IE"/>
              </w:rPr>
              <w:t xml:space="preserve"> as follows: </w:t>
            </w:r>
          </w:p>
          <w:p w14:paraId="12F58DE7" w14:textId="77777777" w:rsidR="000B5D8C" w:rsidRPr="00C77C7F" w:rsidRDefault="000B5D8C" w:rsidP="000917B6">
            <w:pPr>
              <w:spacing w:after="38"/>
              <w:ind w:right="69"/>
              <w:jc w:val="center"/>
              <w:rPr>
                <w:rFonts w:eastAsia="Arial" w:cs="Arial"/>
                <w:color w:val="000000"/>
                <w:szCs w:val="24"/>
                <w:lang w:eastAsia="en-IE"/>
              </w:rPr>
            </w:pPr>
            <w:r w:rsidRPr="00C77C7F">
              <w:rPr>
                <w:rFonts w:ascii="Cambria Math" w:eastAsia="Cambria Math" w:hAnsi="Cambria Math" w:cs="Cambria Math"/>
                <w:color w:val="000000"/>
                <w:szCs w:val="24"/>
                <w:lang w:eastAsia="en-IE"/>
              </w:rPr>
              <w:t>𝐸</w:t>
            </w:r>
            <w:r w:rsidRPr="00C77C7F">
              <w:rPr>
                <w:rFonts w:ascii="Cambria Math" w:eastAsia="Cambria Math" w:hAnsi="Cambria Math" w:cs="Cambria Math"/>
                <w:color w:val="000000"/>
                <w:szCs w:val="24"/>
                <w:vertAlign w:val="subscript"/>
                <w:lang w:eastAsia="en-IE"/>
              </w:rPr>
              <w:t>𝑐</w:t>
            </w:r>
            <w:r w:rsidRPr="00C77C7F">
              <w:rPr>
                <w:rFonts w:eastAsia="Cambria Math" w:cs="Arial"/>
                <w:color w:val="000000"/>
                <w:szCs w:val="24"/>
                <w:vertAlign w:val="subscript"/>
                <w:lang w:eastAsia="en-IE"/>
              </w:rPr>
              <w:t xml:space="preserve"> </w:t>
            </w:r>
            <w:r w:rsidRPr="00C77C7F">
              <w:rPr>
                <w:rFonts w:eastAsia="Cambria Math" w:cs="Arial"/>
                <w:color w:val="000000"/>
                <w:szCs w:val="24"/>
                <w:lang w:eastAsia="en-IE"/>
              </w:rPr>
              <w:t>=</w:t>
            </w:r>
            <w:r w:rsidRPr="00C77C7F">
              <w:rPr>
                <w:rFonts w:eastAsia="Arial" w:cs="Arial"/>
                <w:noProof/>
                <w:color w:val="000000"/>
                <w:szCs w:val="24"/>
                <w:lang w:eastAsia="en-IE"/>
              </w:rPr>
              <w:drawing>
                <wp:inline distT="0" distB="0" distL="0" distR="0" wp14:anchorId="6A1C3960" wp14:editId="57D1FA2E">
                  <wp:extent cx="85344" cy="301752"/>
                  <wp:effectExtent l="0" t="0" r="0" b="0"/>
                  <wp:docPr id="6780" name="Picture 6780"/>
                  <wp:cNvGraphicFramePr/>
                  <a:graphic xmlns:a="http://schemas.openxmlformats.org/drawingml/2006/main">
                    <a:graphicData uri="http://schemas.openxmlformats.org/drawingml/2006/picture">
                      <pic:pic xmlns:pic="http://schemas.openxmlformats.org/drawingml/2006/picture">
                        <pic:nvPicPr>
                          <pic:cNvPr id="164353" name="Picture 164353"/>
                          <pic:cNvPicPr/>
                        </pic:nvPicPr>
                        <pic:blipFill>
                          <a:blip r:embed="rId59"/>
                          <a:stretch>
                            <a:fillRect/>
                          </a:stretch>
                        </pic:blipFill>
                        <pic:spPr>
                          <a:xfrm>
                            <a:off x="0" y="0"/>
                            <a:ext cx="85344" cy="301752"/>
                          </a:xfrm>
                          <a:prstGeom prst="rect">
                            <a:avLst/>
                          </a:prstGeom>
                        </pic:spPr>
                      </pic:pic>
                    </a:graphicData>
                  </a:graphic>
                </wp:inline>
              </w:drawing>
            </w:r>
            <w:r w:rsidRPr="00C77C7F">
              <w:rPr>
                <w:rFonts w:ascii="Cambria Math" w:eastAsia="Cambria Math" w:hAnsi="Cambria Math" w:cs="Cambria Math"/>
                <w:color w:val="000000"/>
                <w:szCs w:val="24"/>
                <w:lang w:eastAsia="en-IE"/>
              </w:rPr>
              <w:t>𝑚𝑣</w:t>
            </w:r>
            <w:r w:rsidRPr="00C77C7F">
              <w:rPr>
                <w:rFonts w:eastAsia="Cambria Math" w:cs="Arial"/>
                <w:color w:val="000000"/>
                <w:szCs w:val="24"/>
                <w:vertAlign w:val="superscript"/>
                <w:lang w:eastAsia="en-IE"/>
              </w:rPr>
              <w:t>2</w:t>
            </w:r>
            <w:r w:rsidRPr="00C77C7F">
              <w:rPr>
                <w:rFonts w:eastAsia="Arial" w:cs="Arial"/>
                <w:color w:val="000000"/>
                <w:szCs w:val="24"/>
                <w:lang w:eastAsia="en-IE"/>
              </w:rPr>
              <w:t xml:space="preserve"> </w:t>
            </w:r>
          </w:p>
          <w:p w14:paraId="71518F43" w14:textId="77777777" w:rsidR="000B5D8C" w:rsidRDefault="000B5D8C" w:rsidP="000917B6">
            <w:pPr>
              <w:rPr>
                <w:rFonts w:eastAsia="Arial" w:cs="Arial"/>
                <w:color w:val="000000"/>
                <w:szCs w:val="24"/>
                <w:lang w:eastAsia="en-IE"/>
              </w:rPr>
            </w:pPr>
            <w:r w:rsidRPr="00C77C7F">
              <w:rPr>
                <w:rFonts w:eastAsia="Arial" w:cs="Arial"/>
                <w:color w:val="000000"/>
                <w:szCs w:val="24"/>
                <w:lang w:eastAsia="en-IE"/>
              </w:rPr>
              <w:t xml:space="preserve">With m = MTOW = </w:t>
            </w:r>
            <w:r w:rsidRPr="00B0553C">
              <w:rPr>
                <w:rFonts w:eastAsia="Arial" w:cs="Arial"/>
                <w:b/>
                <w:bCs/>
                <w:color w:val="000000"/>
                <w:szCs w:val="24"/>
                <w:lang w:eastAsia="en-IE"/>
              </w:rPr>
              <w:t>9K</w:t>
            </w:r>
            <w:r w:rsidRPr="00C77C7F">
              <w:rPr>
                <w:rFonts w:eastAsia="Arial" w:cs="Arial"/>
                <w:b/>
                <w:bCs/>
                <w:color w:val="000000"/>
                <w:szCs w:val="24"/>
                <w:lang w:eastAsia="en-IE"/>
              </w:rPr>
              <w:t>g</w:t>
            </w:r>
            <w:r w:rsidRPr="00C77C7F">
              <w:rPr>
                <w:rFonts w:eastAsia="Arial" w:cs="Arial"/>
                <w:color w:val="000000"/>
                <w:szCs w:val="24"/>
                <w:lang w:eastAsia="en-IE"/>
              </w:rPr>
              <w:t xml:space="preserve"> and v = airspeed = </w:t>
            </w:r>
            <w:r w:rsidRPr="00B0553C">
              <w:rPr>
                <w:rFonts w:eastAsia="Arial" w:cs="Arial"/>
                <w:b/>
                <w:bCs/>
                <w:color w:val="000000"/>
                <w:szCs w:val="24"/>
                <w:lang w:eastAsia="en-IE"/>
              </w:rPr>
              <w:t>1</w:t>
            </w:r>
            <w:r>
              <w:rPr>
                <w:rFonts w:eastAsia="Arial" w:cs="Arial"/>
                <w:b/>
                <w:bCs/>
                <w:color w:val="000000"/>
                <w:szCs w:val="24"/>
                <w:lang w:eastAsia="en-IE"/>
              </w:rPr>
              <w:t>2</w:t>
            </w:r>
            <w:r w:rsidRPr="00C77C7F">
              <w:rPr>
                <w:rFonts w:eastAsia="Arial" w:cs="Arial"/>
                <w:b/>
                <w:bCs/>
                <w:color w:val="000000"/>
                <w:szCs w:val="24"/>
                <w:lang w:eastAsia="en-IE"/>
              </w:rPr>
              <w:t>m/s</w:t>
            </w:r>
            <w:r w:rsidRPr="00C77C7F">
              <w:rPr>
                <w:rFonts w:eastAsia="Arial" w:cs="Arial"/>
                <w:color w:val="000000"/>
                <w:szCs w:val="24"/>
                <w:lang w:eastAsia="en-IE"/>
              </w:rPr>
              <w:t xml:space="preserve">, Ec = </w:t>
            </w:r>
            <w:r w:rsidRPr="00B0553C">
              <w:rPr>
                <w:rFonts w:eastAsia="Arial" w:cs="Arial"/>
                <w:b/>
                <w:bCs/>
                <w:color w:val="000000"/>
                <w:szCs w:val="24"/>
                <w:lang w:eastAsia="en-IE"/>
              </w:rPr>
              <w:t>648</w:t>
            </w:r>
            <w:r w:rsidRPr="00C77C7F">
              <w:rPr>
                <w:rFonts w:eastAsia="Arial" w:cs="Arial"/>
                <w:b/>
                <w:bCs/>
                <w:color w:val="000000"/>
                <w:szCs w:val="24"/>
                <w:lang w:eastAsia="en-IE"/>
              </w:rPr>
              <w:t>J</w:t>
            </w:r>
            <w:r w:rsidRPr="00C77C7F">
              <w:rPr>
                <w:rFonts w:eastAsia="Arial" w:cs="Arial"/>
                <w:color w:val="000000"/>
                <w:szCs w:val="24"/>
                <w:lang w:eastAsia="en-IE"/>
              </w:rPr>
              <w:t>.</w:t>
            </w:r>
            <w:r>
              <w:rPr>
                <w:rFonts w:eastAsia="Arial" w:cs="Arial"/>
                <w:color w:val="000000"/>
                <w:szCs w:val="24"/>
                <w:lang w:eastAsia="en-IE"/>
              </w:rPr>
              <w:t xml:space="preserve"> When operating the </w:t>
            </w:r>
            <w:r w:rsidRPr="001401E5">
              <w:rPr>
                <w:rFonts w:eastAsia="Arial" w:cs="Arial"/>
                <w:b/>
                <w:bCs/>
                <w:color w:val="000000"/>
                <w:szCs w:val="24"/>
                <w:lang w:eastAsia="en-IE"/>
              </w:rPr>
              <w:t>M300 RTK</w:t>
            </w:r>
            <w:r>
              <w:rPr>
                <w:rFonts w:eastAsia="Arial" w:cs="Arial"/>
                <w:color w:val="000000"/>
                <w:szCs w:val="24"/>
                <w:lang w:eastAsia="en-IE"/>
              </w:rPr>
              <w:t xml:space="preserve"> it will have a Parachute System &amp; Flight Termination System installed.</w:t>
            </w:r>
          </w:p>
          <w:p w14:paraId="60F1EDF5" w14:textId="77777777" w:rsidR="000B5D8C" w:rsidRDefault="000B5D8C" w:rsidP="000917B6">
            <w:pPr>
              <w:rPr>
                <w:rFonts w:eastAsia="Arial" w:cs="Arial"/>
                <w:color w:val="000000"/>
                <w:szCs w:val="24"/>
                <w:lang w:eastAsia="en-IE"/>
              </w:rPr>
            </w:pPr>
          </w:p>
          <w:p w14:paraId="3C42AA25" w14:textId="0460D5D1" w:rsidR="000B5D8C" w:rsidRDefault="000B5D8C" w:rsidP="000917B6">
            <w:pPr>
              <w:rPr>
                <w:rFonts w:cs="Arial"/>
                <w:color w:val="000000"/>
                <w:szCs w:val="24"/>
              </w:rPr>
            </w:pPr>
            <w:r>
              <w:rPr>
                <w:rFonts w:cs="Arial"/>
                <w:color w:val="000000"/>
                <w:szCs w:val="24"/>
              </w:rPr>
              <w:t xml:space="preserve">Therefore </w:t>
            </w:r>
            <w:sdt>
              <w:sdtPr>
                <w:rPr>
                  <w:rFonts w:cs="Arial"/>
                  <w:color w:val="FF0000"/>
                  <w:szCs w:val="24"/>
                </w:rPr>
                <w:alias w:val="Company"/>
                <w:tag w:val=""/>
                <w:id w:val="-1802375129"/>
                <w:placeholder>
                  <w:docPart w:val="7B544DEDC6064786B07F34AE4366C062"/>
                </w:placeholder>
                <w:dataBinding w:prefixMappings="xmlns:ns0='http://schemas.openxmlformats.org/officeDocument/2006/extended-properties' " w:xpath="/ns0:Properties[1]/ns0:Company[1]" w:storeItemID="{6668398D-A668-4E3E-A5EB-62B293D839F1}"/>
                <w:text/>
              </w:sdtPr>
              <w:sdtContent>
                <w:r w:rsidRPr="000B5D8C">
                  <w:rPr>
                    <w:rFonts w:cs="Arial"/>
                    <w:color w:val="FF0000"/>
                    <w:szCs w:val="24"/>
                  </w:rPr>
                  <w:t>Your Company Name</w:t>
                </w:r>
              </w:sdtContent>
            </w:sdt>
            <w:r>
              <w:rPr>
                <w:rFonts w:cs="Arial"/>
                <w:color w:val="000000"/>
                <w:szCs w:val="24"/>
              </w:rPr>
              <w:t xml:space="preserve"> feel the need for a Fail-Safe System for the M300 RTK Multi-Rotor Drone. For some operations that are deemed high risk in relation to the amount of unprotected uninvolved persons on or around a site, </w:t>
            </w:r>
            <w:sdt>
              <w:sdtPr>
                <w:rPr>
                  <w:rFonts w:cs="Arial"/>
                  <w:color w:val="000000"/>
                  <w:szCs w:val="24"/>
                </w:rPr>
                <w:alias w:val="Company"/>
                <w:tag w:val=""/>
                <w:id w:val="876663000"/>
                <w:placeholder>
                  <w:docPart w:val="7B29E08B79664DFC9D1516B26A72061A"/>
                </w:placeholder>
                <w:dataBinding w:prefixMappings="xmlns:ns0='http://schemas.openxmlformats.org/officeDocument/2006/extended-properties' " w:xpath="/ns0:Properties[1]/ns0:Company[1]" w:storeItemID="{6668398D-A668-4E3E-A5EB-62B293D839F1}"/>
                <w:text/>
              </w:sdtPr>
              <w:sdtContent>
                <w:r>
                  <w:rPr>
                    <w:rFonts w:cs="Arial"/>
                    <w:color w:val="000000"/>
                    <w:szCs w:val="24"/>
                  </w:rPr>
                  <w:t>Your Company Name</w:t>
                </w:r>
              </w:sdtContent>
            </w:sdt>
            <w:r>
              <w:rPr>
                <w:rFonts w:cs="Arial"/>
                <w:color w:val="000000"/>
                <w:szCs w:val="24"/>
              </w:rPr>
              <w:t xml:space="preserve"> will decided at their will, whether to operate with a Parachute &amp; Flight termination System. For Operations in congested areas the Fail-Safe System will be utilised. The Fail-System </w:t>
            </w:r>
            <w:sdt>
              <w:sdtPr>
                <w:rPr>
                  <w:rFonts w:cs="Arial"/>
                  <w:color w:val="000000"/>
                  <w:szCs w:val="24"/>
                </w:rPr>
                <w:alias w:val="Company"/>
                <w:tag w:val=""/>
                <w:id w:val="-610658690"/>
                <w:placeholder>
                  <w:docPart w:val="00E991AB8A2543AA9B69039FD2E883CE"/>
                </w:placeholder>
                <w:dataBinding w:prefixMappings="xmlns:ns0='http://schemas.openxmlformats.org/officeDocument/2006/extended-properties' " w:xpath="/ns0:Properties[1]/ns0:Company[1]" w:storeItemID="{6668398D-A668-4E3E-A5EB-62B293D839F1}"/>
                <w:text/>
              </w:sdtPr>
              <w:sdtContent>
                <w:r>
                  <w:rPr>
                    <w:rFonts w:cs="Arial"/>
                    <w:color w:val="000000"/>
                    <w:szCs w:val="24"/>
                  </w:rPr>
                  <w:t>Your Company Name</w:t>
                </w:r>
              </w:sdtContent>
            </w:sdt>
            <w:r>
              <w:rPr>
                <w:rFonts w:cs="Arial"/>
                <w:color w:val="000000"/>
                <w:szCs w:val="24"/>
              </w:rPr>
              <w:t xml:space="preserve"> have opted for is the </w:t>
            </w:r>
            <w:proofErr w:type="spellStart"/>
            <w:r>
              <w:rPr>
                <w:rFonts w:cs="Arial"/>
                <w:color w:val="000000"/>
                <w:szCs w:val="24"/>
              </w:rPr>
              <w:t>Flyfire</w:t>
            </w:r>
            <w:proofErr w:type="spellEnd"/>
            <w:r>
              <w:rPr>
                <w:rFonts w:cs="Arial"/>
                <w:color w:val="000000"/>
                <w:szCs w:val="24"/>
              </w:rPr>
              <w:t xml:space="preserve"> OWL system. All Staff members who operated the M300 RTK will receive correct training on this system, by a </w:t>
            </w:r>
            <w:r>
              <w:rPr>
                <w:rFonts w:cs="Arial"/>
                <w:color w:val="000000"/>
                <w:szCs w:val="24"/>
              </w:rPr>
              <w:t>third-party</w:t>
            </w:r>
            <w:r>
              <w:rPr>
                <w:rFonts w:cs="Arial"/>
                <w:color w:val="000000"/>
                <w:szCs w:val="24"/>
              </w:rPr>
              <w:t xml:space="preserve"> training company.</w:t>
            </w:r>
          </w:p>
          <w:p w14:paraId="6486149F" w14:textId="77777777" w:rsidR="000B5D8C" w:rsidRDefault="000B5D8C" w:rsidP="000917B6">
            <w:pPr>
              <w:rPr>
                <w:rFonts w:cs="Arial"/>
                <w:color w:val="000000"/>
                <w:szCs w:val="24"/>
              </w:rPr>
            </w:pPr>
          </w:p>
          <w:p w14:paraId="06D20709" w14:textId="77777777" w:rsidR="000B5D8C" w:rsidRPr="00E56F85" w:rsidRDefault="000B5D8C" w:rsidP="000917B6">
            <w:pPr>
              <w:rPr>
                <w:rFonts w:eastAsia="Arial" w:cs="Arial"/>
                <w:color w:val="000000"/>
                <w:szCs w:val="24"/>
                <w:lang w:eastAsia="en-IE"/>
              </w:rPr>
            </w:pPr>
          </w:p>
          <w:p w14:paraId="42648DA1" w14:textId="77777777" w:rsidR="000B5D8C" w:rsidRDefault="000B5D8C" w:rsidP="000917B6">
            <w:pPr>
              <w:pStyle w:val="Heading4"/>
              <w:outlineLvl w:val="3"/>
            </w:pPr>
            <w:r>
              <w:t>Criterion 2. Procedures, if applicable</w:t>
            </w:r>
          </w:p>
          <w:p w14:paraId="269A3D85" w14:textId="77777777" w:rsidR="000B5D8C" w:rsidRDefault="000B5D8C" w:rsidP="000917B6">
            <w:pPr>
              <w:rPr>
                <w:rStyle w:val="sc-jtxeff"/>
                <w:rFonts w:cs="Arial"/>
                <w:szCs w:val="24"/>
              </w:rPr>
            </w:pPr>
            <w:r>
              <w:rPr>
                <w:rFonts w:ascii="Open Sans" w:hAnsi="Open Sans" w:cs="Open Sans"/>
                <w:b/>
                <w:bCs/>
                <w:noProof/>
                <w:color w:val="FF0000"/>
                <w:sz w:val="26"/>
                <w:szCs w:val="26"/>
              </w:rPr>
              <w:drawing>
                <wp:anchor distT="0" distB="0" distL="114300" distR="114300" simplePos="0" relativeHeight="251766784" behindDoc="0" locked="0" layoutInCell="1" allowOverlap="1" wp14:anchorId="2D779C8A" wp14:editId="60BD2E33">
                  <wp:simplePos x="0" y="0"/>
                  <wp:positionH relativeFrom="column">
                    <wp:posOffset>149225</wp:posOffset>
                  </wp:positionH>
                  <wp:positionV relativeFrom="paragraph">
                    <wp:posOffset>252095</wp:posOffset>
                  </wp:positionV>
                  <wp:extent cx="2892425" cy="1682750"/>
                  <wp:effectExtent l="0" t="0" r="3175" b="0"/>
                  <wp:wrapNone/>
                  <wp:docPr id="6732" name="Picture 6732" descr="A picture containing air, stov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air, stove, kitchen appliance&#10;&#10;Description automatically generated"/>
                          <pic:cNvPicPr/>
                        </pic:nvPicPr>
                        <pic:blipFill rotWithShape="1">
                          <a:blip r:embed="rId65">
                            <a:clrChange>
                              <a:clrFrom>
                                <a:srgbClr val="FFFFFF"/>
                              </a:clrFrom>
                              <a:clrTo>
                                <a:srgbClr val="FFFFFF">
                                  <a:alpha val="0"/>
                                </a:srgbClr>
                              </a:clrTo>
                            </a:clrChange>
                            <a:extLst>
                              <a:ext uri="{28A0092B-C50C-407E-A947-70E740481C1C}">
                                <a14:useLocalDpi xmlns:a14="http://schemas.microsoft.com/office/drawing/2010/main" val="0"/>
                              </a:ext>
                            </a:extLst>
                          </a:blip>
                          <a:srcRect t="15230" b="15596"/>
                          <a:stretch/>
                        </pic:blipFill>
                        <pic:spPr bwMode="auto">
                          <a:xfrm>
                            <a:off x="0" y="0"/>
                            <a:ext cx="2892425" cy="1682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00E77">
              <w:rPr>
                <w:rFonts w:cs="Arial"/>
                <w:szCs w:val="24"/>
              </w:rPr>
              <w:t>Any equipment used to reduce the effect of the UA impact dynamics is installed and maintained in accordance with the manufacturer’s instructions</w:t>
            </w:r>
            <w:r>
              <w:rPr>
                <w:rFonts w:cs="Arial"/>
                <w:szCs w:val="24"/>
              </w:rPr>
              <w:t xml:space="preserve"> </w:t>
            </w:r>
            <w:r w:rsidRPr="00A36499">
              <w:rPr>
                <w:rStyle w:val="sc-jtxeff"/>
                <w:rFonts w:cs="Arial"/>
                <w:szCs w:val="24"/>
              </w:rPr>
              <w:t>safety</w:t>
            </w:r>
            <w:r>
              <w:rPr>
                <w:rStyle w:val="sc-jtxeff"/>
                <w:rFonts w:cs="Arial"/>
                <w:szCs w:val="24"/>
              </w:rPr>
              <w:t>.</w:t>
            </w:r>
          </w:p>
          <w:p w14:paraId="0636DD9A" w14:textId="77777777" w:rsidR="000B5D8C" w:rsidRDefault="000B5D8C" w:rsidP="000917B6">
            <w:pPr>
              <w:rPr>
                <w:rStyle w:val="sc-jtxeff"/>
              </w:rPr>
            </w:pPr>
            <w:r>
              <w:rPr>
                <w:rFonts w:ascii="Open Sans" w:hAnsi="Open Sans" w:cs="Open Sans"/>
                <w:b/>
                <w:bCs/>
                <w:noProof/>
                <w:color w:val="FF0000"/>
                <w:sz w:val="26"/>
                <w:szCs w:val="26"/>
              </w:rPr>
              <w:drawing>
                <wp:anchor distT="0" distB="0" distL="114300" distR="114300" simplePos="0" relativeHeight="251767808" behindDoc="0" locked="0" layoutInCell="1" allowOverlap="1" wp14:anchorId="54A25316" wp14:editId="725A56CB">
                  <wp:simplePos x="0" y="0"/>
                  <wp:positionH relativeFrom="column">
                    <wp:posOffset>3959225</wp:posOffset>
                  </wp:positionH>
                  <wp:positionV relativeFrom="paragraph">
                    <wp:posOffset>130810</wp:posOffset>
                  </wp:positionV>
                  <wp:extent cx="1379220" cy="1347265"/>
                  <wp:effectExtent l="0" t="0" r="0" b="5715"/>
                  <wp:wrapNone/>
                  <wp:docPr id="8" name="Picture 8" descr="A picture containing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kitchen appliance&#10;&#10;Description automatically generated"/>
                          <pic:cNvPicPr/>
                        </pic:nvPicPr>
                        <pic:blipFill rotWithShape="1">
                          <a:blip r:embed="rId66" cstate="print">
                            <a:clrChange>
                              <a:clrFrom>
                                <a:srgbClr val="FFFFFF"/>
                              </a:clrFrom>
                              <a:clrTo>
                                <a:srgbClr val="FFFFFF">
                                  <a:alpha val="0"/>
                                </a:srgbClr>
                              </a:clrTo>
                            </a:clrChange>
                            <a:extLst>
                              <a:ext uri="{28A0092B-C50C-407E-A947-70E740481C1C}">
                                <a14:useLocalDpi xmlns:a14="http://schemas.microsoft.com/office/drawing/2010/main" val="0"/>
                              </a:ext>
                            </a:extLst>
                          </a:blip>
                          <a:srcRect l="18583" t="20863" r="20157" b="13620"/>
                          <a:stretch/>
                        </pic:blipFill>
                        <pic:spPr bwMode="auto">
                          <a:xfrm>
                            <a:off x="0" y="0"/>
                            <a:ext cx="1379220" cy="1347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E01EF6" w14:textId="77777777" w:rsidR="000B5D8C" w:rsidRDefault="000B5D8C" w:rsidP="000917B6">
            <w:pPr>
              <w:rPr>
                <w:rStyle w:val="sc-jtxeff"/>
              </w:rPr>
            </w:pPr>
          </w:p>
          <w:p w14:paraId="0E1077D2" w14:textId="77777777" w:rsidR="000B5D8C" w:rsidRDefault="000B5D8C" w:rsidP="000917B6">
            <w:pPr>
              <w:rPr>
                <w:rStyle w:val="sc-jtxeff"/>
              </w:rPr>
            </w:pPr>
          </w:p>
          <w:p w14:paraId="28D16C77" w14:textId="77777777" w:rsidR="000B5D8C" w:rsidRDefault="000B5D8C" w:rsidP="000917B6">
            <w:pPr>
              <w:rPr>
                <w:rStyle w:val="sc-jtxeff"/>
              </w:rPr>
            </w:pPr>
          </w:p>
          <w:p w14:paraId="053ACC0E" w14:textId="77777777" w:rsidR="000B5D8C" w:rsidRDefault="000B5D8C" w:rsidP="000917B6">
            <w:pPr>
              <w:rPr>
                <w:rStyle w:val="sc-jtxeff"/>
              </w:rPr>
            </w:pPr>
          </w:p>
          <w:p w14:paraId="3BB2D8C1" w14:textId="77777777" w:rsidR="000B5D8C" w:rsidRDefault="000B5D8C" w:rsidP="000917B6">
            <w:pPr>
              <w:rPr>
                <w:rStyle w:val="sc-jtxeff"/>
              </w:rPr>
            </w:pPr>
          </w:p>
          <w:p w14:paraId="57322945" w14:textId="77777777" w:rsidR="000B5D8C" w:rsidRDefault="000B5D8C" w:rsidP="000917B6">
            <w:pPr>
              <w:rPr>
                <w:rStyle w:val="sc-jtxeff"/>
              </w:rPr>
            </w:pPr>
          </w:p>
          <w:p w14:paraId="3A662F02" w14:textId="77777777" w:rsidR="000B5D8C" w:rsidRDefault="000B5D8C" w:rsidP="000917B6">
            <w:pPr>
              <w:rPr>
                <w:rStyle w:val="sc-jtxeff"/>
              </w:rPr>
            </w:pPr>
          </w:p>
          <w:p w14:paraId="7D262BA0" w14:textId="77777777" w:rsidR="000B5D8C" w:rsidRDefault="000B5D8C" w:rsidP="000917B6">
            <w:pPr>
              <w:rPr>
                <w:rStyle w:val="sc-jtxeff"/>
              </w:rPr>
            </w:pPr>
          </w:p>
          <w:p w14:paraId="3C649967" w14:textId="77777777" w:rsidR="000B5D8C" w:rsidRDefault="000B5D8C" w:rsidP="000917B6">
            <w:pPr>
              <w:rPr>
                <w:rStyle w:val="sc-jtxeff"/>
              </w:rPr>
            </w:pPr>
            <w:r w:rsidRPr="00A36499">
              <w:rPr>
                <w:rStyle w:val="sc-jtxeff"/>
                <w:rFonts w:cs="Arial"/>
                <w:szCs w:val="24"/>
              </w:rPr>
              <w:lastRenderedPageBreak/>
              <w:t xml:space="preserve">OWL is equipped with </w:t>
            </w:r>
            <w:proofErr w:type="spellStart"/>
            <w:r w:rsidRPr="00A36499">
              <w:rPr>
                <w:rStyle w:val="sc-jtxeff"/>
                <w:rFonts w:cs="Arial"/>
                <w:szCs w:val="24"/>
              </w:rPr>
              <w:t>Flyfire</w:t>
            </w:r>
            <w:proofErr w:type="spellEnd"/>
            <w:r w:rsidRPr="00A36499">
              <w:rPr>
                <w:rStyle w:val="sc-jtxeff"/>
                <w:rFonts w:cs="Arial"/>
                <w:szCs w:val="24"/>
              </w:rPr>
              <w:t xml:space="preserve"> safety algorithm, and the hazard response time is lowered to 0.5 seconds. In case of emergency, the parachute can also be opened manually. The speed is stabilized at 3.5m per second. (test weight 9 kg)</w:t>
            </w:r>
            <w:r>
              <w:rPr>
                <w:rStyle w:val="sc-jtxeff"/>
                <w:rFonts w:cs="Arial"/>
                <w:szCs w:val="24"/>
              </w:rPr>
              <w:t>.</w:t>
            </w:r>
            <w:r>
              <w:rPr>
                <w:rStyle w:val="sc-jtxeff"/>
              </w:rPr>
              <w:t xml:space="preserve"> </w:t>
            </w:r>
            <w:r w:rsidRPr="00A36499">
              <w:rPr>
                <w:rStyle w:val="sc-jtxeff"/>
                <w:rFonts w:cs="Arial"/>
                <w:szCs w:val="24"/>
              </w:rPr>
              <w:t>During the forced landing, the high-power buzzer continuously sends out the 110DB warning sound to remind pedestrians on the ground to avoid and protect their safety</w:t>
            </w:r>
            <w:r>
              <w:rPr>
                <w:rStyle w:val="sc-jtxeff"/>
                <w:rFonts w:cs="Arial"/>
                <w:szCs w:val="24"/>
              </w:rPr>
              <w:t>.</w:t>
            </w:r>
          </w:p>
          <w:p w14:paraId="7A5DDD0E" w14:textId="77777777" w:rsidR="000B5D8C" w:rsidRPr="00957BC9" w:rsidRDefault="000B5D8C" w:rsidP="000917B6">
            <w:pPr>
              <w:rPr>
                <w:rFonts w:cs="Arial"/>
                <w:szCs w:val="24"/>
              </w:rPr>
            </w:pPr>
          </w:p>
          <w:p w14:paraId="7DF65DB7" w14:textId="77777777" w:rsidR="000B5D8C" w:rsidRDefault="000B5D8C" w:rsidP="000917B6">
            <w:pPr>
              <w:rPr>
                <w:rFonts w:asciiTheme="majorHAnsi" w:hAnsiTheme="majorHAnsi" w:cstheme="majorHAnsi"/>
                <w:color w:val="4472C4" w:themeColor="accent1"/>
              </w:rPr>
            </w:pPr>
            <w:r w:rsidRPr="00D66BF6">
              <w:rPr>
                <w:rFonts w:asciiTheme="majorHAnsi" w:hAnsiTheme="majorHAnsi" w:cstheme="majorHAnsi"/>
                <w:color w:val="4472C4" w:themeColor="accent1"/>
              </w:rPr>
              <w:t xml:space="preserve">Criterion </w:t>
            </w:r>
            <w:r>
              <w:rPr>
                <w:rFonts w:asciiTheme="majorHAnsi" w:hAnsiTheme="majorHAnsi" w:cstheme="majorHAnsi"/>
                <w:color w:val="4472C4" w:themeColor="accent1"/>
              </w:rPr>
              <w:t>3. Training, if applicable</w:t>
            </w:r>
          </w:p>
          <w:p w14:paraId="6F762A97" w14:textId="0351FE79" w:rsidR="000B5D8C" w:rsidRPr="00E56F85" w:rsidRDefault="000B5D8C" w:rsidP="000917B6">
            <w:pPr>
              <w:rPr>
                <w:rFonts w:cs="Arial"/>
                <w:szCs w:val="24"/>
              </w:rPr>
            </w:pPr>
            <w:r w:rsidRPr="00E172C9">
              <w:rPr>
                <w:rFonts w:cs="Arial"/>
                <w:szCs w:val="24"/>
              </w:rPr>
              <w:t xml:space="preserve">Personnel responsible for the installation and maintenance of the measures proposed to reduce the effect of the UA impact dynamics are identified and trained by the applicant. Third Party Training Organisation/ DUTO </w:t>
            </w:r>
            <w:r>
              <w:rPr>
                <w:rFonts w:cs="Arial"/>
                <w:szCs w:val="24"/>
              </w:rPr>
              <w:t xml:space="preserve">will </w:t>
            </w:r>
            <w:r w:rsidRPr="00E172C9">
              <w:rPr>
                <w:rFonts w:cs="Arial"/>
                <w:szCs w:val="24"/>
              </w:rPr>
              <w:t xml:space="preserve">providing </w:t>
            </w:r>
            <w:sdt>
              <w:sdtPr>
                <w:rPr>
                  <w:rFonts w:cs="Arial"/>
                  <w:color w:val="C00000"/>
                  <w:szCs w:val="24"/>
                </w:rPr>
                <w:alias w:val="Company"/>
                <w:tag w:val=""/>
                <w:id w:val="-1095165361"/>
                <w:placeholder>
                  <w:docPart w:val="61FEC2C06DF541E7B79444D6671EE484"/>
                </w:placeholder>
                <w:dataBinding w:prefixMappings="xmlns:ns0='http://schemas.openxmlformats.org/officeDocument/2006/extended-properties' " w:xpath="/ns0:Properties[1]/ns0:Company[1]" w:storeItemID="{6668398D-A668-4E3E-A5EB-62B293D839F1}"/>
                <w:text/>
              </w:sdtPr>
              <w:sdtContent>
                <w:r w:rsidRPr="001B4505">
                  <w:rPr>
                    <w:rFonts w:cs="Arial"/>
                    <w:color w:val="C00000"/>
                    <w:szCs w:val="24"/>
                  </w:rPr>
                  <w:t>Your Company Name</w:t>
                </w:r>
              </w:sdtContent>
            </w:sdt>
            <w:r w:rsidRPr="00E172C9">
              <w:rPr>
                <w:rFonts w:cs="Arial"/>
                <w:szCs w:val="24"/>
              </w:rPr>
              <w:t xml:space="preserve"> with the required training on the operation of this system</w:t>
            </w:r>
            <w:r>
              <w:rPr>
                <w:rFonts w:cs="Arial"/>
                <w:szCs w:val="24"/>
              </w:rPr>
              <w:t xml:space="preserve"> to its Remote Pilots.</w:t>
            </w:r>
          </w:p>
        </w:tc>
      </w:tr>
      <w:tr w:rsidR="000B5D8C" w14:paraId="56D4EBC5" w14:textId="77777777" w:rsidTr="000917B6">
        <w:tc>
          <w:tcPr>
            <w:tcW w:w="9209" w:type="dxa"/>
            <w:shd w:val="clear" w:color="auto" w:fill="A8D08D" w:themeFill="accent6" w:themeFillTint="99"/>
          </w:tcPr>
          <w:p w14:paraId="57258E67" w14:textId="77777777" w:rsidR="000B5D8C" w:rsidRPr="00304450" w:rsidRDefault="000B5D8C" w:rsidP="000917B6">
            <w:pPr>
              <w:rPr>
                <w:b/>
                <w:bCs/>
                <w:lang w:eastAsia="en-IE"/>
              </w:rPr>
            </w:pPr>
            <w:r w:rsidRPr="00304450">
              <w:rPr>
                <w:b/>
                <w:bCs/>
                <w:lang w:eastAsia="en-IE"/>
              </w:rPr>
              <w:lastRenderedPageBreak/>
              <w:t>Level of assurance</w:t>
            </w:r>
            <w:r w:rsidRPr="00304450">
              <w:rPr>
                <w:rFonts w:cs="Arial"/>
                <w:b/>
                <w:bCs/>
                <w:color w:val="000000"/>
                <w:szCs w:val="24"/>
                <w:lang w:eastAsia="en-IE"/>
              </w:rPr>
              <w:t xml:space="preserve"> for </w:t>
            </w:r>
            <w:r>
              <w:rPr>
                <w:rFonts w:cs="Arial"/>
                <w:b/>
                <w:bCs/>
                <w:color w:val="000000"/>
                <w:szCs w:val="24"/>
                <w:lang w:eastAsia="en-IE"/>
              </w:rPr>
              <w:t>M2</w:t>
            </w:r>
            <w:r w:rsidRPr="00304450">
              <w:rPr>
                <w:rFonts w:cs="Arial"/>
                <w:b/>
                <w:bCs/>
                <w:color w:val="000000"/>
                <w:szCs w:val="24"/>
                <w:lang w:eastAsia="en-IE"/>
              </w:rPr>
              <w:t xml:space="preserve">: </w:t>
            </w:r>
            <w:r>
              <w:rPr>
                <w:rFonts w:cs="Arial"/>
                <w:b/>
                <w:bCs/>
                <w:color w:val="000000"/>
                <w:szCs w:val="24"/>
                <w:lang w:eastAsia="en-IE"/>
              </w:rPr>
              <w:t>Medium</w:t>
            </w:r>
          </w:p>
        </w:tc>
      </w:tr>
      <w:tr w:rsidR="000B5D8C" w14:paraId="77F8A56F" w14:textId="77777777" w:rsidTr="000917B6">
        <w:tc>
          <w:tcPr>
            <w:tcW w:w="9209" w:type="dxa"/>
          </w:tcPr>
          <w:p w14:paraId="4165C30D" w14:textId="77777777" w:rsidR="000B5D8C" w:rsidRDefault="000B5D8C" w:rsidP="000917B6">
            <w:pPr>
              <w:rPr>
                <w:lang w:eastAsia="en-IE"/>
              </w:rPr>
            </w:pPr>
          </w:p>
        </w:tc>
      </w:tr>
      <w:tr w:rsidR="000B5D8C" w14:paraId="4FF7A25A" w14:textId="77777777" w:rsidTr="000917B6">
        <w:tc>
          <w:tcPr>
            <w:tcW w:w="9209" w:type="dxa"/>
            <w:shd w:val="clear" w:color="auto" w:fill="B4C6E7" w:themeFill="accent1" w:themeFillTint="66"/>
          </w:tcPr>
          <w:p w14:paraId="18EF79C1" w14:textId="77777777" w:rsidR="000B5D8C" w:rsidRDefault="000B5D8C" w:rsidP="000917B6">
            <w:pPr>
              <w:rPr>
                <w:rFonts w:cs="Arial"/>
                <w:b/>
                <w:bCs/>
                <w:color w:val="000000"/>
                <w:szCs w:val="24"/>
                <w:lang w:eastAsia="en-IE"/>
              </w:rPr>
            </w:pPr>
            <w:r w:rsidRPr="00304450">
              <w:rPr>
                <w:rFonts w:cs="Arial"/>
                <w:b/>
                <w:bCs/>
                <w:color w:val="000000"/>
                <w:szCs w:val="24"/>
                <w:lang w:eastAsia="en-IE"/>
              </w:rPr>
              <w:t xml:space="preserve">Based on the above, the overall level of Robustness </w:t>
            </w:r>
            <w:r>
              <w:rPr>
                <w:rFonts w:cs="Arial"/>
                <w:b/>
                <w:bCs/>
                <w:color w:val="000000"/>
                <w:szCs w:val="24"/>
                <w:lang w:eastAsia="en-IE"/>
              </w:rPr>
              <w:t xml:space="preserve">for M2 </w:t>
            </w:r>
            <w:r w:rsidRPr="00304450">
              <w:rPr>
                <w:rFonts w:cs="Arial"/>
                <w:b/>
                <w:bCs/>
                <w:color w:val="000000"/>
                <w:szCs w:val="24"/>
                <w:lang w:eastAsia="en-IE"/>
              </w:rPr>
              <w:t xml:space="preserve">is: </w:t>
            </w:r>
          </w:p>
          <w:p w14:paraId="361EA047" w14:textId="77777777" w:rsidR="000B5D8C" w:rsidRPr="00304450" w:rsidRDefault="000B5D8C" w:rsidP="000917B6">
            <w:pPr>
              <w:rPr>
                <w:b/>
                <w:bCs/>
                <w:lang w:eastAsia="en-IE"/>
              </w:rPr>
            </w:pPr>
            <w:r>
              <w:rPr>
                <w:rFonts w:cs="Arial"/>
                <w:b/>
                <w:bCs/>
                <w:color w:val="000000"/>
                <w:szCs w:val="24"/>
                <w:lang w:eastAsia="en-IE"/>
              </w:rPr>
              <w:t>Medium with a Correction Factor of -1</w:t>
            </w:r>
          </w:p>
        </w:tc>
      </w:tr>
      <w:bookmarkEnd w:id="149"/>
    </w:tbl>
    <w:p w14:paraId="1DC6126C" w14:textId="77777777" w:rsidR="001B4505" w:rsidRDefault="001B4505" w:rsidP="009550A8">
      <w:pPr>
        <w:pStyle w:val="Heading4"/>
        <w:rPr>
          <w:rFonts w:eastAsia="Arial"/>
          <w:color w:val="FF0000"/>
          <w:lang w:eastAsia="en-IE"/>
        </w:rPr>
      </w:pPr>
    </w:p>
    <w:p w14:paraId="32C2CED9" w14:textId="77777777" w:rsidR="00BF431E" w:rsidRDefault="009550A8" w:rsidP="00BF431E">
      <w:pPr>
        <w:pStyle w:val="Heading4"/>
        <w:rPr>
          <w:rFonts w:eastAsia="Arial"/>
          <w:color w:val="FF0000"/>
          <w:lang w:eastAsia="en-IE"/>
        </w:rPr>
      </w:pPr>
      <w:r w:rsidRPr="00513848">
        <w:rPr>
          <w:rFonts w:eastAsia="Arial"/>
          <w:color w:val="FF0000"/>
          <w:lang w:eastAsia="en-IE"/>
        </w:rPr>
        <w:t xml:space="preserve">3.4.2.4.4 M3- Emergency Response Plan </w:t>
      </w:r>
    </w:p>
    <w:tbl>
      <w:tblPr>
        <w:tblStyle w:val="TableGrid"/>
        <w:tblW w:w="9209" w:type="dxa"/>
        <w:tblLook w:val="04A0" w:firstRow="1" w:lastRow="0" w:firstColumn="1" w:lastColumn="0" w:noHBand="0" w:noVBand="1"/>
      </w:tblPr>
      <w:tblGrid>
        <w:gridCol w:w="9209"/>
      </w:tblGrid>
      <w:tr w:rsidR="00BF431E" w14:paraId="11528DB1" w14:textId="77777777" w:rsidTr="000917B6">
        <w:tc>
          <w:tcPr>
            <w:tcW w:w="9209" w:type="dxa"/>
            <w:shd w:val="clear" w:color="auto" w:fill="A8D08D" w:themeFill="accent6" w:themeFillTint="99"/>
          </w:tcPr>
          <w:p w14:paraId="768617F8" w14:textId="77777777" w:rsidR="00BF431E" w:rsidRPr="001B74F2" w:rsidRDefault="00BF431E" w:rsidP="000917B6">
            <w:pPr>
              <w:spacing w:after="44" w:line="269" w:lineRule="auto"/>
              <w:jc w:val="both"/>
              <w:rPr>
                <w:rFonts w:cs="Arial"/>
                <w:color w:val="000000"/>
                <w:szCs w:val="24"/>
                <w:lang w:eastAsia="en-IE"/>
              </w:rPr>
            </w:pPr>
            <w:r w:rsidRPr="00CD1ED1">
              <w:rPr>
                <w:rFonts w:cs="Arial"/>
                <w:b/>
                <w:bCs/>
                <w:color w:val="000000"/>
                <w:szCs w:val="24"/>
                <w:lang w:eastAsia="en-IE"/>
              </w:rPr>
              <w:t>M</w:t>
            </w:r>
            <w:r>
              <w:rPr>
                <w:rFonts w:cs="Arial"/>
                <w:b/>
                <w:bCs/>
                <w:color w:val="000000"/>
                <w:szCs w:val="24"/>
                <w:lang w:eastAsia="en-IE"/>
              </w:rPr>
              <w:t xml:space="preserve">3 </w:t>
            </w:r>
            <w:r w:rsidRPr="003A32BB">
              <w:rPr>
                <w:rFonts w:ascii="Open Sans" w:hAnsi="Open Sans" w:cs="Open Sans"/>
                <w:b/>
                <w:bCs/>
                <w:sz w:val="26"/>
                <w:szCs w:val="26"/>
              </w:rPr>
              <w:t>An ERP is in place, UAS operator validated and effective</w:t>
            </w:r>
            <w:r>
              <w:rPr>
                <w:rFonts w:cs="Arial"/>
                <w:color w:val="000000"/>
                <w:szCs w:val="24"/>
                <w:lang w:eastAsia="en-IE"/>
              </w:rPr>
              <w:t xml:space="preserve">                                                  </w:t>
            </w:r>
          </w:p>
        </w:tc>
      </w:tr>
      <w:tr w:rsidR="00BF431E" w14:paraId="7288EF80" w14:textId="77777777" w:rsidTr="000917B6">
        <w:tc>
          <w:tcPr>
            <w:tcW w:w="9209" w:type="dxa"/>
          </w:tcPr>
          <w:p w14:paraId="271277E0" w14:textId="77777777" w:rsidR="00BF431E" w:rsidRDefault="00BF431E" w:rsidP="000917B6">
            <w:pPr>
              <w:pStyle w:val="Heading4"/>
              <w:outlineLvl w:val="3"/>
              <w:rPr>
                <w:rFonts w:eastAsia="Times New Roman"/>
                <w:lang w:eastAsia="en-IE"/>
              </w:rPr>
            </w:pPr>
            <w:r w:rsidRPr="005231C0">
              <w:t>Level of Integrity</w:t>
            </w:r>
            <w:r>
              <w:t>:</w:t>
            </w:r>
            <w:r>
              <w:rPr>
                <w:rFonts w:eastAsia="Times New Roman"/>
                <w:lang w:eastAsia="en-IE"/>
              </w:rPr>
              <w:t xml:space="preserve"> Criteria</w:t>
            </w:r>
          </w:p>
          <w:p w14:paraId="0A8D852D" w14:textId="77777777" w:rsidR="00BF431E" w:rsidRPr="00E8361F" w:rsidRDefault="00BF431E" w:rsidP="000917B6">
            <w:pPr>
              <w:rPr>
                <w:rFonts w:eastAsia="Times New Roman" w:cs="Arial"/>
                <w:color w:val="555555"/>
                <w:szCs w:val="24"/>
                <w:lang w:eastAsia="en-IE"/>
              </w:rPr>
            </w:pPr>
            <w:r w:rsidRPr="00E8361F">
              <w:rPr>
                <w:rFonts w:eastAsia="Times New Roman" w:cs="Arial"/>
                <w:color w:val="555555"/>
                <w:szCs w:val="24"/>
                <w:lang w:eastAsia="en-IE"/>
              </w:rPr>
              <w:t>The ERP:</w:t>
            </w:r>
          </w:p>
          <w:p w14:paraId="723AB6AF" w14:textId="77777777" w:rsidR="00BF431E" w:rsidRPr="00E8361F" w:rsidRDefault="00BF431E" w:rsidP="000917B6">
            <w:pPr>
              <w:rPr>
                <w:rFonts w:eastAsia="Times New Roman" w:cs="Arial"/>
                <w:color w:val="555555"/>
                <w:szCs w:val="24"/>
                <w:lang w:eastAsia="en-IE"/>
              </w:rPr>
            </w:pPr>
            <w:r w:rsidRPr="00E8361F">
              <w:rPr>
                <w:rFonts w:eastAsia="Times New Roman" w:cs="Arial"/>
                <w:color w:val="555555"/>
                <w:szCs w:val="24"/>
                <w:lang w:eastAsia="en-IE"/>
              </w:rPr>
              <w:t>(a) is suitable for the situation.</w:t>
            </w:r>
          </w:p>
          <w:p w14:paraId="517F3F46" w14:textId="77777777" w:rsidR="00BF431E" w:rsidRDefault="00BF431E" w:rsidP="000917B6">
            <w:pPr>
              <w:rPr>
                <w:rFonts w:eastAsia="Times New Roman" w:cs="Arial"/>
                <w:color w:val="555555"/>
                <w:szCs w:val="24"/>
                <w:lang w:eastAsia="en-IE"/>
              </w:rPr>
            </w:pPr>
            <w:r w:rsidRPr="00E8361F">
              <w:rPr>
                <w:rFonts w:eastAsia="Times New Roman" w:cs="Arial"/>
                <w:color w:val="555555"/>
                <w:szCs w:val="24"/>
                <w:lang w:eastAsia="en-IE"/>
              </w:rPr>
              <w:t>(b) limits the escalating effects.</w:t>
            </w:r>
          </w:p>
          <w:p w14:paraId="19AB4942" w14:textId="77777777" w:rsidR="00BF431E" w:rsidRPr="00E8361F" w:rsidRDefault="00BF431E" w:rsidP="000917B6">
            <w:pPr>
              <w:rPr>
                <w:rFonts w:eastAsia="Times New Roman" w:cs="Arial"/>
                <w:color w:val="555555"/>
                <w:szCs w:val="24"/>
                <w:lang w:eastAsia="en-IE"/>
              </w:rPr>
            </w:pPr>
            <w:r>
              <w:rPr>
                <w:rFonts w:eastAsia="Times New Roman" w:cs="Arial"/>
                <w:color w:val="555555"/>
                <w:szCs w:val="24"/>
                <w:lang w:eastAsia="en-IE"/>
              </w:rPr>
              <w:t xml:space="preserve">(c) </w:t>
            </w:r>
            <w:r w:rsidRPr="00E8361F">
              <w:rPr>
                <w:rFonts w:eastAsia="Times New Roman" w:cs="Arial"/>
                <w:color w:val="555555"/>
                <w:szCs w:val="24"/>
                <w:lang w:eastAsia="en-IE"/>
              </w:rPr>
              <w:t xml:space="preserve">defines criteria to identify </w:t>
            </w:r>
            <w:proofErr w:type="gramStart"/>
            <w:r w:rsidRPr="00E8361F">
              <w:rPr>
                <w:rFonts w:eastAsia="Times New Roman" w:cs="Arial"/>
                <w:color w:val="555555"/>
                <w:szCs w:val="24"/>
                <w:lang w:eastAsia="en-IE"/>
              </w:rPr>
              <w:t>an emergency situation</w:t>
            </w:r>
            <w:proofErr w:type="gramEnd"/>
            <w:r w:rsidRPr="00E8361F">
              <w:rPr>
                <w:rFonts w:eastAsia="Times New Roman" w:cs="Arial"/>
                <w:color w:val="555555"/>
                <w:szCs w:val="24"/>
                <w:lang w:eastAsia="en-IE"/>
              </w:rPr>
              <w:t>.</w:t>
            </w:r>
          </w:p>
          <w:p w14:paraId="5B2620DF" w14:textId="77777777" w:rsidR="00BF431E" w:rsidRPr="00E8361F" w:rsidRDefault="00BF431E" w:rsidP="000917B6">
            <w:pPr>
              <w:rPr>
                <w:rFonts w:eastAsia="Times New Roman" w:cs="Arial"/>
                <w:color w:val="555555"/>
                <w:szCs w:val="24"/>
                <w:lang w:eastAsia="en-IE"/>
              </w:rPr>
            </w:pPr>
            <w:r w:rsidRPr="00E8361F">
              <w:rPr>
                <w:rFonts w:eastAsia="Times New Roman" w:cs="Arial"/>
                <w:color w:val="555555"/>
                <w:szCs w:val="24"/>
                <w:lang w:eastAsia="en-IE"/>
              </w:rPr>
              <w:t>(d) is practical to use.</w:t>
            </w:r>
          </w:p>
          <w:p w14:paraId="60C7F82E" w14:textId="77777777" w:rsidR="00BF431E" w:rsidRPr="00DD2E9F" w:rsidRDefault="00BF431E" w:rsidP="000917B6">
            <w:pPr>
              <w:rPr>
                <w:rFonts w:eastAsia="Times New Roman" w:cs="Arial"/>
                <w:color w:val="555555"/>
                <w:szCs w:val="24"/>
                <w:lang w:eastAsia="en-IE"/>
              </w:rPr>
            </w:pPr>
            <w:r>
              <w:rPr>
                <w:rFonts w:eastAsia="Times New Roman" w:cs="Arial"/>
                <w:color w:val="555555"/>
                <w:szCs w:val="24"/>
                <w:lang w:eastAsia="en-IE"/>
              </w:rPr>
              <w:t>(c)</w:t>
            </w:r>
            <w:r w:rsidRPr="00E8361F">
              <w:rPr>
                <w:rFonts w:eastAsia="Times New Roman" w:cs="Arial"/>
                <w:color w:val="555555"/>
                <w:szCs w:val="24"/>
                <w:lang w:eastAsia="en-IE"/>
              </w:rPr>
              <w:t xml:space="preserve"> clearly delineates the duties of remote crew member(s).</w:t>
            </w:r>
          </w:p>
        </w:tc>
      </w:tr>
      <w:tr w:rsidR="00BF431E" w14:paraId="0F75D840" w14:textId="77777777" w:rsidTr="000917B6">
        <w:tc>
          <w:tcPr>
            <w:tcW w:w="9209" w:type="dxa"/>
            <w:shd w:val="clear" w:color="auto" w:fill="A8D08D" w:themeFill="accent6" w:themeFillTint="99"/>
          </w:tcPr>
          <w:p w14:paraId="0A58E5D5" w14:textId="77777777" w:rsidR="00BF431E" w:rsidRPr="001B74F2" w:rsidRDefault="00BF431E" w:rsidP="000917B6">
            <w:pPr>
              <w:spacing w:after="56"/>
              <w:ind w:left="10" w:right="47" w:hanging="10"/>
              <w:rPr>
                <w:rFonts w:cs="Arial"/>
                <w:color w:val="000000"/>
                <w:szCs w:val="24"/>
                <w:lang w:eastAsia="en-IE"/>
              </w:rPr>
            </w:pPr>
            <w:r w:rsidRPr="00C77C7F">
              <w:rPr>
                <w:rFonts w:cs="Arial"/>
                <w:b/>
                <w:color w:val="000000"/>
                <w:szCs w:val="24"/>
                <w:lang w:eastAsia="en-IE"/>
              </w:rPr>
              <w:t xml:space="preserve">Level of integrity </w:t>
            </w:r>
            <w:r>
              <w:rPr>
                <w:rFonts w:cs="Arial"/>
                <w:b/>
                <w:color w:val="000000"/>
                <w:szCs w:val="24"/>
                <w:lang w:eastAsia="en-IE"/>
              </w:rPr>
              <w:t>M3</w:t>
            </w:r>
            <w:r w:rsidRPr="00C77C7F">
              <w:rPr>
                <w:rFonts w:cs="Arial"/>
                <w:b/>
                <w:color w:val="000000"/>
                <w:szCs w:val="24"/>
                <w:lang w:eastAsia="en-IE"/>
              </w:rPr>
              <w:t xml:space="preserve">: </w:t>
            </w:r>
            <w:r>
              <w:rPr>
                <w:rFonts w:cs="Arial"/>
                <w:b/>
                <w:color w:val="000000"/>
                <w:szCs w:val="24"/>
                <w:lang w:eastAsia="en-IE"/>
              </w:rPr>
              <w:t>Medium</w:t>
            </w:r>
          </w:p>
        </w:tc>
      </w:tr>
      <w:tr w:rsidR="00BF431E" w14:paraId="16F3886D" w14:textId="77777777" w:rsidTr="000917B6">
        <w:tc>
          <w:tcPr>
            <w:tcW w:w="9209" w:type="dxa"/>
          </w:tcPr>
          <w:p w14:paraId="36F5C7BF" w14:textId="77777777" w:rsidR="00BF431E" w:rsidRPr="000752A0" w:rsidRDefault="00BF431E" w:rsidP="000917B6">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 xml:space="preserve">: This Assurance has two Criterion 1. </w:t>
            </w:r>
            <w:r>
              <w:rPr>
                <w:lang w:eastAsia="en-IE"/>
              </w:rPr>
              <w:t>Procedures</w:t>
            </w:r>
            <w:r>
              <w:rPr>
                <w:rFonts w:eastAsia="Times New Roman"/>
                <w:lang w:eastAsia="en-IE"/>
              </w:rPr>
              <w:t xml:space="preserve"> &amp; 2. </w:t>
            </w:r>
            <w:r>
              <w:rPr>
                <w:lang w:eastAsia="en-IE"/>
              </w:rPr>
              <w:t>Training</w:t>
            </w:r>
          </w:p>
          <w:p w14:paraId="0DFCC295" w14:textId="77777777" w:rsidR="00BF431E" w:rsidRDefault="00BF431E" w:rsidP="000917B6">
            <w:pPr>
              <w:pStyle w:val="Heading4"/>
              <w:outlineLvl w:val="3"/>
              <w:rPr>
                <w:rFonts w:eastAsia="Times New Roman"/>
                <w:lang w:eastAsia="en-IE"/>
              </w:rPr>
            </w:pPr>
            <w:r>
              <w:rPr>
                <w:rFonts w:eastAsia="Times New Roman"/>
                <w:lang w:eastAsia="en-IE"/>
              </w:rPr>
              <w:t xml:space="preserve">Criterion 1. </w:t>
            </w:r>
            <w:r>
              <w:rPr>
                <w:lang w:eastAsia="en-IE"/>
              </w:rPr>
              <w:t>Procedures</w:t>
            </w:r>
            <w:r>
              <w:rPr>
                <w:rFonts w:eastAsia="Times New Roman"/>
                <w:lang w:eastAsia="en-IE"/>
              </w:rPr>
              <w:t>:</w:t>
            </w:r>
          </w:p>
          <w:p w14:paraId="34C17997" w14:textId="2F0715BA" w:rsidR="00BF431E" w:rsidRDefault="00BF431E" w:rsidP="000917B6">
            <w:pPr>
              <w:spacing w:after="17" w:line="271" w:lineRule="auto"/>
              <w:jc w:val="both"/>
              <w:rPr>
                <w:lang w:eastAsia="en-IE"/>
              </w:rPr>
            </w:pPr>
            <w:r>
              <w:rPr>
                <w:lang w:eastAsia="en-IE"/>
              </w:rPr>
              <w:t xml:space="preserve">The Competent Authority have no guidelines or standards required for the ERP. </w:t>
            </w:r>
            <w:proofErr w:type="gramStart"/>
            <w:r>
              <w:rPr>
                <w:lang w:eastAsia="en-IE"/>
              </w:rPr>
              <w:t>However</w:t>
            </w:r>
            <w:proofErr w:type="gramEnd"/>
            <w:r>
              <w:rPr>
                <w:lang w:eastAsia="en-IE"/>
              </w:rPr>
              <w:t xml:space="preserve"> “common sense” has been applied in relation to the development of the ERP with the help of our inhouse qualified Health and Safety staff. </w:t>
            </w:r>
            <w:sdt>
              <w:sdtPr>
                <w:rPr>
                  <w:lang w:eastAsia="en-IE"/>
                </w:rPr>
                <w:alias w:val="Company"/>
                <w:tag w:val=""/>
                <w:id w:val="-933814409"/>
                <w:placeholder>
                  <w:docPart w:val="65EFB2284D4449A19C016BBD7C51FC33"/>
                </w:placeholder>
                <w:dataBinding w:prefixMappings="xmlns:ns0='http://schemas.openxmlformats.org/officeDocument/2006/extended-properties' " w:xpath="/ns0:Properties[1]/ns0:Company[1]" w:storeItemID="{6668398D-A668-4E3E-A5EB-62B293D839F1}"/>
                <w:text/>
              </w:sdtPr>
              <w:sdtContent>
                <w:r>
                  <w:rPr>
                    <w:lang w:eastAsia="en-IE"/>
                  </w:rPr>
                  <w:t>Your Company Name</w:t>
                </w:r>
              </w:sdtContent>
            </w:sdt>
            <w:r>
              <w:rPr>
                <w:lang w:eastAsia="en-IE"/>
              </w:rPr>
              <w:t xml:space="preserve"> Drone Pilots conduct a Tabletop exercise once every six months.</w:t>
            </w:r>
          </w:p>
          <w:p w14:paraId="7D6256D1" w14:textId="77777777" w:rsidR="00BF431E" w:rsidRPr="000C1701" w:rsidRDefault="00BF431E" w:rsidP="00BF431E">
            <w:pPr>
              <w:pStyle w:val="ListParagraph"/>
              <w:numPr>
                <w:ilvl w:val="0"/>
                <w:numId w:val="151"/>
              </w:numPr>
              <w:spacing w:after="8" w:line="271" w:lineRule="auto"/>
              <w:jc w:val="both"/>
              <w:rPr>
                <w:rFonts w:eastAsia="Arial"/>
                <w:lang w:eastAsia="en-IE"/>
              </w:rPr>
            </w:pPr>
            <w:r w:rsidRPr="000C1701">
              <w:rPr>
                <w:rFonts w:eastAsia="Arial"/>
                <w:lang w:eastAsia="en-IE"/>
              </w:rPr>
              <w:t xml:space="preserve">the outcome of the situation relies highly on providence; or </w:t>
            </w:r>
          </w:p>
          <w:p w14:paraId="40A97C46" w14:textId="77777777" w:rsidR="00BF431E" w:rsidRPr="000C1701" w:rsidRDefault="00BF431E" w:rsidP="00BF431E">
            <w:pPr>
              <w:pStyle w:val="ListParagraph"/>
              <w:numPr>
                <w:ilvl w:val="0"/>
                <w:numId w:val="151"/>
              </w:numPr>
              <w:spacing w:after="26" w:line="249" w:lineRule="auto"/>
              <w:jc w:val="both"/>
              <w:rPr>
                <w:rFonts w:eastAsia="Arial"/>
                <w:lang w:eastAsia="en-IE"/>
              </w:rPr>
            </w:pPr>
            <w:r>
              <w:rPr>
                <w:rFonts w:eastAsia="Arial"/>
                <w:lang w:eastAsia="en-IE"/>
              </w:rPr>
              <w:t>I</w:t>
            </w:r>
            <w:r w:rsidRPr="000C1701">
              <w:rPr>
                <w:rFonts w:eastAsia="Arial"/>
                <w:lang w:eastAsia="en-IE"/>
              </w:rPr>
              <w:t xml:space="preserve">t could not be handled by a contingency or emergency procedure; or </w:t>
            </w:r>
          </w:p>
          <w:p w14:paraId="41115615" w14:textId="77777777" w:rsidR="00BF431E" w:rsidRPr="000C1701" w:rsidRDefault="00BF431E" w:rsidP="00BF431E">
            <w:pPr>
              <w:pStyle w:val="ListParagraph"/>
              <w:numPr>
                <w:ilvl w:val="0"/>
                <w:numId w:val="151"/>
              </w:numPr>
              <w:spacing w:after="5" w:line="271" w:lineRule="auto"/>
              <w:jc w:val="both"/>
              <w:rPr>
                <w:rFonts w:eastAsia="Arial"/>
                <w:lang w:eastAsia="en-IE"/>
              </w:rPr>
            </w:pPr>
            <w:r w:rsidRPr="000C1701">
              <w:rPr>
                <w:rFonts w:eastAsia="Arial"/>
                <w:lang w:eastAsia="en-IE"/>
              </w:rPr>
              <w:t xml:space="preserve">when there is a grave and imminent danger of fatalities. </w:t>
            </w:r>
          </w:p>
          <w:p w14:paraId="51203680" w14:textId="77777777" w:rsidR="00BF431E" w:rsidRPr="000C1701" w:rsidRDefault="00BF431E" w:rsidP="00BF431E">
            <w:pPr>
              <w:pStyle w:val="ListParagraph"/>
              <w:numPr>
                <w:ilvl w:val="0"/>
                <w:numId w:val="152"/>
              </w:numPr>
              <w:spacing w:after="8" w:line="271" w:lineRule="auto"/>
              <w:jc w:val="both"/>
              <w:rPr>
                <w:rFonts w:eastAsia="Arial"/>
                <w:lang w:eastAsia="en-IE"/>
              </w:rPr>
            </w:pPr>
            <w:r w:rsidRPr="000C1701">
              <w:rPr>
                <w:rFonts w:eastAsia="Arial"/>
                <w:lang w:eastAsia="en-IE"/>
              </w:rPr>
              <w:t xml:space="preserve">It is of practical use since it is schematic and simple. </w:t>
            </w:r>
          </w:p>
          <w:p w14:paraId="5BD7A24B" w14:textId="77777777" w:rsidR="00BF431E" w:rsidRPr="0055061B" w:rsidRDefault="00BF431E" w:rsidP="00BF431E">
            <w:pPr>
              <w:pStyle w:val="ListParagraph"/>
              <w:numPr>
                <w:ilvl w:val="0"/>
                <w:numId w:val="152"/>
              </w:numPr>
              <w:spacing w:after="42" w:line="271" w:lineRule="auto"/>
              <w:jc w:val="both"/>
              <w:rPr>
                <w:rFonts w:eastAsia="Arial"/>
                <w:lang w:eastAsia="en-IE"/>
              </w:rPr>
            </w:pPr>
            <w:r w:rsidRPr="000C1701">
              <w:rPr>
                <w:rFonts w:eastAsia="Arial"/>
                <w:lang w:eastAsia="en-IE"/>
              </w:rPr>
              <w:t xml:space="preserve">It describes the role of the crew members. </w:t>
            </w:r>
          </w:p>
          <w:p w14:paraId="7A79F042" w14:textId="77777777" w:rsidR="00BF431E" w:rsidRPr="006E16C8" w:rsidRDefault="00BF431E" w:rsidP="000917B6">
            <w:pPr>
              <w:pStyle w:val="Heading4"/>
              <w:outlineLvl w:val="3"/>
              <w:rPr>
                <w:rFonts w:eastAsia="Times New Roman"/>
                <w:lang w:eastAsia="en-IE"/>
              </w:rPr>
            </w:pPr>
            <w:r>
              <w:rPr>
                <w:rFonts w:eastAsia="Times New Roman"/>
                <w:lang w:eastAsia="en-IE"/>
              </w:rPr>
              <w:t xml:space="preserve">Criterion 2. </w:t>
            </w:r>
            <w:r>
              <w:rPr>
                <w:lang w:eastAsia="en-IE"/>
              </w:rPr>
              <w:t>Training</w:t>
            </w:r>
            <w:r>
              <w:rPr>
                <w:rFonts w:eastAsia="Times New Roman"/>
                <w:lang w:eastAsia="en-IE"/>
              </w:rPr>
              <w:t>:</w:t>
            </w:r>
          </w:p>
          <w:p w14:paraId="33030C16" w14:textId="77777777" w:rsidR="00BF431E" w:rsidRPr="00E8361F" w:rsidRDefault="00BF431E" w:rsidP="000917B6">
            <w:pPr>
              <w:rPr>
                <w:lang w:eastAsia="en-IE"/>
              </w:rPr>
            </w:pPr>
            <w:r>
              <w:rPr>
                <w:lang w:eastAsia="en-IE"/>
              </w:rPr>
              <w:t xml:space="preserve">The ERP tabletop exercise is recorded and saved. A record of this training is kept up to date. </w:t>
            </w:r>
          </w:p>
        </w:tc>
      </w:tr>
      <w:tr w:rsidR="00BF431E" w14:paraId="10FF247E" w14:textId="77777777" w:rsidTr="000917B6">
        <w:tc>
          <w:tcPr>
            <w:tcW w:w="9209" w:type="dxa"/>
            <w:shd w:val="clear" w:color="auto" w:fill="A8D08D" w:themeFill="accent6" w:themeFillTint="99"/>
          </w:tcPr>
          <w:p w14:paraId="17C58EAC" w14:textId="77777777" w:rsidR="00BF431E" w:rsidRPr="00304450" w:rsidRDefault="00BF431E" w:rsidP="000917B6">
            <w:pPr>
              <w:rPr>
                <w:b/>
                <w:bCs/>
                <w:lang w:eastAsia="en-IE"/>
              </w:rPr>
            </w:pPr>
            <w:r w:rsidRPr="00304450">
              <w:rPr>
                <w:b/>
                <w:bCs/>
                <w:lang w:eastAsia="en-IE"/>
              </w:rPr>
              <w:t>Level of assurance</w:t>
            </w:r>
            <w:r w:rsidRPr="00304450">
              <w:rPr>
                <w:rFonts w:cs="Arial"/>
                <w:b/>
                <w:bCs/>
                <w:color w:val="000000"/>
                <w:szCs w:val="24"/>
                <w:lang w:eastAsia="en-IE"/>
              </w:rPr>
              <w:t xml:space="preserve"> for </w:t>
            </w:r>
            <w:r>
              <w:rPr>
                <w:rFonts w:cs="Arial"/>
                <w:b/>
                <w:bCs/>
                <w:color w:val="000000"/>
                <w:szCs w:val="24"/>
                <w:lang w:eastAsia="en-IE"/>
              </w:rPr>
              <w:t>M3</w:t>
            </w:r>
            <w:r w:rsidRPr="00304450">
              <w:rPr>
                <w:rFonts w:cs="Arial"/>
                <w:b/>
                <w:bCs/>
                <w:color w:val="000000"/>
                <w:szCs w:val="24"/>
                <w:lang w:eastAsia="en-IE"/>
              </w:rPr>
              <w:t xml:space="preserve">: </w:t>
            </w:r>
            <w:r>
              <w:rPr>
                <w:rFonts w:cs="Arial"/>
                <w:b/>
                <w:bCs/>
                <w:color w:val="000000"/>
                <w:szCs w:val="24"/>
                <w:lang w:eastAsia="en-IE"/>
              </w:rPr>
              <w:t xml:space="preserve">Medium </w:t>
            </w:r>
          </w:p>
        </w:tc>
      </w:tr>
      <w:tr w:rsidR="00BF431E" w14:paraId="271092F7" w14:textId="77777777" w:rsidTr="000917B6">
        <w:tc>
          <w:tcPr>
            <w:tcW w:w="9209" w:type="dxa"/>
            <w:shd w:val="clear" w:color="auto" w:fill="B4C6E7" w:themeFill="accent1" w:themeFillTint="66"/>
          </w:tcPr>
          <w:p w14:paraId="2727BE9B" w14:textId="77777777" w:rsidR="00BF431E" w:rsidRDefault="00BF431E" w:rsidP="000917B6">
            <w:pPr>
              <w:rPr>
                <w:rFonts w:cs="Arial"/>
                <w:b/>
                <w:bCs/>
                <w:color w:val="000000"/>
                <w:szCs w:val="24"/>
                <w:lang w:eastAsia="en-IE"/>
              </w:rPr>
            </w:pPr>
            <w:r w:rsidRPr="00304450">
              <w:rPr>
                <w:rFonts w:cs="Arial"/>
                <w:b/>
                <w:bCs/>
                <w:color w:val="000000"/>
                <w:szCs w:val="24"/>
                <w:lang w:eastAsia="en-IE"/>
              </w:rPr>
              <w:t xml:space="preserve">Based on the above, the overall level of Robustness </w:t>
            </w:r>
            <w:r>
              <w:rPr>
                <w:rFonts w:cs="Arial"/>
                <w:b/>
                <w:bCs/>
                <w:color w:val="000000"/>
                <w:szCs w:val="24"/>
                <w:lang w:eastAsia="en-IE"/>
              </w:rPr>
              <w:t xml:space="preserve">for M3 </w:t>
            </w:r>
            <w:r w:rsidRPr="00304450">
              <w:rPr>
                <w:rFonts w:cs="Arial"/>
                <w:b/>
                <w:bCs/>
                <w:color w:val="000000"/>
                <w:szCs w:val="24"/>
                <w:lang w:eastAsia="en-IE"/>
              </w:rPr>
              <w:t xml:space="preserve">is: </w:t>
            </w:r>
          </w:p>
          <w:p w14:paraId="3AC80911" w14:textId="77777777" w:rsidR="00BF431E" w:rsidRPr="00304450" w:rsidRDefault="00BF431E" w:rsidP="000917B6">
            <w:pPr>
              <w:rPr>
                <w:b/>
                <w:bCs/>
                <w:lang w:eastAsia="en-IE"/>
              </w:rPr>
            </w:pPr>
            <w:r>
              <w:rPr>
                <w:rFonts w:cs="Arial"/>
                <w:b/>
                <w:bCs/>
                <w:color w:val="000000"/>
                <w:szCs w:val="24"/>
                <w:lang w:eastAsia="en-IE"/>
              </w:rPr>
              <w:t>Medium with a Correction Factor of 0</w:t>
            </w:r>
          </w:p>
        </w:tc>
      </w:tr>
    </w:tbl>
    <w:p w14:paraId="603573D6" w14:textId="77777777" w:rsidR="009550A8" w:rsidRPr="00C77C7F" w:rsidRDefault="009550A8" w:rsidP="009550A8">
      <w:pPr>
        <w:pStyle w:val="Heading2"/>
        <w:rPr>
          <w:rFonts w:eastAsia="Arial"/>
          <w:lang w:eastAsia="en-IE"/>
        </w:rPr>
      </w:pPr>
      <w:bookmarkStart w:id="150" w:name="_Toc89181349"/>
      <w:bookmarkStart w:id="151" w:name="_Toc92453423"/>
      <w:bookmarkStart w:id="152" w:name="_Toc115275014"/>
      <w:r>
        <w:rPr>
          <w:rFonts w:eastAsia="Arial"/>
          <w:lang w:eastAsia="en-IE"/>
        </w:rPr>
        <w:lastRenderedPageBreak/>
        <w:t xml:space="preserve">3.4.3 </w:t>
      </w:r>
      <w:r w:rsidRPr="00C77C7F">
        <w:rPr>
          <w:rFonts w:eastAsia="Arial"/>
          <w:lang w:eastAsia="en-IE"/>
        </w:rPr>
        <w:t>Air Risk</w:t>
      </w:r>
      <w:bookmarkEnd w:id="150"/>
      <w:bookmarkEnd w:id="151"/>
      <w:bookmarkEnd w:id="152"/>
      <w:r w:rsidRPr="00C77C7F">
        <w:rPr>
          <w:rFonts w:eastAsia="Arial"/>
          <w:lang w:eastAsia="en-IE"/>
        </w:rPr>
        <w:t xml:space="preserve"> </w:t>
      </w:r>
    </w:p>
    <w:p w14:paraId="738D84CB" w14:textId="77777777" w:rsidR="00513848" w:rsidRPr="00435129" w:rsidRDefault="00513848" w:rsidP="00513848">
      <w:pPr>
        <w:rPr>
          <w:lang w:eastAsia="en-IE"/>
        </w:rPr>
      </w:pPr>
      <w:r w:rsidRPr="00435129">
        <w:rPr>
          <w:lang w:eastAsia="en-IE"/>
        </w:rPr>
        <w:t>The air risk estimation is the determination of risk of mid-air collision with other manned aircraft with a reasonable assumption of safety.</w:t>
      </w:r>
    </w:p>
    <w:p w14:paraId="172C51DD" w14:textId="77777777" w:rsidR="00513848" w:rsidRDefault="00513848" w:rsidP="00513848">
      <w:pPr>
        <w:rPr>
          <w:lang w:eastAsia="en-IE"/>
        </w:rPr>
      </w:pPr>
    </w:p>
    <w:p w14:paraId="1A4D5757" w14:textId="77777777" w:rsidR="00513848" w:rsidRDefault="00513848" w:rsidP="00513848">
      <w:pPr>
        <w:rPr>
          <w:lang w:eastAsia="en-IE"/>
        </w:rPr>
      </w:pPr>
    </w:p>
    <w:p w14:paraId="241C6618" w14:textId="77777777" w:rsidR="00513848" w:rsidRPr="00435129" w:rsidRDefault="00513848" w:rsidP="00513848">
      <w:pPr>
        <w:rPr>
          <w:lang w:eastAsia="en-IE"/>
        </w:rPr>
      </w:pPr>
    </w:p>
    <w:p w14:paraId="7085771D" w14:textId="77777777" w:rsidR="00513848" w:rsidRPr="00435129" w:rsidRDefault="00513848" w:rsidP="00513848">
      <w:pPr>
        <w:rPr>
          <w:lang w:eastAsia="en-IE"/>
        </w:rPr>
      </w:pPr>
      <w:r w:rsidRPr="00435129">
        <w:rPr>
          <w:lang w:eastAsia="en-IE"/>
        </w:rPr>
        <w:t xml:space="preserve">The Air Risk is determined by following the flowchart </w:t>
      </w:r>
    </w:p>
    <w:p w14:paraId="4B378FEA" w14:textId="77777777" w:rsidR="00513848" w:rsidRPr="00435129" w:rsidRDefault="00513848" w:rsidP="00513848">
      <w:pPr>
        <w:rPr>
          <w:lang w:eastAsia="en-IE"/>
        </w:rPr>
      </w:pPr>
      <w:r>
        <w:rPr>
          <w:noProof/>
        </w:rPr>
        <mc:AlternateContent>
          <mc:Choice Requires="wps">
            <w:drawing>
              <wp:anchor distT="0" distB="0" distL="114300" distR="114300" simplePos="0" relativeHeight="251745280" behindDoc="0" locked="0" layoutInCell="1" allowOverlap="1" wp14:anchorId="4B3BE9A4" wp14:editId="547F1710">
                <wp:simplePos x="0" y="0"/>
                <wp:positionH relativeFrom="column">
                  <wp:posOffset>695325</wp:posOffset>
                </wp:positionH>
                <wp:positionV relativeFrom="paragraph">
                  <wp:posOffset>5546725</wp:posOffset>
                </wp:positionV>
                <wp:extent cx="4819650" cy="635"/>
                <wp:effectExtent l="0" t="0" r="0" b="0"/>
                <wp:wrapNone/>
                <wp:docPr id="6773" name="Text Box 6773"/>
                <wp:cNvGraphicFramePr/>
                <a:graphic xmlns:a="http://schemas.openxmlformats.org/drawingml/2006/main">
                  <a:graphicData uri="http://schemas.microsoft.com/office/word/2010/wordprocessingShape">
                    <wps:wsp>
                      <wps:cNvSpPr txBox="1"/>
                      <wps:spPr>
                        <a:xfrm>
                          <a:off x="0" y="0"/>
                          <a:ext cx="4819650" cy="635"/>
                        </a:xfrm>
                        <a:prstGeom prst="rect">
                          <a:avLst/>
                        </a:prstGeom>
                        <a:solidFill>
                          <a:prstClr val="white"/>
                        </a:solidFill>
                        <a:ln>
                          <a:noFill/>
                        </a:ln>
                      </wps:spPr>
                      <wps:txbx>
                        <w:txbxContent>
                          <w:p w14:paraId="115A3D27" w14:textId="77777777" w:rsidR="00513848" w:rsidRPr="001025A9" w:rsidRDefault="00513848" w:rsidP="00513848">
                            <w:pPr>
                              <w:pStyle w:val="Caption"/>
                              <w:rPr>
                                <w:noProof/>
                                <w:sz w:val="24"/>
                              </w:rPr>
                            </w:pPr>
                            <w:bookmarkStart w:id="153" w:name="_Toc112253343"/>
                            <w:bookmarkStart w:id="154" w:name="_Toc115275116"/>
                            <w:r>
                              <w:t xml:space="preserve">Image </w:t>
                            </w:r>
                            <w:fldSimple w:instr=" SEQ Image \* ARABIC ">
                              <w:r>
                                <w:rPr>
                                  <w:noProof/>
                                </w:rPr>
                                <w:t>28</w:t>
                              </w:r>
                            </w:fldSimple>
                            <w:r>
                              <w:t>:</w:t>
                            </w:r>
                            <w:r w:rsidRPr="00D600FC">
                              <w:t>Air Risk Class Category</w:t>
                            </w:r>
                            <w:bookmarkEnd w:id="153"/>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BE9A4" id="Text Box 6773" o:spid="_x0000_s1052" type="#_x0000_t202" style="position:absolute;margin-left:54.75pt;margin-top:436.75pt;width:379.5pt;height:.0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TbJGgIAAEAEAAAOAAAAZHJzL2Uyb0RvYy54bWysU8Fu2zAMvQ/YPwi6L066NWiNOEWWIsOA&#10;oi2QDj0rshwLkEWNUmJnXz9KtpOt22nYRaZJitR7j1zcdY1hR4Vegy34bDLlTFkJpbb7gn972Xy4&#10;4cwHYUthwKqCn5Tnd8v37xaty9UV1GBKhYyKWJ+3ruB1CC7PMi9r1Qg/AacsBSvARgT6xX1Womip&#10;emOyq+l0nrWApUOQynvy3vdBvkz1q0rJ8FRVXgVmCk5vC+nEdO7imS0XIt+jcLWWwzPEP7yiEdpS&#10;03OpexEEO6D+o1SjJYKHKkwkNBlUlZYqYSA0s+kbNNtaOJWwEDnenWny/6+sfDxu3TOy0H2GjgSM&#10;hLTO556cEU9XYRO/9FJGcaLwdKZNdYFJcn66md3OrykkKTb/eB1rZJerDn34oqBh0Sg4kiaJKnF8&#10;8KFPHVNiJw9GlxttTPyJgbVBdhSkX1vroIbiv2UZG3MtxFt9wejJLjiiFbpdx3RJGOcjyB2UJ8KO&#10;0I+Fd3KjqeGD8OFZIM0BYaLZDk90VAbagsNgcVYD/vibP+aTPBTlrKW5Krj/fhCoODNfLQkXh3A0&#10;cDR2o2EPzRoI6oy2xslk0gUMZjQrhOaVRn4Vu1BIWEm9Ch5Gcx366aaVkWq1Skk0ak6EB7t1MpYe&#10;iX3pXgW6QZZAaj7COHEif6NOn5v0catDIKqTdJHYnsWBbxrTJP6wUnEPfv1PWZfFX/4EAAD//wMA&#10;UEsDBBQABgAIAAAAIQBSid6v4AAAAAsBAAAPAAAAZHJzL2Rvd25yZXYueG1sTI8xT8MwEIV3JP6D&#10;dUgsiDrQEkKIU1UVDHSpCF3Y3PgaB+JzFDtt+PccLLC9d/f07rtiOblOHHEIrScFN7MEBFLtTUuN&#10;gt3b83UGIkRNRneeUMEXBliW52eFzo0/0Sseq9gILqGQawU2xj6XMtQWnQ4z3yPx7uAHpyPboZFm&#10;0Ccud528TZJUOt0SX7C6x7XF+rManYLt4n1rr8bD02a1mA8vu3GdfjSVUpcX0+oRRMQp/oXhB5/R&#10;oWSmvR/JBNGxTx7uOKogu5+z4ESWZiz2v5MUZFnI/z+U3wAAAP//AwBQSwECLQAUAAYACAAAACEA&#10;toM4kv4AAADhAQAAEwAAAAAAAAAAAAAAAAAAAAAAW0NvbnRlbnRfVHlwZXNdLnhtbFBLAQItABQA&#10;BgAIAAAAIQA4/SH/1gAAAJQBAAALAAAAAAAAAAAAAAAAAC8BAABfcmVscy8ucmVsc1BLAQItABQA&#10;BgAIAAAAIQAnOTbJGgIAAEAEAAAOAAAAAAAAAAAAAAAAAC4CAABkcnMvZTJvRG9jLnhtbFBLAQIt&#10;ABQABgAIAAAAIQBSid6v4AAAAAsBAAAPAAAAAAAAAAAAAAAAAHQEAABkcnMvZG93bnJldi54bWxQ&#10;SwUGAAAAAAQABADzAAAAgQUAAAAA&#10;" stroked="f">
                <v:textbox style="mso-fit-shape-to-text:t" inset="0,0,0,0">
                  <w:txbxContent>
                    <w:p w14:paraId="115A3D27" w14:textId="77777777" w:rsidR="00513848" w:rsidRPr="001025A9" w:rsidRDefault="00513848" w:rsidP="00513848">
                      <w:pPr>
                        <w:pStyle w:val="Caption"/>
                        <w:rPr>
                          <w:noProof/>
                          <w:sz w:val="24"/>
                        </w:rPr>
                      </w:pPr>
                      <w:bookmarkStart w:id="155" w:name="_Toc112253343"/>
                      <w:bookmarkStart w:id="156" w:name="_Toc115275116"/>
                      <w:r>
                        <w:t xml:space="preserve">Image </w:t>
                      </w:r>
                      <w:fldSimple w:instr=" SEQ Image \* ARABIC ">
                        <w:r>
                          <w:rPr>
                            <w:noProof/>
                          </w:rPr>
                          <w:t>28</w:t>
                        </w:r>
                      </w:fldSimple>
                      <w:r>
                        <w:t>:</w:t>
                      </w:r>
                      <w:r w:rsidRPr="00D600FC">
                        <w:t>Air Risk Class Category</w:t>
                      </w:r>
                      <w:bookmarkEnd w:id="155"/>
                      <w:bookmarkEnd w:id="156"/>
                    </w:p>
                  </w:txbxContent>
                </v:textbox>
              </v:shape>
            </w:pict>
          </mc:Fallback>
        </mc:AlternateContent>
      </w:r>
      <w:r w:rsidRPr="00435129">
        <w:rPr>
          <w:noProof/>
          <w:lang w:eastAsia="en-IE"/>
        </w:rPr>
        <mc:AlternateContent>
          <mc:Choice Requires="wpg">
            <w:drawing>
              <wp:anchor distT="0" distB="0" distL="114300" distR="114300" simplePos="0" relativeHeight="251741184" behindDoc="0" locked="0" layoutInCell="1" allowOverlap="1" wp14:anchorId="2AA49C87" wp14:editId="0815A71C">
                <wp:simplePos x="0" y="0"/>
                <wp:positionH relativeFrom="margin">
                  <wp:posOffset>695325</wp:posOffset>
                </wp:positionH>
                <wp:positionV relativeFrom="paragraph">
                  <wp:posOffset>31750</wp:posOffset>
                </wp:positionV>
                <wp:extent cx="4819650" cy="5457825"/>
                <wp:effectExtent l="0" t="0" r="0" b="0"/>
                <wp:wrapNone/>
                <wp:docPr id="48" name="Group 48"/>
                <wp:cNvGraphicFramePr/>
                <a:graphic xmlns:a="http://schemas.openxmlformats.org/drawingml/2006/main">
                  <a:graphicData uri="http://schemas.microsoft.com/office/word/2010/wordprocessingGroup">
                    <wpg:wgp>
                      <wpg:cNvGrpSpPr/>
                      <wpg:grpSpPr>
                        <a:xfrm>
                          <a:off x="0" y="0"/>
                          <a:ext cx="4819650" cy="5457825"/>
                          <a:chOff x="0" y="0"/>
                          <a:chExt cx="5807710" cy="4934585"/>
                        </a:xfrm>
                      </wpg:grpSpPr>
                      <pic:pic xmlns:pic="http://schemas.openxmlformats.org/drawingml/2006/picture">
                        <pic:nvPicPr>
                          <pic:cNvPr id="6735" name="Content Placeholder 4" descr="Diagram&#10;&#10;Description automatically generated"/>
                          <pic:cNvPicPr>
                            <a:picLocks noGrp="1" noChangeAspect="1"/>
                          </pic:cNvPicPr>
                        </pic:nvPicPr>
                        <pic:blipFill>
                          <a:blip r:embed="rId67">
                            <a:clrChange>
                              <a:clrFrom>
                                <a:srgbClr val="FFFFFF"/>
                              </a:clrFrom>
                              <a:clrTo>
                                <a:srgbClr val="FFFFFF">
                                  <a:alpha val="0"/>
                                </a:srgbClr>
                              </a:clrTo>
                            </a:clrChange>
                          </a:blip>
                          <a:stretch>
                            <a:fillRect/>
                          </a:stretch>
                        </pic:blipFill>
                        <pic:spPr>
                          <a:xfrm>
                            <a:off x="76200" y="0"/>
                            <a:ext cx="5731510" cy="3013075"/>
                          </a:xfrm>
                          <a:prstGeom prst="rect">
                            <a:avLst/>
                          </a:prstGeom>
                        </pic:spPr>
                      </pic:pic>
                      <pic:pic xmlns:pic="http://schemas.openxmlformats.org/drawingml/2006/picture">
                        <pic:nvPicPr>
                          <pic:cNvPr id="6749" name="Picture 7" descr="Diagram&#10;&#10;Description automatically generated"/>
                          <pic:cNvPicPr>
                            <a:picLocks noChangeAspect="1"/>
                          </pic:cNvPicPr>
                        </pic:nvPicPr>
                        <pic:blipFill>
                          <a:blip r:embed="rId6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3032760"/>
                            <a:ext cx="5638800" cy="19018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1D1185E" id="Group 48" o:spid="_x0000_s1026" style="position:absolute;margin-left:54.75pt;margin-top:2.5pt;width:379.5pt;height:429.75pt;z-index:251741184;mso-position-horizontal-relative:margin;mso-width-relative:margin;mso-height-relative:margin" coordsize="58077,49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bDFbBQMAAB8JAAAOAAAAZHJzL2Uyb0RvYy54bWzkVutq2zAU/j/YOwgN&#10;9q+1HcdxkjUppVnKoGxh6x5AkWVbVJaEpNzefkey3TVJYaMw2Fggso6kc/t0Ph9fXe8bgbbMWK7k&#10;DCeXMUZMUlVwWc3w94flxRgj64gsiFCSzfCBWXw9f/vmaqenbKBqJQpmEBiRdrrTM1w7p6dRZGnN&#10;GmIvlWYSNktlGuJANFVUGLID642IBnE8inbKFNooyqyF1UW7iefBflky6r6UpWUOiRmG2FwYTRjX&#10;fozmV2RaGaJrTrswyCuiaAiX4PTJ1II4gjaGn5lqODXKqtJdUtVEqiw5ZSEHyCaJT7K5M2qjQy7V&#10;dFfpJ5gA2hOcXm2Wft7eGf1NrwwgsdMVYBEkn8u+NI1/QpRoHyA7PEHG9g5RWByOk8koA2Qp7GXD&#10;LB8PshZUWgPyZ3q0/thpZuM4z5NOczhJh9k4aEa94+goHM3pFP4dBjA7w+DXtQJabmMY7ow0v2Wj&#10;IeZxoy/gujRxfM0Fd4dQenAxPii5XXG6Mq0AcK4M4sUMj/I0w0iSBor+VknHpEMrQSjrSn6IUcEs&#10;hVJccAIF2Lx/t7/5EIaFX+faAaUQ2TgFpc8pEeKAKiaZIY4VHmLv3PtrvROPzr2ijxZJBVcKZAT3&#10;6rYmsmI3VgMT/BLoRceKQTxKYi24XnIh/N37eQcXhHpSdS8g3lb0QtFNAxm3FDVMQAZK2ppri5GZ&#10;smbNACLzqUgCaagwbZzeIwhLo0LhWVOtb4VBWwLsXYZfSODoEJx/UF7xpdN+nQhdk9ZG4DsUWHcU&#10;sAimvH4768MAyWcezDrDHK39tARQvgKQHkQw0m8EBH+C5uG1QCivcUKhfATvLIzOaZTlaZL1ZEjj&#10;JI3zYzLA9Rrr7phqkJ8AeBBHAI9s720XUX+ku+M2iBAdxNQWDEz+IQoNJz2FVi11Uf4nafOXk2UA&#10;b1nopQ7eKNpw2V7/f8OdljdpnA7yUde3+yaUjdLx2BPLN6FkEiddEwKS9gTsqfF69oR2BF04cL/7&#10;YvBt/rkM8+ffNfMfAAAA//8DAFBLAwQKAAAAAAAAACEAmJTdJ25TAgBuUwIAFAAAAGRycy9tZWRp&#10;YS9pbWFnZTEucG5niVBORw0KGgoAAAANSUhEUgAABWgAAALYCAIAAABufIzoAAAAAXNSR0IArs4c&#10;6QAA/8pJREFUeF7snQd8XGeV9u/0ohn13rub3HuPaxzH6T2UQAIs9YNlgYWFZQMLLG0JLUsJBAjp&#10;vdpx3HuTe1OxrN7L9F7u98xceaI4dizJkixrnhshRqPb3v97xz+d5z3nOTJRFAVuJEACJEACJEAC&#10;JEACJEACJEACJEACJHApAnJiIQESIAESIAESIAESIAESIAESIAESIIHLEaBwwGeDBEiABEiABEiA&#10;BEiABEiABEiABEjgsgQoHPDhIAESIAESIAESIAESIAESIAESIAESoHDAZ4AESIAESIAESIAESIAE&#10;SIAESIAESGDgBJhxMHBmPIIESIAESIAESIAESIAESIAESIAEooYAhYOomWoOlARIgARIgARIgARI&#10;gARIgARIgAQGToDCwcCZ8QgSIAESIAESIAESIAESIAESIAESiBoCFA6iZqo5UBIgARIgARIgARIg&#10;ARIgARIgARIYOAEKBwNnxiNIgARIgARIgARIgARIgARIgARIIGoIUDiImqnmQEmABEiABEiABEiA&#10;BEiABEiABEhg4AQoHAycGY8gARIgARIgARIgARIgARIgARIggaghQOEgaqaaAyUBEiABEiABEiAB&#10;EiABEiABEiCBgROgcDBwZjyCBEiABEiABEiABEiABEiABEiABKKGAIWDqJlqDpQESIAESIAESIAE&#10;SIAESIAESIAEBk6AwsHAmfEIEiABEiABEiABEiABEiABEiABEogaAhQOomaqOVASIAESIAESIAES&#10;IAESIAESIAESGDgBCgcDZ8YjSIAESIAESIAESIAESIAESIAESCBqCFA4iJqp5kBJgARIgARIgARI&#10;gARIgARIgARIYOAEKBwMnBmPIAESIAESIAESIAESIAESIAESIIGoIUDhIGqmmgMlARIgARIgARIg&#10;ARIgARIgARIggYEToHAwcGY8ggRIgARIgARIgARIgARIgARIgASihgCFg6iZag6UBEiABEiABEiA&#10;BEiABEiABEiABAZOgMLBwJnxCBIgARIgARIgARIgARIgARIgARKIGgIUDqJmqjlQEiABEiABEiAB&#10;EiABEiABEiABEhg4AQoHA2fGI0iABEiABEiABEiABEiABEiABEggaghQOIiaqeZASYAESIAESIAE&#10;SIAESIAESIAESGDgBCgcDJwZjyABEiABEiABEiABEiABEiABEiCBqCFA4SBqppoDJQESIAESIAES&#10;IAESIAESIAESIIGBE6BwMHBmPIIESIAESIAESIAESIAESIAESIAEooaATBTFqBksB3oFAsFgMBAI&#10;2O12tVqtUqnwnchIgARIgARIgARIgARIgARIgASinACFgyh/AN4fvsfjaWlpaW1traysTEpKSk9P&#10;LyoqSkhIkMuZlsKHhARIgARIgARIgARIgARIgASilwCFg+id+8jIkWjg9/s7OjqOHz9+8uTJPXv2&#10;ZGdnjx8/fsGCBRMmTNBoNEqlUiaTkRQJkAAJkAAJkAAJkAAJkAAJkEAUEqBwEIWT/oEhozahq6ur&#10;ubn5qaeeOnjwININbDYb9khLS4Nq8PDDD0+cOLGwsNBgMEQ7KY6fBEiABEiABEiABEiABEiABKKS&#10;AIWDqJz28KAhGbhcrmPHjp04ceLw4cO7du2CZICCBb1e7/P5sINCoYB2MHXq1OnTpy9btgz1C1qt&#10;lqkH0fvEcOQkQAIkQAIkQAIkQAIkQAJRSUDx6KOPRuXAo3rQqE1wOBzd3d3nzp3bunXr/v37y8vL&#10;UaoQGxuLIoWysrKUlBRUKEBHgOsBvBKtVqvRaITZAVQDmCZKL6KaIAdPAiRAAiRAAiRAAiRAAiRA&#10;AlFDgBkHUTPVFwaKPhpIK6ipqTlz5sx74a2npwfvILlg5syZ06ZNW7x4MYoXKioqdu7cuW3bNmQl&#10;QCmYNWvWihUrZsyYgX2Sk5ORjBB14DhgEiABEiABEiABEiABEiABEohKAhQOomvakWhgMpnWr1+/&#10;Y8cOCAcNDQ3IHcjMzCwuLv7EJz5RWlqKjAPUIyAlAVkGyEF46aWXjhw5cvr0aaQnwOYgJydn0aJF&#10;d955Z15eHkwQkH0QXfg4WhIgARIgARIgARIgARIgARKIPgIsVYiKOZf6JjQ2Np49e/bQoUPvvPMO&#10;tACkFUAjQIrBnDlzkGUwf/58tGCMi4tDDwUoAihViImJwQ7QC/DC6XRCdEDZgsViwanwGhYJ+BWS&#10;EZh9EBXPEAdJAiRAAiRAAiRAAiRAAiQQrQQoHIz9mUdtAkJ9RP4wMti7d+/m8GY2myENIMVg7dq1&#10;S5cuXbJkSVZWFt6J4IAcgB+RgAC/A2yQDGB5gGyF+vr6trY25CPgnPitOrzR8mDsP0YcIQmQAAmQ&#10;AAmQAAmQAAmQQLQSYKnC2J/59vb2qqoq1Cb885//7OzshIKQmJgIqwJst912G6wNkFbw0RSQsADV&#10;YPfu3QcOHHj33XdR4+D1epGYcOutt65cuRLGB+PGjdPpdMg+GPs0OUISIAESIAESIAESIAESIAES&#10;iDICzDgYsxOO2B5lBei2iPwCtE6AzSFaJKC4oKCg4KabbkLAjwqFoqIiNF/sT8CPfdBYAakHsDZA&#10;MgJqGeCnCFdFKBE4LV7jHbx/RQ1izOLmwEiABEiABEiABEiABEiABEhgjBKgcDA2JxatEBDS19XV&#10;QTJAcwTIB+i8iG6LJSUlSBBAecL06dOhGsDRoD+qASoRIArgcKQqoKUCDkG6AYQJeCvCNBEeim63&#10;G3UNeB8yBBQE7M/ihbH5YHFUJEACJEACJEACJEACJEAC0UeApQpjcM5haoBqgv3798PR4JVXXkE6&#10;AGwIEPCvW7duwYIFSDRA0sHVDBsnrKysRLeFv/zlL+fPn4d2gCuiX+PcuXOXL18On0WULfS1S7ia&#10;a/FYEiABEiABEiABEiABEiABEiCBa0uAwsG15T/EV4cTAVonQDV49dVXkWKA1zA1nDhxIowM5s2b&#10;BxNEyAdIHLjKqB4yAVIMcGY0aDh8+PDJkycPHjyIPguoZUBfBvgmTJ06dfz48fn5+UM8PJ6OBEiA&#10;BEiABEiABEiABEiABEhgxAmwVGHEkQ/DBRHJ+3w+tDxAk0XE8Nu3b8d3KREAfRPQMQGqwezZs1Gb&#10;AI8DlBJc5S2gDAEnQVUCzoZih4SEBJwQOgJsF1EfAU0BhRL4DoUCxQvs13iVtHk4CZAACZAACZAA&#10;CZAACZAACVxbAhQOri3/obk6uh4gVq+pqVm/fv2mTZs2bNgA20IE9jk5OfBBRO8DFBGgPAHRfn8c&#10;Dfp5T5APkGKQm5uLM0M+QH9HJB2ggwMyHdCvEQoCDBFiYmKQ3UDHxH4i5W4kQAIkQAIkQAIkQAIk&#10;QAIkMAoJsFRhFE7KAG4JOQVwKER+ARwHIBlAO0DqARwNbr75ZpgOwAERiQb4EXrB8LkV4h6wobeC&#10;ZHzwzDPPQDiwWq2QFebPnw8vRpRI4AVuYwAD464kQAIkQAIkQAIkQAIkQAIkQAKjgwAzDkbHPAz8&#10;LiAQIK2gvr7+3XffRavF8vLypqYmZBkUFhbC/vCuu+6aPHlyXl5efHz8sKoGuHGphwLaLiC/AM0a&#10;8RopBpASpBwEFFB0dXXhxvx+P3oxMPtg4FPNI0iABEiABEiABEiABEiABEjgWhKgcHAt6Q/u2ojJ&#10;EYQjGkdHAxgTvv7661AN0HkRofu4ceOwwn/DDTesXr06Ozsb7gMj1hkRCQUwNcjIyEBLBclGAdUK&#10;kDbwHckI0AsCgQD2QRoCbmkIKyYGx5BHkQAJkAAJkAAJkAAJkAAJkAAJ9JMASxX6CWoU7QYPQoTi&#10;L730EvSCY8eOoVQBJoWZmZkQC1ChADdE+A5c29tFnUJHR8fmzZs3btx49uxZCByQEkpKSpAE8fGP&#10;f3zKlClITKB2cG3niFcnARIgARIgARIgARIgARIggX4SoHDQT1DXfjckGiDzv7a2trq6eu/evXA0&#10;QNIBehnAmxChOLZVq1ZlZWVBRLjm5QBIiPB6vUg3gK6BRg/79++HxiFlHEybNm3BggVlZWWTJk2C&#10;2HH1LR6u/cTwDkiABEiABEiABEiABEiABEhgTBNgqcL1Mb1omgDLAKzewwcRG4QDuBvAMgClAShM&#10;QCgOK0SE4kPSbfHqiSCbAIoAKhfgeoDvuCvcP4QDi8WCtguQP5CSgE4QKGpA2YLk3Xj1F+UZSIAE&#10;SIAESIAESIAESIAESIAEhoMAMw6Gg+rQnxPGh2hz+OKLL0I1QG0CHAeR7Y/Mf/gg3nvvvUg0gAni&#10;0F91KM4IE0eoBtu3b98X3iB54Ky4W9w8HBzhyIAX0BeG4lI8BwmQAAmQAAmQAAmQAAmQAAmQwNAT&#10;oHAw9EyH8Iwej8dms8Es4PDhw+h0iO+oAoDl4dSpU2FngIT/CRMmSH0TRvOiPYosMBD0aESdxcsv&#10;v4xRIF0CSQcoVUCWBHIlbr/9drxOTEwcQnQ8FQmQAAmQAAmQAAmQAAmQAAmQwJAQYKnCkGAclpPA&#10;X7CmpubAgQPvvPMOuicg2EYEDqUAkTbsDObOnYtuiwi2UbCAhP9huYMhOiluDzeJ4gVkFqBsAd+x&#10;ud1umCBAFoFTA6oYoCxgdPjtcDePHKIx8TQkQAIkQAIkQAIkQAIkQAIkEC0EKByMuplG/Iz6fwTS&#10;lZWVWJx/7733kHHQ2toKu8H8/Hw4GmBbvnx5UVER7ANGc6LBRWSlXow5OTkQO3Dn6A3R3Nzc3d2N&#10;KgzYN2B02D89PR36wihPoBh1TwxviARIgARIgARIgARIgARIgASGkwBLFYaT7qDOjXV4RNQQC9A3&#10;AQ0UJBNEVCXADgCmAHAESElJUSgUgzr3aDkI6QaoXHj33XcPHTqElApIJMhBgGvDkiVLkEyB+oWJ&#10;EyeO8jSK0YJyxO8jJGwJIi4rCngZejG2N5kQyufBd2mYFz2WfErH9uxzdCRAAiRAAiRAAiRAAr1/&#10;Bg/Tn/44rT8Q9PoCwXBogW9atVKtur7D3eF+aAANITS8DNDFcPfu3ViKRw4/Wg8gnIapASQDRNRx&#10;cXEajeZ6D1cwLmgHLS0tqMU4c+bMG2+80djYiJ4LSUlJGCM2mD7Onz8fGQrXvLXkcE/6KD+/L+j3&#10;iQG/GLAFXJ6g3yv6nQGvze/0ht8PQkMIx9VjeFPKFCq5Mkah1clVGrlSI1cZFFqVoFDJFFqFmlLC&#10;GJ56Do0ESIAESIAESIAESCBCYMgyDnz+QCAY9AdEvIBYIAZFiAZury8kHISWJgWtRqlRKXFhuVym&#10;QLs+pVytVOAFfuR8IIq22+0o+Ef3gf3790M4qKioQD4/UveLi4vvuOOO0tJSOBrAFnEssYJ8gFIF&#10;yAevvvrq0aNHq6qqYOsAsSA3NxdCyZ133pmdnY00hFHbMGIszUXfseDzGhCD+II00OIxmXx2s8/R&#10;7be5g35P0GcPuK1+J154gyHhICwbjOWPMIQD6AUGpS5GrtHKlVq5Ol6pj5Xr4pT6LE1SjEKDHeRw&#10;8ZCHVFEoete7qDdWn2qOiwRIgARIgARIgARI4GoIDIFwEFIGRLHb6rS5PDanp8Nkh3YQVg+kZOZw&#10;QrP0ShDwboxObdCpE436jCRjjFat06iuZgBj41i0Gzh16lR5efmbb74JOwPU/MMm8KabboIP4rx5&#10;82bOnIlqhbEx0kuOAtoBtBIYOrz++uvoOgl/BzgdrF69GgaQs2fPXrp0KeOxEZt9fFJ9wYAr6LEF&#10;3N0++2udB49aa0/bGrv99shHGHoBPsxi6B8PcezHyWKoTgHSgDxcr4Dx6mSqQm3qOH3mzUkzJuqy&#10;4pUxWoUqRqXDPpFNEhFGbNZ4IRIgARIgARIgARIgARIYVgKDFw6gA3h8/g6z3Wxzm+0uKAXIOAgG&#10;RW844eDCFiqGDr0OVyxI/48/p0N/heNLLlOrlChhyEtLSI2PMeg1eHNYRzvaTu7z+eBocPz48bff&#10;fvv06dPIMkCTQmQZwARx7dq1CxcuxJI7sgyQrj+2gxD0mHS5XCaTCXkHW7ZsQQsJyCh4mJBugOyD&#10;W2+9FfIBEi5SU1NH2wyOpftBfkGXz9bqNR+ynDtuq2twdzV7ujv8Npfo8wj+gKzXziCkBwbCSUSh&#10;/8LJBmP1UxsxcAj/mxX6Zys0UlEWlKkFhUZUxsl1Gar4LHVCkS5tUfyEHE1SujreqAx9WrFF+oOM&#10;7Q/vWPoIcCwkQAIkQAIkQAIkQAKXIzAY4QDBv8eLZGWfyeYy290Ol9fh9kIUgBCgVMiRQYDv+Bsb&#10;YYVKqZS0AG+ogCEkK+BYHCgdjvfwW5QrpMTHJMbq42O0+G7QaZD4O+YnDCw6OztR2H/+/Pl9+/bt&#10;3bsXZoGInFHej4aLsAZctmwZ5APk7aMZwZinIQ0QjRWQbYHUA7geQEGA1wMqOGADOX36dAgH48eP&#10;B5yCggKp7UKUMBmZYUIyQOnBGWdztbOl2tF2zFZX7+ns8tlNfjs8DkBbEfqY4mMZWnVXCnLEzIqQ&#10;ABj5nI5di0SkVchCZpBeWcALvQT/XobqOER/WCYFAcgECYqYNFXsFH0e0hCgIEw35McqdbA/UClC&#10;fVL75iCMzGzyKiRAAiRAAiRAAiRAAiQw5AQGIxxAA0BhQpfZ0dBhllzVwznMItIH9FpVeqIR2gH8&#10;C/C+ET8rQyICShik+gX8ud1lcfTYXDjc5Ql5J0JKwJdGrYw3aMflpOamxklWCGN7Q64BMvN37dqF&#10;8BjCAUQEhGd6vf7zn/88ChMQIaPb4tgmcLnRwegBrpBnz57929/+hhSMhoYGlGlATEFfCdQsIPsA&#10;9pBju3BjhOcdkbAj4IFG8HT77gPmauQatLhMohIL7LgRmcwfVMuUGplKK0O1jFwlyLUydYJcrxZC&#10;P14QDIbJYnWESVzicpAGIBbAEtIqumEP6ROCQbnoEf1uWDwgCwP/yEFOwb9+QdEQ1BRp0ybGZD+U&#10;tjhfk5KIeiwYKYb+8etNPWDewbWfTt4BCZAACZAACZAACZDAYAkMTDhAlwS7y3PyfFtIBghVJAhI&#10;LoBhQVZybHJcDIJ//Nj/O0GBQ6fZ0dZjr2jskHwQkJKQHB9TlJE4qSBtrMoHSCtAHj5Ug+effx7W&#10;BvgRxFCVgEV12BmgsB9NE7Co3n+MY3VPmB0cPHgQVpGwToTpA4YJyeDmm28GJfRcgI4wVgc+YuNC&#10;2B8UgnutVbtMZ9/pOHLYVYs19NAWCOoFNfz/UhWx+cqkbEV8ljwuX5YUF9Toggq5H5/TUENGSS0Y&#10;s5rBRdMAfUAuuGV+h8zXEDQ1Bk0toqVJsHQG7RbRZRadQZUcTBSCLCmoXxlftsBYujphSpLGiLyD&#10;UMqGQsHUgxF7sHkhEiABEiABEiABEiCBISegePTRR/t5UmQN9NiczV1Wu8uLiEEhVyTF6TMTY1MT&#10;DHEGrVatQkLzgFbVsBgHrcGoVyNFAZnQECLc4RwEt9ePdAQoEUiGRoJ0P29v9O+GvglQCt59990d&#10;O3agNqG6uhq4MjIyli9fjngYwTAqFBITE6UYY/QPZ7jvEBzgEAlfA+gFCL3QggEiC/IR0IgBzReQ&#10;dIAiDuRosGxhcBOB0B9L6EftdW91lh+wnKt2tzkEL+JevagqUqZMVGVOVmXNVOVMl2UViAlpQYMx&#10;oFb7ZfKAEDJGDKsFeEalD3zfhPyx/DpUqSFXinIgShT0GUJsljw+XWZMkul1gsol4F9FMYRHLiIf&#10;weZ3Ib8qRWlUCGi3EGoeI00TbT4H97jyKBIgARIgARIgARIggWtLoF/CAcIErz8QKk+wODvMDiys&#10;oSoBzRFQlZCWYEhA3K8OFyQMMNyFWABnRCQsGPUaUEAo4vL4Ub/gcPtMdldKXEzINCHUsvH6jqJB&#10;D0EvXA+RgY/CBPggIt0ASfh4PysrCyvn69atW7x4cUlJCWwRqRpEPg+whIRkAOEA9pAAiA1GkpAM&#10;8L29vR3CgU6nQ3YGXmAb6LN3bT911/zqUA3QUrHJ07Op59TGnuOVrpYuvx3KX5ygTZPHzlTnlSkz&#10;xyvSJshTC8TERFEfE1CqgnJ5EIn7oRyDiPlfKCAOL6dLL8b4hp6LMjkKN2IEdYKgS5EZUhXGBEEf&#10;J9PpZSp70AM2PlnAIw+ArSXgcvu9WaoElaDQhZrPKqTUDAoH1/zh5w2QAAmQAAmQAAmQAAkMgkC/&#10;ShVQoVDb2tPaY0MuAP761WtUmcmx+IrRDmVGPRwWz7f2lFc2IbXBHwyqFIophemlOSkZicZBDGz0&#10;HIKIt6ura9u2bUi8x/fKykpkeiMqRrfFFStWwPlv8uTJqE1g6PsRUwbnSFQuwBICZQvQX6AdxMbG&#10;zghva9asgSsEchNGz4yP/jtxBr0oT9hhPvO31u0WmRtWf4I/mKtMmqbOma7OWaYoUcDt1B8SayKV&#10;CJFafUkdkH6MNA4Y/UO++juMlGaEbF5RVQVzlsgLUTwsNB0NNJ4MtFSIHX5lqFcljA9W6iasNE5e&#10;HTs5x5AsKVySyEL54Oqng2cgARIgARIgARIgARIYSQJXFg4sDrfJ6qprN6GMQHI0KMxIiNGqNXAN&#10;H9JcAPwp7vL6mjutuFZ1cxdSD9CgERkNq2aW6OC1eH3WLKBpQlVV1XvvvYdcA0S8UBAQ8U6ZMmXW&#10;rFk33ngjMg5QmxATg6KM6zurYrgfWTRccDqd0AuQrCE1XNi5cye4gR66LcA0EQoCTCLwznDfyfV+&#10;fuQa+IKB1zsPru8+esh2vs7fJQaC8XJdliL+Nu20fDE+XTTG+JV4M5QCBO+/C+qA1MxCyi/om2KA&#10;faLk6ZVazGK8kl4gbVIuDF6Y/Y7OgL05aN7krzgbbO+SOb2KYHxQO1GdOUtX8OnUxYmaWINaB+1A&#10;Iknt4Hr/KPH+SYAESIAESIAESCCqCFyhVAEpBqhQ6LY4rU4PgnfUFCCST4k3oFRhaFUDKfzAJSBH&#10;SGfutDggVeALIgV6NOKC11F8gqYJCHQhGZSXl6NpAqLc+vp6RL8pKSlz586FFSI2FCkg7kW+/XU0&#10;rmv12UCkCkcDNKfEhuQCbHA68Pv9sI2AFgPUaNwIjJLlQfQ0sBzodCDqtfndrV7zC217Dttr6zyd&#10;MDpMlRmKFakoT5gnz0sNxhj8qqA/IJ0Z2BHlYgNS5MjgO2pDpA2vpfelF9GwSTF/5HskgwCU8Foj&#10;U+rlGiOaTqCxqOgHWIfMC+MDbzDg9LsLVEn4rU6mkstCkkFEbeFnf6DPMPcnARIgARIgARIgARK4&#10;JgSukHHQYbI3dlrQ+wDLj4mx+tSEmPz0hOG+UfgpIN3gbxvLoRpgiS9Wr107ZxwaN0A7GO5LD9X5&#10;4WiAavynn34awgF6KLS0tEAgyMvLW7Ro0d13341Wi9nZ2Yg3hupyUXUeh8OBJguvv/46PCZPnjxZ&#10;U1ODcC43NxdCzCOPPAKDSbyOKiD9HyyyCGpc7cds9d+p/me34HCKPmVQPk9dOEeVf4O6NN6lxAK6&#10;tJAupRVI0oAUIeOF9GYk3UCqVuj/1cfGnlLewUUZB0g6gCwIJcvr89m9zt2+mnJ/w1ZflUMNAUHQ&#10;BhQPGGbfFD9tSkxurDYmgpR5B2PjkeAoSIAESIAESIAESCAaCFxWOEAAgY6Le07V+/1BgNBr1RPy&#10;UuJjtMgH+Agu+HsaER1COARvWKIcNEFkBNe0dpdXNVc3dUE8QIPGcTkpc8ZlD/qEI3ngli1b0EQQ&#10;BfmHDh3yeDwID8aNGwe9AKX4UpYBwrALEVdHy8mdb37jM4+dFNqduEcsRT702V/dc9fDC+eF7rj8&#10;yMtvP/WZXz+LNUz8FJMk3PPH5z4z7aayFPy0+7+nvbiz7qlDof2K7vnhopvu+s2dWX2HWfnafxzf&#10;9/ZfC1//n3UZM7J1/SJw9sVTe7Yt+sb5z//tV6sWTlqR2q+D+rnT+Xd/dmrznx4v3vy9VWmLi/pV&#10;U9Cz/6/nj23+rvDj/74pfU6eXrqQFLm5XC6UfsAw4o033li/fj2kBCAtLCxEGQhqFh5++GFkH4Bz&#10;P+8tSnaDarCp+8RrHQd2OCrRAsAg00xX5d6tmZ4fjI/3axD1SlqAtKiOTUoukCrzEe729T7su2we&#10;JfQij1/khVSkIG1IMoJwgO9IfrF4Hee9nVvcFW94T9hgF6GQpfljbtJPXqQvXRY/ARpiJHOB2kFU&#10;PTwcLAmQAAmQAAmQAAlcvwQuW6rgcvu6LI52kwOxLOoEclLj0D0BebofXYwvCQdmm8VisyQlJEnV&#10;vIOgIzVi9Hj9Pn8QHRbw5znuISMpFrUMoza5F1kGyCxAn8UNGzagFB91CgghcnJyEMqi2yJqE4qL&#10;i6EaSAFYuIlET9Xml47sPbQjOGfRsuVLlyxetGjhBPlpkzVYWestmlugFxrajrccfLaj6N8fWnzD&#10;rKXTClQVO+Jyy4JyRU735l+83eFKnbHw5nWrFi0q0ukzZM7E2eMQjkdiZTSe1ycXpBTOnpqlNWr6&#10;ld3Qfuz18ye2H7ckdSaP0+n0i/IlW0qnx9528MnnGrUpNm18SqgDxiA3bUJOctG8KVnaeF2/7sdZ&#10;f6C78cxbgdUrSw05CWrpqlJxuLQGjpoFdF5AcIsXUBOQ5YHiBVghQK8BfDyNeJ+ZHSG1BZ0CxeB+&#10;S/U+a9U+W7VV9Bhlmmx5/FJNyQQxNTaglvlD1fu9WfdhvQDCn/Q9Uq0g/Tbi8BctzRQu1SviI/pK&#10;hMQXGVrTylWiojVg8QkB1Cz45aJWVKgFRaEqWSNHwUKvtaT0PEe+D/JzxcNIgARIgARIgARIgARI&#10;YJgJXFo4QAwGT8SWLhs6HWC5ES4DxVlJCN1h6fXR94NQ7ZlnnmkytXbZenIzchB89lldH9hQ0Kkx&#10;lBIsig0dFqfHhzqF1HhDnEGHv7kHdqLh3xv3ifz5hoaG06dPo9siWicgf95iscD7EE0T0Grxlltu&#10;KS0tTU4OOav3Ch/o+O6p3vaPv+872lx/w4+++6mb1q1aunjxolLXs3t2de3aZ5r00MoseZPptPXo&#10;K8FbX//h2lVzVk9Kdz//nfNpa2yiar752S9vm1S48Oavff1jty5enNZVZ7C32ObMSYfKc2G82tjU&#10;+KzS7BSNyhPwOux+b1dnt9VisdrsjoDaqAhJMxehcVfveOX8qSOKsnkHG2NiVNo1s7OUgt9jb+6u&#10;P/nS9x87n1JijUlMwQq0u8PrDzpFrTakUgQCPq+zu8er0KCDvVLmNXW4A167z2tt7zRBTLG7vW5B&#10;o1PJtcakuKwJ2SlxyTFKhegLOLvbu0xmM27IZg2gn6dfIbotLe04xozDQpvHXF/e3VG/TX7j6nHG&#10;iHAQkQ+kfo2ALBkfYPm3rq4OqgHkGygIUjAWHx8vuUiMWr1p+B/P0BWgGjgD3re7jhyw1Zx0NUKV&#10;y5THlSpSV6rHp/r1Kr9MKk+I2BlIrS6lTVoe7ysZRBwTJbDRufVtLXFRLgb+jULXRqNM2+G3OgRv&#10;t+hwKwMoA1EEhRJlWqxCp5KFeitIvVcj28g8CbwKCZAACZAACZAACZAACQyCwKVLFaAXQDWoaelG&#10;SJyWYExNMGSnxPbn7EjW/cIXvnA+pd2p9053lty28pbxxePzBltzjj4LXVbns1uPI+kAJRKJRt1n&#10;1syCoNCfOxnJfZCf/Kc//Qkl98ePH4cJIqDBBBFGBt/5zneQZQA7A4RhF9+PzyFs/vr9r2bXqic8&#10;8/jdKMrvXU8Xzm395X+V7zlZ87kT35y3v+fdk399sPxm02OT4vV59o66v97xa+Frmpj4/816ufD3&#10;xSvWzv/2lxYVXWaoXTt/W3F0/b8LN+XvEDJcJ3Jyn/z+04LVKWhjkz/5fOfnpgszITO8v2HB+d1n&#10;Pn/s+H7TsmPLdi7aqc8vnvX0I6uE8wf++PNNf/nTDw6Hd82ZJdz0w78Jn7aWfPLclJ//djXeam87&#10;feyFz/1Q+OHfyibrVqSe+uLS6omTj2jiTnzuJ0fx66SpN4779O/f+myBcPIfdftf+orwux+tTZ+n&#10;q2x+5f/d+D9Hz7e7BLlC+Mxbf/64sMZ4/kfTv/wGzth7V3PnzFFMmp1UWfKrX9yasaDgstUNAI5E&#10;A5PJ9NRTT6FOBOkeSDeAmgDy06ZN+/a3v52ZmQmJYSQfidF2rR6f/ait9j/Pv1Dj6zTLXIke7Tr9&#10;lAWqwsn+VBTnAyDCVynFAJukGkRcACMRckR8iXIVBpMb6VIpTbTkeiB9x78GQIrvSHs5b2vd5qzc&#10;6DpzRNEsC4hpgmGtctL9CfNy9MkGrR5NQKT0jYiCMNoeG94PCZAACZAACZAACZAACUgELp1x0NJp&#10;7bHBqt6LKD090Qhvg34aE+Lv5nfeeafHaLPp7Q6l09PjtputAa8/PS19UMFGKLkAWdbtZofd5YFj&#10;Yl5aPJpAjhLtAHECMgtgZ/DWW2+9+OKLqE3AKnlCQsKyZcvQavG2225DA4WkpCTEYB+u1wj6PW27&#10;n3jdXOJNKfnC0nykCVzIo9CYKrbYbM1N476wMLvJda7j6Cstpd9ek6p1620N2/7vf1tz70wbN2fR&#10;tAnCyd+3n9z4zPPrT+kWJ+qVmXGqi55p5Pl3tVVvFkrid633erznZn/925//zCdvm3XLgqxt7/nH&#10;lxqTs4y9tgFhysKRp59vijucNOHLN88TT//VF++rSlyzKE0Tl5aaOWFi4FjjzEe+edNDn/nm2skL&#10;dOdOurNfqTN+aUmGYD7VUlvz9y0xi+9ZXJotJio73vn2L5oyJveUPfi9z3/8gQdmzkyNs/59p2bV&#10;Ul/3GWXnmQ3C2uXJFWLdmd/81DTne/9232c+9fkHHnhg1ewFxZkpSQVFC1aseuCBe/EOtmUqk7l1&#10;+6Emw4wHPpxx0HeweLQQeiHuTU9PRwICykMQuWEuICW0t7cj+wDf0XkBv5Vq+KPtw+8IuGtd7W92&#10;H97jrLYG3fKgsFBdPFeRVyIkKX2hoFeqQYBeAIbY8ELqlRCpSpC0A3Bj7ob08FyUKfDhnAuJmFJQ&#10;BGUi1NlTnmY4HQTkgjfgy1YkaGWqWLlWyj+KpG9Ip422h5PjJQESIAESIAESIAESuC4IXCKIwsIZ&#10;6hSQdIABoA8i6hR0moEt8svkYlARMKstVbaqE80nj1Ueq2+st1gtFy3TXREQ/orWqBQF6XBXUONv&#10;ahQstPbYrC7PFQ8c7h2k2oTa2trdu3dv3rwZpgZnzpxBaIpihHnz5q1atWr58uULFixITU3FouIl&#10;a+zDZ7AF0HsyRoeV9D7TEKPRKvXvL67DMrHx6Ob3dmzY8N62XcfEyZmpKeNzUoTUKctn5U/OiVV7&#10;PW0nNxzYuWP7nlN1TsEbMrL80GZ3KuRxusnrbrxp3S3rlq9eMUU4eNLSYzF/YEex8+QhV6xKXjY+&#10;VUgdP0GpT3IdOtnpD+gS88YXzlk0KSFh0qyFsxctvmVKas7k6TGCLnj4TKcgWLsabF0tLRlTU4z6&#10;ZKlMwmQV9Vn6caECjVtuWXfDtNxi69bKTm+7o/d6ns7Krta6o8Ep825Ysy60yzqcMy8xVadPnzKv&#10;IDY+tAwb3qxWi7m5+YO3eZmpleLekpIS8F+9ejX4T5gwAVkGUA3QCxNzhEyEY8eOtbW1wVVxoM/h&#10;cD9Ow31+i99Z7+4qt9ZYgi7oBAZRM06Vni7EGgJqKH2S7CJZIfZtr3hRAwWGtZebpoikIkkAkgoj&#10;FX2gh0K2NmmiNitNZtTKlF5ZoFE0nfd1tnvNnnBWgmSvKPl9DvdjwPOTAAmQAAmQAAmQAAmQwKAJ&#10;XCwc4G9Ynz9gdWJ534+TpicZY3Tqga6DoX5eJRcUSrE1tvWU//T2szve2fTOufPn8FfyQG8UmQ65&#10;qfHJcTEGrRp/Wtd3WMx290BPMuT7oyIDhfSvvPLKb37zG/RchHyAcLSgoACSwTe+8Y37778fbRcz&#10;MjIGyu1S99kiCBt+cs8dj6y9777P/mTX4r/OnzvtttLQjpMfevKrj61/89XnH2h45LUffuVTX/rN&#10;Gy2C2XfJsc7OyVjwwG2ZWq1CMBoVyWl5Zxs8VmdXn30Rt5Tv25AaI180ZRLeHl82T5OQvWFfuf+S&#10;UzZlRqFPuWLTgXJBOHe+squpWlg8J8Wgj+894ZoZk6fe3NuSYVxiWur8m852mPwWW++vTefOdtva&#10;hH+5uyzB+IHGic5Oofx3X/+XB9dK28OPv7Th2IDmDqEaGissXbr0K1/5ChorrFixAt4H0HcgHDzx&#10;xBO//vWv9+3bh+yDaAvSmj2m0/amg+Zqt88L1SBLiCuTpScENaI/1O5UspmUEg2kaoWL+gVKksFQ&#10;PMwDmszraecIHymDICIcAGaGLqHMkFOmyUoQdPh3o0vuqvC113u6nV4XhAOpF4OkHVxPA+a9kgAJ&#10;kAAJkAAJkAAJRBmBi4UDtGDssTqxCobkdfwRnByLPowDSzcAQBUyBRT4kmnkMp/O0ZbUeKBr3yvb&#10;X/7n808hwB6EfJCXGpeZZESUU9ncBdeDAc0RRoS/ygd0yOV2xt/3uH/0Tfj5z38O/4Lf/va31dXV&#10;oISF7v/8z//8/ve//9WvfhU9FGJjY6/YCBDeaHkFpXqry93YWi8IfeL9+q72hM6WiSX5gja0gJ8n&#10;CA88fuzM9vPnK48dePnTebNy3y8vwK8VKv0NPz7/2KN3/eQezzvb6i22UJ7IwLdmUdjx3nPCa//5&#10;vcfuRehdWHjXz/71P14Vnntvt8/fcInTzcsf71l654vvba/fstFRc0pz87K8WOMFl4aBXz50RPfe&#10;ugNv3v1p4Z6fvrz+fHjb8d+ff2DBIE6GJV/ketx6661f//rXf/e7391zzz2YIGSIbNy48cc//vG/&#10;//u///GPf4SNIt4ZxMlHwyF4nPFU9+ehRpmPJ+Crd3fWujs8YkDmDyYJ+nHq9JxgnC4QMh+N5BpE&#10;3BChGkjtEujbN9C5jhCL5B1AOIjTGjP1yTP1BRmyWF1QIVPI2oKWRl93k7vH7UHaAfMOBoqZ+5MA&#10;CZAACZAACZAACVwDAhcLB8ictbm8iLUROmhR5gzrrit1UvjwXSPmUIW+wnkHclFQ+W3qnmZ/3dnu&#10;k3v2725rb4V33YDGmhJngDMion+n22d1uM2OARyOv+Ybu2xHzne0mBwe34BTHiL3iUqEc+fOIe8d&#10;iQbom3DixAmz2Zybm4vceNgZwNegrKwMWQaXdDS4xGAVSlXppAJ3XUrtwT21grM33hfNh9841uY/&#10;LJaOSxH0IdcC/M+YmpeXXVCQn5ebEavSKmU+a6v58LM7ztmrekJrwbrkghiNXy/rQVkJ+sANCGzv&#10;ztYuofbUvsK7xq2+6zMfvzu0fezeW5cVL4/dV1nv7zB/+JTa5LSUcWXZ+7a+UV7vbwrkT85UwSn+&#10;wn4n6hobjp22hn7EPbZ07zs+NTtTmZTQ+/uYtCyDLl7YerDJ4e6OnDvg8gXcrcqkjKzcEiRvFBQk&#10;+Lo1AdcghiPl3kO+gTnizJkz161bt2bNGvS2gJrT2tqKggWUlrz55psHDhxA5cL1uNgb7q0onmzo&#10;Otvcg5YjH4EI4oI94G7zmDt8VlEhKGUKg0yTIjOoA3K5GJovSTiIbFIPlIhqMAj4PAQEJAVBkg9g&#10;FKFTqbPUiYkKg14WEtesQVdP0NHtt0vpBhBSsbFagU8OCZAACZAACZAACZDAaCbwIeEgKNqcHvwd&#10;C8UA7gaQDwaRooxSBaUcXzL0K1eHv3v09h51e523+r3t79bW19psNgRs/eeSEq9PDBv5SWUUXZYB&#10;rBVD+KjtsO6pbKlpM1tdXh/aogUHloAgOaV3d3cj5kS3xWefffbgwYMoVYBGMHXqVPggPvjgg5AP&#10;EKbq9R9IB/ioASoUwvgpE4T6vOYDO445ukxY/3Y47I6G7a8c6vQfjZk0KVkSDi6x+cyNPQf+/M6x&#10;9iP14aMcjo6ebovNmpeerFYNOD0EFxB7uvxnjh9e+LklX/wekinC2/e+9dmFdxSVn63ydnQh90Su&#10;UAoBr9vtcjk8CHKExNSsogmzDr/37LE2sVkzDncbbs0obUeqayr3HWgJ3VlreWNN67bjS0ry1WnJ&#10;vb82ZhfGG1JU67dUdnaF1v2xeQJ+US5DmnxRkl70KcLvNZ09be/qHJQQEroQwjZoB+htAeHgzjvv&#10;hLgDc0RMZWNj46ZNm5577jnUL0AJgoaF4G1oE8XReA8PqgtnjSAJBtHA0uMPDl64+uCDgCya8pp2&#10;yGENXTacWSqU//CzEhRES8DZ6jF3+WzQ8DToEShokHSg8IuyYCilKNKCUdIO+uYa4GyD+Oxf+UMt&#10;BgJ+9B3w4bY/eMuhpgRo7RnZ0JXA07ubFFZj/4A/dGTvFtoBa/a9mf6jxSbgIsuDUNmCUpWhTUhS&#10;Gg1yHZjaRI8JzUgDvcKBVKpwPQpYV55r7kECJEACJEACJEACJDBWCFzcjtFsd+0/04i/YhOMerRg&#10;zEmNH9BIpXaM5vw2V7I5nOscahYQ/h5ejhZlCo8qqTtnfGrZTctvRlB3xZT+yNXPNna+vvdsY7e1&#10;OCOxLC9t9YzLdSG8xP2eauw+0dC160xTrE6dnWScVZQ2szBVrVT0Z2iIURBqHjlyBEXyiDObmppw&#10;1Pjx4yEZICJdsmQJ2iigMrw/p7rUPseqdrz3vzf8+0uwFAz9WiYseOwH31j+qTsmh4v/9x987v12&#10;jH0GDFPC8u8WPry1tm2/dNIbvj73xrv3f3t+30u8347xD/WlE0vnvPr55YKgEc7Zu07/W8r62S98&#10;bvK9M+eGD6jf9vvTL3ztjdv8HysTluT0nsNW8V77xh/MqPjmf9w25RsLY+qevPNzT5zdZi1CO8ba&#10;n9yQn9TqsR/7f8a7mj72i6xb7v/zfdnhwxoF4dQX1W8GZu+25Jx64YXQWwUL71r13Zd/sULwH30y&#10;0o5xSvDQwV8t/5cXhUYzQnypHWPZJ8e7G5/91L2/Pnm0LmyH8OlP5x09mlXfIfzXjo9ux3hF+Igp&#10;If2cOnUKFonoggHJAHoBfCsTExM//vGPYxInT56MDppXPE8/dzi5e/vuruBzQulbazPj1HLB7xPO&#10;HfnePqFFHffwx8bPFIQPNefs54k/sNtzeyqrW02tJkdOkrEsJ2lcZuI41NF/cPMG/fss1X9q3LTP&#10;VtUsWPIDCXOV+Tcoi8d5EyGsQCmA1IW+lZK1AaoVhj3dQAwIHVveeev4kRp35/hb/21tcU5SBIbd&#10;aWra+8QfD3QLnRf8Tw3FC1MnLf3yUklzcshktW/97NVzbeZI+YzKmJq8+OEHZyVkxSPJqXcLfZBG&#10;QXsCPHWS9yGSCpodnS91HthqPbPTV632ysbL0xaqij6mn23QxcToQlMA/lIbC9pJDObDwGNIgARI&#10;gARIgARIgASGmcAHhAOsWppsrgMVjVjbQwvGvLSEtETDgG5AEg5sBW3uFAuSFVDlIAkH8gvdBtGR&#10;TO2KSZSllximzJ22IDszOy01rT+XONfSs/HwudONHTnJceOyk+9cMKE/R0n7tJjsNW2WZ3dXoJVj&#10;jEaVZNTlJBszE2OyEg2FqXGXOw/GgmIExJlHjx7ds2cP+ibA4AA7I7kAee8oTIBvPxaxpZrw/t/M&#10;B/fssba3nt54GDYHvcUKKbOnTUovyk0I91Xo7Ko1V+/qyr5/drwaa8WRDZUa3Udf3dtqd/UaHKZN&#10;TM7KW1v2gdDX037W0tN8WMgyVDpi443JN4xLR2q6YPN7zIdeaEpeUpqQn9QbkLVVmOsONeR8ojBe&#10;SLvQ0MFnaXG3HH/LMmlKTsLEVJXj3LZ91ZY2n1HInHbnjHSDpt5jP/H/jN9Sf+cHxXff9tUZUqpF&#10;r3CQ8aW89DsyNXWhtwypuRmTb5iVIQR7zjk66w4Ic6dn6RLErq4z7+2rl2o0ZELJ8nmF8UVxAWft&#10;nh1nzT32sOdDUVFMT48eZSlT18zK0aUYBpNMEUGG+A2zCQ0I6s+OHTu2bt3a09MD+QA1EZhKCAcw&#10;tszPz4ea0H8x63KTbuqoPnbe+nJ54J4HZhQbhbSgs3zj7h2qElVq6idmxSWFZmEItm2nG6GInWns&#10;xiMdH6NJiNHmJhuL0+NT4nTJxlA0jgwEd8C7sef4k81by+21XTLHFDFjvjx/qbwo3R8aJh5djBf+&#10;kZJwIFXZRDovDsEtfugUYtBvO/zk1iZFZbtK1R6//OGFWRlx8b2JB3aXuW3fX57rLJmjTkzK0Qmi&#10;tbK+Td9iSbr9XxYlCi6hp7mhfMvB7nxDrCE/QyclIchUWm1qcUGSOgauKuHKi8iC/0XagZRUMsKC&#10;glSDgO8Wl/3NrvJN1tOvOg7L/UKxLHmOMu/T2vlxOoNRFwPhAKqNJBwMK//hmFOekwRIgARIgARI&#10;gARIIBoIfEA4CDkj2lyHIByIQlqCoTgrCY0QB0RBEg6che2eVItCLoSEg17t4P0VwGBApnLrDabU&#10;OaVLSgvGF+eXJPcGsB91qdp2844TdQerm1LjDUg6+PiyKf2/Mbg2NHXbftvHoh/9HRFlQTWYnJeM&#10;uEunVuIrckL8oY9UeYvFUlFR8c477yDdANoBoqykpKTMzMy77rpr4cKFCDjj4+NHOA7p/5CHfU/P&#10;GXd3+QPT3573wy/PvGPJylTpgr3CwcRf3DPlq8uXDPtNDPgCUskJ/ClefPFFGFtCR4DNAdQf2EGi&#10;lmH27NlZWVnoqYlA+upm1lxT3bF5Q51rzcL5iYEyue3PLx/VTJuVl5d+c5rgddjMbn+XW6oskCOR&#10;PTHREB8yIEDxDrp12F2iIK24I6A0aFVJlzGdPF7feay2Y391m0QBEWeSUVuWkwxRLCfJEKfXqJRy&#10;r+B7rfPgU607jjrqrXLPfCFvgSx/iazQGJAaL6oRskI4kFQDBK7D7G4QFAPuujd/e8w4vs0dm7Tn&#10;bMpDt2dkJecpQ1VLcrnDZe7c/+Trwqp7kvPzpsSKwY6d+/f0HDrqXfqfd+QEuvyNtQdeebd77idK&#10;CzMX5Ool4aBXPriQaxAWDvxi0GtqMYFhb2GIKg7aSGysFm6QEVlhwI/OoA6QChDwHTUV73Yf22Q+&#10;+aR5NzpiFsgSp8uzP6tZmKA1GLUxqKlB6gemQ5oCXOrqHr9B3SsPIgESIAESIAESIAESIIHLE1A8&#10;+uijkd+i1tbp9rZ02fDHblyMFr0YYY44IHr4ExmRtpjskMd6YS6gVMhCTgcKufQa31G/EDql2uc1&#10;mjvqerrau3o6TJMnXVkFsLs87WbH+XYzwiGYL8wqzuz/jSH3wRcQd51tjhzi9Qc6ra7qNvOZph63&#10;L4AbS417357AbrcjtkRa+69+9avt27fDgR/jQlR58803f+ITn4BwAPkAf+hH9R/3DUfdx7c8JL/v&#10;E2sm3DEu9gJYGCJ2vPPflSmrJ6XNK0BDiNG2IbBEnIwaGVSaFBcXozzh5MmTyESor69HUklHRwcE&#10;I8hDKGGQ4rfBblqt6M9Stf+2UZ/m6C7ydD/alLZycvL8bA3yOdpPHnrzUNVPtla/faz27WOt+xrs&#10;mqLsbLWglyOfpesP/7f7pcPnnw79qrZBleLTGCZF6H7wbuD02Wlz13ZYpLcRocL8Ez9WtZiqWs1x&#10;Ok3o06cWjljPH7XVtXpNflmwRJZcJCQVi8kKWahOAZEqHmOoJNJat5QnP5xRqysYMJW/dUJVMDsl&#10;Oz3L9XaDenpQjEnXSxYNHq/L3nS8Sswfr4s1JikDflt9U6OzpT2QPa8oxlJra+7Yczhm6s2Tc9L1&#10;+iB8JN7f+ioIyNNxWarf+tlfNu/btx3tN7Gdk7sV6vS8BIgNGN1FfhYj8ynGRVvdJvTFPOSogcZj&#10;lGkTRd0MebZarlQrQhNxkS3lyNzVYB9vHkcCJEACJEACJEACJBB1BD6QceBwe7sszhM1rfgzNzc1&#10;vqwwXYm0gYFsUsZBYFyHmGENWa+FSxQu2ByEThQxcINBocyr1rhjdZ6kcXEzFy9YUlhQ9BE5/y09&#10;tiPnWt85fA4+fUisTonttw1hKFQQ4InYZr6EpSIGiFwDrOsiu3tKTqJRGVAHXE8//TRSDKqqqpDN&#10;jpVYuB5Onz79Yx/7GF6gzx8iT/5ZL3isQbflmCUuP0mXGBNxcUThgbvxqFmblaBLNQ6symUgj9nV&#10;7wvrCrTJgEKEDgu7du06fvx4Q0NDbGJK6azFC25/SKNBxsHgL7JySm5eoiJeZfmff9h0seb4NE9N&#10;4g0PFKnKjF6lo/WxV7tk6bFZ09Om4gpdrc0W1+9cOT+bnVCisApd9Xcd1K/ONy4LN93UxxjMDs/x&#10;6qbmHnu4Q+oHNohfDo8f2TQXvR/W5uRGrSreoI4xyhoSz6+3lZ/ztfqU4o2y8QuF/EViPj5oyI2H&#10;ZNB3rVuq0RjGZ9vV5LPW/uFv3VNWTc3P0xjPvPZUVUFcRuaSudmoF1LInR5rx+Fnnzsrxjtkap1C&#10;EH32YGyxMnniPcuy1R1HW5o6nz+kv/Nj87KSYqCl9G1DEGlhEA6/A0LQb+2weGWyQKjPqfXom4eU&#10;BePjZs+fE99brRBxQ+hrizD4+f7II6WMA/zDuN9Utd185tetG1waMV0wjPMnf0m5OEljjNOEMg5Q&#10;MyLlgEDEGWb5ZpgGytOSAAmQAAmQAAmQAAmMZQIfyDhAywFkHHSY7BhxnEGXkWQcaBQhZRzIU0IZ&#10;B8gsgHAgfSHvIGR5IA8nHYRLGEILukpEQ/Cf93ra5VmZOQnxiYjSLwfb4fZ12ZwVTd0BUYYvi9Pb&#10;/y80U7C7w2XzH9qw0IkAzOX1YwesYDY3NZ49eWzD228hj72rqwtZ63PmzFmwYAH882bNmoUF6mhP&#10;NIgAVGpk2riMOI1O3TcnBa81eDcmRnOZ/PrR8llC5IyHDYn6mFDEbHiBZHKT1S43psQXTcMD0/+n&#10;68N7wmggKVYXH6c3V7d2BQPnRc2csqLxRnm86BbM7c8ds5nRdkQvF+3ubpO5yeLZZ9IuKzAkafzK&#10;gHNDpTtOq4nRx0zIjU/QKJwOF1on1HdZ0Uv0ogvhicWj+2GgCI7RN8Tl8Tl9PovX3aHuqPG3WgQn&#10;2i9OkKXmifHZQrxkcIAN2oFk0hHppzB8M+TqqTfXnzxkLS4qTMpKVKhF0+nTZtQo6DOSY9HjQfT6&#10;PI7WUzDkSFfrNImCua7No0jMTC4oGBcvF6xNZrP9eKd+0oQ0g1qBooPeKgCf29N5rqa+uaGpBb02&#10;zUKCXK406LQx8fGCo81taWvuNLdW1Xj0iYHE/AJDyHGgbz+XyL9vA/2HbqCUcN1OrxV5H4fttR6V&#10;qBNU8UHNLFmOTq7ShDMOpJYWUt6BJN8M9y0NdAjcnwRIgARIgARIgARIIJoJfDChADEHesSHl+jD&#10;aQKDXHUNrXmGxYILpQrhF5GvC++HRASdN2i02ZwWs8WEHo0fMRMQHVA3gbsbWCvF/s0tAi2EYacb&#10;OjftO/r3515Gt0WUvuNPeXRPeOCBBz71qU/dfvvtEBE+Qtfo33W41ygiIC1TT5w48Y477njkkUdW&#10;r16dmHCVFQp9RwflJGFWsUdt1NW60uenC4novOEPCjZ3V9B0tLb2lbfLf46vXfX/OGUWbC5rIGjX&#10;aYT0+ImttSdPNPzhYEcPmo9eHS3IYT0Od7PF6vT7ggL+E9UibDzlIU/B8NgjVogjY8iH5prNFaeF&#10;3CyNXqdTKoPpmSkek9ra3WwOdWfEmjzaYgZFY+60RbMWL143M0ujijXoY1ISNeFfoTcBmkuGWjlK&#10;G96C0udzWW3VO3ZsXv/mm2++/vrrm8701HZ7pWSEroqdJ7e98sILGw63tddbXFZLIHye3k2yLYyU&#10;LVxUv3B14D9wdCSpAXKHXqHRy+FAKQvKRB9aS2I4oR6TH9iG8NI8FQmQAAmQAAmQAAmQAAkMFYEP&#10;lCo4Pb4ui+NodYtUqjC5MH2gHgdSqYK6rFOZbQt3VQiJD8gvkPoxSkIEihQQ/eMr4FDKOhM0poxP&#10;3PdIVmYW8nU/Qqpo7rYerGp5p7xar1Wj18Od8wbQVQEXtTg9/9h+5pLUDFp1aqxuRn7i+aO7jx46&#10;sHvX7oqKs9gTq9BLly699957p0yZgnp4rAoOFXSeZ1QRQEEKumxu2rTpuedfaO+xKA3xqEZBh4WS&#10;klKoCShOQVb/gG44LU4fo1XBY0CsPvxkm+4te/xrN2WGnn2HRWiseLAmdW52/BfL+rTzQFEPIvnQ&#10;HqFQUnR2dHW2f/+Fc+kLF5XkJC01Op1e/4cFsy6bq7K55/D5jkveW0Z8TFFmbHqaekvw4Oumw+fc&#10;bfjI3S6fMk/InY2Fbp0OqRb43tfPf5hXuSvPbC0/+MaBo6Gx9nZnhbOBJqXIUDz/vpkJaqXH5zCd&#10;fG2bbPHahMzMUr2/7cDzx62Jlb7ch5fmyhznO5o6tmy2T/vkYmRCpV4QPhTwT8H/AE8eeqFQquSu&#10;Wmdn9d+e2Bl3wyfySgsWZpv2/u3Jnvgyd/GqtUV+sAqVUCkUkRX+SAfEQeuk/Xk2oFOctjbus1Q9&#10;1ry+SW2LD2gKfPFfUSxOVhgS1AapVEHqbTH8FpX9uV/uQwIkQAIkQAIkQAIkQAIfIPCBUoVQhrPX&#10;19IFizvBqNckx8UMVDiQShVUaS5lgmSOiDqFkHwQrlAIvej9CioEp0bRnVKQOHnWpIXjSsYjjPno&#10;Nngmu+tcaw/MEeGMmBYfs2B8DgL+fn6plQp/QDx0rtd/XgIQas2oVU3NS5man1yWm5SXEpcSb0xN&#10;Sc7KykTuA6IIlMGjBh4m/J2dnVjhTEhIkHKJ+QSNDQKI5TDFaJyxc+dOGGFu27YNNgcQ0uJjjcuX&#10;LFw4d/aCOTNKC/OT442xem0/nzRpN/TpgMtASDXraT3qUFf5dA+gKyO2oE/wW7edCSQaNJl5xqRw&#10;5U7o6/20dKmiJ/SJCfR09BjTsDg/N0WlV6s+fANurx/aQVN3qLAossGtIyPeUJaTNKsoLS/VGGtQ&#10;VXqbKhzNPX47BLxiITlLFp8ji5ecEfFdilQjdQrDGDy3n6ppdJ3ojpuzel5JUVFxYWFeXn6u0a9W&#10;adttynGFCTAwDXpc7RV1Qk6JzmBIVImiq7XHJJjafRnj0+Qyf9DjtjbXdWuTlXIVyhXCSRPQU3wm&#10;UxA6DUYTzvOX+XrqLa31e8zZZROLi9L1RrW78fhRpybFl5BXGAf719AKP3BF+keMTGkALtriMZ13&#10;d+w0n3UqfHpBnRzUozWmTq7WoFpBo5H8EbFJHSWHWcQZG59gjoIESIAESIAESIAESGDkCHygVCHs&#10;QRB6J5QOEAwV/w/uRnCOUDgUVg1CBgdoNReqXLhgeSDKFT610mlMEYrHZU6bM2seYvIrrucj8g/Z&#10;EASD6KqA6Cgh1Li+v196KAcXyi7w/7grtGOEvSI6Mk4vTJ1bkjGzMC07ObZs4oRFixahLR8SDcrK&#10;yuBogIIFdFWAFLJx40a4HrS3t8N1PxJ7DA7OkB3l6jK1t1RXN5l8grePcZ7fZXG0VzWavDbPxXZ6&#10;Q3bpfp0IV3eYmuqbYDIpbQ1tNZ3Ofh06/DtBMrBarZhfNFN4991333777QMHDiBjPjE+tiQva8Xi&#10;BSsWz188d1ZeRkpKXEz/nzRpTw0i8XD+wMUbPgkGQ67XKdqsJ3psjdKXydFo93uRs45UepezCe/Y&#10;Ap1edX4i5Af4EoiQDOIv9ahDm4jE+XiJZxwtGLMSDaWZCVANZhenl6QnJBn0Gjm0LrkMZ5LJfDL0&#10;Qu19KvoaBA4/b8HT1mrzyM3J4+cuXjxv4cJ58+bBNGT6xJyceFWgq9PqC3gCQfwXqpPCByy8qeJS&#10;YxQyo6OrzR1wy/QqfUx6ire7qa2tsR1JIqbQ1o3/67aFihgi1RZ+n9fj8fpjM/Vyj9rd2dFhcfmD&#10;vtBJLy5VgHIU+SwPX6lChK1P9LuCXnzhonJRUAn4B1I2MO/ZEZgnXoIESIAESIAESIAESIAELkXg&#10;AxkHUA18vkBdmxl/Ruu1KiQdGFB3PZBNyjjQZDg1iV5VuP+ilGuAVTTJHDFU39sVqzClGmzFn/7Y&#10;Z8ePm4hcg/5cocPiOFHf3m52JsfqEeRPyk3pz1HSPp1WZ0OX7XRTN15L8dXqqXnLynJWTclDRje6&#10;KkROhWxhdONbvHjxuHHjcnJyEJ8g46CxsRFR5fnz5/EaZNLS0iIeZv2/h6Hfc++PH3/sn3d/6fnU&#10;Bx9KVAspFyaq5eAzh369+l+bH0iIUZdloLD+Wm3QCHb+8c7P/u/Xv/evvw9vu9qea07+5urCa3VD&#10;fa+L2USfvtdee+0nP/nJ6dOnLRYLdCIUJsDv4DOf+QzCWjwGV9eRMXy1UMaBqsqrvV/KOJCrBG1i&#10;gVhb19L0p40Vrx46F/o61fKqOWZhhi7G3tlxqvzhV8+8ePDca0cb3mvWjJuYMy0vNv8yH8FTjd2N&#10;XTZ0FcWJ4/XavOTYdTMLVk7Jm5qfkhyrg0CGZ9Uv+iudrWftTd1+W0AhItcAzoh5sgRNKOHgEhkH&#10;wzc1VXtfaw3EerJmLc3VCmGfgZBRgcbrRN+Is3XewglahV8TdHdWN4hZBVpDDDIOgqpEubdD66s8&#10;YS9K0WtTkgxp45Id5eVtVaf2Hj+OvidHjpyvarAlzZ6dblBqQ60kQ4VXSqNSaVR3v/HG0ZOHd+w/&#10;duBAo0Vu9cNwMTY3P/b9jIOIy8PIrPDjxmqc7Uj92GY9C9kgQdBhImbLcpFuILVjRNIBMw6G7/Hj&#10;mUmABEiABEiABEiABK6SwAc8DnAuk82173SD2+uLN+iykuNKc5MHZJAoeRzEzujW59vDtQkhXwMs&#10;jOLMoUjGL3fXJSUo83JSS+dMWZyZkRXpPfbRw8DK4NHzbU9tPQEJYHJ+6uySzFVTBxB/Hj7ffqyu&#10;E83tx2cm5CQbC1LjEmM0Oo1Kq+rbEeD9W4D8gSIFLGhimRzL0ejVd/LkSUQa8fHx6enpd9555/z5&#10;8wsKCmCXeJX0r+bw4/+7YHuluLFtXM28L/70lsI7JvfejNvc4mg9UxczPztBk2a8hoUVSFcxNxw5&#10;191jCwk2QlvF3r1VxyoLv73l5mKhJPFqhj74Y91ut9lsRvLICy+8gCKF2tpa1KFACYKjAVQD9M5A&#10;x03kv/RTzLryfThtLV55Z0A5Nen96N9jNXe5/G3OC+k8coWgN46PV2lFn89pP2MOmfaFe5gqkpJj&#10;43SqhMvM4d+2nW5BrwVfYG5JOvSvlFhdggFNLlCCEzZLEEV8ahx+94sd+55u3XXC1eBQ+uYFcxfK&#10;CpbKilO0oaJ6DBMeBxDL+mbIX3lQg9rD3l5jD2odivhMoxwNLJDxEf5udeK/bqcqNVWrFFWC39Vj&#10;lSckI3dfrxBC3odOi8dpsypT4nUKrQr/hnit7RaPP4AWlOHyCtRa6BOzshK0CgxbEnpE0eP3uTrr&#10;OpxBJBrIsLovl7tl6hiZOjZOFfI4wBZpKiH1lYj4RA5qZP06CGN5r/vEez3HH2/bhOSPAlnidEX2&#10;p2SzDQptjEqLWZAmgh4H/aLJnUiABEiABEiABEiABEacwMXCgcXhhjkiDAUQgSQa9bPHZw+otYIk&#10;HMTN7I4p6BUO5PhrX470Y1nQpRKcMUb7uLz0CYU5pVOnTO//YK1OT3l1y1PbTrh8/gXjs5dMyp1e&#10;mNHPw1HTfLS2o6LZhMi/JCM+MyEG6dz9ORZ/6yObHevSx44dw/dTp07B+wCaAsoZkJIwKbzBOU/q&#10;ZtefEw7dPh7E5C8+dFeLIaF74uxn3sj63jeX3L6qNxj3W1vdHVVHbEZR0CqDQpq94rxQqE9OnzYp&#10;3XlyfUOXu8Ek3UhqXEpC2eLkjkMOjcwWG2/eeyIU4Ct0xviS+dOyXYHO9vpDVfUozA/tjJAsIX96&#10;WUZGEpIYnPUHzreYqlrDdQcpJYlpWTeUJgquxtaG1ioprwPn0cTEj1s4JUuXoJPg1B548te7n3uu&#10;6usdn5suzEwfOhj9OJPUhA+SQUtLC8QCzOaGDRvQbhM6QmFh4YQJEzCVy5YtwwvYIvbjfNd4l3Al&#10;UfCVA+fQN8GoVaHQJsmoRfVN39uShuwMeN7qPPxU646jzjqTwj01kD4fwoG8KF+bMsLCQW/3RATz&#10;PlSEvL9J3Q2kO49kAUglGPiV9L7UBiKyj/Qa0b7URVJSPSIdIqSzScMP1SeEt94WDL5QnwrJHFGy&#10;FRgx4cDt92IiNvYcf6p7lywgFCtSZivzHhSmxyg0OlWoLSiFg2v8oeLlSYAESIAESIAESIAEPpLA&#10;B0oVQn+sB4PoAG8NLWQGfP5AcVbSgPzSpFIFfZZbm+DrrVOQMg4CMm9rnKw9c/akG+bOXFhQUDSg&#10;eWnqslW39pxq6IAKMKUgbVZxpl6j6ucZ/EER1ggIq1CeAMkg9oPx1UecBKEIbOeLiooQW2ZlZSHO&#10;dLlc+I40hLq6uubmZkQsGRkZUsp3P29miHZD6H/42X/zqKeWTfvaFP9ntqWtKFVOy8kJn91+bkf7&#10;xh987d2GTeX1+/edEF/88n9vkR+3xixdUVrxyyVPPPHkd3/9YnhrPFbbM+lTqte+dbihfGPA9s/b&#10;H/5fvPvWtkOnU29dXFjTsePlJ+7/6vdefPG50M6vv/jiWXHS9Jic3PFGoeW1r/31L3/+6n//OfSb&#10;On2lL/Uzi3KEtvXbn//7D/7l+7968cUXXnzxjc17zqTfMTcvJjNOgmNuPrq/4dSp7vnfnJkhZI5s&#10;eI4wEvEq0ka2bt26fv36Z555pqOjA6Ej8gvQNQPlCWvWrMFEX9FoY4im72pPg0+B0+OHc8eErMR5&#10;pcg2CLkqfPikoaQDMdjhtZ5xNrX7rXaZV+9XJgkxaTJjujIOD23EIjESdQ/owz6gYUTieclZQNqk&#10;MD6y4N/3NiQLBumdvrpAxNSwr4PgRbKC9KP0PaIgSC8iwoFUFyBtw21GiB4yNr/rkLXmpLOh2tuO&#10;ppgZslhoB2VCukquhKkjzREH9CxxZxIgARIgARIgARIggZEncHHGAcSCHqvrcFWT3eXFyt1Nc0qR&#10;0t//3gpSxkHS7B5DoQO2iKG/3QNoWa6wHcuZWDxz0rhpk8ZPHoRBwDvl51CqcLyuPTPRsHZm8app&#10;hVL5Qz83GD0i1kIycz/3v2g3acUSRnr79+/fu3cvIk94H2DNFHHmPffcg7KFuXPnlpaWjpwRevdZ&#10;4fgfJr08f93iif91Z+57n806u+gJzYyPfX1W6Matp9/u2Pw/j5yd5D/UbbRrb3r2f29I1+d6qmPr&#10;np/0xuS75pV8ZVlBeICoc7cbEk/9ZOq/VSXONt3x//5+b5YgVLZVnPrdre9M+sf/lM0qnKdyoIA+&#10;tIAbcAiNL//yuZAJ/le/KHx/7dG0tXNmf3PNUvxKHaPWeBJjTvx6xRZvSUHho+sWhvLse6ytta99&#10;43Hjv/0kXtOc/u5nvvCyvytnTez0O47//E6dSlANcioGM4EoRoDWc+LEiT/+8Y947XQ6MVMzZsxY&#10;sGDBDTfcADsDKWdkCBwNBnN3gzwmXIkQWoe/tAtjOGAOySUBf4Wt6W9t23faKk/5W+J86mmyzAWK&#10;gnWaycg46NuOMdJYYZA3dKXD+mYchC0OQpsUyWOLyArSi75CQN8fI7v1vVpf3UEqfZK2SMYBPqrS&#10;RzgiHEilCvgu9ZWQxIjhewBg+njC0fhUy45tltNn/G0JPs00WdZyZemCYI5aFXI36NuOUfrnceT+&#10;MbnSxPH3JEACJEACJEACJEACJAACF2ccwJQAf7U2d1rQ7A1/pifG6tGsDfbu/YTVm3GQ7dIk+lBx&#10;HPQo/Radrz1+WuHy0sKJOVl5scbYAa1q4h5Q0ry3oqmuw2x1eSdkJ43LSs5Jju3n/Ui7Sf0gB3TI&#10;RZEJ/prH3/eIteCZJ9Uh48YgH0g18zBNxJshY7ZwQDLoC/XzQGfHufrtT+xNum/auIKFuXpl41s7&#10;fdPrfKm3l4WweDqrHOd3v9mVGrToDfrsG79464RETZLWKZe3vvW3g56W9tZ2e8Ls+alxuiRDQCk0&#10;7/hdpTx/St49N942PsVg0Cu8nrZtf7XOuSc2Rj1DOPL4MxsOHio/fLj8cPn+HecMXtE7M/3sey3T&#10;S+ZPX72kNBeZ/TqNTu4UzEdf+sOmiva6c/bm2sOHjxwuP3To8IFd+8WZt6oCnoSKDY0TPjF94co1&#10;C6YvH5egGPxU9JNQbywKowoYW6Lb4q7wdvbsWUwcHA1mz5590003zZkzZ/z48ZhQyR5vAKceBbuG&#10;A91Qc9Mr3Qt6o/hr3G3tPku9t1sWFGNlugS5vkyZGco3UIZs+aRIdbiD1YukAUkOkLIJIrUGkngR&#10;+S5VIvTd+moEF6UqRM4WEQ4ifRaka0lb5Gyh0YdrHKTZ77vzlZAO7PchiUcInnI07rdUV7tabYIn&#10;VTAUypMmyNJSRYOU8gB3Aylxie0YBwaXe5MACZAACZAACZAACYwUgYtXfhGNhHqi4y9qdHATxQ6z&#10;w+n2RYqQ+3lXiGZCcbooDzjUoiVO3p07b+aS8aUTU5IH0ApBuhaWVWFw0G6299hduI3c5FgkZvfz&#10;NoZ2NyzPlpSULF++/O67716xYsW0adPgooel7B07drz88stbtmxBXIoFbaTER9ZRh/YGLpzNb7d2&#10;nz5WXhCvjVOJ6EcXn1HW3Ok4U3kejnG9xeLSrvEZ6uwSmA/oUStgiBNKpixo29W56Y0//Pm1/fWd&#10;tW0Wk8UZPmRSVnrpknmSXWGqVp8xflYjqlW662rN5W/9/g+P/wYNER7/8+//uetIU3e7w9ZddSq4&#10;cGrCuPz3q038fqGnu0c4d7piy3qpgcLvn/zrP98qd7u77GhAh64ZOcs/++3PfvKub904AEvLq6GH&#10;KUBdCdpnwnsfrRaxoUgBK8/wpJg6derNN9+MpptIFUEFytVcZfQfi4g4VqlPVcUlKWLwWfIKAZvo&#10;6RadbsHnR/fD8CblJgz0Mz64sUvRO6J0KWCO1EpIdgORH6UyCimQvuTryG/7GhxEEgci+kLEBKHv&#10;taRjpV8Nt1wCSvhIAnSb19zts6JgAW9Au4mX6eMEbUTO+PCLweHlUSRAAiRAAiRAAiRAAiQwTAQu&#10;nTKelRKXHBeDmKKmubvdZLe7EWAOYAut3/pUnsYERdP4qWlrv/HVbyNCG5xTPS694UhNQ5cFtohY&#10;GV04MTc/NX4AtzLUuyK8QWHC17/+dbTx+9a3voWMd4Qf6Of3gx/84L/+679++ctf7tmzB5kIkA+G&#10;+sqR8x3vbDm2/inh6YdnPbwgNTU9K/WBp174n9esG/ZuQZ3CZa8KyWbFf52q3tSxveLwt4Qvp35m&#10;xt033P4HHOK45CHNb257devNDwi/O1lzCH4Arec7Dvzoy4vGl37EqCZ96bbvvXIAO/fZnvnq4ocm&#10;DxuJy5wY8Juamt54441f/epXX/3qV9FzEYYUcKO4/fbbv/3tbz/66KMPP/wwem1CCRrpOxvB6/XG&#10;ooKgV6gLNGn56jR5QBZUynrkzqpAe12gx+J3ApTkGhhxHBi+G+y75i+pBn3FAum1VOqP7xHnQun9&#10;vr+N7CDtJu3ZV1y4KElBEiOwpC9tmHTphZRqMQLagTvo7fLZ9luqGnzddsEr+oPpMmOmLDZFjIlk&#10;SfS9jQio4ZsLnpkESIAESIAESIAESIAEBkrg4lIF6XiVUu71BXpsLlgkhkp/RSElPqY/p5ZKFdQ6&#10;uSpojA0ULpy5cnzppIT4hMHVD8OisdVkf7v8XI/dHRejmZqfhpYKWpWqHxna/bnZq9oHgQdaM6Ij&#10;I1LfkbAPBwQUz2OJu76+3uFwYLkbQglKG4Y+B/78zoqajscsC37w3c9/8uP333PP3ffcs2ScojFV&#10;2WabcN+UOEFtvlCqYDMaVAmr7p5mxIS+P1aFXGFILpqVoqpMS2hoz5pnfvbZLo3qbPzkW0oMgvVU&#10;R+XRP/zKXnBTiSbWUN+gv/Pzi9LUSp3b3rHjT0+fMFj0xtvXJu74U7fRqE6al5cmnVbmEbSdB/50&#10;SFRohdkzJ8aEWm9GNqU2JqFwUm5hcVaMAj32hnVDTgGaJiDL4K233kKWwZEjR1BFAvsJVCWsWrXq&#10;vvvuizTCGNbbGD0nl1IJ/EG/K+Ctc3Wa5W6fEEDwmiXEIwchURETKVXoW68x9A/tB20LIqUBH116&#10;EPFEjOx2UXlC36KGixwW+3ooXpSJEMk1iJx/OMYrPQOAD9XgnKvtmbZdLUELMj6MQfUCJbxhk9LE&#10;GKVcIUkefUsVhq9oYvQ8lrwTEiABEiABEiABEiCB647A5YQDhcfnR28Fh9uLVOagKKTGx0hl0B89&#10;QggH8A6Mi4tLis0sSJsybcrMtNR0/IE+CC74m7ulx4bWkLvONuAeshKNUA2K0xOUg/U4HMQ9XO4Q&#10;RBqIuBITE+FqFh8fj+/o84e+9CaTCS9gfIDXWM/Er3CGoS2htx17vaK55w3j3T99ZPmCmVMmTZo4&#10;aVK2tmWv19a6O+a25QWqGPu5Xo+DPsKB3GX2tJ85eLyq5nxDfUO7VabvMZ0V9UFt4UzLK5vMMqEt&#10;TpPt7647u6fizLntZ2Ysuyc/ySi3N3cZ0mQ9jQ1NtdUnT+/cX5cek5R2863jzvx9i0/l6DAEvWgv&#10;YQma/LKMFFnbtmNIgG+ER0Y33sXWVFfnlscrgjK3z9zjNeTqVYpQ0cTwbFg5h1jT0NBQXl4OA0v4&#10;GqByBO0zMQXoswgHRMnDEj9ijXp4bmH0nhUfYG/Q1+Yx1wd6PKIP4WtCUJemiIV2gF6AUt5+X5uD&#10;YQqkpdP29SDoe9G+4f1FAkFkt0sKDR/e+SNKAD58hmEarPQ0+MRAnbvzhL3hjc5DNplXKZNni/EL&#10;FQXZQpwxqIkUUHw4A2L0Pky8MxIgARIgARIgARIggagkcHFXhQgEk93V2m07VNGAggWtWjWtODMv&#10;LV6vvYLzH+K3r3zly9OmT5s8ZfKCefDXH/yG/g7rD5/bdbbxfLs5RquaV5r12VXTYb4w+DMO25EY&#10;9V/+8hfEq7DuP3PmDK6DPn+TJ0/+3Oc+B1uEoc2KP/x/t51s8+6bv+HHS4VkuAeEt/b3frT7yIm7&#10;az9d/t0FJbZdvV0VWjLS9YU/e/6hTKx81uxoffs/Fnz/UKf1Qg3Fyu/csGbxtn8THp24pVW+X1yw&#10;54knQqdKKph61+PHvjVPSG1/D20dZ3z7gM0dEAwG4cEH19Tn3FA2+a5f3lb3HwXPba178kD42sv+&#10;bd6Nd+379/lC43Nv/fONn373hX29VgtxgnDfTzbfW6yoaPnul6v+tW3N1LRbSoZrDiDZtLa2vvDC&#10;C/AyQKIBkvCRDJKfn49aki996UuZmZkQs4br2qP1vJJtASoRvD5vq7Nnn6nyp+1vN4lmlyKQ6Yq5&#10;WV22SFs8I7YA+TIIXKWc/0iIPqxjivgp9A3aLzJZwI8fHdJH9u97tsghF535IhMHSVnAGIdVNcD5&#10;O73WrT2n3+o6/GLPflEmpMgMN6omrAtOSBZ1UNQipRNGoxE1FFL2ATMOhvXZ48lJgARIgARIgARI&#10;gAQGR+CywoE/EETovuXIOeQduL0+rUY1e1x2eqLRqP+oBVv8gX7u3Ln4+LiQ3b7uQlw7qFt7ac/Z&#10;Y7VtNW0mtz9w6+zSGYXpKFW4UsbDoK501Qdh1OitgOXumpqa7du3b9u2DS6JSJsvKiqCfDBlypQ1&#10;a9ZAPkDlwlVfSnCbmjx+0anLSdULkdwLv6PL5fY0eeMKkvXqoBM/tno1IkwhZOrUrLhQSwyv02/v&#10;qOt0w2yy9x5ikvUGb17iCQgHivmF43+0rMwc+o1CpTWmFyTpBGXA4bd31na4ke4hoFwlNtbgV+k1&#10;GmOq0deJp8JnhtEbNn2SzmDMxwE+q91i6+q0Sm/jTIJgTM2NVcm8/o42b1KJQaM0DHXHCWS4IL9j&#10;9+7dx44dQ64BXqBOBKHXrFmz0GoR5KdPn56SkiLFY1cP/3o8AxBBRnF4Xe1O0y+b3i731p8NtiuD&#10;svFi6jRF9r3G2YWx6bHaUGtGxLFSU4NIXH09jneU3DM6wHqDgefad2+xnN5hO9vutyaLMaWylI9p&#10;Zhd443Rwm5DJUM0E7Ngk7UayfiD8UTKDvA0SIAESIAESIAESIIG+BC4rHEg262fqOho6TB0mO0zY&#10;i7ISs5Lj8tMSYCv2ERULyBjH0uXgyhOkO7O5vN025183H4PBAcwRc5Ljbp87rjQzMSX2qpSI4Z54&#10;q9WKivrKysoNGzYgT/78+fMWiwWefHl5eStXrkQoC+0AQSwihOFe5+z3SHsE4QCEA92KWVN/d/+a&#10;fh82SnZEJQJ8KCHWvPnmmxUVFRJwtFdEusfatWuRawDyeH01j+IoGenV3AaEA2TEIOnA7nE+07Z7&#10;l7Nqj7vGIriSg/p8WdJt2qmL4sZl6BLi9KFF74izIK44ap7Sqxn9tTkWWpvV76p1d/y+8d1jrvpK&#10;Xxs6K0yQZ0yVZ96umBzrRXvbUG5HWF0NbZAUkfEh9cWkcHBt5oxXJQESIAESIAESIAES+EgCl/Y4&#10;kMIGbPEGnc3pMTvcbq/f5vJATEiJQ7vG0LLY5U57lau7kCtaTbZT9R2bj9c6vf4YjWrJpLxZRemp&#10;cUOwXD+sDwP+9EeDxuLiYsn4HSvh1dXVSD2Aw39XV5fk/Q5bBMQJo2b1G8kBLTv+WKcqzEy/qax4&#10;WOkM9clDFhgtLZBp3nvvvVdeeQUVIkj6gFKAbouLFy++99574YkIEWHUoB7q8ff7fFKWvgwf6KDg&#10;DfgtPmezu6dH5nSJPpfgw5v5qmSjQqtThMS+iNHAyGTy93sQ19mOATHUf3GX5ezz7Xsb/T1eeSDG&#10;r5quzp2mzB4XSJYhg0cmA238U9C3McTI1IlcZyh5uyRAAiRAAiRAAiRAAqODwGUzDiK35/L4uiyO&#10;98qrYZeIqB7BxZIpBahZSDQOcTe7kP17IPjGwaoTdR2nGztFQcxLiZ+Yk/LZVdNGB6sB3IXdbkf2&#10;ARoBojvj4cOHoR0g0QA9KWHv/8lPfhIxLbIPBnA67tqHANgi0eCll17av38/9AKoM4jB4CUBtg89&#10;9BDKQ+BoQGARAvhYIekATgfIO7C5HKdsDfut537bs9mhRMvQgNIj3qibtDCmZEXspCxjskYd8krs&#10;u/TNvIOBPksAvsdasd105h/N25sFC5pdqoPyW2OmLVUUlwrJKpcIgUDqRgnfDcldQqpTYJHIQFFz&#10;fxIgARIgARIgARIggREjcNmMg8gdIHJQyLE+Jne4fV5/ALE9pAQ3VIRg0KDTIPNgSEILu8vb3GPb&#10;eabhSE1bmxk/+fJS42cXZ8wqzhj9uQYfni2p7QISEBAb4DvCNiQgoF8jPPzwHUUNcECAI5qUGT5i&#10;k31dXwjxGDCiHgF2Brt27Xr11VdRpIBqBSRxoGMCHA1uvPHGiRMnom8CQt/reqRDe/ORj2co8SAY&#10;RGtV+FfUuzudQa896BHlIed/l+h1Bb2pqjiFTK4KrYWHnslLGg0O7b2NsbP5xYAt4N5nrVrfdXS/&#10;pbrG04EGFnGCLkeRcJNmUk4w5BKCFA/gxSOKfx/gcYDvUi5SJN1jjDHhcEiABEiABEiABEiABMYG&#10;gSsLB6i6Re2tTq1Ca0YIBx6vvwcmBL6ALxCQmixAOxh0i8RQNBgUUQrR2G2taunZfbahAb7//qBR&#10;p4ZkMLMoY3wWss2v0ANyFM4EwgDEA2lpaVK/RqlZILb29naslmPNHDoCBAVp7VFyRBuFoxg9tyQB&#10;RMXHgQMHDh48CBNE9LDAm8ALB8QVK1YsWLAAGQeoTaBq8BGzhr6MKlEeI9N0eMyWgNMacLnlAXvQ&#10;7Qh6bH5XuipOLpNr5CqtQnVRqQKfzyt+FjxBX7fPVu/uWt9zdLvpdIWrxSq4NTIVVIOJiozlypJY&#10;v1oZCNV/SaoBEg1QqiCpBnQ3uCJe7kACJEACJEACJEACJHBtCVy5VCFyf7A5aOw0H6psbukO5d/i&#10;fZ1GNT4nNT89oTQ7eXDDcPuQPu19M1Se0A4rRJiKwfW/KD1hZlH6fYsmjY1gGuvkKFtAuIsNvonI&#10;rodcgpgB4S7WyeHhN3PmTGoHH/38wCoCJQmbNm2CD2JzczMSNwBQEgvgg1hWVobF28E9gdFwlGRz&#10;ILkkosOCx+NpsnRstJ7c5ah6z3tWUMnxr4DML05UZS4yjFtoLF2VOFmKZiMZMZLjCeWDyz0twFvl&#10;aoVesL3nzMbuY26Z3y9HWZesTJaxSFW0VFWS5dLj3wEcDqpSAwtsyDmKpBuQcDR8EjlGEiABEiAB&#10;EiABErh+CQxAOEBUD+3A6vQcr2lp6bJ2mB0BBMBqpV6jTozVpycYkuNiUuJjkq/U+yAQDEIsaO62&#10;otVim8neZnKgSAHdE3A2+C7eUJZXmplUlBZ/xfNcL9BD3g1+P7IMEPGeOHFi/fr1aAFQW1uL2Axm&#10;fijOX758OZLt09PTkYNwvQxqZO5TSjQ4fvw47AxQoYAsA+RrgBJcDJYtWzZ37txx48bhNVQDmiB+&#10;9IxI2oHkdADtwGKzNrq6ql2tb9mOH/LV94hOjyygl6lS5IYsRQL8DmbEFeZpkzM1CTqVRiHvNU3s&#10;qx1Es4gQbjgT2vBPojPoafR0n7Q3vNV5+JyrrcHTZRKdYkCMl+tKtOk3KyYViAkZQaPcGwzVfCkU&#10;SDTA4wrVAPIBXkgJRxfVhozMh4tXIQESIAESIAESIAESIIH+E7hyqULkXPjDF3/h6jWhAnK1SqlW&#10;KTy+gNPtQ7cFeBK4wm0XrA4PKhq6bS6z3W11efEab4bed3o6LQ7IBB0WZ12H+XybCYUJ1S3d9Z3W&#10;lh67xx+A1WJOcuyk3NTZxZl5KXFjRjUAKylgkJquIbUea4xSYwWsosPsAJEwCvXxIyI6hBDo0Mal&#10;XemRQ29FSC0QWbZs2QLhAC9aW1thKjl58mRIBsjXgKMB/CYRfUVzENvPj7qEKBLxIrFHLSh1SDYI&#10;Co6AJ6QJCj6nLOR0gPoFvOMO+sx+h8XvQPMFr+jHsSpBLqkP6NCAM4X/i7YvERYRSN1wi74enx19&#10;E6qcracdTUes5/daKvfZqpp9JkvAhXKPNLmxUJkyR1UwXchMCuo0AQUOkzQCKddAaqaALWJtwGe4&#10;n08ydyMBEiABEiABEiABErgmBAaQcdD3/qTUg10na+vazdAIwiUGoagE3+NiNBAXdBq1Ua+BVQFc&#10;FcPRhtBhccAcATsgvyBskoDU6dDKHQIQo04zszijLDd1TkmmCk6MY7rgH2JBVVUVUg/++te/njt3&#10;DsIBwCISRtb9okWLbr755sgK5DV5IEbPRc+ePQtHA0gGaLgIdwM8LnCLuOeeewAKxR3oTDF6bvV6&#10;uRNkHAAjNlhsoGDB5XZbnLYttjPl3vp93vPNCmtIFECzQL+YojAmKwyZ6vhZscUTDNnjY7IKNMkI&#10;ibGF0w/kkiJ2vQx8CO5TFvrHDf9YYTMFnJAM8HXQUl3r6mj3Wlq9JrvcI4aIyGL8ynnaommqnCWK&#10;IqNbIYSRS6YnkiEiBETJ4wCb1P+SWuEQTBBPQQIkQAIkQAIkQAIkMJwEBikchNYckYEfFC0Od6fZ&#10;Ud3cVdtmgschFIELf15jh/Bf2eGEXnzBBBFfWLILfYfEEBQn5aZkJ8fmJMXNLsmArTgkA8QkwznY&#10;UXFuqdocXRWOHDmCqPjo0aM7d+5E0T4iCnj73XvvvYiKsZaOtoKj4nZH/CZQ09HQ0AAszz//PHwN&#10;GhsbEe5OnToVJoiwhECiARpVSBHXiN/adX9B6dmTamfwBKJmAT0+LC5bu9tc5+56wXW4PtDdKlrd&#10;Cn+ok4ogkwdFrajSylQxCk2+JsWo0BqUuiSVIUapRbyLj3ZUaAfh7Ar8o9XutdoDbkfA3ejpsvnd&#10;6EmBH4NKAWoLuCp8YqLCAIPJ5erxs2Q5aUED3kEbTEltiSQaINuoryeipL9EBcbr/tPDAZAACZAA&#10;CZAACZBAVBMYvHAgYUNbRqfH12N1mRwuu9Nrdblbe+xYY0NCAaoY4H0YlglCSoFGrdCEqnllKHOI&#10;0agSjfqsRGOsXhOn12QmGoeqreP1MpmI3zo6Ourr69FfUFpXR8MFJCNMmDABqsGkSZPg/FdYWCjZ&#10;p10vg7rK+0Q0CxfJw4cPnzp1CqrKoUOHsDCOmAq1CfCAABOYIMIVAkCoGgwataQdRMwOkHfgdDmt&#10;HkeP23bQeb7O39MQ6KkRu3pkTqlIIVRog94fckWcXK+WKUIFDnK1WoY+IKFbgLgw6Du5jg4MQRNE&#10;h+jxigGfELAGoY/6/UE//nlTyRUAYpRrS+QpmYq4LHnceCEtHZ1qg0oIq1KZEnKIJF8DCF7Sd3ZS&#10;uI5mn7dKAiRAAiRAAiRAAiQQ+ss/UvZ89TjcXh/MDiqauiAcwP7AZHc70LwRykEoPUFAPYJBp9ao&#10;FPgOR4P8VPiuKaJ8qQ1hG3INUL3/2muvwQLw9OnTDocDdfuQDFavXr1kyRKU9MMLEJHG1c/OaD6D&#10;lIIBrweUJ7z++uvwQYR2gHeQggECd95557x58/Lz81NTU0fzKK6Xe5NcEiPaAewngRqPYpfD3OQz&#10;1ft7Dvnq6oMooXGaZW6X3B+Qi0GkF4TShMKJRkH8FBV6Qd8JRdIBUgeEUB6GgHYJ+CYPytR+eZyg&#10;TZTHINFggbYoR4jPEIwGrwpZVeFsq5CvATQCbPAuwacYmheEA/wotauQ6hSul8eG90kCJEACJEAC&#10;JEACJBDNBIZSOIhmjlc5dqQeVFZWQjv485//DNcDJJAj1wCWB7NmzYJ8gLAZEchVXmI0Hw6fSIgF&#10;yDJ466230K4S1Qq427vuugsDR+EGTA2kRvejeQjX171JTgdS6oFUs4DvEK1CCoLXY/e6bAEXahZO&#10;i+07/ee6RYdN9ARC1UXhUiNICNEX7YbkgrBsIBdDKRgo30iQ66erc+apCrKE2KSgXhmQhRKrwgkd&#10;kAPwuEpWiJK1geRrIOkI0sPMCoXr6yPDuyUBEiABEiABEiCBKCdA4WBUPABY9cV6O7IP3n33XZT3&#10;I3hGGgKK+dFrEC6Ad9xxB7o2IksfTRlGxe0O0U0gaoXrIVonoEUlUgzgaAB3A4RY2dnZKExAogHS&#10;DdClEp6IjLKGCHnvaXr7I4SjXKgGKBKROl9COMDmdLvcPq8z4IYLYEvQYhZcFtHtFLxu0e8R/C7B&#10;64HjH3IQQqvvY1/NQU6AXJApBZlOUGsEJb5i5BqjoIkVNKmiIVGm14pKtaiQSjdCmQhhyQAJBdAI&#10;YGeA75InovQmVYOhfZJ5NhIgARIgARIgARIggZEhQOFgZDhf+SrSCjCqFSAcIPVgx44dbW1tCPCQ&#10;5Lxy5Uq4A6LCHw4IY8P1AJIBcuNbWlrQVwIqCRINYIJoNpuhlcDRAKrB7Nmz4fKAwSL0ujI77jEo&#10;ApLfASQDKfUAjhJS6oH0wucP/c8Z9DiCXrvoQYW/JBygGaFH5kfqQUg2CLdXGPMb0gOUglwnKGHx&#10;oBFUepk6RlDpYBsZgF7QW2wgZRlIqoGUVhARDvACqQehhhThjSrYmH9gOEASIAESIAESIAESGHsE&#10;KByMujlFqQIiaggHb7/9Nho3IqLGIvy4ceMQUd9///1QEJKTk0fdTQ/whrC4jTG+8cYb5eXlcEOs&#10;ra1FcJWSkrJu3bqbbrpp/PjxBQUFrE0YINTB7C5pB9ImpR7gOzSdyGvoCHhT8kQI7RzeX7JExI9R&#10;VaLfW58By5YPtpOQJAPJuQB6AfILIsJBxAcR70eUhaiCNpiHkseQAAmQAAmQAAmQAAmMPgIUDkbd&#10;nEiLwLA5QPb+yZMn9+7d+9577yGQQ1gC+WDhwoXTpk1DlwHk8193xgcINRGIwgERQ9u0adOePXtQ&#10;nYH1bSnFYMaMGWi4CAdEZBlcd0MbdY9Rv28oUrYgpR5ICgI2yT1REg4kQQHvRFQGSTiQLhLqVxgF&#10;W98WElLWgJRiIKUSSBYGETdE6bVUmCDtIB1C1SAKnhQOkQRIgARIgARIgATGIAEKB6N0UhGhwTKw&#10;qakJpokbNmxA10a8RhSHhgvwO5g7dy6MA+GAgOwDxCSjdAwfvC1kGcD1EFUYSDFARQasEDFAuDZg&#10;FGghAe0A40KigZTUfV2MaMzcpKQdSKKA1HMhkmUQcUCIvBPZTRIO+rZlGcIWLaOHbSTU7/uir3Ag&#10;FSBIWQbSCyn1oG9hAt0QR8+E8k5IgARIgARIgARIgAQGQYDCwSCgjdwhSBpHsL17924szu/fvx+J&#10;/YhY0KARyfzwDpw+fTrqF+C7NspXMqVYVNJBnn322YMHD9bV1aEiA8kFU6ZMgZfB3XffjdcwOBg5&#10;srzSBwlE8g6kF1JygVShIOkIknAgvSnpC5FNOtOYVA2koUmSQUQ4iKgAkYwDKblAUgoirRb7ZhmM&#10;8k8oPw0kQAIkQAIkQAIkQAIk8NEEKBxcH09Ia2srgu0XX3wRIgJeWCwWRNpYpUe/xo997GNYtEfr&#10;gdE5EqnPH5ImDh06BOEDG8JO3C36LN57770QPlB/AQPI0Xnz0XZXkSSCvm0XIuUJ0gtJOJCUAmmL&#10;KkqRioO+pQpSMYIkKEh6gSQ0XKQ4RBUoDpYESIAESIAESIAESGAsEaBwcH3MptSvEe4Ax44dQ57/&#10;gQMHsHoP00TIB8uWLYM7ABouQEeQPNhGz5DggAjjQ/SJgKMBXB7b29sRduI+sS1atAhmDUlJSUg0&#10;oKPB6JkySRHoqwtcVMgQSTeQ7jkKhYOIKBAREaTUg76aAiWDUfVI82ZIgARIgARIgARIgASukgCF&#10;g6sEOHKHI0JD2QLSDSAfbNmyBakHyPaHsyB8AbB6j7KF5cuXozEB1ATYBIzcbV3qSlAHUBuP9opw&#10;NMC2c+dOOBrgTZR/l5aWwgERdws3RBg0UDK4tjN1uatf5F/QtzBBSjeIbNEpHEjD/7BSEHlTejE6&#10;J5d3RQIkQAIkQAIkQAIkQAIDJUDhYKDErv3+aLiAlXw0a0TyP4wG4ZuIVP/09HSs4aOdIVIPiouL&#10;r23QguQIJBds3LgR/SAgc0DsgJYByUDqKIk7TEtLQ6e6a4+Sd9A/An1LEi5SCqJHOLjkZ+qS1on9&#10;g8q9SIAESIAESIAESIAESOC6IUDh4LqZqsiNSg3z4DWI5P9z584988wz6LzQ1dWFXAME52VlZei5&#10;cNttt8E0ES3iRn54SDFAJQUUDRg64iZxA3A0uOuuu+CDCE9HdIWAiIDUg2srbYw8lrFxxQ/LBFEu&#10;HGBa+SSPjWeboyABEiABEiABEiABEvgIAopHH32UgK4vAghUkOGv0+mQaIAOC4jcpI6McEzEZrVa&#10;8d1oNMKVEHtKPRdGYIAoo0CWQU1NDbIM0AAC8gHSInB7RUVFEDJuuukmJBrk5uai/2LEPW4E7oqX&#10;GFoCH36WLkrXH8M/XpLkyHy4hnYSeTYSIAESIAESIAESIAESGCgBZhwMlNjo2h+qQXNzs9SwYP36&#10;9ShbQDICEg0QqM+fPx89F+bMmTMygXpDQ8OZM2eQa/Dyyy9DQYB+AY1g8eLFuAfYN06dOhW1CTCQ&#10;G134eDckQAIkQAIkQAIkQAIkQAIkQAJXIkDh4EqERv3voR1ALICtAMoW0K9REhFQzoBuBVlZWXff&#10;fffNN9+MAgHkIAzHUGB5aDKZkGLw7LPPot0Deih4PJ6MjIySkpKHHnoIsgVeIzOCC7PDAZ/nJAES&#10;IAESIAESIAESIAESIIERIMBShRGAPLyXkJLDUbwA7wCE6GhVgM3hcEBNwLK/tKH/AiJ8qUxgqJb9&#10;IVggs+DUqVP79u3bsGEDei6ijQLOD7EANo1Lly5dsGABTBBRKyFVUnAjARIgARIgARIgARIgARIg&#10;ARK4HglQOLgeZ+3ie5aEA6gGaMeILTU1FUoBVv6RCwADRXzHhhwE/AqqAYwJrzKSh2QAAwWYGpw4&#10;cWLv3r1oDLlr1y5cEcpFTk7O2rVrFy5cCPkAzR3wzlVeayxMD8dAAiRAAiRAAiRAAiRAAiRAAtcz&#10;AZYqXM+zd6l7lzrnoQMiQnr0NYDjALIPoCxAVrjjjjtgOgDvA1QuXM2wIUmgLAL2h48//nh9fX13&#10;dzdUCSgFOPOKFSuQbgA7AwgZV3MJHksCJEACJEACJEACJEACJEACJDBKCFA4GCUTMZS3AeHA7Xaj&#10;FSJ8E7du3YpSAjQ7QISPwgFkAaC7wbp168aNG4fEBLRm6P+FcVpkGeA827dvR4UCrBCxIacgKSlp&#10;9uzZkAzgawBJAt4KyGugqUH/wXJPEiABEiABEiABEiABEiABEhjNBFiqMJpnZ5D3hqAd9QgwF0AM&#10;D18DvEafBZfLBSkBfgdIEIDfgZSYgH3w2yu6Hkj+i3A0qK6uRhbD5s2bIRwgqQG6Q2lp6YwZM1au&#10;XDlz5kx0W4yPj6dqMMhp42EkQAIkQAIkQAIkQAIkQAIkMCoJMONgVE7L0N2UZGFYWVm5ZcuWF154&#10;AdoBKhdQtoCygrlz5952221IE0DWwEcnCKASAcaHO3fuRPLCW2+9haQDvAMxYvny5atWrUK6Abot&#10;QoBglsHQzRvPRAIkQAIkQAIkQAIkQAIkQAKjhQCFg9EyE8N3HwjyJS/DgwcPHj58GM0ad+zYAUEB&#10;8gEqF9Cscfr06VOmTEEhw4fvAbkJsFdEosErr7yCA5uamiwWC7QG7I8UgzVr1qDeAUkNcDSgajB8&#10;M8gzkwAJkAAJkAAJkAAJkAAJkMA1JMBShWsIf4QujZAe5QNIEEBhAkoJ0FvB7/dDEXA6ncgjQPEC&#10;ei7YbLbExESp54IkAaA2ATscO3YMJotSrgGyFSAQQGu46aab0GoRFQoFBQVQH5hrMEITycuQAAmQ&#10;AAmQAAmQAAmQAAmQwLUgQOHgWlAf8WtCC0BbRFgeIEEAHRPxIywPULPQ1tbW0NAARQDGB3gfEgAa&#10;ImBPqAaQElDjsGHDBlghotsidsOv4GKAvgzozoAkhaKiIngcsNviiE8mL0gCJEACJEACJEACJEAC&#10;JEACI0qApQojinuUXAwZB+fPn0dPhPXr12/atAmqAbowoCECjA9mzZq1ZMkSlCecPHkSkgHSDVDm&#10;AEEBhQmrV6/Gb+FogNqEK/opjpKR8jZIgARIgARIgARIgARIgARIgASukgCFg6sEeF0eDoMDpBug&#10;QgGdETZu3Hj69OmzZ8/aXL6CCZOz84tSk5Pqzxxpa25EN0dIDMhEQHLBLbfcMnHixMzMTFQ00NHg&#10;upx13jQJkAAJkAAJkAAJkAAJkAAJDIoAhYNBYRsTB8HmAAULhw4dOnHiBLwMDp+uis0u1SWmC35v&#10;xe53XOYuJBpMmDChrKxs8uTJSDeAOQJqE2iCOCYmn4MgARIgARIgARIgARIgARIggf4SoHDQX1Jj&#10;dT9kHyD1oLW19e+vvOOJy/VoEpyWnp3/+Jna54Bk8MlPfnLcuHGwNoAJ4lglwHGRAAmQAAmQAAmQ&#10;AAmQAAmQAAl8BAEKB3w8BKQeoCShvLL+QK2pqs0a9Dj0bccL0xNgeQDVAJ6ISD2gqQEfFBIgARIg&#10;ARIgARIgARIgARKITgIUDqJz3i8x6rNNXVtPNZ1u7FLLgvNSxeLMJFgboH0jaxP4iJAACZAACZAA&#10;CZAACZAACZBANBOQR/PgOfa+BNBYUS6XIbMgJiZm7ty5M2bMSEhIoGrAh4QESIAESIAESIAESIAE&#10;SIAEopwAhYMofwA+PHxoBbKwiMBng88GCZAACZAACZAACZAACZAACZCAwOCQDwEJkAAJkAAJkAAJ&#10;kAAJkAAJkAAJkMBlCVA44MNBAiRAAiRAAiRAAiRAAiRAAiRAAiRA4YDPAAmQAAmQAAmQAAmQAAmQ&#10;AAmQAAmQwMAJMONg4Mx4BAmQAAmQAAmQAAmQAAmQAAmQAAlEDQEKB1Ez1RwoCZAACZAACZAACZAA&#10;CZAACZAACQycAIWDgTPjESRAAiRAAiRAAiRAAiRAAiRAAiQQNQQoHETNVHOgJEACJEACJEACJEAC&#10;JEACJEACJDBwAjJRFAd+FI8YgwTaLc6K5p5Wk0OnVi6ekJVo0I7BQXJIJEACJEACJEACJEACJEAC&#10;JEACAyRA4WCAwMbu7i6f3+r0Oj0+pUKeGqvXqBRjd6wcGQmQAAmQAAmQAAmQAAmQAAmQQH8JUDjo&#10;LynuRwIkQAIkQAIkQAIkQAIkQAIkQAJRSIAeB1E46RwyCZAACZAACZAACZAACZAACZAACfSXAIWD&#10;/pLifiRAAiRAAiRAAiRAAiRAAiRAAiQQhQQoHEThpHPIJEACJEACJEACJEACJEACJEACJNBfAvQ4&#10;6C+psbKf1+txbnhlzy5bopiScv+dxWWCoBMENNco37S+NnlyICX3gZyxMlaOgwRIgARIgARIgARI&#10;gARIgARI4KoJMOPgqhFebycQxaDDHnB7LD1OU3mT1+3r7cfpcTrtXr/Df72Nh/dLAiRAAiRAAiRA&#10;AiRAAiRAAiQwnAQoHAwn3VF6bpkgaOP1XpXcVl7jtHmDgV7p4AO3ixyEYMDv9PrRoFH6cvmD3uAo&#10;HRJviwRIgARIgARIgARIgARIgARIYJgIsFRhmMCO2tN6PW7HK08dEiYkmQT5kR2d8+5fOD0jZqZe&#10;3PPGy1XpM4NphZ8pCN28o7O1u/LkZ3dbXf5eXSFz8ox5xZlfm4TKBm4kQAIkQAIkQAIkQAIkQAIk&#10;QALRQoAZB9Ey0xePU5eQkpx8xwThTIulqsN58W9dnY3t1tfO6tetmfXF2+Z879aZ31uRXeJyOhq7&#10;qwTBF63MOG4SIAESIAESIAESIAESIAESiEICFA6icNLDQ1bFGONiZ5fonJ2Wzk5710XWBi5rt91z&#10;0BYzb0LO8sl5q8tyV09MzRdcMov5nEu4kIIQreg4bhIgARIgARIgARIgARIgARKIJgIUDqJptj84&#10;VrVBmzalYEZnh7y1Z5Plg7+zeZxyWWNhykS5LBW/kSuEuNTieFeawnS0XvDSQDF6nxqOnARIgARI&#10;gARIgARIgARIIOoIUDiIuinvM2C1IKQtLVNqZZaXt55vEwTXFWBoNSpdVoKg4FMTzU8Nx04CJEAC&#10;JEACJEACJEACJBBlBBgCRtmEf2C4aK+gyshNyoxVpJrbjvcIXZ4Lv9YoVaIY1+PoEAUH3hODgtve&#10;7VZYA+pEgyDHcdxIgARIgARIgARIgARIgARIgASigwCFg+iY58uPMi43pyRFu1ho2dEitIZEgvCm&#10;U2tFMbXFXCuKJkk4cJiabLJ2ryYxRpDzqYn2p4bjJwESIAESIAESIAESIAESiCICbMcYRZMdHuqF&#10;doxzp6YVpK2IDb0lmtqCrXXLXm2cOGPmrAkX2jF2tHZWnvzCXpsrIEoZBlPnLZhXknFfjowJB9H2&#10;0HC8JEACJEACJEACJEACJEAC0UyAwkG0zX4gEPCfO9supCfrY/U5cDnA5nGKDuurNfbElJTUxLhJ&#10;YTXB53K4Td1bW7yRHgopGRnp8TGlhmgjxvGSAAmQAAmQAAmQAAmQAAmQQFQToHAQ1dPPwZMACZAA&#10;CZAACZAACZAACZAACZDARxNgtTqfEBIgARIgARIgARIgARIgARIgARIggcsSoHDAh4MESIAESIAE&#10;SIAESIAESIAESIAESOCyBFiqEKUPh88fDASDgkymlMvkstDm8QdC74iCSilXonGCTAiKoj8gwjxR&#10;Jsg0KkWUkuKwSYAESIAESIAESIAESIAESCC6CVA4iNL5Nzk8bq8fekGMVqlWKFQKeYfV5fb5oR3E&#10;6zVGrRq/8gYCdrcvGBQVcllqnD5KSXHYJEACJEACJEACJEACJEACJBDdBCgcROn899hcVa3ml/dX&#10;I7NAaq8oisg2CP0Xzj/oxYI3F47PRBfGjISYKCXFYZMACZAACZAACZAACZAACZBAdBOgx0GUzr9O&#10;o4rVq406tccXSivAl8Pjc3r8Tq8fL6R38GXQqmJ12E0VpZg4bBIgARIgARIgARIgARIgARKIegIU&#10;DqL0EdCplYkGbV6yEUUKH4EgO8mYGqs3aNVRionDJgESIAESIAESIAESIAESIIGoJ0DhIHofgYQY&#10;7copuTGaj8omWDYpOz81NnoZceQkQAIkQAIkQAIkQAIkQAIkEPUEKBxE7yOAXIMkoy432Zhk0H6Y&#10;QoxWBckgOVaH3IToZcSRkwAJkAAJkAAJkAAJkAAJkEDUE6BwEL2PgFwugyiQlxJSBz5MwahVFaeh&#10;wYJK+ZG1DNGLjyMnARIgARIgARIgARIgARIggeggQOEgOub58qOcmpecn3KJYoRko25uSToaMUY7&#10;II6fBEiABEiABEiABEiABEiABKKbAIWD6J5/QUiK1SHpYHxWYl8QeKcwLT49PkYeacwY7Zw4fhIg&#10;ARIgARIgARIgARIgARKIUgIUDqJ04iPDVspDTgfjMxM+IBwkG7OTDCxSiPaHg+MnARIgARIgARIg&#10;ARIgARIgAUGgcMCnQEg0aCbmJEVyC/CiIDUuK9FANCRAAiRAAiRAAiRAAiRAAiRAAiRA4YDPgGDQ&#10;qrMTjVPzUpKMWtgl4gX6KSReqtUCYZEACZAACZAACZAACZAACZAACUQbAQoH0TbjlxmvTJiSmxyv&#10;kcv97vx4lUbJB4MPBgmQAAmQAAmQAAmQAAmQAAmQQIgA40M+B4KILRhM0cuVXpvH1Oa3tNvNPQ6H&#10;IxAIkA4JkAAJkAAJkAAJkAAJkAAJkECUE5AhZoxyBBy+3+/3eDx79+59b+uOk6dP65WyNWvWTJ48&#10;uayszGAwyNhYgY8ICZAACZAACZAACZAACZAACUQxAQoHUTz54aG3t7efP3/+7NmzL7zwQn1DY1d3&#10;l0Imy87OHj9+/IIFC1atWpWamhofHx/tmDh+EiABEiABEiABEiABEiABEohWAopHH300Wsce1eNG&#10;GYLb7e7o6Dh48OCBAweQblBeXu50OFCzIJfLreHNZDKpVCrsqVQqNRr4H8iZfRDVDw0HTwIkQAIk&#10;QAIkQAIkQAIkEJUEmHEQldMuCFANuru7T5w48cwzzxw/fryyshKigJRcoFarm5ub7XY76hfmzp27&#10;aNGiheHNaDRCR4hSXhw2CZAACZAACZAACZAACZAACUQrAQoHUTfzcDQ4c+bMoUOHjhw5snnz5tbW&#10;VsgBEAXWrVs3c+bM4uJi+BogAeHo0aP4Xl9fr9PpkpOTb775ZmgHEyZMKC0tVSgUUUeNAyYBEiAB&#10;EiABEiABEiABEiCBaCXAUoUomnmn0wmZoKqq6s0339y9e/epU6dgcJCSkjJx4kTYGdxyyy3wNYC7&#10;QWJiIvIOkpKS8N1isaBUAdkH5vCG4gUULOj1emgHqF+IInYcKgmQAAmQAAmQAAmQAAmQAAlEKwEK&#10;B1Ex88Fg0Ov1QjWoqKhArsGrr76KpAOoBpAApk2bhnqEZcuW3XDDDWlpabGxsXgTL5BlgA1KATIU&#10;4HfQ0NAAQwT8iIoGaAoQDlDRgO90PYiKB4iDJAESIAESIAESIAESIAESiGICLFWIisnv6emBi8FL&#10;L72E8gQkGkAISE9PLyoqWrFixdq1a3NycpB3cEkQMDs4efIkyhaQpHDu3DkciESDG2+8cc6cOZAb&#10;Fi9eTO0gKh4gDpIESIAESIAESIAESIAESCCKCVA4GMuTjyoDhPqQDCAW7NixA7kG+BGpB/ApmDdv&#10;HnIN5s+fD0NEuBggfeCSIOChaLPZoDug88LOnTvRtbG6ulqr1WZkZOTn5z/wwAMlJSWZmZkJCQlj&#10;mSPHRgIkQAIkQAIkQAIkQAIkQAJRTIClCmNz8kVRhDFBZ2fn6dOnYWeAsB9tF2FSABPEvLw8FCbA&#10;6RDCAcJ+qAAfYXaI/IKYmBiYHeBAiAuQGCBGoB0DvA/a2tpQpwAZArUM+BUcFtmvcWw+TBwVCZAA&#10;CZAACZAACZAACZBAdBNgxsHYnH+fz4dEA6gGKDHYv38/7AwQ4U+aNGn69OmzZs1CiwTUJsDLYECD&#10;dzgcLS0tECBeeeUVpB7U1NRAKSgrK5syZQqKF1C2AO8DjUYzoHNyZxIgARIgARIgARIgARIgARIg&#10;gVFOgMLBKJ+gAd8eEg2QEbBx40appSL6KSIXAPUIiPDvu+++cePGIeNAyjIYqK8hshiQbgABAnrE&#10;4cOH9+3bt2XLFpfLhfPg/LfddtuMGTOQxYCGjgM984AHyQNIgARIgARIgARIgARIgARIgARGigBL&#10;FUaK9DBfB1E9NsgEaJeAwoT169cjKQCJBnFxcQjm4WW4dOlS5BrAmwB9EwZXUwA5AAdChoDuYDAY&#10;kF+Ad1DLgFIFNFxAr0f0XEAJAxIZ8D5SDz6iAmKYYfD0JEACJEACJEACJEACJEACJEACQ0aAwsGQ&#10;obyGJ0K3ReQCwMgQdQRINNi8efO2bdvgaIggf+rUqatXr4ZqgFICqAYwKbj6+4Q0ANUA5oiwP4CU&#10;gByEurq6pqYmtHuE8QGECSgLkicCFARmH1w9cJ6BBEiABEiABEiABEiABEiABK4hAZYqXEP4Q3Zp&#10;NE2sra3dvn37q6++2tDQgNYJsDCYPHkyHA3uv//+wsJChPFDdrEPnghlEbj022+/vWnTJuQ7IPUA&#10;OQ5Ss8abbroJ5otSgsMwXZ2nJQESIAESIAESIAESIAESIAESGG4CzDgYbsLDeH7UCKBAYM+ePVu3&#10;boXdAL43NjYip6CoqOiOO+6QWifgtZQXMEz3gXoEnB+5DMnhDTkOSD1AB0fYKEJEgOGCx+OBbIHK&#10;BaYeDNMU8LQkQAIkQAIkQAIkQAIkQAIkMKwEKBwMK95hPDl6HGC1H0rBO++8g74Jx48fx8o/QnTk&#10;F2DBH30T0OwAPoXDveAPjwNIFUhwwIVwdRQpIOUBckZXVxeaQcI6EYUMUBYk44NBODIOI0GemgRI&#10;gARIgARIgARIgARIgARIoB8EWKrQD0ijcpdj4e3QoUPPP/883A0Qk2dlZa1YsQKqARINIB+M/Ao/&#10;ZAKYIz799NPl5eUnT56srq6GrJCbm7tgwYJ77723tLQUr/HOqMTJmyIBEiABEiABEiABEiABEiAB&#10;Erg0AQoH19mTgUQDVAFAL0Ciwblz52ArYDabJ06cOGnSpFWrVs2cOROdEeEyAGPCkR8YPBqxIdfg&#10;/PnzlZWV7777Lro2otUCxALcHmwa4blw44034vaQmDDyt8crkgAJkAAJkAAJkAAJkAAJkAAJDIIA&#10;SxUGAe0aHIJWi3A0QHvFiooKRONwNMB3lCogUIdqgBSD+fPnw48QS/ooGYDRwDW4RUGQ+jWiKgEb&#10;1AGpgwNSIeB0ADUBlo1o9IA30QACw4HrweC6Ql6TofGiJEACJEACJEACJEACJEACJBC1BCgcXB9T&#10;D4EALoPI/0efRWxoYQDrQcTe2dnZ8EFErgGEA/RHRKLB8Pkg9pMU5INIv0aDwQClAF6JSI5As0a4&#10;MGAUOA9yEGCLIPVr7OdpuRsJkAAJkAAJkAAJkAAJkAAJkMA1IcBShWuCfWAXhd0g8gsOHDiAroeo&#10;U4CVAHIKYH8IOwNpw6r+NdcLLjkkZBZANUCfhZdeemnfvn1HjhyBCUJCQkJOTs6iRYvuvvtueDGg&#10;I8PAcHBvEiABEiABEiABEiABEiABEiCBESTAjIMRhD3AS6E2Abn9sBjcuHHjrl274GuAHgqoRECw&#10;vXTp0rVr18I1oKCgAL0MsG4/OpfupRtDZgRSD+LDG3wcIXxIZQtouABZAd8hJUhlDgMkxN1JgARI&#10;gARIgARIgARIgARIgASGnQCFg2FHPIgLYKHe5/PBwgAug9AL1q9fj26LeI0IfPz48XBAXL16NVbs&#10;4WgghdyjUzWQBo5sCKlfI241MTERfgfYIBwgdUJ6jeKF9PR0DAH1C+y5MIinhYeQAAmQAAmQAAmQ&#10;AAmQAAmQwLASYKnCsOId5MkRS6NdAgoTDh48iAoFuAPADgCBN3L70XARboiwMxjkqa/pYbBFxLh2&#10;796NcaHnAsYFWQHJCLfddht0EPRcwNCu6Q3y4iRAAiRAAiRAAiRAAiRAAiRAAhcToHAwup4JdFus&#10;qampqqrasWPH/v37EVrDFGDcuHGIqMvKytDLEI4AqFa4TtsZIpMCpQrIpGhubkYmBVweUYiBTIqk&#10;pKTS0lIMEyUYM2bMQEdJ1F+Mronh3QgCpu8ChgB+EoRgdFCBfyeKaKQ6mkt7eY7mlJ/omCOOkgRI&#10;gARIgARIgARIYHgJUDgYXr79PztK/RFUo2/CsWPHTp06hUQDJPNjQR5BNZomTJ48GdrBpEmTIBng&#10;zf6fdhTuCe8GVCgg9WDPnj0owTh69Ci0EigFGCmSDqAdlJSUwLsB8gHjsVEwfT5RhEzgFwS0w8B3&#10;tNL0CYIr/D0Q6YnxvqQwCu54qG8BkoFSEDSCoEblTfg1XuC7AvYd0rUiDyqf2KGGz/ORAAmQAAmQ&#10;AAmQAAmMCgIUDkbFNOAmTCZTe3v7448/jkAaGQdmsxm+AFiERw7/Pffck5mZibh6tNzrEN0HOkpW&#10;VlZivE888QTGDuMDyCJz586dNWvWDTfcsGzZMloeDBHpwZ8GbTEEwS6KDkHoEgQnvkTRGn4N7cAr&#10;kyHvILQI3ycZYfDXGq1HqgRBKwhxohgnCHo0GxWEJFGMEYQYmSxRUg0kvYDywWidQd4XCZAACZAA&#10;CZAACZDA1RKgcHC1BK/yeJggImDetGkT1t5PnDiB+n+8o9frETkj0QApBnBDRDMCZBmMvcXMYDCI&#10;7AMYOuzduxeuB+Xl5eCA3goYb3Z29h133AEbSBRowDrxKiHz8IEQCIqiC2KBIFhFEQLB2zLZKZms&#10;UhB6wupA6EsmQ5FCpGxhIOe+XveFLoB/KpF6IGkE2kAgLxgsDgZXiuJ4yAcyGXSEODQG6dscZJS7&#10;ll6vU8H7JgESIAESIAESIAESuBYEKBxcC+oXrtnV1YV6BEgGmzdvRqk/Kv+dTid6JRQXF8POAN0W&#10;ETMj0UClwprn2NwQi2LDwDF85FlAODh79ixsHaCeQDKYMmUKajTmzZuHhIuYmJjrvUZjlE8hMggE&#10;wYLcF1GsEoRaQWiTydoEoUIQ2mWyTqQYjPL7H8HbU4pivCgi7wDaQY4opglChihOEoRkmQxdTnrb&#10;o/YVDsae6jeCtHkpEiABEiABEiABEiCBa0+AwsE1mAOstGODo8GZM2dgaoD+AvBBtNlsCKGRXzB/&#10;/vw5c+YsX74czQvRTOEa3N+1uCRcISGj7Nu3DzSABaaJaMGA5hEo1rj11ltRvABXSPRfGJOZF9eC&#10;90XXRAYBEg2QX1APyUAUdwvCMUFolMshHEjFCNKSu2QNGDILHNOmBpeckGC4LgOblHPR+zoYjAsG&#10;00SxKBhcCh1BFAvk8jyZTCWTKeTy3iwhph6Mgiect0ACJEACJEACJEACJHBVBCgcXBW+wR0M/4K2&#10;trYXXngBDohYZm9oaIBkgAgZesEjjzySl5cHX8DokQz6MoSeAtNECAcoXvjHP/6BIg6kHkAymD17&#10;NrSDNWvWQFgZw/kXg3ucrvooqAYWUYRG8JQgHBKE0zJZd+ScoqgQRZ0o6oPBmGBQFQyqg0Gd358Q&#10;foFfjfHGCtBHoBHIZF6FwqZU2uRyn1zul8ud4S+3XA7DyN5NFNWoXwgEJvj9H5fJUL+QgvoFSeeS&#10;6heYdHDVDypPQAIkQAIkQAIkQAIkcM0IUDgYOfSIirGKDiOD06dP4/uWLVuwxo7AGCX9yMZHWj56&#10;CuA7DA40Gg0ijZG7s1FzJQgoKNaQhJV33nkH6RgVFRUQVhISEuB6gE6NqOBAHQe0leu0IeWoIS3d&#10;CHijUcJJQTguinvl8n0wMoC1gSB4Yf4HpSAQSPB40n2+FHy53Wleb4zfrwkG5YEAcvWlBITQwvtY&#10;zz4IeTrIZNALAnI5FASvRtOOL7W6W63uUKstCoVDqbRiH8grohjr95cEAvODwanB4ByFIkGhUOGz&#10;LAkHF3kojrKHgbdDAiRAAiRAAiRAAiRAApclQOFghB4OFCagGAG9A1DGD9UADRcREsfFxaWlpcHL&#10;AD6IyDgoKirCOyN0Q6P4MpBX0JwSbSmlbceOHVBYEHoh9WDlypXABeMDyAfQDph9cBXTiEDXLQit&#10;grBREA4Iwh6ZrDFcj4C0gji/P8XvT/Z4Mp3OHJ8v2etNcrnwXR8I4LeSMUVUmSP2Yka6AYQDtboz&#10;/NWt1XaGRYQujaZVrcYj6pPJAsjI8PmmBwLT/f5VMtlkudyoUGiQekDt4CqeVR5KAiRAAiRAAiRA&#10;AiRwjQlQOBihCWhqaoJYsH79+o0bNyIMttvtOp0OYfCCBQuQgY9ifoTB0Zll8BETgBaVMI98/fXX&#10;3377bdR0QHlB6gEkA/gmfv7zn0feAWwgRmj+xtxlRBFp9q2i+KYgPCeTnZfJTBgiqhICgXiXa57L&#10;VepyZTkcuXY7qhJkUrJMRCyI8r6Dkm6CEgboCFptu07XaDBUJSfvhpSA1IMwRqXfn+H1zvF4/kUm&#10;y1MoklB5JJUtRGoWWLkw5j5SHBAJkAAJkAAJkAAJjGUCFA6Gd3ZRiYBwd8+ePVu3bkXiPTZIBrAw&#10;QNB71113oW6/oKAA0S9WzhlIfHgmEKyiX2N3dzfyDpCmsWvXLrhC4B2EYfCDwDZt2rSFCxciTUOp&#10;VA7vRI6psyPstQnCvnB5wrOCgI4JSD0I+nxFLtckp7Osp2e+x4PQV+H3oyqht2QmUqvfN/E+GhoH&#10;XJRbgR8ho0jaAeQUQfCFvzyxsSeNxlNG41mDoRKpB+HcDa3TeYPPt9Tvv0Gtzscjii2SeoAHih/5&#10;MfWp4mBIgARIgARIgARIYEwToHAwjNPb2dkJq7+amhqoBoh7sXje09MzYcKEiRMnItkefRNQtw+D&#10;A+bbf8QchKrw/f7W1tbGxkbILlLfSqRvwAkCqQclJSVI2YD+gr6VSEYYxrkcO6eGnaFfFGFnsAna&#10;gUx2UBCQXY8ahESbbanDUex0FthsuT5fb3Qc0QukiBcbXvT1/IsEwGM1DO4rHEivpa4oeA1hS3qN&#10;TaVq1mgadLrahIQ9yEFA6gHkA6833+ud6fUuDAbXqlRGpVKPD3tEeaF2MHY+VRwJCZAACZAACZAA&#10;CYx1AhQOhmWGpWXJo0eP7ty5E+kGu3fvRrtBRFYIdx966CEp1s3KyhqrsdZwMIXrAZosQDgAUrge&#10;QI5BDIZcg0mTJn3yk59E6gEaLtC7vh/ksRjuCAZ/K5NtlMlOYKlcFDV+f5bHM7G9/X6nM9nlMiBN&#10;5kI2vkxaJMcWWTC/SDiIhrKFi7QDSTWQyjciWxiaSy43JSW9m5CwF9qBShUqW/B6c7zeCXb7vyuV&#10;2UplAnxPQZJ+B/14ULkLCZAACZAACZAACZDAKCJA4WDoJwNNASorK/fv3//00083NzfD0QCxFvLq&#10;IRasWLECqkFMTAyzDAbHXco+qK2tfeqppw4ePFhXVwfXSSRuQD6YO3cuRBnkHRgMhsGdPAqOQmp9&#10;lSiWy2TfQwtGQXChq6LLtcRun20yLbFaDVIYjKhY0gvwlKIqBN/xo1SlL22RuLdvqcKYpxeRD3rN&#10;IcPaAR5ICRqELWgH4c1lMOw3Gg8lJr6HngtwPABkk+lOn2+dKE7TaBLhZsKahTH/tHCAJEACJEAC&#10;JEACJDDGCFA4GMoJRRCLeoRt27ahMAHb2bNnEVogy2Dp0qWLFi1C3wQ4GqCNgrTkOJQXjppzSf0a&#10;kXoAp8nDhw8fP3587969eMdoNKJaAc0p0LIRIkJhYWFUxbT9nH9RbBGE3YKwQSZ7DWvhCGi93hKT&#10;6Wa7vdRuz3O78a9B6ExSfoGkGkgr5JJwEClVkNhGJ2FJPrjgcRAqUpAKFiAcQESAbOD1umWyJrW6&#10;0mjcgrIFNGvE/k7nBKfzJp9vvkw2E66oYIstUvHBzKN+PsDcjQRIgARIgARIgARI4FoRUDz66KPX&#10;6tpj6boIGBDNYjH8yJEjb7311qFDh6AaINxCNIsUevggQjgoLS1NTk6WooWxNPaRHAvQIYJFTgHA&#10;ok4BL5DfAb9JOFBKFhKI4rAPfiWtioP2SN7eKL4Wwl18nRGEvYKwVSZDPwUlfA2czrkm0zynM8Pj&#10;USP6lWz/IRZIG9bGseEFmGOTFITIankk+0ASFKJtkzIv+mZhSD8CIToyBoMaFDRotXVyuRcdHOVy&#10;ZyAQ4/ejU2OBXK4MYw5tUau/jOJPCm+NBEiABEiABEiABEjgEgSYcTAEjwWWH9va2uBlAM9/NFyE&#10;jR+WHxFf3XrrrdALJPN/6gVDAPqDpwB2OEfAK/Gdd95B2QLgoyoEqQdoWnHjjTeuW7cOkg2qGIb8&#10;utfnCVGA4BbFx2WyTTLZdjj6+3y5LtfEjo6Pm83peFqhGkQSDbAkHhELIhUKkSi3b7JMFEpgF/kd&#10;RMoWpIIFJB3gs+/xeLxep9fbExf3jNFYbjCclMl8Hk+2yzWlp+df1OoStTpW0mX61n1cn88V75oE&#10;SIAESIAESIAESCAqCFA4uKppRpzQ3t6OSvu//OUv1dXVcPvHojeWu1GVMH/+/LvvvhspBuibgGqF&#10;KAyxrops/w5GqIYgDd0rMAUVFRWYBSR9IPUDU4D8Dug1UBDQr1GK0Pp3yrG6l0kUT4viD2SyCpms&#10;PRhMslhW2GxzurqmezyycKpBKJVDSjSQhAOpVCHSTEF6gKWUhLHKaEDjitQs4CjJK1HaJO0AJQtu&#10;N0woz+p0Ow2GrUbjyXBhSGZPzy1e7x0KRZZWa8A/CxHvSf77MCD43JkESIAESIAESIAESGCECbBU&#10;YZDAER4gQ/7MmTOoTUCZ/XvvvYeQFQEDlriRYgAHxMWLF0+dOhURLGIwRgWDpHylwxDEIr5FwUJs&#10;bGxSUhI8JkAbUVxHR4fFYkH9gsvlQhiMyUIADPkgWicCrRPgbrBDJtssCD2Ic+HzD9XAZpsIdwhk&#10;1AMjIlhpDVz6LtUm9C1GkCSD6PQ1uORjGFFSIkwiqor0jijKAgGVTOaRyZxa7TmZDEU0cENQokej&#10;KOrxBebSnpIWE60P55U+5Pw9CZAACZAACZAACZDAKCBA4WAwk4DQFDEqlIJXXnnl3Xff3bBhA7on&#10;IMqS/Pnuu+8+uCGWlZVJfnKDuQCPGQgBQMbiLSoUioqK0FUBcS8SEEwmEyYIyg5mCieDspCSkhKd&#10;4Zkowtu/UhRflMtPh/svqu321RbLDLs91+fzS04Q0F/Q7EMyNZCEg76L4ZFSfAa3fR/MvlgiEkDf&#10;N4EagkAgoNDpDsrlfrncp1BAzMoJBGIDgWQwjxhDSKcl3oF87rkvCZAACZAACZAACZDAyBFgqcLA&#10;WEMywCL2yZMn0W3xmWeeQXmCFJciuWDNmjXIikeFgpQYzxhgYGSHYm/MDlwqkQmCNJDnn38e39EX&#10;E29CTcjKyvrSl76Elo25ublQGYbiatfNOUTxoCjC2uBnWP2GIaLPl9XS8lWrNc3lQrpBEOGrlGWA&#10;xA3J2gDfpeQC6TsD2n7OdKR4QapZQB0N/nHw+Sw+X4de/0u9/oha3YhEhO7u1Q7HEqdztdGYEgEe&#10;yT7gvxv9pM3dSIAESIAESIAESIAERpIAMw76SxtRASJSmCBu3boVhQn79u2rqqrCmzk5Oailv+OO&#10;OxCUoq4+MTGRqkF/mQ71flKsixgM5QkIg5GDgEQDWB6ghATf0X8BaQgoYUBsDO0gEhUP9V0M+/nw&#10;1PlRXxBa2r7itUL7iuIJQTghlx/Ekrbfn+LxFHZ3L/Z4tFgJl3ooSGJBpE0gU+iviPWSO/QtXpDU&#10;lrCUgEnCy3qlslUuN8nlAZ8P2g1mIVMuD/X+kHoxsMPC4JjzKBIgARIgARIgARIggZEhQOHgypwl&#10;43SoBvA+hAMfyhN27tyJpWzY8kmqwZIlS26//fbi4mIkw1+/4eiVQQznHgGX2W3rbmrrNpu9br+o&#10;iNEowyHXQDcp8R56AcpGsMGZEtaJmClIBufOnevu7oZwANUA+k6kreBAL3HN90cw6vMHnTDg8wdx&#10;M0rFR5fDOAXhoEwGY3/0YlR4vVlud2l39xyfT44ifLDq23lRqlC4zjsF+oJ+d3e9NYAnSKXAUzSS&#10;W1+/A1w3LBxgdhTBYKtSWa9QdMjlSPow+Hzw48gUhBTJRUJ6FCM1DiN5w7wWCZAACZAACZAACZAA&#10;CfSHAIWDK1NC9jts9t5+++2nnnrqT3/6E4oU0AUQoen06dO/8pWv3HvvvWvXrkUyPIKuK5+Le1yG&#10;QNfO3+z6x3fm3fcfv/lN9dHWQNad0wvCIdegN+Tep6WlTZ48eebMmXiBqAzGB0gYgevBpk3I20cr&#10;gSBmDYX9g77EtToQwWggKD6142xVi9kfDOYkGS9/J+jC2CwIm2WyYzJZK0JWt7vQbp/c01MM1UBK&#10;N4CMAlZIN8AWEVNGQxDbt/GhNMCLUiwus0ONuXnff+T/2TqvUBiXhug8slt/MjSGZE77ph6ESeIe&#10;3ApFg0zWpVSacQm/3+jxJHu9ecg2kHJkImYHI3aTQzJSnoQESIAESIAESIAESCBKCNDj4LITLbVY&#10;a2hoQHIBChMQbcJsD+nuWMRG3wR4H+L7pEmT8COCz6v+c7+jds97x1955k9npftBKLjoM7+8e/qk&#10;zMLQj0f3/f3dXS/s3Cb9MqVEmPXJv31qcnqsJuhzH/nDHa+eEI4iPBSEgru+v3TmhPumxw/k8e04&#10;v/u9468+8+feS2sFofD273x51uTYmQm1f7r7QPq9cwvunTWl7xnb39v2zr43X9pfIb0ZnyPM/9zv&#10;HphYnBLyDjj8+1veOe3fV9d7QPrEhdMf+N5npgp6leB3WY49cf/zR4XTbb2/zZt3W9nN//LlzDfe&#10;PSxWNsvG5WuFrora6p59Bx23Pv6TqamaEsNAhnKpfaHyQC9obGzcuHHjwYMHz58/jw6aSBUpKSnB&#10;JN5zzz2wP0BHBpT6X+2VLhxfd/rEaau4Xch6dHZijFIuBPxCS80/zgrdKv2Ny3JKBOEqFSYIB2iF&#10;8NK+qhaT3enx5yQb81NiIR8UpsVdNARR9ASDh2WyJ2SyvTJZrdebY7XO7ulZ0tk5FU8s4lWoBqjp&#10;iHgiSgvgw+hrIAaE1reee3L7zlOOugWf+/W9E0pSJb+J1lNvvnBk86YXat4fQcnHf7lmWtaN4yVZ&#10;5HzLqSOvffvvuwTBfmGX9EUfnzhvxddvCHleYrtw21WmxtPfyXtv7htfnLxu8sw+RCIf0qv+tPbr&#10;SZH+AYHTgd/v83hqFYqXVKptOt1+v19rt0/s6Vlss90LZwmdLsZoNELBwXREikT6dQHuRAIkQAIk&#10;QAIkQAIkQAIjReBq1nRH6h6vxXXQwA8BJ9aod+/evXnz5i1btmClGu8kJycvWrRoxYoVy5cvh3CQ&#10;mZmJuOvq4pCAIDiajmw7dfz4vkYfwldsCtHra9q/e+vRfUcaOrBkKnS3V9dXbD9nUqlEVdBvb2na&#10;//apZmdrR2eg/eTb+5vqTJ5A+EBbzbnu5qbwIeEt4BE6Tuw7Ur3/bLsj8ubFPN229sb6AwebfCq3&#10;TLo+kt8xJo8gdJ7dfLbufFf3+4eE7rbx8JaqiqoKs7RzaH+VQhZ6kvw2wXF+34HGxg6XX/qNo7Gz&#10;oWr9nvNmX8DrM/ks5/fsb2q3eKW7VdnON9VUbdhX60DKfHJR+oRFMJhcc9OsqfkKxdn1Z9r9nciy&#10;v+oNsg4MEZEesnr16mXLls2ePTsjIwNSwvHjx2FXATWhvLy8pqYGk4sY76qvJkWwPofDXnuus8kl&#10;2gIIHb3NDa31ZncbGvMNxQVwEkxQfIwGJ2vusZ9u7D7V0H2qsbuiuafd4nS4fdJFwivtQVE0CQK6&#10;KoRQhpPk4zyeePwq4gchxasXFW5c3SN9+UGKQUftvsr6ikNVtWfeOdFscpjDoXUwaO+uO1d39ESj&#10;R+mDoCHzKj2NhzefPFvR2hHwBwK2tooDZw/t3dvo8QRD6/O9HR/kgkyUDu/dpKoisffxD72M/Oqi&#10;fYZiHq58DilxI2xhkADBTxQTcUy4t4ITqQfBIGQdjC60Sbf34RyKK1+De5AACZAACZAACZAACZDA&#10;8BNgxsGlGcNLD7Elsgz++c9/onUCShUQf2KNGqnvMOcvLCxEosEQzY4L0d/TH197QDH36Iz/2v3V&#10;YpzW21XT8MwnH/htoWHuDd969pGVwuZ3vnt8+1OdNzb+dKbQ6tq/4fV/e+Tcl8/fEF+9xvea4Wfj&#10;f/691Q/cNCFbEPb++MeWnBzhk5+8Ucrzd3QIO/9z1TN58twpj/9kHZL/FZe46Ybjr6zf/utnhL/t&#10;Wp4iTH5/0bpFEI5/Lf6dgm+vm/LtNct6D0T82fK3u5fV5j9gXv3z367+4Omsp4SOLUsfFu778tKb&#10;752Wh18efOyVPS13v5y9/63PlggnZXX7131F+PKP1i5ZVpKF3+78r99t9/7r5syKnV9JRcfECydr&#10;OfD08Sc/8fY6662TjDeGMy6GamtpaTl9+vQLL7ywY8eOrq4uiAVYcocGBDHolltuyc7Oxtr7UMTM&#10;nWfPdL76alPup5dNTwwWibbXnt7WMXFBal7WgzlDNRTh8Pn243Wdh2rapTMiNoWUML80oyQjoTQj&#10;9HCGY2iX3/+KQvFPufyoTGax2eb19Czo7FzidsdCt0FxDSpupGYKkkXicFcoiH53ze+XPyHOLm9I&#10;K/x17eJ9/z5pes6kkIpRu/v/nj++86zwP8/eninkBGvE1rfvXFo97pEVy/8Tz17dxv/+5v7TPTuX&#10;/v0fH8vNTwzdpxRmS1vEWTD8IpRx8B8Fm+a+/oVJa8tmSEpCeIuMTqoLGLKZuPyJpNvDraK9gihu&#10;UCje0+v/jhtxOPLN5unt7Z9Tq9E9NBYZBxFnSlqrjsC88BIkQAIkQAIkQAIkQAIDJTASfz0P9J6u&#10;4f5INEC3xT179jz++OPf/OY3f/CDH6DzIuINSAbf+ta3fvjDHz766KPQDhBuDdlNmluFbX983PGA&#10;ZcL9jz2SL51WlZiR/8hjX1h6bkHMno3bUBHd92qpiamlK26Z1dLV0dGDxeQPbLP+3/9bdvfdCPJ7&#10;51WfLCz76bPfLf5Kxrv/mpNT/NXX/3dT7VXduatLqNuyxf8v6txVjyy5+Ey2loa6LW8dLsnzJ8RC&#10;xQht02bnZhV/rLy6wx+ora2q3belfFyh0hiTLv127qLSuIwHDlfjnqzvn6zVZuk8X4ls/Ku600se&#10;DLMDtMzEPP785z///Oc/P2/ePBhYIO/gscce++IXv/iPf/zjwIEDcMG86oXfpKyk+LvmC2+caDtx&#10;st5d1/BPoTQz3bAYBfeC0H7i0DNvbL7rt2+HvzZ/7ukjr5sEU2iKISG1/uH/1n+t91dv/2Bf59ut&#10;l4WQYECa+/tFD1izNtndm082/GP76V+8Wb6/uq3VbIOLokzmkMlwZi9OFAjofT6D1xsj1dVDKQil&#10;i1xYwB8KxeSjp8wSCDRsfktIMSy6adX8lfc9d/pcx4nTaHkBm0dfaOUdMTby+sMbfg6KyPL3+VwO&#10;z7lN5ScK6iyr/+XBDKNewM7YQoeFN+l16Az+0DlCekIouUY88o9HfvVpSHyFRUVF8z/27Y/9o0Y6&#10;c9/l/aue6Cs8opGij7CLAVKT8O9G6KOJ3gpKpQvNQwPosfD+nTPjYOg/8jwjCZAACZAACZAACZDA&#10;kBCgOWIIo7QqCL99VMKjJOHll19G+jpM+BFDYhUalfCoTVi1ahX6JqDDn7QwOyT0cRK/tcVy/NXH&#10;GycXlJbcuyBHKvgOdRVU6zsOPGtXGdty77qx8HzN9va6487ir6/MFJzBloqK916qzP1kaXby1Jy4&#10;6gOvuk11FeeaG2UFeamG2HA/gt4N96nUIaVdpYlVaFPzU72+1tMH9x+0ps0zqgVDb9RpaT97tHbf&#10;5s1tzrrDu47uK9+1y6wuSFbH+mOE9nd/Wp2wqDRtUTGyFUKbs11o2P2r50+0dNW3N57ErtiOnDlv&#10;SpiWBpPBrgpb9fZXZHesnJQ6MydsTqBoa69oPvHc8cTP3qrvPq1qPv62Yt0d09PGpepCv1U2Nxxq&#10;qF5fkfyVe9PlQoyzvX7rb19ev/PdIy0HXEV33HXnhFRVUnjHodoizRqRaICcEcwmTCsw+06nEy+U&#10;sclOmc6mMNZ12s+1m8+1DfIrRqPWqQS93nfgVDDGZ/HJ7Od1hYvzDIUxotpt2na4q03QGnJTp6fF&#10;F8cISVrhpBg7PV4ZF3QJls6/VcuS0+Kn5SUXp8WPz07WCYGq2uZL3klNm6Wxy2ZyoKKkd0PAjHDb&#10;6w+6URjiD5gdLrPTbNScVimPKxWoXwk4nSUOR57dHvLkk4pFsNCNXAPJ2iCybj9UtC8+j7vVb654&#10;8pmu7EULxpXE5Vt2vt403i9oJhYZ1KKpsXxv3anDu1vM9Uf2lO/fs2dfeYV8Vumckpnj4mJrNr1+&#10;RNmmzVxz19Q0QVRc8A7om3QQ/tSE7B5lsh63tWXrb173z50WUzJ7evGkSTmi0hvbViHOu3UcPhp4&#10;6i/6/A7hx/mS6C4kRrTIZM1KZblMBu0CNSOJZvMsmUwLh0qpmYXUXmEYDSaGa155XhIgARIgARIg&#10;ARIggbFPgBkHoTlGBIKOfei2iLp3FL0/++yze/fuhRUiFqjRbXHlypX3338/HA3gqIcoa2gfCqw3&#10;dne1B+KN2lhD0vunRklBUlyC0vh+4QCWUt0Os9libmprbzpVYU6Nj03Mm6osXfuZgj2tu/7+5B/+&#10;+o9dtXWtJpvD7blorT52UsHcO//lxz/+75ktilMv/NcPf/xKRbDJ1pu/Hb6mQxCbtz7xi7/95he/&#10;+MXvf/GL9w41mxFoXmLzeoXujuaW3Ts2PfsE9sX28//57R//+spRZ5crKDkEZCbFG3R9KSGybe8x&#10;BZ0uLLTKMpMSdOq+NoROQWyHiYLbI3osLRWv/Nf//eb//rKtZU/BZ9aUqkpCJeFDvCEwQ8BcUFCA&#10;1IP77rsPkhAcLtGdEZULx6rqd56qe/dE0xvlNW8cGvwXfAeCalV8XvoEi93WZd1rck4qSs2I0RgC&#10;XsHRvqdB7lCnLJk/7kF8TUlalC4/WGu2eQKixyf02OuS0gsnFH1s4cTPLCtbW2BMCTovdyc7zjTV&#10;tMO84OIND4rT4ztR37m3snnHmQaTw+ILuKEahJ9zZTCIuLs3xo6IBRHJYFhD6IC9w9N68qRqutaY&#10;OC4tpmjSvMaTlVWnzjZ7kDKAfAGzw1y57clfPfHY//z8l//3g99tcs0tSyjKzPZ6fJ0dXXqlKSkm&#10;zu8XpXyDC6v0SE3wuaxWixntNrFZXX6PD+v2SK84ochbN27Fo9///ve/+5XbV2bFyLftOe3194Qz&#10;GyK2ApFihyF+yD50unCVBD4UelHUobQClRYKBawo/KL4vrtBrz9D+NjhToUY7vHy/CRAAiRAAiRA&#10;AiRAAmOMAIWD0N/oqHVHScL3vve973znO7/+9a8lR4MpU6b86Ec/wo9f+9rXJk6ciCjrms79kZ6W&#10;39yTkFCaMGHxl5977Y7DX1+ddWuJoFDrVz5mev2Q6dRbj32jcub981es/vRjfzwvBPrKAh+8b0RN&#10;Z8+dt9rhlhjZ0mTyef9z2LSnHsFXjcn02JfnFpR9xGinfeuhX244KsVqla+8+d21Z+/51x21TVJb&#10;hkNV59tMlwho8SvkiR+srOmx9b105DKdHrfp3Nk5n/6/vS9veMP02Epjn8yJ4SCPxXZkHCCwRNkC&#10;vpeWlmLhN5znPiQbMiUyb5/n0CUZyy0l95UIWcjA8PqFLntDoOWdw4d/8MvX1+Lrn8e+uqVV6LR1&#10;+AI9sXqhJOOGqiObNp546JXzTYLwfi7BIO4IDQC9Xovd0WHt9PhQqiAJB4haQ/kyUAqkLIO+uQaD&#10;uMiADmk4unvrn38o3LYyKTs9VW/wLV6xsvl45qkjW8553B6fL5BhzLrpe1tqdj37vT98eZ0gTL9h&#10;dmZBls7j8Xq8IQfFkMkk5D2v9K23NsHTVVv/t3tuWzoFShAsMNf9/sRLx5BCoheFT0wvy5xRFqp8&#10;8KbOzi2KW15WWV3t6enB0e8fHi6P6N0GNJYB7XzBWwE5OXGBALRA9K3wy+Vu+I+KIvppfsDZcUBn&#10;5s4kQAIkQAIkQAIkQAIkMDIEKByEOCN0QAiBjgloywevOAk93kFc3N3dDR1h+CZDrdakZeQou8xO&#10;k6XX5i50MZS8t3d3pHmcGVnpWKjHO4XGxFu+9cwzf3jmmSd+8Z+PrklL0H9AyNCnFE995JnvPlSw&#10;rNS1/2j7B1YsazYceumnH8O2Iz8w58tPPflnHD4pHW0Xh2KLi1MnJsHy79LNDE09LrO7UchJTlEY&#10;ETddtHV12a3BJll2RpqgH9KShP4PDBUKmGVMMdIQTM21Dcf2nNn6ir36UJyrZWKibM20vJum5w/0&#10;KyMhRq0KzVkieu0Z9TKjFrkk7+dgZOTPnTn5+7fP7f26dfr3l2dNjFUbQkn0ibfcMucLyzMeLnG/&#10;+vqB186aawO6y1190fisD/dfjAw8NV4/NT9lWVlOYVpsjDYyOchFCaWjSNqBtA23IeKFWzrb1tBy&#10;eLOv+plv/Oo/Pv/ww1/63Od++0b90QOmxiMn20MWB2Gzw1CPhJwbSucs+v5d4o5DFaeq2xDZ+xNT&#10;kiyuxJauVp8PCoPkUyA94UpDStrKf//eT3/3l7/85cknn/zPm/MX5GNVP9RYQWqF2De7IAjnBMlA&#10;ATLFha3vOn//H5uB7nkBcoh2+NjeN6R/fD68DfT83J8ESIAESIAESIAESIAEhpUAhYMQXqy7wtgc&#10;KeswPsTKM9IN8Hc9gkn4HSATAWYHCC8jscrQzodCozXmFqZ21wbamisueB0GfS53y+GqnuTuQGZB&#10;iiAPxRpJGv3EGx588M4HH7z75pWrxhl1Krnf3ulsOXXOJNi8gtqQlDnnwUWTNIWJzi6Tr3fhPOAT&#10;TOdOVdccqTjfgE1VmjNtxf333o3D04zvOyEMYEQqlZCQlOI0q+wOE/LfsWEpWAy6YvVquVyr0WoT&#10;k43tPX6HW0o58La3YtG7Mb0ww6hIitdr4xJi27o9bq+kxHhaG00eX1N6Ya5RMIQK7uMyp0zJTNAn&#10;XFqEGMBtXnFXhGpYtUbvDDRZwBRXVFTAFNNt7fZZOmSWlmyjrCRFPykrflp+yrT81OkFA/tKiNHC&#10;Cg/3oIf5oFYl06igmYRkHkykSqFVGXJSU+aU5a6UviZmrSyOS9MqNAJmRD9hYs780qT5GSpLY8vZ&#10;DldnQHW5q5dkxCcbL5ZbNCpFnF6TlWgYl5k4KTtpUk5ykkGvCiXLSPEq8g5CUWpELJBeXBHXEOxg&#10;qWzrch7tzMvVmjyW1sbGtsZGnz5NFlC7Ks80OvyBUIVBWDkIxhWmFpbevCix40RNa0MH8geCCZmp&#10;MqvR1nCk1oRmk+EFeggHLqfT7fCqjaXLV6294957773nnntWTkjIS1RDBoTuZrO5rLbwri6L0+nr&#10;sWs1qqAMWS9h3WHEXBIjhFGegEQDKfUjPB14QvAV6msjiSB9vw8BcJ6CBEiABEiABEiABEiABIaO&#10;AIWD0NofsgykPotf//rXv/CFL8AEEVJCTU3N73//+//93/996qmnDh8+DP88xBtDR/7CmWLjhHmL&#10;lzW/pj26/bn9vW/6LR1NL/342a6Uw/pJ87MF5WVmyV65qf6Vr/5iv3Cqs/fAjpYav9tcmJPdGw26&#10;TcL+X/zr7tiNKZ8P2Rh+b9Uji3rbHQxyIPGJuNuVdUfjztUcQLtGbDWVptqzb5bla3Xq7LSM7PnL&#10;y97Zaz/fcjz8y84zx2qtraduXTxVo56YXZAzZW7Zm7vaWzuloob2owdqZI7T6xbNE4RUISE+e+Y9&#10;f/jDPXML5wyDtcFF48VUdnZ2njp1CqUoP/vZz9BEo6qqSiUTxxdk37Zq6dc///DH71y3fN6MvJS4&#10;3GRjTtLAvvQapSIs9ly8KRVCvD692ezvsZ/6iAnQJhqTcj89PUan8Lt8gctdHQIBZIKLTpMap59e&#10;kHLvgtJ755fOLclMjzeKolYUldAKsKdc7pHL/RepBiOTcSAeLa9xxG+e/rWntmx59d1333777dde&#10;e+3FHz34wKzU6n1HWgMBtLKQUg4Q6qtiE1Knzy/ef8Zf03RKUARTphbnNxkUO3/2xNHOHmdYOMCu&#10;rQ0NbRUV3ZHUCbwInQA6VtAZFN45W912piK8a8eJ5jrLwRoUSAQ16lAagmSREMlcGO5qhQvaAWoT&#10;7HK5FeaIsDkIBjWBACwnQvNykXYwyM8mDyMBEiABEiABEiABEiCBYSMQWu8atpNfZycGCtQ/Y+X5&#10;yJEjBw8exHc058OPKIZPT09/8MEH4XQATQEN3oZ0YBAjnO1Vb+17dc+GP+3aZwydW1TF+dJWfflr&#10;d8yfmj85DQ0QNr/+3ePbn+q8sfGnM0Mxdu8WcJ12du/7xuLfntMJneEEAueUu29atvjb9y7LNIaX&#10;mIN+uPHVOvVypTbvsv0JGo6/sn77r58R/rZreYow+X07RggDx78W/7kTOlV9iiFcZ7Bw0uIFX3r8&#10;dsVPH3rjUOPTpz2JSK53G+NzJ8//7o++MCs+W+9XBuw7Hn3wmVOWLXUuHOK3FhcuWnzzzz7zqQyD&#10;TnR5rW17fvrZPxy1Hm3zYK3cZ54w5a41y75x9+ezMOweU/2J9f/5/5pv+2fp5Km3lw4p4z4nwxSj&#10;/GTfvn2HDh3Cd2QcYN6RYzJ9+nQ0zkAHDWxouADlaAiW4qsP/7Vd/5Y9/vU1GeF5DQpB38m95Xva&#10;XFv/P3vnAdbWeb3xqwFi772XmTbYBu+994gTO46zRzOa5t+dtknTZnUlabPaZq/GSew48d5724Cx&#10;wYAxe5i9QXv/X+nDsowXYAkDOvfhITK6uvd+v/tJ0Xm/95zTputK3RA5cqGxL6V5BWra2yuL/5wl&#10;Na69c2oZN2LqqFGR3vO8rq8bHci9lH+puaCmFQf2cnEI8HBKjfIP8XaF+cPRXmgvQGiK2nudOt23&#10;AsE3fH4ej6dqaZnR3Dy5uXmao6ML+kpgg9HGwcGBlfRH4G0t6Kh88bfUHZ2pu5yf2v2rBJg9ELsb&#10;ag10HDyx6dw3fz07ZcvvNbt2ay6U8l/474IALtBepVN1bv3jygLvWfVxa/42z1PaklFy5syXr+ys&#10;8XZUC5nhP2bCA2smzp12zzAndrOwGSPw4raGgj/dddo3Kaed13wiB96Sdq/ExSHjHn7hXn9HtCsx&#10;Kg2sqQQ21lTClLVhJQLGHpDHOG6/nd2/YDpQKEIkkuHl5U9ynKtA4IK7wG4ELgaXZPX2FlYaJB2W&#10;CBABIkAEiAARIAJEYOgSoHaMV+4tAg9EUJAJYEBwc3NDvQM8h46M2BobG+FsR8ICzO0sqjQ2ZrdI&#10;oIWDiFy8HflaOzuFjkOFN2yRwyJTZiydGR8b5G5s0KhSSpycvX1jZiX4mGXL8+34AgcXSUmjS0SY&#10;l/F10eMWjh8RNznatWu9m8fnRG6eLo4eTjdx/2s1Sr3Q3s1/3MRQR87tyo5IhueJG2XuMZG+7KrC&#10;EuMSY1LGxgUJOvROvkInH8PfokYkpIyes2B8jCvfUSjkBE7OgialyE/k7IcnI4ZNGD1+1OwZw/wM&#10;SfV2PIHI1b5NIvBx9QgwPBs7edyUlKkTIo1SiAa17zrrGkTxMwJ9PUPR8N7SGxafUc4AHTfRMmPf&#10;vn0QhgwuA2OHhZSUlPnz56NxBlQhVExkkZsFzq/VKOxcXJ2d0vyMFSVwTEg4PLXeXsQTOsAdYPjx&#10;cPHz8RztK3Li6XRqTZ3GzsfNyd/dOdDHOyXSO8pD5H2DnJL04rpmMRaxudggz5hAj2GBnsMCPHzc&#10;0H3TjiVKGDVBaAcX+fwLPF4Tj4dYPVihCJbLQzHNUQmShc1sJltsyDegJmmptg8aGRgzclyI6Ert&#10;AT66R4qcOYfASSlePD5KjPgmDQ924BwEAj3fga+ptQ9McPaKTAl2FaHFpb2TSKq1Dwn2CwoKDAwM&#10;Do4bkZoUEx0Q7HSVxIOSCFqtnVzpFxnD8/R209kHBQZHxI8cMzw1OcmL1yUwXC7xYHojW9t2wRQN&#10;Hq+Iz4etCK0hPHEv2ttH490MKQN3gd0IpuBY+2IsMLHpEESACBABIkAEiAARIAI2RoAcBze84ahx&#10;AHf/unXrsrOzi4uLsWaIcAWOg6effho9GoOCgrBMbWOzZRAPF3EbDOq4j+fOnfv+++9xZ9FKAxEa&#10;JAP0ZRw/fvzixYuhGVlIDOoPUG/vONspV7k52i8aHQkBwsPpqkahRtM+rAtSrXajQPC1QJDD43V2&#10;dKS1tk5qapomFBpmL8bbb44Dll3A+p6yngj4jWQB9nejqMKSKbokG/yRZQaZW6LM6gUYND7WEgLy&#10;h6mvJPY3nYhVP2QpCaxvAXs5U0nwcuY4wDp//zgO9PodHLdHKPwEY5LLozo70yorH+Q4F6HQ4Psg&#10;x0F/vGfoHESACBABIkAEiAARIAJ9JUDCwS3I1dfXFxQUHD58eMuWLXV1dTAdYG1w5syZ48aNw2+E&#10;nQg8+gqfXtdPBGAYqa6u3rlz5/79+wsLC5Gq4Ovrm5CQgPSERx55BBqQp6dnP12KJU6DcpSoEdgs&#10;lqNdAiSD61ojLgsHCo3mhEDwKZ+fLhDUyWThbW1jW1qmqdWpJuEA8oH5QrclLrD7MVgOP4veIRyY&#10;tzZgu5qS/E3SgPlfuskH7CVMAjC1kzRVOjAd0NQ3wVQHkb2KvRCSAdMO+iVVASJIs16/3igc7NHp&#10;7KXShPb2SVVVywUCOClE8DfB5USpCtaYe3RMIkAEiAARIAJEgAgQAYsQoFSFW2BEjIEQCzUOEGDg&#10;mz2iETgRFAoFSuthQ5Y4YiG4vrFZ5H7QQSxIADcLy9pQCk6fPn3AuFVWVmKtG84RlDOYYdyQp4D7&#10;ixjSgue19qEMFfn5PHs7gZO90E5ws3wZ47p9J8dd5PEa+fwWvd7OaJL3UamiTUvuLFWhH+zxphqE&#10;JlGgW+TPXPomCYCJAiZpwOQLMF3tjR6wIzCZwHQvzO0GJuHAlKpgeok17p2x7OMlHu8kj5fP59fp&#10;dM4KRZhEkiCRRBpznoQmyYBSFazBn45JBIgAESACRIAIEAEicPsESDi4BUOsSWI9MDg4GAuzeIy9&#10;Ozo6kCqPReza2lqTcIAHiEwQh9z+LaEjWIQAVrYh8TQ0NBw3bshNQHNN3COUMIBPBIkJSE+A44Ct&#10;t1vkjP12EMNM4/PRUuHmqoHxeiAcKDmumOPqBYIa/FujcVepPOXyRNOSO6vG128F+cytBOa6gLle&#10;cO1jtqe5rGBSOsxVj2vFBQOCy6kQppebEhxMhzU5HSx+E41nh3BQyHEQDqDgoLEr+EeIxYkyWSAT&#10;DjAJWcmJfhNxLD5MOiARIAJEgAgQASJABIjA0CZAqQq9uL/IiofLHY73gwcPoho/EuYReMTHx48e&#10;PRpt5JOSkmB6H0RJ8r0Y+SDcFUaD3NzcI0eObNy4EVoP3AdQf6ZOnYoKiLNnzw4PD2cy0BDejNkB&#10;8Fx06vUoc7BPJNoEp4JUGtXRMaKu7mmRyF0kMqTWQ/NC1Gpa67YSEFZ6gFUuYDkLrOgAO525GcH8&#10;ArrF83iJaX/z4ghMO2A+ApOgwI5parvI9jf5Dth4Te0krCocoK+DVvsdn7+ex8tEO0aZbER7+5jG&#10;xhlSaQjIw8rk7u6Ou8B8B7gkhsXcLmGlm0KHJQJEgAgQASJABIgAESACPSRAjoMegjLshkgD3+/R&#10;DgBhJzQCxCRosoCgtKqqqqSkBDYEKAuIxFjWdC+OS7tajgCySCDuoI/m+vXrd+3adeLECTTF8Pf3&#10;h6zz0EMPLV26FMUpYDpAwGYLgRlWuxGe63Ro2dgsEGQZ+xVi3Z6TSuN5PEcer0syMAXe7D5YmwyL&#10;0pk74NoiBeYZCt2yFUz7m7+22/4mt4JpUOZGA5NeYCqpaHJbWG4OdjuSUq9v57gf0RGTz69HL0ap&#10;NEksju3oQMdRg16DK2GOA9ZVod+sH1YbLx2YCBABIkAEiAARIAJEYAgSIOGgFzcV3+nxzR7SACqZ&#10;MYEACfMIxSAfoIaiTCaDN54te+I31g+tHYD14tJtY1fkj5SXl8MMgnIG6LlYUVGBmxIbG4suGEhM&#10;QDFLPEZZRLYubRtIIBzAdyDluHYe7wKfL4N2wOPppNJovd5Tr/dgnQVMwTZTDawEx7SQfm2WgXm1&#10;AvPI/1oVwPQXkxxgrgt02980EJOIcK0ScW01BMtODKNqUM3j/cDnV/F4Ep3OobMzFfxhN8DHCeNv&#10;Eg5MqROWvQY6GhEgAkSACBABIkAEiAARuE0CJBz0BSArlzhixAgmHyA6RdoCfAdFRUVY7mZlFLED&#10;pS30Be5tvAZGA+QmwGjw448/oo0C4kbYQ1avXr1w4cJ58+ahlaYNtsAwJizw4dnX66vt7C7x+XKB&#10;QK5U+qrVwRoNNJSuJAVrZ/t30yPMqxWY1vxN4X0PtQPzUgjXVjcwyRPm5zK3KpjSFqwklGAiGwsc&#10;oLREHo+3FtUNIMtoND6trVNlsgil0pOVWoDXANPSlC3CINzGm4BeSgSIABEgAkSACBABIkAELE+A&#10;ahz0nSmiAjgOUH4Ptfo/+eQT1N67dOkS3AdMU5g2bdqiRYtgkvfw8Oj7OeiVPSCAW1BWVpaXl/fx&#10;xx/D+oGWmTCGwGWQlpY2d+5ceA0QmLGIsQcHGzq7sKKAqCmgVqs0mnqN5qSz8xsCQbVAIJXLg1ta&#10;FkilE3m8MVDBwIcl2JsH29YDwS4Mm3mEbPpjD8973f2vWx3AVI7R/Mj9U0dAp0NuwkGO287nb0SJ&#10;RLXap719QU3NQoXCR6MRADhSn2A3gP7Iaq+aUhV6CIF2IwJEgAgQASJABIgAESAC/UOAHAd958zy&#10;tPF1H6EXOi94eXmhyBmK+SNwReEDNGtEEQQk2OM3tAPrOcD7PoDB/0q5XI7chKNHj6JpArwGFy9e&#10;hDqAZIQpU6agAiLqICYmJnp7e5sKzg3+EfdiBKaw3FgWUKfRYCm7kM+XCARtPJ4WrRlRK1GjQWF/&#10;J6TXdHMcWHXR2yRPdIvkzWWLmz9mosO1Wzcxwlye6LbzdffsBdxb7wroao47bmymkM7jNWm1bipV&#10;WEfHFIkkVKNxwAhYZUTmOGDFF1jnCKvCv/WF0x5EgAgQASJABIgAESACROAaAiQc3O6kgHCAkgeR&#10;kZEIUCEQIG0BbRqbm5uRYI+SByiXiCXfkJAQk5X6ds9HrzcSgBwDjQackZ6wY8cOFEHMzMzE31G0&#10;EnUQV6xYMX36dKgGPj4+thyGsbEbGwrAJC/S6yv4/DahsE4gUPL5GvwolaE8njePZ8/KFPaP4+D2&#10;p/BNZIXrHvxGKsPtX8kNjgBLBVSDDtRENKoG+cha0GiC5PLYtrapcrmbTmdADdXAtJmKNZJwYLWb&#10;QgcmAkSACBABIkAEiAAR6DsBSlXoO7trX4lQtq6ubvPmzRkZGYhjkcKA5UQICsuXL8cCeEJCAtLs&#10;LXk+Wz0WImHkJpw5cwaQt27dCuYIemH6QNMEJCagOya0A1tl033crAMi01nU6iyh8IC9/Q4npwvG&#10;fHu3zs40ieRBjou3tw+CcYYV9mcKAg5ky5rL7cwf9F/U68v0+p18/vsc18TjqXU6j46O2e3tYxsb&#10;x2o0hj6U4IwZy1IV8NvccXA7p6bXEgEiQASIABEgAkSACBABaxAgx4ElqcInjyVE1DVgLRvhPkAR&#10;BLRpRBI+gltsaBaINXDmSbbkiW3mWOCJQhLnzp1Dt8W9e/dCoAHbiIgIZCUsWbIERgO4DFBjAnfB&#10;ZpDceqAsyd+oIAh1OlQ94NvbF6G3Ap+vFgrFWq09JAKt1pPPd2ZigblqQNrBrflevQcw6/XnOe4E&#10;j7eZz6+AOQZZITLZxI6OcRLJMIXCiaU4QVKEXsAcB2Q36C1k2p8IEAEiQASIABEgAkSgnwmQcGBJ&#10;4AgJEAN4enoiZwElDyATIFrDbzjqUfigtbUVUgKexR8ROdhghf/bYY01c+R9IAEkJycHrRbRcLG0&#10;tBS1JCDETJgwAUYD1DVAQUTgxRLu7ZxoCL/2snCAInwXeTyFscOCTKdj6QyOPJ4nQlr8mJojkm2+&#10;l5MBkoGC46o47ijHnTImKUj0epFG49XZOVssjpXJ/DSarsIo+KCAcAD5AJupIyYB7yVw2p0IEAEi&#10;QASIABEgAkSgnwiQcGB50Pj2D9d3YGBgdHQ0Vr8RyjY2NqLaPzIXUPkf5RJR0g+hAgof0HJuz+mD&#10;G5SC77//HhUN0HARqQpYqoXXAEaDNWvWTJ48OS4ujhWl7/kxbWFP81jU2JrRUa321WqbBYJWobCV&#10;z9fa2zfa2TXweLUqVbheb6/Xo1aioSNgtyCW5urNZ4vR0iHjOJBcz3E/GFWDdpQ2UKuDFIrhjY3L&#10;ZTIvtRp49aYWjPiUYHYDU3oIQbaFtySNkQgQASJABIgAESACg5EA1Tiw4l1jieVo0JiVlXX48GEY&#10;7JGTjziB5TIsXrx4zJgxUVFR6AJgxYsY5IdGOQMYDcAN9A4dOpSdnY2Sk0jah8tg6tSpo0aNSk1N&#10;hb8Dy7aU/XGjW83yFEASiR5ozYhNJiu3t98vEp308Dho7LAggGQglyep1eM0mjECwQwsh6NhiHl3&#10;QFNMS8GtOWdjV0j8gGERGijgh8/fz3GdHKfE3xWKEWLxuI6OiS0t4XB2oEQlZikcMXAb4TeKquLT&#10;gAkH1yo1g/yNS5dPBIgAESACRIAIEAEiMKQIkOPAircTK7cIaFnxM2zo1o6wAToCHActLS0IgCEr&#10;IJEBkQP2MVWks+IFDbZDgxWcGihkANkF2kF+fj60GJg4UPtw4cKFqGsQHx+PfwIyGQ1ucm9Nob4x&#10;yjVsGo0AcSyqG/B4Yj5fgep9xt9otSDj89ELAMkLGqQvcBwqcSDcNbyEhIOrCRukGGP9ArnRZVDA&#10;cbuN6Qk5PF41yhzodM4aTVhn51SxOFEsDlepDIUk2AcCVANW2sDUhdFk8Rhsb1C6XiJABIgAESAC&#10;RIAIEAFbIUDCgdXvNKICd3d3xLcsbQGRMOJhFEqE2R4p+pAPsPDo5+fH1sxpOZfdD9YLoKampqCg&#10;YNOmTfAaXLhwAXUiUHISTRNmzZqFDIVhw4aBGwu6rH4XB/kJuuUdaLXoDuimVnuq1Vo7u3pjsQMl&#10;6h0IBE1C4SWdTqLTCbE8rtej8AHfKBxcIWzDtJm5oMtigIaLcMNwXCvHFXLcYY5bx+PlIePDOHvt&#10;tFo/uTy1pWWeRBImlzvB7mGqiQiVEG92ph2YurTaMNVB/taiyycCRIAIEAEiQASIgG0QoFSF/r7P&#10;Fy9exOI5yvshXR/WA0QOKO83f/58lPebOHEiguH+vqCBdz6UkEQhSfRNAKjz58+XlJTAyx0cHDxt&#10;2rQHHngALS1RHmLgXfUguCJoMYhgscHnAreLSqWUySRC4VFHxzOuriddXMqMLgODTqDVuut0njpd&#10;gE6XynEJen0Cnx91uXSiHdQEcylhEIzcApdoyEcw8sFPK4+HxIRCvT7d2DehieOaeTyV8SR8cJNK&#10;J0kkI1tb8Vuk1aLwpI61UWCdFFDagD1mThmyG1jg5tAhiAARIAJEgAgQASJABKxMgIQDKwO+5vBY&#10;NofdoKqqaufOnVhFR3NBeBAQCaO2X3JyMhQEPEbVAwQV/X1ld/p8zGVQXl6OIojQC8AHZNDMEike&#10;IIP0BNQ1QN8E2DcQet3pix2U50cEy4odoMwBq3Ygl6NjaCWPVykUFnl4HLC3b7CzQ9FEOdbMjYUS&#10;0Z/CV69HHxBvvT6c4/BPeBA8eDx0u7QdlwdGCtUAloF2jpMjoYPj6ni8Zo5rQZICx0nQn4Lj0D/F&#10;Xqt1RVdLmWxkR0eaVBoul/solXitwe0BcwFzGUA4gOOAlTbAhqfIMjMo30t00USACBABIkAEiAAR&#10;sDECJBzcgRuOxV4U/Dtz5kx6enpubi5y+BEeI4sBi+rLly8fMWIEFtXRlAEp0LZT8A+SAeJYtJ84&#10;deoUGi6CydmzZ2E0gGqQlpY2ffp0YIF2gDqIVM6gz1PWVCURtI2FEtWwHsDfodG063SNLi67HB3R&#10;q6LKwQHJC0oeT4O6iTzDJwSyFZC5EICGCxwHycbDqCCwcBrbkHfZdwkHRlsB+iagGES90V+ghpqA&#10;upIcBzh2arWfWh2gUgV1dIzv7IxVKNyZvQPTFe9i6AUsN4E9wMQ276Qw5An2ecbSC4kAESACRIAI&#10;EAEiQAQGCAESDu7kjWhoaEClgwMHDmzcuLG6uhpmBCTtDx8+HOvqd999Nyr/IWy+k9fXj+dGrQeY&#10;L9atW7dv3z70rWxubkbpBzRNQOOJ++67LzIy0s3NrR8vZyifCkoAakwipmViDfJl8BtilkzWIRBc&#10;srOr8PA44eSEtgvNdnb4C5bTu0oqDmUofRkbBAUBcjo0GvRZDOrsnCaVRsjlQTKZE8CyOpRQB5iz&#10;gHVeZJURWTUTU5JCX85MryECRIAIEAEiQASIABEgAv1LgISD/uV99dmw5IuwDUEyrAdoNIiujVhv&#10;h5MZ7gPEzEjph4gAlz6W2YfqmiRb+saoMXykJxw9ehTmCxCA4eLee++FdBIdHR0REcHKyN3JWzW0&#10;zs0qHWBjHUNZ2oJMJlWrJVqtVKdrQW8Fe/tGZ+cid/ezdnbtQqHU6D4wZPjjt/GBITQeqtPyenfb&#10;IBMYzReo74CeFA5arZtcHiuRpCiVAQqFt0rlqtGgJqJQC07GBATMWMxbqAbMaAC9AI9JNRha7yQa&#10;DREgAkSACBABIkAEbIUACQd3+E6z4A0lD4qKivLy8tBBADYEiUSCTH5IBhAO0HQQIsKQTOyHw6Kp&#10;qQkVH1DOAN0TYL5AGwX0noC/AGO/6667IB94e3sj6LrDN2nInd6Us8DqHWAGQjtAzgIeM/eBTifn&#10;89tFokvOzheNVQ9gPVDBn8/nq40P1EhhMDoRbKHSgaFOgVEsECElAf0mjKqBs1rtLpdHyuVRarWH&#10;SuVsLB9h7D+BGpLGDXYD5i9gNRGhGrAMBVM1RFuSXYbcW4gGRASIABEgAkSACBABGyNAwsFAueEQ&#10;C7DYDq8+Gi5g7R2+fQQboaGhSFt49NFH0W0BRROHWKQBsQCFDE6fPr1lyxa0qETICplg3rx548aN&#10;mzJlSmxsLJUzsN7sZFEu063g+8BvmF9MhQ+YmoBNr1fy+Z0CQYedHfovoF+jzM5Oyucr+Hz4DmxF&#10;ODAaDQy1D42SgYNajU6WbhqNs0rlwDCy30wRYOkJ7DfTC7BBQWBFDUwtV4fYe9l6E5WOTASIABEg&#10;AkSACBABIjAQCJBwMBDuQtc1IPyAfIAM/8LCwq1btx47dgwL8gjeEhMTIR+gRuCKFSuQtgDn8wC6&#10;6N5fCsYIZwGyEqAXFBcXQyJB4IoxpqSkrFy5EkUQvby8kBNOkVXv0fb6FazJAtugGjCxgCUvsA0K&#10;grGJIxMRsKpuXFjX63kGq4Et2A3MkXaNFyrBZW9BV1YCcxkwQwFLSTDpBaa/M1mBeij0eo7SC4gA&#10;ESACRIAIEAEiQAQGAAESDgbATTC7BIRnWHtvaWmB6QDCARQEbFgKhoE/LCxs9uzZ8PCHh4fDfWBa&#10;uhxYA7jx1bBui5AM8vPz4TXA6JCagar+eEVqairSMSAZQByB6YAtzw6WcQ326zT1aMTdMWoEXc0a&#10;TSIC+zszJjCJgWkHg33gt3n9Bs3AqBewModMNWBVDEyP8U+2A3u3MuHgNs9LLycCRIAIEAEiQASI&#10;ABEgAv1PgISD/md+6zMiQuvo6ECtRJQMRICN3oRY+0XsgdAaFROZ+wDL8iwsufXhBsAeGBHWseE1&#10;QBlIeA0wrnPnziH49PHxgQiyatUq2A3QhBL/HAAXa1uXwFQA86oHTDJgYgHLWWA1LJmCwFoGmDbb&#10;gnW5+aTJO8CyDyAHmOsFpm6LpooGJqMB+WhsbcLQeIkAESACRIAIEAEiMDQIkHAwcO8jlnbhPkDt&#10;wP/973+It3NyctCzEAvycByMHz/+wQcfxIPBEmnDQwGxAArI+vXr0XgSCgICrQULFkycOHHy5MnI&#10;U2Bp4QP3ZtjAlXWTD0xGA9a4kQkHprwGk+/ApqwHzDVg8g4wr4GpFCJTEFgtA/YU1UG0gfcNDZEI&#10;EAEiQASIABEgAjZBgISDgXubEZKxJV8UAoCrH8kL+/btq6+vRwgHu8HUqVNhPcBCPdwHAzbqxqWi&#10;4mN5efnevXsvXLiAtIuKigp0iAgODob2MXfuXGgfaJ2AigaU+z0QJqIpB8E8f4HVQbiRamA7woHJ&#10;LGCSA0zSAJMPTDqCub+AqQwD4ebSNRABIkAEiAARIAJEgAgQgT4TIOGgz+j674Xok4dVeoTfe/bs&#10;gcMfvRubm5vRcCE+Ph7JC/Pnzw8KChpobQsRaqJ+AQof4rJxzRAOUN0AvgNIHrjmpKQkGA1Q18DN&#10;zQ0VDfoPJZ3pVgRMbQLM8xFYfQrzdAbz3W51yCHyvCn+7+Y7MBU7MDkR2J7mv4cIAhoGESACRIAI&#10;EAEiQASIgK0SIOFgcNx55j6AfHDgwAH0a4SC0NraivYKWL1ftGgRiiYiCI+MjBw4g4HXAFe7bds2&#10;JFmcOnWqtrYWFm5XV1c0hoDSMXz4cJQ2wF9oMXbg3LJrr8RkQDCvaMCyFdjOtmM3MIdjMhGYKwjm&#10;f2Q709weyHObro0IEAEiQASIABEgAkSgVwRIOOgVrju5M3OMo2gishVQ7wD9Gi9evIj1fPiio6Ki&#10;4uLi5syZg2V8f39/xOd38EKlUilyK9A3Ad0W4TWAOQJlEZFSgcSK0aNH4yI9PT3R355yE+7gPerV&#10;qU3qgMll0E0ysB35wNx0YK4OXPv3XhGmnYkAESACRIAIEAEiQASIwAAnIHj55ZcH+CXS5ZlCFATb&#10;KGcAbz+MBqgLAJ8/TAcNDQ1ICkApAWgKeIANf4R20P8LnhAIcA1oAwFPBLazZ8+iuKOLiwsSE5Ys&#10;WTJ27FgkKSDDAtc/6HpJ2vIkvNaiDxrXLrbbwl/Mix1eW/iw/99xtjwtaexEgAgQASJABIgAESAC&#10;/UmAHAf9SduS54JSgFV9BOefffYZtAM0XIDzH6v648aNQ+bCpEmTIDGwam2WPOsNjoU1Z+QmIHsC&#10;KQmffPIJ6jiWlpbiktD0AVaImTNnouEiHkNE6J/r6Ych2/IpbMdicKO7TBqBLc9/GjsRIAJEgAgQ&#10;ASJABGyQAAkHg/imo14dei6cPn366NGjZ86cOXHiBMoowmuAPgUPPPAAui2gzWFAQIC1R8haJ6D4&#10;QmZmJi4G6QlQB6ARoNUiGi4iSQFGA0dHR4q1rH0j6PhEgAgQASJABIgAESACRIAIEAFrEKBUBWtQ&#10;7adjIhRHiI6cBagDSAFArA7hAPkC7e3t8CCgiwGqIXh4eCA1AO4Da8TtWHluamoqKiravHnz9u3b&#10;s7OzURARp0tOTp4+fTpcBihqgCKIZDTopwlBpyECRIAIEAEiQASIABEgAkSACFiBAAkHVoDaX4dk&#10;wgHCcpQbRCIAKg6iwAFOLpfLEcDDBYANsgJSGPBH/LZgFwNmdoAwgXSJrKysXbt2IT0BggXKK6Bj&#10;woQJE5ArMXXqVFRqJNWgv6YDnYcIEAEiQASIABEgAkSACBABImAVApSqYBWs/X9QLP4jmC8rK8vL&#10;y0P7w++//x51ChHbw4wwbdq0MWPG4HdsbKyltAOJRNLS0rJx48bjx4/n5+fjvEiRQHMHJCasWbMG&#10;D5AuARGh/znQGYkAESACRIAIEAEiQASIABEgAkTAsgRIOLAszzt5NGgHUAqQrQDJYM+ePZAPUDoR&#10;IT1MB35+fvHx8Sh8gN/h4eHIJujbheIUGo0GbSDhMkA5g71796ICIg4FZ8HChQuRmDBq1Kjg4GB7&#10;e3srJUf07bLpVUSACBABIkAEiAARIAJEgAgQASLQZwKUqtBndAPuhchcgKEA6/zIDoA0gHqEkAxQ&#10;8kAqlcIggLQFnU4HWQHiAnZAQ8Te9kTEcRobG5GbgDqI6enpKIKIVAVvb+/o6GhkJaB1AtouQpVA&#10;xkRvjzzgUNIFEQEiQASIABEgAkSACBABIkAEiMBlAiQcDLW5APkAcTssBkgWQGFCGATQJRHVB+rq&#10;6qqqqpqbmyEihIWFIbzvVacDeA2gGqAOIrwMP/zwQ05ODsoouLm5oQHk5MmTV6xYkZqairQIGA2G&#10;GlAaDxEgAkSACBABIkAEiAARIAJEwLYJUKrCUL7/LHkBaQVolIj6hRkZGaibCGUB1gA0Shxv3Nzd&#10;3SE03IQCui0iHwG1DNA6AYeC4wD7QyOIiIh44oknkJ6AB9AghjJHGhsRIAJEgAgQASJABIgAESAC&#10;RMCGCZDjYCjffGgE2JC8gLYLMCCg9ABSGCAEwIDAPAiohoA/Yh/8HQ0aurGA7oC2jqi2ePLkya1b&#10;t6JvAswL2BNyA1wGyE2YOHEiqhtANbj2tUMZK42NCBABIkAEiAARIAJEgAgQASJgSwRIOBjid5v1&#10;a/Ty8kLNQuQRYEPyQm1tLRQBJhywhAVkLkBfYEIDiKAaAoojIKkBYgGKIB47duzo0aOs22JMTMz8&#10;+fMhGUA+QPcEUg2G+ASi4REBIkAEiAARIAJEgAgQASJg8wQoVcGGpgAcBChMUFxc/Nlnn2VnZ9fU&#10;1KBWYlBQENIN0Kzxnnvu8fDwQD1FEOns7Lx06RJUg48//hh9GVAEEZJBcnIy9ly8eDFUAwgN5DKw&#10;oalDQyUCRIAIEAEiQASIABEgAkTAhgmQcGBbNx8+AogFrJ8idIETJ04wUQC5DIsWLUKlQ5gI4EpA&#10;bkJubi66OVZWVuJZCApITJgwYUJsbCx2QE1EqAbMm0AbESACRIAIEAEiQASIABEgAkSACAxtApSq&#10;MLTvb/fRoV8jihSgICLyF/AbT6PJokKhaGlp4ewcVTpem0QGiwEyE/Lz8ioqKrAPchPQMWHevHkp&#10;KSloxwARgVQD25o0NFoiQASIABEgAkSACBABIkAEbJsAOQ5s9/6jV0JhYeGGDRvQWzE/P9/BP8rV&#10;y08oErXXlteVFug1KuQjTJ8+nZUzGDt2rKkCgu0io5ETASJABIgAESACRIAIEAEiQARsjwAJB7Z3&#10;zy+PGCUPtFot6iOWl5cXFFzckVvn4B2k5fjFp/ZwrZVRIYFonYA6iCisCHsCrAq2S4pGTgSIABEg&#10;AkSACBABIkAEiAARsGECJBzY8M03Dh3dGaEdNDU3/+/wBRnfUaZUtxdnxfmIYiNCUPIgOjoaNQ5I&#10;NbD1WULjJwJEgAgQASJABIgAESACRMCGCZBwYMM332zocB/8d0dmbYeiQyJzljfMT4sbFhGCjegQ&#10;ASJABIgAESACRIAIEAEiQASIgI0T4Nv4+Gn4lwnwXF1d0U8B7RinTJmSMnIkqQY0N4gAESACRIAI&#10;EAEiQASIABEgAkQABEg4oGlABIgAESACRIAIEAEiQASIABEgAkSACNyQAAkHNDmIABEgAkSACBAB&#10;IkAEiAARIAJEgAgQARIOaA4QASJABIgAESACRIAIEAEiQASIABEgAr0nQI6D3jOjVxABIkAEiAAR&#10;IAJEgAgQASJABIgAEbAZAiQc2MytpoESASJABIgAESACRIAIEAEiQASIABHoPQESDnrPjF5BBIgA&#10;ESACRIAIEAEiQASIABEgAkTAZgiQcGAzt5oGSgSIABEgAkSACBABIkAEiAARIAJEoPcESDjoPTN6&#10;BREgAkSACBABIkAEiAARIAJEgAgQAZshQMKBzdxqGigRIAJEgAgQASJABIgAESACRIAIEIHeEyDh&#10;oPfM6BVEgAgQASJABIgAESACRIAIEAEiQARshgAJBzZzq2mgRIAIEAEiQASIABEgAkSACBABIkAE&#10;ek+AhIPeM6NXEAEiQASIABEgAkSACBABIkAEiAARsBkCJBzYzK2mgRIBIkAEiAARIAJEgAgQASJA&#10;BIgAEeg9ARIOes9sSL9CptJklDQcyruUV9U8pAdKgyMCRIAIEAEiQASIABEgAkSACBCBHhEg4aBH&#10;mGxhpyAvl5gAj/ggrzAfV3dnkchOaAujpjESASJABIgAESACRIAIEAEiQASIwM0J8PR6PTEiAiBw&#10;saatQ66UKzV47OXi4OPmGOTpTGSIABEgAkSACBABIkAEiAARIAJEwMYJkHBg4xOAhk8EiAARIAJE&#10;gAgQASJABIgAESACROBmBChVgeYHESACRIAIEAEiQASIABEgAkSACBABInBDAiQc0OQgAkSACBAB&#10;IkAEiAARIAJEgAgQASJABEg4oDlABIgAESACRIAIEAEiQASIABEgAkSACPSeANU46D2zQf8KlMOU&#10;ZhzLP1vSsbfD94mHEpK8HMKNg6rIP1/R2JYTOm1lCBfkMOjHSQMgAkSACBABIkAEiAARIAJEgAgQ&#10;gdsnQKkKt89wMB5Br1LqFQqVTt+UVyevbDN0UsCmUavxR4mG01GrjcF4V+maiQARIAJEgAgQASJA&#10;BIgAESACViBAwoEVoA6OQ9rZCwUB7pKiGmllk0p1A6VAp1ErlKpOedePWKGWaqiD5+C4wXSVRIAI&#10;EAEiQASIABEgAkSACBABixCgVAWLYBxcB4FIIDm+v6iqVcIl+57e2+AZHhg/Of4+b64kO6ukrjUr&#10;cs7D4VyIo2FQ1acOflcs2ValZCN09vINSk79R5qzjwNJToPrptPVEgEiQASIABEgAkSACBABIkAE&#10;+kiAwr8+ghsKLxOIOLeQucOE3iLF/out3UeklnHi6i0XHUT+UQ+uGP8yfhYMuz/WhbtQXabWNg2F&#10;8dMYiAARIAJEgAgQASJABIgAESACRODWBEg4uDWjIbsHX8iJ3BIjnP1E2tbK5kY1J9eZjVWj4qRt&#10;Z6VODl6+UxJDZ+InwT81wNGjralKqm1WD1kqNDAiQASIABEgAkSACBABIkAEiAARMCdAwoGtzwfv&#10;2OAYF7u08sr9nVyNuRyg1nDtstowL2d3p3gGycnD3d0x1bOhtF5b12br3Gj8RIAIEAEiQASIABEg&#10;AkSACBABGyFAwoGN3OibDNM70t9tcZr++32lZ6s7m2/BQ8hxLgHufDcn4kYEiAARIAJEgAgQASJA&#10;BIgAESACNkGAhAObuM03HaTQxd0lJDogsLOutU12sePyvgI+52jn3iZTKVSN7G8quUKuqpY7ujjy&#10;nOyJGxEgAkSACBABIkAEiAARIAJEgAjYBAESDmziNt98kCJ3N6/oiClcnaRDds5U9lAo4FwcfBo6&#10;5WJlBcehE4NeIZFIZYViR2cHEg5o2hABIkAEiAARIAJEgAgQASJABGyFAAkHtnKnbzpOex7Pdc3U&#10;sJhAlyu7idw578TfT5FIS8/85vUN0/DzXvrLWR1R94yb4CyKIGxEgAgQASJABIgAESACRIAIEAEi&#10;YBsEeHo91pJpszUC6rrqdolazwX6hYs4e55x+O0NOU3KGgU/IDQEXRddUM2A4yQNNSUd6kqxlgFy&#10;cHLyDQwc7sbZk+Jka1OGxksEiAARIAJEgAgQASJABIiArRIg4cBW7zyNmwgQASJABIgAESACRIAI&#10;EAEiQASIQA8I0MJxDyDRLkSACBABIkAEiAARIAJEgAgQASJABGyVAAkHtnrnadxEgAgQASJABIgA&#10;ESACRIAIEAEiQAR6QICEgx5Aol2IABEgAkSACBABIkAEiAARIAJEgAjYKgESDmz1ztO4iQARIAJE&#10;gAgQASJABIgAESACRIAI9IAAFUfsASSb2aWiqbOyqTP/Uku4r1ukn1tiiLfNDJ0GSgSIABEgAkSA&#10;CBABIkAEiAARIALXJ0COA5oZVwgoVJp2qbKmVdIilksVGkJDBIgAESACRIAIEAEiQASIABEgAkSA&#10;hAOaA1cIqLU6qVLdKlGI5WqFWktoiAARIAJEgAgQASJABIgAESACRIAIkHBAc4AIEAEiQASIABEg&#10;AkSACBABIkAEiAARuCEBEg5ochABIkAEiAARIAJEgAgQASJABIgAESACJBzQHLiGgFanlyjUGvxH&#10;r785Huxg2FOnI4pEgAgQASJABIgAESACRIAIEAEiYGsEyHFga3f8ynghBaCHglSp0ehuIRxgB+wp&#10;V1K5RNudLTRyIkAEiAARIAJEgAgQASJABGyWALVjtNlbz6GBQk5FY0ZJg8hOEODp7OPq0NypqG+X&#10;FtS0Rvi6B3o6h3g7o7dCY6esQ6aMDvAYFxMY4OFku7xo5ESACBABIkAEiAARIAJEgAgQAZskQMKB&#10;Td5246BlSk11i3j9yUK5WuMssnd1sJOrNOiqAG+Bh7ODi4Md/qLUaMVyFQwJy9KiYwI8PJxFtsuL&#10;Rk4EiAARIAJEgAgQASJABIgAEbBJAiQc2ORtNw4alQuQg/Dv3dmQDyAi3AiEkM/3cnX4zeJUR5FQ&#10;KKDcFtudMDRyIkAEiAARIAJEgAgQASJABGyTAMWBtnnfDaPm8Xh2Av7EYYFxgZ43oRDu5zYuJsDV&#10;yZ5UA9udKzRyIkAEiAARIAJEgAgQASJABGyYAAkHNnzzjUOP8HMP8nJxtBdeF4SAzwv0cI4Nupmy&#10;YOsEafxEgAgQASJABIgAESACRIAIEIEhTYCEgyF9e3swOB83Rz93Jx83h+vu6+Zo7+/uFOTp0oMj&#10;0S5EgAgQASJABIgAESACRIAIEAEiMAQJkHAwBG9qr4YET0GQp/O46MDrvio53DfEx9VJdH0/Qq9O&#10;RDsTASJABIgAESACRIAIEAEiQASIwGAkQMLBYLxrFr5mXzenkVF+zg525lUMeDwOZRHHRAcEezpb&#10;+Hx0OCJABIgAESACRIAIEAEiQASIABEYPARIOBg898pqV2ov5Ls72of5uKL/oukkqHoQ6Ons4+pw&#10;o/IHVrscOjARIAJEgAgQASJABIgAESACRIAIDCACJBwMoJtxpy4F7RUEAv7wEG9PlyuVDtwcRaiJ&#10;6HS1DeFOXSGdlwgQASJABIgAESACRIAIEAEiQATuFAESDu4U+YF1Xh7HTUoIjvBzQ8ICrkzI5wV7&#10;ucweEYZshYF1oXQ1RMASBHQ6nV6vt8SR6BhEgAgQASJABIgAESACRGDoE6CwcOjf4x6O0E7AD/Jw&#10;ifR1w/5o0BjoAbeBgIOiQBsRGCoEoBfIZLKysrKTJ0+eOnUqNzdXoVBotdqhMj4aBxEgAkSACBAB&#10;IkAEiAARsAoBEg6sgnUwHpTP4wV6OkX6ueOBlwPPma+RSTrVKhVircE4HLpmItCNAFMNmpqazp8/&#10;f/jw4SNHjmRkZOCfUqmUtAOaLUSACBABIkAEiAARIAJE4CYEeOTXpflhIqDV6WvbJP/eeda9o9RB&#10;I4XhYN68eX5+fh4eHkSJCAxqAvigk0gkOTk5Z8+e3bRpU35+vkAg8Pb2fuyxx1JTUxMTE319fQf1&#10;AOniiQARIAJEgAgQASJABIiA9QgIXn75ZesdnY48iAhgPba2trbo4sX0o/tPH9x5NjMdRm6VcbO3&#10;t4d2gBqKg2g4dKlEwERAqVR2dHTs3r17165d8BpcuHABLgNMbPxubGxsa2sTi8UQDkQikVAoJG5E&#10;gAgQASJABIgAESACRIAIdCNAwgFNCQ6LsUw1gFJwNivrzOkTxQX5DQ31CKhg4caGHbA2i5gKi7Qk&#10;H9CMGVwE5HJ5XV1dUVHR1q1bs7OzKysrMYfDwsK8vLygFNTX1yN/AQqCu7u7k5MTNDI7Ozua5IPr&#10;FtPVEgEiQASIABEgAkSACFibAAkH1iY8CI4P1QCrrwcOHMCS7L69e89lZSqNFeM0Gs2lS5ewJIs8&#10;8MDAQERWjo6OfOqzMAhuKV3iFQKYwFlZWZjb69evr6mpgSiQnJy8dOnSpKQkpOGg3gFkhfLycmgH&#10;UMdcXFzIXEOzhwgQASJABIgAESACRIAIdCNANQ5sfUrApI3FWCR+//e//21oaMDybGho6NSpUxE+&#10;QTvAIm1LSwtkhYSEBMRa48aNGzNmDBZmaUnW1ufNgB8/Zm9nZ2dpaSn0AkzvvLw8tVo9fPjwkSNH&#10;Llu2DA8ggSF/Ye3atSiRiJIHeDxq1KjRo0fPmTMH89zZ2RnugwE/SrpAIkAEiAARIAJEgAgQASLQ&#10;HwTIcdAflAfmORBHIRkBMRX60h09ehSRFQwFUA2mGzesx0ZGRiI5HBoB1ATIBzAgwNSNhAUIB8hZ&#10;gKN7YI6LrsrGCSCzBvMWZhnUMsDERvcEpOFgtkMUmDx5MkSBlJQUHx8fzHZsmMlIWIBGgBkO0wG0&#10;BtRQxAzHQfBHPGXjMGn4RIAIEAEiQASIABEgAkQABEg4sMVpgKAIKgACJOR7w8J94sSJ9PR0xFpR&#10;UVFYj2XOgujoaIgIWJXFztAL4OVGZNXa2op/+vv7I6ZiQZct4qMxD2ACbG5joqKcAawE+/btg5sA&#10;yTjISli8ePGUKVMww4ODgzF1sWEaQ0FAegKUAhQ7QM4CTDf4jbkNgQx/R3oOhDPy1wzgG06XRgSI&#10;ABEgAkSACBABItAfBChVoT8oD6hzILJSKBRYjEV2944dO6AawFAA+8Ddd9+N9Vi4tdGazhQpIQar&#10;qqoqLCz85ptvIC4grMJTs2bNGj9+/IQJE6AvIL6iqgcD6v7a+MUg4wCR/4YNGw4ePFhcXIwCB3Fx&#10;cWPHjoVksGTJEmgB15oIkNQAEe3cuXNbtmw5c+YMPDjQEfAugEPh4YcfDg8Pp6oHNj6paPhEgAgQ&#10;ASJABIgAESAC5DiwrTkAwzZiJIgFe/fuhYUbwRJ0BJgLJk6cuGrVKgRLWIx1cHAwQYFMwHoxYoO4&#10;AJmA+Q6wISRjfyTrgW3NoQE8WkgGCPsPHTq0efNmCF4wGqB7wl133TVt2jTU5oDp4LodEzDJ4T5w&#10;dXWFvwBTGuNDagNyFiCToboHnsK0d3NzI4FsAN95ujQiQASIABEgAkSACBAB6xIg4cC6fAfU0REF&#10;IexHegK62aOuAXwEWJ6FaoCVVazHYkMreyzJml8zEw5QKA6BE2vH2N7eDlM3wipoB/g7VAYs4WKF&#10;FmEVOboH1O22nYuB+IW5zVwDmNjQxZCnAI0gKCgoLS1t0aJFKNgBBeFGfRaZcIDJzHIWMJOrq6tR&#10;76C5uZkV9cCzEBTwRqBJbjuTikZKBIgAESACRIAIEAEiYE6AhAMbmg/oqoi+dHv27Pniiy9QswDu&#10;g4iIiPvuu2/+/PkzZszw9PS8Ub1DxEsQDhB6YcPCLMrOQT6AAFFWVoasB6zrhoSEQD6gJVkbmkwD&#10;aahIqEGQj+ybTz75BBkKkA/ggkF6AnJqML3xAH0WezI5oR3AlTBs2DDsjFkNlQ3iGit8gAMGBARA&#10;O4COMJCGTtdCBIgAESACRIAIEAEiQAT6gwAJB/1B+c6eA+uxrC8d6hRs27Zt//79+GdMTAzSEx58&#10;8EGoBqiJ2JMOiwiZ4OVGWIWFXJSUwzothIOamhr8hnMBR4Du0JPj3FkadPahRADlCWANQBFEzOp1&#10;69ahhwKsB5ifq1evXrFiBZqDYJ4j2u+5FwbmAsxhlAVFzg6OAz0CnUeglKFcAo6MDc92c+UMJZ40&#10;FiJABIgAESACRIAIEAEicF0CJBwM5YkByQALp8gsKCkpgYUbXgMW5COaQl1DVuAQZgGspvZkPZY5&#10;urEz0hNYKzuEVXAc4IBwiUNWwLngO0BYRYXoh/KsGjBjQx8QOF/QRvTw4cMoaohin5h4UMFSU1Pn&#10;zZuXkJAAj0BvlSwcAe8FTGNMcphrcAqIBageCrcOfA14jPcUVDPsQ9aDATMR6EKIABEgAkSACBAB&#10;IkAErE6AhAOrI76zJ0DkAwt3Zmbmzp07T548ieVZhEOwcM+ePRvCAQrO3yjx+7qXzcIqGL+9vLzQ&#10;lBFebkRuMHJDj8CJsPyLg2O1lu12ZwdOZx/yBGCcQRVDNFyEIpabmwuBDGIBfDQzZ85ENUSE9+Zl&#10;PntFg1VDRNoCVDBIY3jXYIbj+NDIUPUAphuoZpAkenVM2pkIEAEiQASIABEgAkSACAxeAtSOcfDe&#10;u1tcOZZJ4QjYunXr9u3bL168iJwCWK+R7z1p0qR77rkHkT+Cn9sZPJZecczTxg1F7BFWIdZC77qn&#10;n3565MiRCK4osrodvPTamxPAlEb3hGPHjqHSJ6p1QMZKTk7+6U9/Ci0MJhoL6lYolFhQUIAZjvcR&#10;CoLCdwA7A9PdMM/hwel5HgTdUyJABIgAESACRIAIEAEiMEgJkONgkN64W1w2jACIdlhIX1RUBBEB&#10;SgECnqlTpyLgQWTFSsTf5uCxMIt6cig4j/AJi7HMOo4lWQRyzNGNv9/+WW7zIunlQ4kAXC0wGkCx&#10;2rhx4/Hjx2E0gB0gPj4eitjcuXPxG/O8V0UNbgkHcxjOBUxy5ClAI0BWDi4Ak1wsFkMpg/oGzw5N&#10;8ltipB2IABEgAkSACBABIkAEBjUBEg4G9e27zsVjRRQBPGq5paenoy/dkSNH8E+EPXBxL1u2DOnf&#10;iLJ6WNTg5mhYp0aUS0Q7BjxA2gLzODQ2NkI4QL0DUxV6hF5DjTKNp98JQIpiZT6rqqry8/O///57&#10;SGMoPQCvAUw0yFCAKIauHyhPYFkLAGtHChUM7yxcAPQC1ErEbyhlSMzB/IdwgH1okvf7jKATEgEi&#10;QASIABEgAkSACPQfARIO+o91P5yJ9ZBDKcSPPvpox44dWJJFqANDNbot3n///fBXI5i/Uc/Fvl0e&#10;1lqRkhAdHY0q9FjsxYIwPOSIrBDUYSkYKeJYrcXCrGVjub5dKr1qUBPA3IYyhSmN3AQ0UECxT8Tq&#10;kZGRaKCwatUqFPtEJo6VphlrtYBzQZiAWwetTPEuQ9UDTHVoZJjzqPrBaoIOasJ08USACBABIkAE&#10;iAARIAJE4EYESDgYInMDAgFimOzsbHSk27Jly+7du7EoCi/AggULli9fjr50yADHwinifIuHN6yH&#10;AkwNWPuNiIhgVRKRDY7ICq3ssCGjAZGVNU49RG4eDeNWBDCZYTRgPReRgIPeouiegFmN6b1w4ULM&#10;OsTt1s4XwDRmtT/xtmKnwyWhOmNdXR0mOWY4S2qw+PvrVmzoeSJABIgAESACRIAIEAEiYHUCJBxY&#10;HXE/nAAmaizvYyEUiQnoaY/WdIhkYAEYPnw46hqMGjUKkRWiHeuF7giWWAc7OLehGuCfUDGQiI4l&#10;YlwY/gJZAWeH2YEc3f0wH4bSKaCIoawAUm9ycnIgHGBuQ0RArg1aJ6CZKFJvWBnOfphXbALjXJjn&#10;2JCegHcZBDLkLKC0B1Q5YMcO7AHJB0NpEtJYiAARIAJEgAgQASJABEg4GApzAPE5mhogrNq0aRMi&#10;q4qKCtiqkfiNcnHz58+HgoAF0n4YJyt5EBgYiIVZ6AgI9qAdYMOqLP6Ov0C86HOHvH64fjrFACSA&#10;DAUs7B88eBBtF5GkgCIaWNtPSUl5/PHHx4wZA9XA4kUNbgIBcgAUCrRpRMoP5jnKJVZWVmJ6FxYW&#10;Qs6AQIbpjXQG6yl0A/AG0SURASJABIgAESACRIAI2AIBasc4uO8y1mPRLg6J3ydPnoRqgJVPrO1D&#10;NXjuuedgN4Cduz/DKoYSkR6yFbASu2fPHpS+R7EDRFYof5CWloYKdg888MDtd4Ic3PeMrr5nBGBa&#10;wcxBwsunn34KOQwZAVjPnzZtGhQx1OxA6g3ic2unJ9zoSllmEBwH6NGIEqTQNVCm0dfXF++4J554&#10;As0dUHCB2pH27D7TXkSACBABIkAEiAARIAKDgAA5DgbBTbruJbK+dIissBKLDIVz5841NDSEh4ej&#10;FCJyvxFZYVEUrun+t0yzVVlm6sYDKBcwREDRwG8EWvgngj2ki8Nt3v/XNlhvto1dN+Y2tCe0TsjM&#10;zETNDuhirPchtCcUNUDqDYpx3tlihJi6bBpjPuNdht+wQsCAwJqS4lkoC/DdWLYxpI3NAhouESAC&#10;RIAIEAEiQASIwAAiQMLBALoZPb8UrOqjdgBrXoBV/aysLNi5EUqNHz8eq/qzZs1KTEy8g5E5AicI&#10;B6zUPC4DTe8hcEA1wKIxYkL8BY5upC1AVmCFFXs+cNpzyBPADGF9PSGHHTt2DMIB0gGQ6hITEzPH&#10;uOEBJs8d54B5C+EA9hl4fHB5SMlBLQZcNqY6uzZ0cIR2cAdtEXccEV0AESACRIAIEAEiQASIwJAh&#10;QMLB4LuVrBQiEgG2bduGIvOIrzAGpCfce++9Dz744OTJk+GXHgjROEImZIPDBIGkCXY9sHOj7wPi&#10;QEgeCLrwLJZk+6Gs3eC7xzZ8xTDO5ObmQg77/PPP4aPBnBkxYsRdd9119913L126FJUFIDwNHDyY&#10;vRAOoGVgnkNEwJy/cOEC+qGi6gFkMmhnmOHwSgycC6YrIQJEgAgQASJABIgAESACfSBAwkEfoN3J&#10;l7C+dIcOHfrxxx/Pnj2Lx8isnjJlClZiUQcRkgGilAEVikMggJcbERSuE5FVY2MjhoDfCKsQZcHR&#10;jQtGcHUnmdK5BwYBVA1AZxDU+Dxw4AB+Yw0fzoKEhIQ1a9ZghuOByaUyMK636yqYawbmAkxy6Bpw&#10;TMB6gNwcFB+B1wYaH+Y58oaw90CQ8wYUOroYIkAEiAARIAJEgAgQgcFCgISDwXKnOMTYrOfi+fPn&#10;EValp6fD/I+YBE3pEFahHhvSExC9IEdgQA0JV4gMcOQs4Nrg6EbRRAgHuHKsJLPKdixtgSWND6gr&#10;p4vpNwKY24ixISedPn0ahQZhS8E8x2yBWDBu3DjUNYAiBuc/RKiBGXvjquCDgECGawY0CAd4q6LR&#10;CQaFwgeQEtDZhNVEoEneb5OKTkQEiAARIAJEgAgQASJgQQIkHFgQpnUPhfAD0RQ60mHbuXMnYm+2&#10;HvvMM88gPQEPEIEP2LAE14bEBIR/8HUjmkINOYwFbSORE45/xsXFQe+AvmBdgnT0gUoAcxuTAQ4a&#10;pCegSQG8BpgM8+bNg2SwePFipLqg0OaAndsmqLhmlraA2Q6NAMUOMCiMBVMdk59pZwNN1xuoM4Ku&#10;iwgQASJABIgAESACRGBgESDhYGDdj+teDSzcSElAWPXxxx+j/RuqzWOFE33pEFOtXr166tSpCFcQ&#10;qAzwkbBuC6GhoRHGDYvMWJJFcIWEdngQsDDL6ikO8FHQ5VmWAO471uf37t2LZqKoa4A2Cli3T0pK&#10;QkUD9DVMTU1FX8MBlXpz8+FjkkM+wCRH3we4DOCvwejw5r148SKUPmhk8E0MZIHPsjeXjkYEiAAR&#10;IAJEgAgQASIwZAiQcDCgbyVWYqEaIOqAagAXNyrMt7S0wBSNyArrsQirYDRAsD3wF2MZZdZtARUN&#10;sICM8AlxFAaIgAq+bgwTMSRWZRF3IVAcLCMa0LNnwF8c7jtKXaCaIMp8Ij0BATYmBmY10hMgh2Fu&#10;o/7FoFuiZ5Mc0xj+AsxqTGY0aIRGhumN8WLyQxlhfRwH/P2hCyQCRIAIEAEiQASIABEgAl0ESDgY&#10;uFMBa/IINrAaf/jwYfSlQzd7KAgIrWH4R8PFhQsXwuHv7+8/cAdwgytDcAiLBMrFMbEA2QqoQt9p&#10;3PB3LMkiphqw2eyDjvaAvWC0FEUDBfQTxcSG3QCNNhBgo4HC3LlzJ02ahJodCLwHkdfAnDNkL+hi&#10;mOFMI8C48M7FPEcRByhlSFvAWwCaCKljA3Zy0oURASJABIgAESACRIAIdCPAQ3RKUAYmAZQPRFiF&#10;WnHffvstog6EH7GxsUuWLEE1RGxDIPCAUlBcXIyl5nfffRdLsnK5HB5vNkCUe0QLhoFZCW9gzpbB&#10;dVUwmxQVFW3YsCEjIyMrKwt+/uTk5LS0NPQThdEA+tGQCaqRrYB8HNRuQNtUzHaFQsHevzNnzkQn&#10;FJrhg2ve0tUSASJABIgAESACRMBmCZDjYCDeeizFI5CG0QBtFyEcwMKNau3Dhg1D4jcs3DAaDMy+&#10;dL1FyRZm0aYRC8uIoKCMQCuBmoDSiXiMhVn8fdA51XsLwQb3x8I7VuCRnoC2i5WVlYiloRMhkJ4+&#10;fTrkAxgNhpLfBJMcuUV4/+I38hSgAMJDhGaNgMCaieDvg9RYYYNTl4ZMBIgAESACRIAIEAGbJUDC&#10;wcC69Sw9AXFFTk7Onj17zpw5A9MBDM/wGmA9Fqvx8fHxiKiHRmSFeAlRE8In5CbAuI6BY20WRRyg&#10;HWBFmnWww1PQDmhhdmBN0z5dDeY27jJKWrCaHegMUlhYqNFokG6zfPlyLMKPHDkSj4fG3DYRwnBY&#10;w1HMZAgHkMagHTDhAKYh9izeBZjqNMn7NK3oRUSACBABIkAEiAARIAL9QYCEg/6g3PNzII6qrq6G&#10;avDpp5/u27cPid8IKpYtW7Z06VL8TklJQXb0UAowMBaETCEhIWFhYeHh4dAL0L4OGzpH4DGkBIRb&#10;yBXHbkNp1D2fD0NpT/hoUB0QDRS2bNmClqIQxRAzY0qvWLHikUceQRdDRNdDabymsWDqYqQQwiIj&#10;I5GAA+EAnhpYLaCb4DGY4Cm8rwd+Y5QheXdoUESACBABIkAEiAARIAI9IUDCQU8o9cc+CKsQKsNl&#10;gJXYHTt2oJs9go3ExES4DO6//35YuAMDA4dwaAF9BGURUfcR1R8xcKxLl5eXQzfBb2b2xh+H8PD7&#10;Y4bd0XMgQkbfTeQmfPbZZ9DF4CuBVIS5jZaiixYtgolmyPtKWGIOqnhgsNigiKEmKDKS8BvJC3Df&#10;YHojo+GO3iU6OREgAkSACBABIkAEiAARuD4BEg4GxMxAXUD0pUO5uO3bt587d660tBS+bji3UVse&#10;6d8oNY9ycYg6BsS1WuciEDjByA3VAL8xUgwfvgNggYIAfzuiSsRdeHbIh5fWoXsnjwrbCAoEYlZn&#10;ZmaeOnUKSQq411DBJk+ejKIGw4cPj4iIwE0f8o4SDJDl5kAyQPIRNogpqO/A2pFieqPhAv6IEg9D&#10;pjDknZx2dG4iQASIABEgAkSACBABixIg4cCiOPt6MAQPMOejGiLqzGONHYEEahkgNwGRFbQDlgvd&#10;12MPmtchXoJhG1nuKJeIpVcYuZEKDvkAhQ+QwYFnsVqLyIrCqkFzR40Xio4JWFRHesLRo0dPnz6N&#10;e4oyn5jVqPQ5fvx4ZKnYVP1LyAfIyIDjAJMZDiN4DTC9y8rKkLwAmQzSWHR0tC282QfXHKarJQJE&#10;gAgQASJABIgAEaB2jHd4DiByQK2477//HinfaEwIyQBrsKiD+PDDD+MBJIMhvxJ77Q2AxQCrr2hf&#10;h6YSiDbT09OxSItACx0lkAyPRHGIC3f4ttHpe0YALgPcvk2bNqHnIjplICR+9NFHZ82aBTcNbqgt&#10;a0Dw1EAuhBEDYgoKmiB3A7YLGDEee+yxiRMnjho1Cv/sGWPa684RwF3Uajm0NDbrajyUOxzzeBx+&#10;BAIT8Wv/92SD/8O6c/OPzkwEiAARIAJEoF8JkHDQr7jNT4ZVdCynIysBRgPkfiNVAauOqGWAZdjU&#10;1FQYuVFHzWaDB5aqkJeXh3z4zZs3oyEl1AToBSgSiZgTlLAwS99Q79jcvdWJMbexfg4Tzf79+5Gb&#10;ANUA/0SRS1RAfPzxx+E4CAoKwur6rQ4zxJ+HkoLeChUVFT/++COSOFDvAJTGjBmDTwBseAB/jU3Z&#10;MQb6/VYqObVar1ZzYjEeGB5LJJxcbnig0Vx78UNGQeCxsUEysLPDj97ZGdU+OXt7PTKMHB31+CMe&#10;GHUu9pls/slMn9IDfVbT9REBIkAEiAAR6DEBEg56jMpyO7IVdSR+I6DChgrzsOVjMRYe5jVr1owb&#10;Nw5eAxRa78sJNWJpp6S1WSw3f7G9h5OLs7+PM7IdeJxWr1O311R1qjiltmsnoaObnat3qIcdx+y2&#10;l98AAP/0SURBVGm1akVnfU07viHr2LNubj6ubl7OTuYHVHd0dig62tQuESHOAs6e35cr7clrEFah&#10;+DzsGCdPnsQDrNBiJRYudyzJzp49G+nirPZBTw5F+/QbAZT5RENN3LutW7dCOEDlDtw4tMwYPXo0&#10;ei6uXLkSkgEsJH2/Hp2S08guVTSpMF9NRxEgknEND/YQ8nkCTs9xGklTg1Qq68BObOPxHH0ivJw5&#10;EacQN9S14RhdM9zd3dfVzdPJ8eoZ3tGmEIs1zmHBLgLOzmpTDLElUjkwvZHKAY0MvVfxOQBdDKrB&#10;6tWr8SEAz5HNqod9nyEWfKVOZ3ATwFagUnGNjfrOToNq0NTEQURQKNBclId/KpU66Ai2sOFtix+U&#10;8ITq5+jIOTlxHh56V1e9mxvn58dDPh26igoE6JRjriCQdmALU4PGSASIABEgArZAgISDO3CXkY8A&#10;1QDlDGDFv3DhAnoHwLaNkBguAwgHqI6GkLiPl3Xpu+1rt/7thXWnOa4rLMKBEp+Zu2zhf/66OJLj&#10;BFyrvKP044Vjvyzkslu6ThI45cHoe/507P9iOK6puST9m4eXvJvLlYvZs4888rd7H/r9/BnmF1T5&#10;xTf/zfj438UrcvbP9ecSXPt4sT15GRQWeDFYwsLu3bvBCkYMFOTHwjUUFnRhQFmEnhyH9uk3ApB4&#10;kHcDB/66detQ0QAaASwG9913HxJwEBJbwGjQkaNrODQl7pdlHFdvGpVvKjfswbN7no5wEXlyWP6t&#10;2Pr8Uzu3H/yooGsPgchp3D9y/jiXG6XLXv/kyrdyuGope+qJp95Zvebns6aaAyr/5PN3MteurVmW&#10;vmNhADfM+t4ItJyANQMzHBv8GpjVKHEyd+5ctKsEvX67d3SiqwhAMpBI9DIZ197OFRbqt2zh8vN5&#10;JSUGl4Fx4+l0eqYs2MhmNBRAHTC4D4x6gN7TUxcbq0tKUi9bxvn789zdeS4usCEY5IOrty5i7Ai0&#10;EQEiQASIABEgAoOQAAkH/X3TEAazIAGJ36iLhuVZJDajLx0c+OiegIVZLDn2aRUdS6vNh15/6lyr&#10;T5bvAw+ncYLLy6QXd79Xx/NtHP/qmwv93R065B0VHy98qG72I6LEUVN9OK5hX/pp3c59nv8q+ENE&#10;xa7W7IxlbzY+/MS02DBvTwObwMBo/8AI9vjypqitr+6suSTzGzfay54zOBmstmFJFmX5m5qa4OiG&#10;dvDDDz/A0Y1F2qSkJPgOEIuifiQqKaJevdUugQ7cUwIwGmBKY2IjdR9pJkgwQUZJQkLCzJkzUZ8C&#10;FQEtcacayw5tyP7u/R8j/zMxgov367q2ltLM0iNfVCzdtnxk4II46G4QDv6SVyWpWfj0PH/OWV6k&#10;asl//Y2gNU9xXqGql99pevzpmVFBHsZZHRQc6x8Q6uVhPkp5Te2lzvo6pe+Ykd4izsn6kwtTGh4N&#10;uDOgJwIdyknCawCPBvREmGsgH/RdTOzp3aP9zAhIpQZ/QU0Nd/o0V1bG1dTwqqu55mboCAbVAAYE&#10;02Y7qoFpyObBPzIXIN06O+sCAnSBgbqgIIOOkJLCBQTw/PzQRxf/L4OAwP6PxpQE9oBmGxEgAkSA&#10;CBABIjDoCJBw0H+3DAEwSiEimRkV4zIyMhAGsyYCCICRuo8QC87kvlu4dWJOlvPug39qCBgrevLv&#10;fxzJCS5/Nyv5+sEDRYq3FT/f86exga4SbUflxwt/xj37Wsi0mXcjH6Lpx22f5H7wUtGjHd+mXvpR&#10;np0x7RWXd799ZPLo0PAbsmlqKOqsuygJWJriznXoWjuLDjdzQTVilQpfrbF5RSb7hcYkQpWw0IY1&#10;WKxdo98E0hbOnz8PRzf62EE7wAr24sWLIbggIqXIykKw+3gYlPeD1wAFPllnEITBmNuTJk1C6AvV&#10;ANMbXTb7pIhdfT2ysyfWbd381lqXb0oWhXJpl+dYa+6Wyo2/fFz64WPzEx6bGehkEA7eLhc7cL/+&#10;56PhnJsqV1F/6q6YQ1N/7SmIcXvjHecPNv5kfGJA6I1neH1BR0OZ3H/RCA+uXd3UWXKshQuu7lSo&#10;W4w+HZ/oUX4hkfHefWR13Zex5qNwIeHDAR8RqBCBqhDw1EybNm3BggVoPwGvDUVcliR+7bFgH0DS&#10;AVSDggIOPXGLi7nMTO7SJeQm8GA6QPTL5+uhUQoEeoS+eCwUIsPf8Ni4DX3jgV4PkwVPpTL8Nlot&#10;eCjuwB7z+Tq4D3x8tJGR2hEj9NHR+pgY/Bi0A3t7vkDAFATzzbq3ko5OBIgAESACRIAIWJoACQeW&#10;Jnrj4yE9AQ0UPvzwQyQzFxcXIxhGuj6qoN17772IgRH33lZUoKjnqtc/dleZ47jUxZ8+NA9+UtOV&#10;ZL6z6Xj1ih9CT259Is5b6dhNOOCOHfr3oXU/35dYeGwmd9DxYubDS8oePv78uEnRKTccy+G9b57f&#10;8mrJYvF7ydx55encf0w4yq3YeLG5+ehRw2smPvXOrDU/f/Uq87dlOEM1QNrCvn37UBgCBQ7QuBGO&#10;g4ceegjdK1FvzzLnoKP0icCJEyeQq79jxw4EvajigZQEdAaB2T4xMRFBb58Oeb0XVX394+clb7/W&#10;8KL2wySOCzPtUpvB5Xzm8WbcE49O+dmDoyK6CQd2ZUpJ7v+5vhH867GaYP8Dvyp/IuvFMaPDht/w&#10;sg5ufyVn739qFjS+NYo713Eo718zj3Orvs+rbj950vCaKc99NPfeJ/84yWLDMh0IFVLhOIB28Pbb&#10;b0MsY11IkcE0ZcoUKIwWUF4sf8lD6IgoZACBoLyc++orLidHX1jIQ1ED0waNQCTCArvOwQGSgc7O&#10;Tuvmhh88MOSFGa0HQ6Yg4rU3FfoIT6vlq1TC1laBQsFXq6Ea8KVSPh6DG7SDy5vW3V0TH68ePVq1&#10;Zo3BdwBHmL09c9J1kw+G0NShoRABIkAEiAARGPoESDiw+j1mZnsUQUTi9549e5D7jbAKXgO4DGBC&#10;xmo5+gviS9VtqQYYREcFl/7m+P8GR6SlvfLHubGGOoiXt0s/HNp24Xe/aPh91d9SAjRBVwsHNRue&#10;+PKE/m+n49JPPB/EqRwaiy589uwvfqwqUMUKo+7Zv/7hUCd79+6QugkHh/4x4Q/cP7enjk9aFs1x&#10;h37/6unww52J2z9fFcBxfa3WcP37ArUFaQuodPDZZ58hQEX+Av6C2hCod4BlbQRXyFm4XZJWnxFD&#10;6gTgD0UMbUGQRYKCHUhPQI1PyGHwGtx9991YJIciZslEkpOvfbBf9ssdvjnpv0JPTg8Ty84Crm7n&#10;zIkVE3+3eO7zKFhwleNAX7Ch5vjnaV9Of/nFOQtSONXaXz6zvrKMSxJGLD+26XF/Id+t+z3pJhzs&#10;/9fMP3Pv7x+fFr0wQscd/N0Lp4ad0yT9+MEKiFW3UebxOjMBHxfotgBr0s6dO6HCQCkDUmQzIZUJ&#10;SKGRQZGBd2NIzaGBMBjEvR0d+sOHOShDO3bw6uoM1RCxnC4Q6Fxdde7uutBQZWgo8sqUYWEyPz+V&#10;s7PawUGj1er0evywzTSOISwfsN6TfI1GoFTaicWOFRUOdXWi+nqH2lr7tjZhZ6cdpBYeD8IK+i8o&#10;ExOVkyerx4zRT5okdHAQ4P9zQiE+DZiCwESEgXDz6RqIABEgAkSACBCBnhAQvPzyyz3Zj/bpGwHE&#10;AFhCRMr3wYMHsYqItUSoBhEREWi4CI89jAYICSAiWOD7k6KNqzr6YY63R3DwnClRXubCgbSw6mLz&#10;4W3t434z199F56Zsy/rm45zWzpzc8xdOHzmUL5d4JIyePWVxaogzX2AnEDo6i4Q+cSFe9n7iUwUl&#10;inaNHeftH3hVqFJRerKh8Ehr7AsL/LkGbXXDic+qIn76cFJKRLK/i4vsbGaJY22z47J7UhCPoVWD&#10;BTd818RXTxCD3YC1VEDUimKTSBFHrIWQFX9BWGXJSNWCVz/kDoW5jX6imN4IceGjwS1AzsiMGTOg&#10;4EA7wDy3/L2oOJRRqd1R4f5/j41z5rgrs1LVysnKvv2gKXhSXMSUqEiuvXDf9pLiC8dKa0ozjhzL&#10;Kj9d7Txq6bJZaRGx/m6eLo4C77hQD76/5HResbJTL+K8/AKumuHlRUcaSjPFw347N5CrV1bUn/qq&#10;JvLnjw9PChnu5+wiP3uq0LG503nx8hGY4ZYt8YGPAsxezG1McjxA7hLmNlIYZDIZfqPwAT5A8BZA&#10;p8YhN5vu3ICgEXR0cEeOcAcOcFlZSFLgyeVISdC7uGiSklTx8cqkJOmYMZK4OFl4uNzfX+burnRy&#10;Utnba4RC/GiZ+wB+BHt7nfEHD4bsDzwXxh+doyP0b62zs8rbWxkQoPT3V3l5qdFeASV4kcug0SCj&#10;Af0meAoFUj80zs5aODWQ5WHMVWDCisk+Y4H//d25uUNnJgJEgAgQASJgOwSs1mfMdhDeeKToCIBy&#10;cdXV1YcPH8aSLISDhoYGKAWoeTZv3jykLsNrgEjAMqiwdCMQCDU6nlZnVrnLeGytVs/p1HaG+oHG&#10;9R14SusLjm7e9eW/sa0tCNIEj/3FY+OgNWDtVODk5TX+8ad+8cLzD894LOrMD+98vGVvVnpT90Ne&#10;fc2IYVIjwpwCWaU6b19PB0d4Day0YQWbZSjMmTMHDGHkRnY9FmZRjv7YsWOoKodoFuSH8qKflcj2&#10;5rAIX+E1QKVPlPnE3IYuhsdoHBgXF7do0SJoB1ghZ6Fvb47ag33hKNFzQrUGM/KqlHK9ztBLVCjg&#10;DO0Y2dbWWnPu2Nf//vi///5sT+nmxjG/enz82GG+Xi5+mOHP/vrF3z4wETP8mzc/3HYwJ7PpitH6&#10;eheBN2lqVLiDv2/XDPcSWXGGI44CSRSVBEaYkvBxAfkAeGFWgkAD4xJqSUCRxC3oAS/a5VYE0BlB&#10;LNZXV+t37zZoB+fPQzUwVDFAGkJwsGLiRPm0aZKZM9tnzGhLS2sfNqzTx0dmb69Ew0/jhrvA7Aam&#10;sn+m5fQh/MDQeVEkQpqGPDxcPHx424QJzdOnt0yd2jp+fAekFi8vyARQXoQtLfa5uaIjR/jHjmmq&#10;q1UdHUqFAvWAwQ0f0UDH6N3qDtHzRIAIEAEiQASIwIAgQKkKVrwNqJF+5MgRRLPIUMCyIdbDEU39&#10;5Cc/QUI+FmP7Xgfxupfc9xoHNyOw7xcee11/Uhr57MbHIsz2u06Ng+lnXxwxypg0Xvr+u2t1Ry96&#10;/uO7h1B70bKpCubXii+gsBsgBwRpC7ByoCAf6vaDMCpHILselfnI0W29yY3ah7DQf/DBB5BsYDrA&#10;9EaUO2HCBBQ1QKsLLJhbaxWxjzUObkhiz09Fu32fr49+4ruHzIuBXqfGwayCV4bHByRCoSh9/40v&#10;uHM1vq99uQbFG6yaNgCjATgjDQT1I1BOFeaamJgYOJWQBoJeFd7e3tbibL2pM9CO3NCg37XLkJ6w&#10;davBh48KiHZ26pEjlWlpigkT2kaNQqIZPmrwG+GuKSWBFfkzt9wzjcxU/G+gjdIa13M5RcPwX6bV&#10;6oFIqfQ8ftw1N9f1/HmX0lLDeXk8HZ/ffs898gkTlBMninx87CCMGTdT4QMq3mGNG0THJAJEgAgQ&#10;ASJgWQLkOLAsz66jYdG7sLDw22+/3bZtG9oosPaBCxcuRECL9UOU8UNkZeET2zlzAaOTo/ME6qwf&#10;d9ZjIcd4fCyMndvx7ZHs042z714Y4iDqTUN69Cqvr6/WCTmXID+20jqwNnxThzEeRfvvu+8+NL1H&#10;9gf8HWh1ibqJn376KRZm0bhxYF3xULkadLWAy2Dt2rXHjx9HvQlIYOgnunLlSvho4DiwQMGOm4Dy&#10;SQwI442P3Y9JXl4lu7xjcUn+6Y//un/ivJkj4mJ6PFkNM7yuWm/Pcw307fGL+vcmgi2arQAslAIQ&#10;dnV1bW5uhstj3bp1mzdvxgNEs/17RUPobPDSt7Xp163jtm/noXsC4l448IOClDNmiO+9t3P69M6w&#10;MLS6QAMXk2rAEkkQ8eK+wPoETw1yRrCh8IT5xv445LdrR+3k6uro7q5KSxPPmdN8993ipCS1t7ce&#10;tQxQ1icjw/nAAftDh5Tt7UqZjFFl7gOyHgyhNxUNhQgQASJABIYyAapxYOG7i+9ASEVG0T4kfqOh&#10;PbonYFUcq98w1aO2GXK/oRpgJdzy64R8HmcvklUdalNqzhfzgx1aKytxFcUVFSf376rsFEWNXXXv&#10;lBC+o0CuUXZkfbOTGzvTLSIysVuehLRB0lRxIisfrzS+Nv/w8VLHuFmxI8elXpV70K3GQeOJzyoj&#10;nprqH+huSFZoy0g/r69sdpxjhRoH5ncLDBGjIpTC91dm34CFG0uyyFyAcIM/4llWSY4tA1r4Ttvk&#10;4fBdH14DmGggh2ENHLME/NFqEZU+Mb3xwOotA+2EavEloeL8weIAZ3mdor3GOFdPnztTeORY5/hn&#10;fpEW6R7pCg8/ahycblcJuYnzRnlwIlPChKSus6Hi5NkLxlcVVVRcOHSs1HX4vLiU1FGotXhl61bj&#10;oPHUV1VRP5vh5+PiiwyJtowT2Vy92HmmFWocdJtWWInF3EZCE2YyfuOiWddGyAfM4w3tDH+nOnO9&#10;fjsi0YM1UPj6a15enqHnIkoVBAdrYmMVU6dKxo6V+/kpHBwQ3zJfPWgDMlQDVniCLZhf+4D9nVVg&#10;sZ3NWPSwa0MRGj3KSSLRw8tLIBaj+QJfqeTL5QKJBCUP9DqdHJ0aUXLSWKHGZNwwfT7TB3WvZzK9&#10;gAgQASJABIhAfxGgVAVLkmYNFFDRADHV/v374aLHkhRUAyyJw24Aj7GHh4clz3edY5088dmG/z3x&#10;zmeobHD52cRnvly2cO5fFwca/9Aq796O0ewoed/kHN008tkfr/zpkR/+du+o38+PuvpUAyJVwfyS&#10;4DVAKAXnPOzc+fn5qNKHpW+YO1CBcsGCBbgLZIW9/YmH6Q0TB2pJ/O9//0MtCRTsgEwwf/58eOYh&#10;HDCl5vbP0oMjVOp1+U8LFh3juILLe/umLh324D/3PB3lIoKLCovwV3VVcDP5e85/cfrA1gm/2nzl&#10;LE9sfWf1iJ/Pirj6vAMlVcF0VYhd8dkCNw0zMZWVlQH4sGHD0KPxN7/5DdKgMMl7gI52uUwARfvO&#10;n9dv2cL75BMOMS08Wu7uisWLkZ4gnjZNqlYrL2cosPoFrGIlC46hF7AHTEdgggL7hLE1jdKUrcBc&#10;A9gwUVn1B/xHV1Pjcviw06lTbsePoxEDykaiSmLNM8+oU1J0w4bBngBVl3IW6D1JBIgAESACRGCw&#10;ECDhwGJ3CvkICKsOHTq0fft2GA1QEzEsLAz59ugUiODKx8fH8hXmr3Ptcnl7Z0dda7tZ6TiRZ5Cr&#10;i7OvCwvqtHqduu1SA+fpY+fk7Not0FN2KGWSsnqz1uUeIX6uIm8X+6tPJZO2KMTNapc4fwdOqZcr&#10;WypkTpHeIgc7w7q/qq21Uy9TCvyC3XH4/kmGYV9YEU2xtpdbt25tb2+Hlxi3YPXq1chiQKoI1mYt&#10;drNt7EDAC6MB+l+CLerzoZwEJjOm9OOPPw51BhoNFIR+XPRWIwenvuASEhWQisM2oYOrvbtfqKc9&#10;nDfGua+WNLaqdHy0S/CwQ8HEy/spO+RScUWD+MoN9Aj1dxN5OXdLHZJKmpXSNo3zMD8HTqGTKVsr&#10;5U7RPiJ7oXGGt7Z0cAq10DfIoEj0m5UFQRoEMuhiaGCBPAVk5aBEIiY5shhQXQKTHDqCjU3Mvg9X&#10;f+IEd/gwb8MGrqjIEP26uCjvvRdFEGUREVKRCPkJzGiAEzBdgPkLmInAlJxvStE3lTawwQVzph2Y&#10;ikSyj2ImH6jRnKKmRnDxotu33zrl5MB0ANtGR3Jyx8yZ0kmT+DEx+BgBVfxm/3NkqG2QYd/nMb2S&#10;CBABIkAEiEA/EiDhwAKw8bUJ9niUQkQf+7179yJJAQZXfBOCywDf5pOTk1EgnfUOtMDJ6BA3JoA8&#10;BWQrQLXZuXMnrAfwIODLK5ZkcRdQsQ/BFaIsy1eXGOp3hLUDxCo3NgSriFphnImKiho+fPiaNWuQ&#10;gQ8Fob+8BkOd9a3Gh4+apqYm1JVA1VU4m6CU1dTUwMrEZjisHwEBAWQ9uAVFJCkgoP3mG+7QIR76&#10;L3Z06Hx8tBER4ieeQMNFubu7HHYDY9MK0DYZDRDfMuGAqQbmRgPzgog2GPSylJlrrQcG4QAlDMRi&#10;rqbGfvdu15077S5d4ovFCh+fjkmTOidNkk+d6uDsDNkAH8vYGFVWIcUGMd7qrU/PEwEiQASIABG4&#10;8wSoxoEF7gG+YsK5jY50SE/At3kUNUBkNWLEiEcffRTrsfhab8Ui8xa4/KFzCHynB3nETjAXYIUc&#10;4S7CKvSxg/sAmgLuCHPGDp0BW38kiAeQkgAtZv369SdOnLh48SJIIkZFtQ7kgIwZMwaGecv3XLT+&#10;uAbpGRBQoeQemilAr8HHDpIXMMNR+ABTHR87mPnoVIodKO662f1FOcmWFu6HH7isLF51NbILtDEx&#10;GtTzW7hQ7ugIwcC8FCIzGrBSiCZfvUk7YPKB+WZuPbCRx2z4psGaaDDvAB+ft46OyFAQVlZCNRC0&#10;twtlMr29vdbeviMhwdDDwvgCk15gktdpDg/Szyi6bCJABIgAERjCBMhxcFs3F2EVlrhhNPjLX/4C&#10;/zaWuHE4VPjH0h/sBvDJ07ef2+J7Gy/GfYGvHn3s4D6AAQTf9cePH//AAw/AdxAbG3sbB7ahl2J6&#10;gx60sKNHj8JHg0gA8eqKFStQ3j8yMhJGAxtiMfCGCgUHnzmY5P/4xz8gk6FoYnh4ONScqVOn4sOH&#10;xMrr3zEsj6P/4scf89BMoaqKQ5PFMWPkS5dKZ89ud3Y2lfpnhVexQYVhegF+AykramCy05t/vNv4&#10;Rz3zHbDN5EFgHRNYeQ5derrdwYOOGzbY19WhMqLSz6/82WdVw4fz/PwcjW0pWKVJ/O5SHMigN/A+&#10;c+iKiAARIAJEwMYJkOOgjxMA34dgZ0U0hQrz+/btQ2o9viQh0xvdE5YvX44egaGhoazUP213hAC+&#10;fcKz7efnh9uEAEAmkyE/HMEVfiMGgCXBul0D78iYLXdSTG9Y4jMyMjZs2IBJDhUGf0HBDihiqDcJ&#10;Ew2aKVB6guV49+VIWJtFoIWyiCzTHhklcNaw34jTQkJCKD3qOlih7RYVcRs28MrKoBqg/6JyyRL5&#10;iBHy4GC50VrP6hqY91w0tU4wZSiY10E0z1Poy10cKq/pVuWBySimpAPDP1E5Va3mWlvtKivRnRHq&#10;gtbJSeXnp3Nx4YxigalphS0XjBgq04HGQQSIABEgAkOTAAkHfbmv0Aiw3AcPPHIT4N9GDwV8WYdJ&#10;OD4+HmHV9OnTIyIisFTVl0PTayxEAF/3EdwGBgbiZmEFDMJBbW0tbhM6NbLCfixdmQpPdOMNViAG&#10;33thYSGmN8r4wwyPlVhM6Tlz5syYMQPGDcguVCrCQvO074fB1MVMRtoCVmsR8bJPJJiecO8w29Ea&#10;E4EuawTQ93MMvVei/2JODrdxI6+9XY/Ggd7eslWrFGFhCjc31nmR9VAwdVuE+GjqsGjqoXBVPDz0&#10;EN32iMz5mB7r0fUDeMViu9xcnkbDU6shH8Ako/bw0Dk5obYB0w7McxZs3MRx2/eBDkAEiAARIAJE&#10;wMIESDjoC1B8NS8oKFi3bt0333xz/vx5/BOF4tCRDuXN8RtBKSXS9wWrpV/DTAeo+Q8LNzz2SAVH&#10;uj5+o8IfIgScDVoPVZLrRh0rrvAabNq0aePGjUj0ADHEpbAYoOcfRDFYaRCs0hd6S0/VPh6PRWVB&#10;QUHIHEEFViQsoEor5AMkT+ExImGU/MDHEd2vLr5Y6D5+nDtwgHfihF6r1QUEaMaN61ywAKoBShsA&#10;FyY/S1JgFQ3wmwkHTH9hFnpaD+/hZDXNOkbMUAdBINB7eAjOnuUpleiwYN/aqggOVkOy8fExpSeY&#10;IPdjl5YeDoh2IwJEgAgQASJg6wRIOOjdDEDAWVpaim5/6Ka+Z88efEdHegKq7j377LNIUkhMTESU&#10;RYvYvWNq5b3xTdTNzQ2ZI9AOsJyIzAUsoWNDv0z8Rgc7VjjdylcxCA4POIg2YTRYu3YtWoqiewLc&#10;GVAKZs+ejboG+M1sGhSFDsB7iSgXH0QoqgKjE+4RpB/4a7BBJoMlgdX2G8I3Tq01tEAQXOm6eYNb&#10;1NDAnT6tP3eOB9+Bg4MmMlI1ZUpnUpKCx1Oh/j+WwXmIbQXABb2A9QjExiQDVgHUtH4+AOfAALyk&#10;btoBMkA4VO7My+O3t/NbWpDMoPT3V7u7y4KDodYwuNd2uByA46JLIgJEgAgQASJgmwRIOOjpfUdY&#10;hfxhLMCy1gkwGqApmr+/f0pKCqqRwcWNpGJYuEk16CnQ/tqPGY8RUGFj7b4QVsHRLRaLUYuepYgj&#10;rMI+gzqyUmq0pfUdiJ/A1V5oCHJ6vrFiZpBR8vLyUNcALUXR5w/ud0zpefPmITcBzUGgvFhBNWhq&#10;Kq3N21nCSwrCeiS1u+j5Leu2J8vJR24O7hHiXqhj0DSRvAAzFEJf5gDHs0M17q1uETd1ymVKjcjO&#10;0MwPJf6vT7K8XJ+RweXl8err9W5umqgo5dix4pAQlU4H1QB2AwaK6Sym5ovMQm8yGvT5Hg2IF8oq&#10;ay/Vn8xo9onwMjgArH9N5toBpAEOEi2Eg/p6fmMjT6tV+/iovbykEREcPn6NnFkFSlOnBibWWP8y&#10;6QxEgAgQASJABIjArQmQcHBrRmwPfK3EGjX0gvfeew/l4rCahy83rHsCMhRghscXTfqK01Oa/bsf&#10;M8piSRa3CeUSoRqgHD3kA9T8w2/IPVhLh4IwqMOqTplqS2YpFl2hGng4964qJ4QD1D48fvw4JAMU&#10;NUClT8x2qAaQw9asWQNpDKqBdeZ2Tvbm018+ssv9hYUuQr5H/86KIXY2zHBIY0hbQF0P+J6Kioqg&#10;GjBzDe4mgrGoqKihWhD0RGHtxZrWZrE80MPZTsgXCvjXvbn6s2e5zEyuoIDX0aHz81PHxiogHLi5&#10;oSIiq/+PqBUbpBZThgIrMHnHVQPzngWmoXV7S5rvc8N3a8Pek0eyX/1X6bT7Ux3sBI6XOyBYNT6/&#10;oh2gUQJMB2VlfHTBxP9AlUqts7PGw0MaGYl+jRAOmMhr3rpiUH8mD7FPGBoOESACRIAIEAFqx3jr&#10;OYClV6S/Ij0BRgPUQcRiLIJMJBXPmjULYRW+psMJb52w6tbXZrE99Dpu/y9/sTfghDh6/YergjjO&#10;oe+H3r/x93lZ+6XTz7yYynFefT+O5V/JUhUQUKE4xalTp9DKDsIBDN6oannfffdNmjQJVQ8QNljq&#10;xGf27tyn8s11CP12doDhmLJOrrro8f1caLz/gpmh4yx1GuNxOuWq/blV2eWNao3Ox81xRlJoiLeL&#10;n7vTLU+CCvwlJSWnT59+++23kaoAWw3CTkxspN6gzCcem5rP3fJQN9ihhePOvpby7JGKhszLe7iE&#10;Dk969ut/31PZtK3wf4+fW6r4T5JIGNHXE9zgdfVVmft2vPizf2RzbcquXaJXvTZ5wd3vrQi+1amO&#10;7P77N5v+tn6d2X7Jv964eubIZyd73+q1PX++7Ph/3zj43Xf/PG/+ktWr/nDXA7+fP63nhzHbk2lA&#10;+MhCB83dxg2fV9A0ISjMnz//Jz/5CWY77mmfjn3rF7U11F3MTH+bG7kwxuuReDfDC+rK8ipaf3uc&#10;e/qRpBG+jlG3PkZf9si/1JJ3qeV4QY3IThDm4xod4DE1IdjBXmhnUhDgqUFfwH//m79rFw/agVis&#10;mjRJNmlS+8KFrfb2TDjAPGelDZg7iYkIzGVjrY/3is8+e3fr/9bnZa/8YN0TI+cl+bDgn8frUMtr&#10;Pls+eUMZd9bQ4dew+aYtj7zrxW1PRgoNGRkyjjv54V2v7Tuad/gyMDtnz1Ev7H1xrv/kKGfTNXe/&#10;+Orvdx+oe/Uj/Ud7nw5ysvfA+YzFII0n7VrYt9542eTUnjnD++EH/s6dguJiOA7ESUn1y5d3JCby&#10;HR1RrhYyrilPhKk2ZOLry1uCXkMEiAARIAJEwAoEyHFwC6iIo5CSkJmZuXnzZhi56+vrsWQN8/aU&#10;KVMQWaFoHDPA3/rWdOaXnzu27j9fb2nx1vDton2NEZ24sLbg7Np393aGRnOOjp7W92q3XMyqOr23&#10;0Hukk5Bzuuqq9YWbX8zjjxJEjLtnrLBk046y8vpLXlHBjpwxcVjNcSWnvjp38VyDZlSoO9qV3WzA&#10;xee311ZekEf8bEZwZ1792TPr/rtfFjccJlR3i1YSqDtzoKogp9g9wdues7/+EmP3q2TWA9YtHOET&#10;7h1yTyAloEcjMhfwLL7XwtFtOfOIuKVD316nDIz1d+Sr1eLOgrzyIpew6GDPVH+RMa6y2IYcb5Va&#10;W1Lf0SFTqjRaqVLdIlbgBwaEG63BYrAovw9/AVqKwmuAinpYkQ4ICICJBhkKqPcJGeW216jFbZdy&#10;z377wT5JasCYqYuXzMQbh20Tx4xKDmpqzm/K2Vof98dFfpZ3HODUlRe2n9TNfWLc9FmLZ06akihU&#10;NXiom3hJC+MQOt+g2YCK49ozvvpnRjmv2HPKvavnmC54yuQpoyI8gi05iVvLT5yrKWsXLn5m0cwp&#10;s6cZTjVcVKqwt8upt5s0MhhX2INPlqumEJvhLFEfYTDCMIhBmOFIW8Akx1PQFDDtMfmtEgzzNHYi&#10;VX6h0h1Of19XfztlZWl1SaO8xjNsVoxrkMiwxG2NDdE2hLP86hatTo96BxKFYfKL5Srk7zhDS4Bj&#10;AGUR0QsQZRGLing1NfCPqUeOVMTGSqKj5QhlDRUS0GPBkKTAPhywdSttYI3Lbk3/PL1Blafz9863&#10;S5kS4R7m4WKM5DlOrlV3pH++WTNyQcSMZStmTZ6Y5OIt8LiUoRh/7wgBT6Zvr8z86t2jrVGC+MlL&#10;l82E4jkRG36PGzsiUOTm0P3TkN1rw5HF+aXl4iNZ3KIHUl2FfFHX6YxPGbduIoI1Rg3xAL0w8cOv&#10;q9MLBFp3d3lMjCwgAFkMmLvgD/Im+KbOl9a4EjomESACRIAIEAEi0CsCJBzcEBe+S+FLNlQDFOHf&#10;t28fIiusTuMb+ZgxY2Dhnjx5MurGsfXYnhDX1h7MOb77nTe+2SVPDvTznJDka4hbOnOr8s59+sYR&#10;p9mzPLzdQ2+9PNyTU91kH031yZ0Xdn93fvhDoY6czxU/O5qQKY7+9wVZ/F1BY2bMCm44/u5nhTXi&#10;2uHTUz05QZdwcG7rSycv5HW43D8ujONuqgCU5u9uqClRRUE4aD97Kf3s1+8dd1u62NvNIdBia/kY&#10;o6Z4x5eF2Vn5McsS3TjnHrecwzdjfCtFSIyYChuqx0EywJ3FjWaLb7CTsLSF21/pcvXiyxpk8sq2&#10;xsjQIIFc09F++GyN84jhSYGuI9CbTKkQK9QdcjWCfKlSo9JxOmSqG2gbluXEnQqxUo0fPKvlGyqH&#10;CW+a6osnESDlVTW3SpWIlxo6ZE1ieYtY7orqDUK2amfI/TblC2OJVS6XIxMeuQlHjhxBngIM7bDP&#10;JCUl3X///WPHjkUtydsnwGnr6/Iydv7t3+WL/jJt6dL/u9fwxsE2waAaODrZ11w613BZONC6auTt&#10;1fWtHR2GnpnY5JyO49nh6g0zWqVRSttrG1ouP6u1t5e3t0tbWpqN+wKgmu/kYOBkmv8SHK1wb17Y&#10;r9+at2jBmtnjJ0e3FB7orCuVRT86MZDjrp/OoZdw2uoff/96kWuaesFz7zyziF2w4f0e4XmtaqCV&#10;tUo62xqa29gld4olCp6TnYAn5OtQ+q29ViKTQslpbW7uUOqFWp696KqJ2lZ5urC1kR/1+7cfmjd5&#10;0QzDWeK1m86XircckSy4Z5ILn7smBuzRJwBuM+Y2pjFkIExsqAZoRIrsKjzA3MJTKM7CZrhl5QM7&#10;e56bt+jS6Rq1o0Ozh/tIB0lWQX1Zp8575PCp3gIvQ7yuapKqjBMeP1odHAF8NrG1SgU6Sqo6jE/J&#10;NTotT2jHN7+bNxs45ghSdbIrGhH/KtTaNqnyEpQDGAl0ehcHe4NwgHYJGjW3Zw+vtBQFDhAoo7qB&#10;IiZGEhqqVKshG+DorDwENpgO8Ltbpn2PuPdiJ0wPbfnW9/KdIhpC0lI2Z7jNGymM8A/mGSQMfBpr&#10;1eIz3xzzXfFU6sqHnpg/ccIwpbZaduqLwoTfznHRt3B1BZv/9Gb52GdiF656/v45EyZMgG4wfuyY&#10;4VANRFdUA/Z2V7RdamvvbGEztDm/sEySmSuEcOAi4EE4wHy4bHOwuuOgS7+wt+eKi3nFxfzKSo7P&#10;17i7K4cNk4aE6I0ValkPC1aw1ryNRS/Q0q5EgAgQASJABIiAdQj0bKHWOuce4EdFegIsBh988MFb&#10;b731+eefw9+O1uj33HPPyy+/fO+996alpfWqUHlDdnqTSsL9+c937ctyP198nA3ed0bSst9urNz4&#10;8+mhEyzogL4h2UttLRfKi3KKyzkJvK5Xthq9/sieb9e48WMmjLHobfGfP/7hFzHAZ0Z5jPKw4JHx&#10;tbuiqS6vrLgQY1FikbiXGwIDtGlctmzZK6+8giSF5ORk3F/0IHz//ffxF0hF+GcvD3nd3f0TQ11m&#10;JOvWZtRdKiivq21by8VOCLNP9uHwhb028+hb6/eufH+H8efw73YUbmnjNIYQRtzZWfH++zue7Hpq&#10;x1v5itPw+990Qz0xHzcnO7OyiFhxrWjqXHus4KN9ud8dv1hQ3aLSak3HQBh54sSJ119//T//+c/B&#10;gwexKD137tyf/vSnL774InQxlOK3xPA5rvF8U3HD9qw19yyNmzzW86bHLGkpX/+H8PDxKETBtiXv&#10;vfTd2Utdr7lQdvpDPJtsfCYiIuIPhw//4ZFHnrm877R7/+8PhznFlfHd4FQR/qL40MgbqQZ4kbSJ&#10;qzi479xiT/8pT6wJvSWEuu0vfPKL6aZLHpY8dsXnFVmX8O7C/Dn8xsRX/zB/+W9/a3h+9V82fXD2&#10;lsfjQtc8McVfviDznx8d5sqabr3/TfaANyo1NRXz+Zlnnlm0aBEyquAu+frrr//4xz+yFAYIo7d1&#10;guu8GNJg4IJUgV4g2XCmlistPiFxPusQuiKac7fnpI21mPOrumb17pXvH/3kYscZKTtKw+nTZ/95&#10;ecI/+V36+6VcR4+vDrYaQ8a+oTJi1zVptDpUPdh1rvytrWc2ZpRkl9ZLO6WcVMoplZAvsJPW1VXt&#10;4oI+CsxuwPRE02Zl1cAwz/AJdmS31kGXunDWolmrv7vUcunMOdyQrg21GnFZBgXRmEZh6PmAh5xW&#10;rVSqGgrainJ3nFs5cWzi7Mke7AVIOGIb+ycr2WB8ufrwHyIentX1rol4+P1ffnPOIE3iuF1HNp0R&#10;8jHzO1wxIFh6ehg7J4hEHJJljPkyPJUKlQ6EKhUsIRgtzo4rZ4UqsTFR47r1HSx+YXRAIkAEiAAR&#10;IAJE4JYEqMbBdRDhiwtWYouLi/Elm6XBQ0RAvveMGYY1wdjYWEgG+Ip5S7iXd9BwXNOh114rlAor&#10;lv4y+u27JWlrlPN+8/uReL6sNq9y4+/zU/67JjxME6qv+s+S01zSBYlnFdqNj3vsMU/OlzvVFhL6&#10;VVap8lyp4Xih836WOmbsE+MNpQMkJUeaz2/72ecXTVcSueKPU0fHrxzpgazy45+UZ+8v5aYcPXOG&#10;E/iOHrX6meDNPz1yKmdfTo0kak6Y28iRaamP/O2uJJQzaEzXVe6M/FPEH56buGphhBd3acPTr9e6&#10;RHJP//mZKJYFoOC4Q7i2Bq3PhJ3PTcfX7pLDTTnbnvui0HhqGJAjVrz0i9HxwSORxsDtWf+LnIzd&#10;ktkXXx3LFbWfrNj116K0tY+FebR7Sqo/e6Xex3d/u6Jse4bhlV7DZwVOWv2PJVgA5tQdtc1H3v77&#10;lsrShi5Vw2/c3THjZ78wp3H7KxcrKoq41KwjR7jA1Pnx0xeG/PjE90cuZFWrZKETh3lOmrR4/NKf&#10;zRiNb6I9vivs+zFWYlEiEQrRV199hd/4uu7u6TV74RIIQ+iyGRiEav/I1bj1URGiwyAtV+FeX9mG&#10;BXp428v4aslff1DFhTYLPBwuOKT8epRTgEDKl7W99d0ll0QfjyA3Q+J3Y81FteggP/DTSd4iSV1D&#10;Y9NPT/PvjneL9DCkr3j5+WG9VCOXFtW132R8GE5WWUOrRHHZd9y1L8IqR3uhh5Mo1Mc1yNMpyMOx&#10;o7Yc1Towt2E0wCo01qWRmPDAAw+gfh6MBogwe0Pxpvvmf37waNE977t+s+enKaGeqJ1x9XbyxOfn&#10;L9c4UARK24oOn280zDY5x7Xtee9wwPwl8WtWr/DHG+X702fz7/2M/9KapEAvQ023MH7mfw7yztc5&#10;vXgfpjDn5B3kEzUq0ZcZZNhWV3F635Zf/+I7+1SBvcjTjsfJRCGzVidNnPjYjCAc4vqiafN57sJX&#10;8c97LHhg2hM/m2o49I02dQfXfOStn++vE7m6rZ44Co6PzgsddRX/+Tz8qf/ePXGqWwx35oWIF1uS&#10;UoUrly/05byjRvoGBEdfJZ6UHnnn6+zjRdzfv0XVBZiAjFvzubX/yNz0ddYT9U+N4kYbi2P0ecOU&#10;gK8EVV3xaQbPFDrCwBTB8YUrf/YibrqPr4+HhwcyGyzlO0BtwnHDAhTtJQfPKw6eV4+Jrym2T3Dx&#10;DHxqhJNIWp9zsXVvRpv37Ci8273UKq6hehM/LNzP49kEV64277sS3e46wdOjDZ9sWPr38PIqKq1C&#10;IHzt2GVKdbv0ctWKy09DJoPLANF2t/0xNA8ne0++3pdTL1z/oWtejmNlOeLXtp//vGPMmDaY5GWG&#10;TxsoBay0AT7b8Zs5Dm67useN75u8gms/9eCD50etmj1uSWLI1od/lzdb7T/6tWdG+WD4/E6tsu7z&#10;5YuP2UVX2/kGiPScvFbhNFziueSTN6a6X9rbkHtmwZuur/373slpYfB/mYfWplwVg/ahqOQ68p+a&#10;/onPfTP8JyXF6/VN2f/LKBVsKBqzc+vjyBxxMwoIppdgtZ/VFLC4FcUchEEO2LKF27xZsH49Ll0R&#10;FdW2bFn1jBlIoYEBAQUO2F2Am48ljLDUmz6/BeiFRIAIEAEiQASIgKUIkOPgKpL4TgPVAJHk2bNn&#10;4d/GkiyKGuDrC/zbWIaFHRQPkAPfG9UAX+s0nKy8rMmxTRmSEhE5Ik2g07efzazC11UN1ylpqc7d&#10;kVsnVkgMwVJj7o4duXkVRS1snaWtveai4S91qkYJlp80eml5wekLORkVWInUyqtrC4tO786DPVeO&#10;nbUKPJtzJD/vfA2e1XNNtReycvcfzm3Ui5Vs2YYd8/KKEo6HfxhGL++sr644fYYbM8LVz+tyLUNx&#10;R2PxhcM7d+1k2+6dOzPzG9u7VkBx6otF6Xvyu06tkuobc48X1OZWi6+Zl+0ddZcwwHqlRsrJNKpa&#10;w3Au1pa1GS9GhiEUntqZh8MqVC3SxtKTO3KrYP1mlyqtrDh/MeNQQRPXWJR5PPdEJsaiZKtixu/K&#10;hsHgfKaB9f49wRITYD2A1xf3FzfXxy9AqRNUtasK68W5VS157OdS861/qpqRJtDtp6FdquLbuXp6&#10;jrSXNEj1l9T2I8Nc3O34dmqlTtJ+rkXdotRDlMAyKRY+pXJlZb1ErmemA8PGs3Ny9/AcOSww1l3g&#10;qFfXd8iuPYX5X1AiDo79a8UTlDyAXb6yufNCNYbTnFfZdPrs+ROn0lG5A74DlM3DujQq56HnItYl&#10;LakaYAwKGMbVbZ4uDgL+rSp4uIicQ0csWpSa5DvM15hU0VHU3tJUcbk4HEPCc48JSRw/Y9GiEb56&#10;g4AgdOR5JY2eOmvi+FEj/MxVA7PZgBliWLk0GNL1snZNR0uTjNPAs3LdTaPlpJJ2Nyeto/0tMoc0&#10;Crxfz3Z4dXqPxnq+cZszZ9qowNpDdQ0tFR3s6Hpn36igFMNz4xO6qQY3mq9OIkd7F4MAZ4ENFBGJ&#10;4bYirwozHBkoIaGhqALQpBKWtSryq1uNk/w6U7dvf8Qcw0U7eHiFuNglCKWnWgXOrk5x/k4GmUbW&#10;2dwhxZw3znb2o25slda3K/DBx6a8Hsk0ItfIEN/kMK8YF668vu1Gl5Fb1dztB8rdtaoB+3hA5kJt&#10;i7i0pkXaIcbSPE6s5/PRQUEnFOID3zirDBsLUM2bL1rgBtzgEIr2xqbcw3W+CUJP3zBXoXfCaGF9&#10;vfTihfJOjUJl8BcYHAZYgkdYL+/UNOSeyLhU0q73GT/MQ6MRyuRKuazdDVB1ArZAzzaVQlKennXy&#10;0B7jdrKouaK6TteYn6Ef4z985oKFCxdgS41ODnEz/L/EuDFvgml535S2YL2Bd9FGAVo4DoxyALJI&#10;+PAd4IHxk5wZJdgDdvusejF0cCJABIgAESACRKDnBEg4uIqV4XuaXI5vXfAaYAkaCfBY90BA9eij&#10;jz700EN40JeS+wgwajPzlGG1Doljgri0MTPkYv2+jbtqjev412y7uailEct2YPvTiqS5PiVcwcfV&#10;o79e/sKOHVt/2PHJk+Maajt2HT+D/OnG/WeOXfrw22Gv7NjxP+y9aS2ejTl7vvloFp41ftsq4BxL&#10;uAk7Xn9/x+dvvfZcWtCK199ec/+yJ0a6zX9lx7tr//Kfv9+VZuie0FRefH7b+j3zJ6SF+vtevp6K&#10;ktPffPyTRcuXsIjorkWL/vxBRhGObNga92Ueq/7ou9iuU3//7x2vhGcXlBw9W3mLmadVYDjNgasD&#10;7jMMcMeXv3pqhL/+0404bFN7dtPFk//6OHzh8/9+3/jkjs9+utJLqPp2F55t57I4Dz7G8uW3O97/&#10;w3PPjo9Y9tYnDy0Z/8iUBIzlyw0vvPrcDIzl1saA610fVrdgfX/66afRSmDm3PnhiSNDx86XuEVk&#10;1Sm3ZZWjx+HmjFv/ZFc0ldS317RKzH86ZCqlGsXdPWeOkHYKPVs0fjNDOJSl5BDed8pquab9Gbkf&#10;rTv+PH4OVn2f38a1y5oQ26Kboq/z6MqLG46Xf3y2CaqKIV1eo0UWd7fjX/tPhUp7k2/aMCMU1LQd&#10;yLv0w77jJ8+cw/SGBIbmIEjWwPRGgQMEmT3/7LDSnsWb//j1S3cvWvST99LPHChrqqk3nicq1svX&#10;ef7uP//2z+vf2pSL9w6XNiGpMTP4h78v+s2Wo+Wt7de/GtihE+7729dvrNuxY9vmHZ9MCS04dOiV&#10;97fUcu09tsHfcJhYM6+tqhw9TJEcg7lniIHcQh2CY6ck7G6sb7pYzF43PSggbizcCL3YGjrbxXXV&#10;vXjBLXdlXRUWL178yCOPzJo129PL28U3mO/kIdfbN3TIa9ukt5xXPdwBNTWMF+MV4Ws/MUFxtj08&#10;yNVptJ/xbxKlVNGJOf/VuuN/x4T/MeP5401ltRKlTGkQOoO8gnTSiJKLz++uOtUgZ3cTutt1zwsh&#10;4JZD7r4DZCOtVtEp1sLCAOHA3h41MiAcsLjUpBqYFtstZcG40XW2XirO/PFjbVqiS7C/j0CoSU4d&#10;IakNL80/U62SKli6gVarj5245vfPvfHeN8/PjPBP9PUKHTPCq0sj0Oo4jMcgFhh27tIN5J21O//8&#10;t9//ZPXq1StXrvzNN9nbM2r09dUX541zC/aJNwbkHnHDgyNiYhGVG9MbzDIjDPJB/6UGODryPDxQ&#10;VQIWA+gFAggHqJh4WdM2aQekGvR6ntMLiAARIAJEgAhYkwAJB1fRRQ8F2HqR6w7HAert4zn0TcBy&#10;NEJnxFR9M0zKO9sOf/Rqa7CrU+qICCyRTpw23IFbem7vwQquoSu/13QNiHzvSxgWM/FKoYFw/GXm&#10;ZLtI/Fco4iJmpo1QjgiuLq/gNOXlDf4u51fOns5xBjszivRHzJySctLbPn3vYeSw4k+jnRyXzJ3O&#10;ed+8I2JNekWLx07eS09N5xINGQNsix8x5xd/OlxRVIboEhsyBb58ZVYKzmXYLlU0tB07Lf3ykYiI&#10;8Yi5k6dGPPJd/pE8SUNTxeXFwxtMWhSkuy8lKTQtxfh80PjIeN+Fo4swHHFFo0zWlnXf3Fgf9wT2&#10;4rCp8YmtE4dtwXCaW6b7eE/DWCzXKvGqC8SdhUKEVgIzZ84ICQnB4mPf3nToXxDp7z4xNnDm8FD8&#10;RAe4QwRA9YEgL1dHb1eRmyO8+l2mWyy5xo1+esWM759b1PXz5JTv7xsWIeC7cK5ubhE/e27RR3f7&#10;3uPV8O77O97PVxQoRNH+7uywN/nBSa7bwx5nQ3P71Cj/sUGiZIc2aVWBRtqBMAmiCQIGuLVRN80q&#10;X9P9A90cPVKzihuV6lsUjWjNqDvx1t0REZ/Ln/J//kJFxeG/z/aefiW3ITFy3FN/rajI+WTYXPFX&#10;v46KfuHw9MBnv/hv9q6Kf3Knf3vPb+/7xQuocXBVpsjV9xAFJiMenT1bMHtczo6DFZ3iGxTGgF86&#10;YlhyfpVjbUtVXyYBfBWpQX7uQUiv6ONW1VrrWJWXPCyCc3Hu4yGufRluLhLgEZKhCoabs2P+oc2F&#10;x7ZXnz3kKK4eEeA4JS7gllOrJzskh3Upjy6O9oFerpy3i6fIDt77rs3dB3N+/c8WXpnzDyX/YVIg&#10;bjKf8x83fvSvnpn1/QKu/kzWe99l/LuUS4zseh/d6NTLx0Q/MCXh8VnD8TNvZLij6EqNA3MCTiJh&#10;lJ/bjISgKG8XNwdDBT6mMJoCVMNfjI4Dc6O+NbWDc3UVBXu/47L+svT5u8fEx6ckJz/7jyPbt7Ve&#10;2H8MM1Nu0AIMwoFeC8uBo59mzPN/fdxvUnj9e9+cUCLad3EXuHkn5ZWL28X1ly0DuL98kWvEA19+&#10;8P2R8+fP5+fnb/zV5IfGeBlsNsa2EcxfAD3CUD1Bp2GqAauJwEwH/acaGHHD9GHyEuB2gD6AmxwH&#10;pouxyoeSxd5VdCAiQASIABEgArZFoI8B0lCFhErOyESAZT00NBS1xzFMFMmrqqpCpzoEV32qJdai&#10;klecP9ZacXJ3xo5P//XGG2+8t3Xr8VMlspJzhW1t14leXFFV2uFKwXd8zXXF8oydoaICgj9HB3u9&#10;vVCr1iABQqMV8lQujnCsGh2ffOOzrk4O6EXO7o+ID58y+ine9CZ3VhR0qlWyuNRwR87lSt0GO3tH&#10;D69gU9E3PPDzdhR1ZWHjW613mG70gkfuvXcNCkXed/+9jzzzi9UTF6eFut5i2R9fEV1FpgEKHdBp&#10;3UmEr66cToPvyTqlq5M9OguwyxeiH4CLk8gVwxHwHdBkHWMxq5lvyTmI76koY4EUlfLioprSgtz9&#10;P5af3t1RlBHppBof6TlreMjclPCe/MweET4hNjAlwm94mA9+AtyRLW0IVJCny0MiOQrIMz6oF+9o&#10;79mhEgqEfHenAPbj5hDgio5kCKIQvwjRztzXyzPM0zXJXdsoNayT+ns4scNe9ycp1Ds+2Au1DLo5&#10;DvB93M/dKT7IC53tR0X6jRoWkjo8btaMaSNTkiGRIGDIyclBO8ZDhw6hbx/sNpbEimO5h7j6uqX4&#10;nNl7oiS70FTgUaZUtpWVtaH9g+l0sqaqxsqiLI8x4THD0uLDwsODvR35jlcmJCaNu3d4eGjMyISY&#10;kLFR6sIahcbB3TciOnxY6qgYRz9XeWFNGyuPf8NNqNVr1DyN1tHR9YbakMiV84tP8slrrsvfdMjk&#10;oMF1tlVXt7W0mNUUFQg5T2+f8nq7qoYyoyuEk7eoW6sv1gTbOTh49DXXoPLQpvwOaX7cpPF+nPf1&#10;Gz/0+hYhPmxpaWHpV9nZ55oa6hWNFT52muGh3tNGxqbFBCWHd83Ym0ywnjwV7osPAMOGWQe9DO9b&#10;FAjpUsoc7EQcD3Ne6+HsYprzrvaeDuCITYBWBh4eLgHe3sM8BP4iTWWnKirA4+YnjQvyivJ3j/B1&#10;w4+vmyMi4q6cB/b5IeC7OdnHBXlOigtKiwmIDvKyc3TgozYNJgnqDCJnQdM1/ViqgnmbCWuqBhxX&#10;W9LUpjrlOvPuB+9ddd89d921YunSVfcuHD0+3r08r6QFvTMhGMCuDxHW8JuvE3mExYYH4h2QefGS&#10;Ttfp6GXn6RvveT6noDTzQtPlGFuh04lrWkUu7v7sUzvA3cHVzYlz8wrMLZY2tVUZbQkd1ZXNDXXo&#10;KtEtPaG/43O1mofSErgLuBfQC4yNGFnGCJs/XflnlKfQ6/c6vYAIEAEiQASIgBUJkHBwFVwswPr4&#10;+MycORNl9hFWYSG6pqYGkdWBAwdQIhFhVa+/YOnqlbKS7DOi6mM7M398F0XsX3/9ux9OnL5gV3su&#10;r6GtQ3GrDE7EI1gRYg4CRCdYGuK0SAXGtyx8J9dxfMOT7NsyVpbwbJDI3jfQr+cBtq6lqFCilgtH&#10;J6KMfk+7JeLUAcMdxjzyl3/84+//uLz9YtH902N6UIvf0CStq7q/DqW/9Rqtoeuf8SsjT6A2FBPv&#10;Sj83DMdDz4ViOKjDbb0N9xSSECIr5PxnnDpekpNxbsfXFSe2yYrTkzx0s+L9lqZG3jU2pic/S9Oi&#10;psQHJ4f7JAR74QcRO1Y7r3PlKP/u7BjU1IHmfeUqjYz9qLUyY3kDY2qz8S882CDcJ4c7oGMckPu5&#10;ObHDXvcHqgEsCaiDaAqeEbwhdnKyF4b5uI6M9JufEjEq0jclNiJ1VMrdd989depUFHcAdowauTlb&#10;t24tLy9HqUhEFJZE7RrqFuSVlnB+597sU5mGzpfGrbGlta6guE1h1gVB3tzY2tBUO/q+pEj3JDeJ&#10;GN30oCRdvhS9RqVWSg0vFQwLjEpYNDe8sbGmrb1VLNeJ7VPGjYtOiHdrbm+75u0JnlqVXCLD8Qxb&#10;VVO7WixzjQjwNoCCz1smhkkB8eaVzd6N805MiStqbsj5flPu5QtuE4trista6hvNhAMYrf1Cwysu&#10;iUrLssXiDsOwKtsuFeU1RghFjp49rS+J6W4YmbTrCsW52zeel8vLJ06f7M1536osRE/uFAJLZqQ6&#10;evQoEoBOnzrVUF9rJ2+N9nOZlDxs3sRRaXFhw8N9bzK1ev5UiHeXcHCdC3MSOes5zPlCpabxypzX&#10;IbfGMOe1yCHAW0AnE3rH+TvH+Qg75KpIP/ebnzrCzy3Q09kHbh4XB2eRvRplAYwnZv4aZ5HQ391p&#10;VITvrBFhY2ODwgO9eFBZkVePcBSfmmivoFKZJoxJO2APjAe5Esf2hHPP99GUFTe1a7Oilz/78msv&#10;vvYa2vSglcnvH5+/dHRgw4WLjXKl2BjWG4u4YHoYvAAuIdF+ds7h+QXFSm2bvbe9V8DwqMLsnAsn&#10;08txc7FJpa1iSUNxeYdUpjGVNtQ7OnPegdHZOR3V1ReM3RjrSstQ1qTeeFDWxcB86/kQbmdPA1bA&#10;l0h4uAsYI6wHIhEMCN0U7l7/r/Z2roleSwSIABEgAkSACPSAAAkHV0GCUoAqBkuXLv3d736HEH/S&#10;pEn4+pKRkYGOjH/+85+3bduGb109oGq2S9GFzjPnvxj3j5cOXSjuvLzl/FD6ycr0jXsuVNff6nBY&#10;y/xizyFVSTlKKSq4sj2nsh2yq8JiojhhdHRgnXj02l37sIKFEyo68OzBs94lzYF4tmcr81heLju+&#10;X6Vqc7trrqG0f0+38OjAWrNT9/RlhqvEcLLOV5zKMr6m+nhpfsPmjARcsFt0gLOz17gvthc0teWy&#10;A1YcyM+VHcgbhmetmnrf3NyM/gLoWgc7yJYtW/D1Gr0znn322b///e9IUYF+hGLjvRhiT3Z18BJ4&#10;x/5hSmdFdvpv39g0n/18dGz+9hqFVt9RWXLu0H72x+Wfnn7iGBcf6hzpcwvtBIpLdasEdRDZ+e0E&#10;fCRKwCXx0j3jH56WCLsBzByQEvAU4opx48Y9+eSTaMv32GOPoY0CPDVr16596aWXvvjiCxQE7Qpa&#10;ejKQW+8TEJa24Jl9Pz5+4pXTD6ah8qJxmzNh/tsl0VFKM2uN96QZSYsXP/rF3T8dE+Hmlujm9tTn&#10;9Z0Fl4/fsO/1Db8Zz14cMvHXo3+vT7z41CsPj2Z/iX/49AdHXFbMi0IJ9quvqJ3j0v++MHYeDunm&#10;7uY28jdF4yqWff3uHC7Urbpg11sfzHH7xW7V4atyEpAeEPXI91/9JJk/5/0lly94GK5nn9yu2eeK&#10;756z9+Ginnn+V4oY7l93u7l5YdeIuSMf+jjxx3enpCb1uKxBZWPFD78b6Zbg13WqJU1vxCz4Q+lf&#10;pt0abQ/2QMxZUlLy3XffYW5jPqPPKErWo6rFX/7yF8xwTG983Bl0u37Y3CNHR3tizr/65qZHTHP+&#10;+4t/PduGk9dkHv33up1szt+/pe6rcsH0OBcHGHN6ttW0SevaJGxfkZ3Ay8XhrjHR/7dwFH6mJYW6&#10;O4kEMBqIRDoU5IPcg02nE8jlAoSvxq2bamBduwHHZZ7cWddcNHb5nAg+z5Ut/WOLG+4XErgiZ9+F&#10;CllZqzG7wFDP0xjfY/ObHzvK74kVG7/aUJVfJHQNSFnz5fsrm/dKXlsNjRstURIS7ho76S/lUZFS&#10;5NoYN4Pt3yVRH/HI/92/NuOTFStCQ5FV9sgZu+P6Eav0OoFRNTAfe89IW2gviYRrbobjQC8Q6JF+&#10;5urK4Qb17H9aFroCOgwRIAJEgAgQASLQawLUjvH6yJCYgHgSLeuwRod80dLSUn9//5SUFHTpW758&#10;OcrIYS24J1+4a/f9Lffkjuc6/vKfp5Inx3l2Wf3FZzsvnVo+/cTcN6d4u7ucuev4rLw/D09SJ+gv&#10;PM3fnPLBmuSnp002XNfpjO9OfrZmO/dikFrC1zSrOWmJOvCp2NGTn3wi3l9aWrhn3+lN27/leaHF&#10;m5NWzskqVKHPj52Seu/KqCBuz4Zf5qTvEM8ueg0FEy6HO5LKvR/nbf/0l/lpw7ySRg4PvPdpp0//&#10;71zA6NRJP10xrWuxEF+mb9WOUVpaumdv+qYdXadmCNMenJaa8PikkKvbMWZU/pj70T0ZC+rfTPJv&#10;DGjK+Y3ff7jVXrpIJyXKv0nLtK7jdf4r3/rHOA9FvbIsf9vf/rWLc5Py7AxN68SFGu8lblEzX3qh&#10;47vFpzo5vwnbfzbd2PvR6LGQFHzz0qmjR/9eMnyEX9qEOalzH5s0ojf1EY1NzrUIq7DkDuEAzepg&#10;OkB+CqpaoFJgQkICehOydJXb3bBw3tmaLRdpBHZpvpddHega0VRfjIrp8svr3fYOnJPr7BAnrbRT&#10;LJacwe02bIidhFFRfj4igedNG4CiGeTRgprTRbVQEIK8XJJCvL1dHRFBYdFVIECSRPfCkUjNgI6F&#10;4UMrgYn93LlzsNtg7MjTQWU1DN/Ly6t33UNuiAkzqjl786l6sbyrKwfn6uzpnzhtQoRTk7i8rfRU&#10;a+iase4CsVDchN1qOE7GQSVx8/ZucQoY7hqYkhrIyWty6murjl9sN57EkcdziYnhGhslHR0st8LD&#10;OyQ8Ki051gUmedN1yCVNNdVZp863csrLLgq3yFT/EBTmcOJaDxzalf3Jf7NXfvdFipcwytBU3nyr&#10;rz5fWplTBt3OuEE5ch8+a0qQl7P/1bYcWWV6RXV9VpmhmwA2OwfniIkr4r05DwdoZC3nNtaJIvw8&#10;R4ddKR5y1VnEDQXna8vK8szLP0RNSQn3Tg658dJ9j6djW1sbCrVs2LDh9OnTRUVFeIybiwqvU6ZM&#10;QXNZCBVWrIWplKnl8oNix2Rv+0BDOVDDppbLVOKOEw2qKzYrF49AN4dkb5Gsub6iU3NJyu6T0NnJ&#10;ITjEO8SeQ+ZOTzZ0Ib1Q3XquvDE+2DPI0wU2hGAv5EOIHOwud5qEuUAm07/0Eg99bgsKeDpd6/33&#10;t48d25ySgsIPmOcQBwEEn+pQUrAhZ41lLvTk7L3dpyl/d73crko0akqkSK81lB6Al02tbmqvayo5&#10;cclpYpqXu8BLqKw6ncuLSnD0Cwh2MGQWyJorOi9lF7nMiPJxCHLHG7q17OSFxubOpq4kC2d7B6+R&#10;82eEOAvcjU0VcVXGkgHamox1RY362g6DAuESFeWgd3Ro0UVOiHAQ8IwiiqEVJQiggiYGjgfYrNiH&#10;EufTaPTffKNfv56/fz+8Bqr4+I5Vq2rGjVPZ2cGBhhuBacnaMeIBbgS7nt5Cpv2JABEgAkSACBAB&#10;ixMg4eCGSJERCu0ArQjhODh16hQqBPr6+mLRBlElFAQsRKMF+i2/0FQcfK8o+9CPIe//fKpPYoAp&#10;5qiWd5a8N/87319ME3p41b2ck/bN41GRmgh9+RuTjg777dzou0YZqwdCOMj9bM0Zzz/nV5Trqox1&#10;2sc99sbESZNXGusHigv3Np7Z8OB/8k1jmPbLz6eOjl8QjT+kH3i3OP+kbMz6JxMR9Fzeo/PCjprM&#10;jY9/hKXctPAo34eebP3wi4S08SMffWosIn7jhni14cAbX7Y4BnJ3PX5XkCEfH0X9Oe7sD7/Nb9O5&#10;D//nytEcp7q4p+HMDw/998qpuem/WjJ11B/m49ynD7xTkn9aPmbdTxK5C/WHSze/cAExf6RXnUdT&#10;3m/8drncXykN7Dx/wnCyqMkrU1b88rfjjSduv9Sw9/U/ri8tqusyhCcu+mnqgpXPjD77w2/y2jjP&#10;4W/dg1ObVt5b0z8/d+rQS9+Xonb9+GVTV/5uPg7Ts0ADa11aqVQKcwGSUGDhzs7ORgiNtff4+Pjx&#10;48fff//9aNOItVmLv9+sd0A0XNyeVY6y9qiqgMTv0VH+SFJAscabnBGBBLLfMXwIZPv374dAhsjB&#10;z88P0tjcuXOjo6O9vb3xxd1613wHjyw++8GBLMXnx4Pf/+webyEKUg6djZnPkTkBuRP39LPPPisr&#10;K4NIhCSsZcuWYXqj2is+vobOgDnuxMXaqmZxi1SeGuEX6uMa4OkiNBOQjB8uahSH1L/2Gnf4MO/8&#10;eZjk25ctMwgH48YpUFBEKMQ8h0poEg7wF1Yo0RqUTCUAWW1CbFDxzCsUmgoumC7g2t6E5ikV7FLx&#10;PyOMgrWTZNkKbCaYuhviQw9nYSUhTQfEbkw4QMTeT8IB6rBCOPj+e/7Jk3oXF2ViYvuqVXWjRyuF&#10;QlwhCQfWmHJ0TCJABIgAESACFiFAwsEtMOL7d3Fx8eHDhz///HMs2SHajI2NRWMzfPlGljhiSyt9&#10;uTReVpdwsKjt7SQPJ4MaYNGttehw+j9nfBi9a9rY1F9NNzVitOg5rjpYidgoHIzd8NSIe0aPtd55&#10;enBkSAYXL17EMvvHH3+MMhYwmCCUuuuuu3BbkacAScjaduUeXGPvdhHLVeizODrCD1XiUF6+Vy9G&#10;dYP09PQ333wTKFDmAMt96OiGRWkU+4B2YM0Z3qvLtOTOJ/7y6CWPuIZ5v38u2tykYMlT3KljIfpS&#10;KpUQgw4ePLhv3z6UaEHBV1R7XbhwITJTMM/70lP2Tg2mZ+ctqmvjcTyUPEBpg+tLhyyAfucd3u7d&#10;qOqBynzSSZPax4xpmDFD7uJiCLjt7Lo5DljsbY3PAVMkbxIOcL9YfhDb2KDNpQH2Fzx13esxCQ0m&#10;vcNkGTDJB3gt69rInFbsGthZugkH+KdVHQf6vDyoBty2bfz8fJ2/vyI5uW3VqvqYGBWfjwuD8QFG&#10;A2zMcWByQPRsItBeRIAIEAEiQASIgBUJCFCZyYqHH/yHZitREAsQQSGggqcU1oNLly7hNzSFgIAA&#10;7GD5HPgubtU1eY3nfqyN/f18Pwe7mzdV7D3pwtqLJT/8WT/uD/eNGRkQYm+VtbWrr6pVJWvc+2ZJ&#10;8Ko0/8TA4N5fsUVege/oEIDWrVsHiz6rCIibmJqaipgKelBiIrLr3QZjqIyQKdjL2dMFPSsu27N7&#10;zAv6V1hYGDhgqiOcQCEPVD3AMjVaijDTAWZ+jw82OHb0jh0dOSItyc/FrJPI4Ljym18ldB8YDZB3&#10;8+mnn8InhU+qYcOGzZ8/Hy6SVatWBQUF4cPKGsHwnWXn4mCPxASstt88TV5fX8+rquIaGngSid7e&#10;XuPqqgwNVbi5sU6MIMOM8Sz8NhU+sPjQWMRu8gKw4xs6qZhtLHq/dmO+fbYxlwEL8k3+CNNls7+w&#10;fUweBKYUsAnAxshUA/YbwzftacVJcuQILyODl5/Pk0q1wcHKYcMk48fLHB2RsgUmuAvsRrCEEdPF&#10;W/wu0AGJABEgAkSACBCB3hIg4eAWxPD9CV9fEFnh2wwWQ/Abq7Lw/WLJGr8RaOGbFp7FU71F34P9&#10;VWo5Wpi5xS1K9rETWNo3L1fLBZI2v+Tlo0K9nSyQUX3r8WhQk0vS7BAzOyEgyMNQxaDfN2g9KC+P&#10;gAoZKHBx4zGiZVQKRNY3NvQwwzLXLdNP+v2qe3RCBAEOdlAPDMFAj15gthOGDGkA39RZnjOCT2ys&#10;kifmNvs2DzJ9OHJvr6Tf9rd3cXd0dnHunTOj366uLyfCGjKEHsxqFOxAAg7qVsADj/SE2bNnw0Qz&#10;atQo1OxgkWFfjj6wX4N5b/Aa3GTiG5/Tt7ZyFRW82lpeSwtaAGrc3RVhYXJfX5NwgHluCqStJxwY&#10;rsSoHbB8AbaxCJ/F8N0CfnONwFw1MEkDpmifaQHd/s6UhWvfvCbhgB2zHxSTrkaYhw5xublcWRkP&#10;EzQqCsKBNDlZLuhqB8OEePzGZ5HJQDEkJ+3AfkvR1REBIkAEiAARuA4BEg5uPS3Yty4UR0T6N+JM&#10;ZC6gNWN9fT2y4vFifMvBU6gkd+sD9XoPT4/g8JQlKQGWVw1wKe4uPiE4eJCrQ7+oBjijs1AUgDOG&#10;3SHVAFfAmmt+++23aGgP3wFuKwz5aKIxb948pPQPycXYnk86zGFU8UDhT8grgIMNa9fIvkaQA9UA&#10;qgoONZS0g56TGRR7IgqDSQSdNVGuAhkKuImo2YFSiA8//DBKukZGRrJAcVCMxUoXibar+ooKrrqa&#10;X1ODJD0tHAfBwdLQUJT0R7Rt7jhAyGpV4YANkAkHpmi/m7/AXD64VjvoJi50kwy6ORGYmsDSFkzj&#10;Yn80SQYm4cBkXrD8XcB41Wrejh3cxYu4C9AR1CNGKOPiJHFxSqROGD9emHDAZHrmOGDXafmLoSMS&#10;ASJABIgAESACvSRAwkEvgCFVGBnCSINHiIUV2sbGRqzvYcPiHstZQE4mfcXpBdD+2hUxFeIoxFSf&#10;fPIJWtMhnx+3csyYMStWrECXTfQzQylEG4+p2K2AvwAqGCwYrPYnchZQCaKgoACL2Pgqj2eRxzFI&#10;HRn9NdfuzHmgZh47dgwNF9EFprCwEEHgA8YNlVxHjBgxuMp8Womg4Q2Odoz19UhV4F+4gPqITAYT&#10;x8WhrYLusle/fxwHpk8bFqWbchRMuRLmaQssiaDbX8xTDEz5C6akA3Njgnkug7k2YSzsYNhMigmT&#10;J65rT7DMTelAz+Ay/WefGXwfxmwRxcyZ8hEjJP7+Smg6ej3ObkpVYMKBeZKFZa6BjkIEiAARIAJE&#10;gAj0lQAJB70jhy9V+HIG1QBJCviahYZnyJnHb4SmqDuFYyHcopW93jG18t6oZ4lCBqiDiKIGsBug&#10;5yKiXxgNUNty2rRpWInFV1WSe0w3gaU9QwIDJUx1mGswt5GzAOWFRRSY4Ww91sr3jQ5/awJYssbH&#10;Tl5eHlpjHDp0KCsrC/X2YIyCuImKBsOHD4egaZ0sqltf2wDcw5AegJL+MhkvLw8+eaz489VqSWKi&#10;zsFB6+jYLTI3X5m37FjYe8f0u5sFgP3TFMCbFx0w/ZHtYHIZmP7JHASmVAXz43Q7I9vTZGQwf4kV&#10;39p1dfozZ7jt23nt7YYSDxER0ilT5BERcicnTGN2tZiuTDJgcgYJB5ade3Q0IkAEiAARIAK3Q4CE&#10;g97Rw5cbfK3BAjVMB3gAOzcCKqQtIBxFRWgcC9/akSVuRbdn767XpvdGWIWgF/Xh0G3xxIkTu3bt&#10;Qn9N3LWEhIQlS5agL93IkSOhAZFqYD5LmDSGmogQCLBSjTIQKAiK6Y1yiSyigCWBQSNud/bdhQ8c&#10;3BqolshNQOoNKndgeuPzBwU+UQ0RG0ohDr2qlrfDnNUV4KDwoiNjZydfLhdIpbK4OLWLixolUY3K&#10;gcm6bx7A385Jr/taU3BuWt43FwVMUoIpnjeXD7oJDeYKgvn+5qqB6SzXPbJpT/aOtpZwoFRySO47&#10;dIh37BinUHAikTo1VTJ2rDwwEB0xTcIB/u/JTAfYzKtUWvwW0AGJABEgAkSACBCB3hIg4aC3xAz7&#10;4zsNhAN4gPHVHOnfEokEi35ICIepG2uz+O6O7+v0lb0vZC36GngNUNTgo48+2rx58+7du1E6Lj4+&#10;Hl6Dp556au7cuegjgC+mFj3hkDoYJjaaiaCNH8w1+FoPMzy2CxcuYIaj5B6+32OHITXgwTYYSAa4&#10;HchNeOedd/D5AwUzKSnpHuN29913U9rUde+n3tWVc3fXtbXx4Jbv6OArlTAdaJydlb6+eicnU5lA&#10;07q9uTvAshPEPJjv5i8wWQm6CQc3/6e576CbH+FaU4P5ocwzFKylGoBdYSEHyWDTJl59vR6lEH18&#10;pD/9aWd0tNzZGfIuRF5cEnPzsSLE5sURLUuejkYEiAARIAJEgAj0jQAJB33j1tXUCtYDLMBGRETA&#10;eoDVP/i64YpHRXpICQirIC5Y8XtYHy98ML2sM29r4a531vz67f/9ryCjUOI7K96H43oY68NoAOf2&#10;999/v23bNiybwxmLvgmIqVAHkWV9063pyVSAaoCKiaiMCA88CiVCfEEjUkxvdBXBy1FJEb+JJCNp&#10;Pl3Tezlde3IvTPvgXsAAAi0MG3w0mN5QMNE3AUUNZs6cGRcXR6rlTXiiPKDOzo5XWspD9o1EIpDJ&#10;+IhatVp0WEDkakjUMdY7ME8EsN4kNw/pzd9H3f7ek3+yi+xmNOjG4VrrgfmRezUJe7EzskKamrh1&#10;6wx2gwsXOKVSFxWlHj26c8ECuYODCiUSUTHRaHRinV9NqQomPaUX56JdiQARIAJEgAgQAasRIOGg&#10;72jxXQffcrCyB/kAoRScw4isoCDgNwof4LiIuNj3oWtM3SqturPs2M5zuQXn8mBTMGxljdJajXuE&#10;l30fL0ir4GQVZ44UVDfJ5B4+nvbcoMtBV8slTbknG+08VXwHF8gD0rLy4qL8orqyVq0jz85eoJOr&#10;1O5+AeDpJLghJKxcIaxC3cqMjIzTp0/Dwo0QCyIOahksXrx44sSJWEWnUog9n2NwFmCGI22BgcXc&#10;hokD0xsyGX7DXIO5beEiEfKa5kvFGQdPnZW66HgCP9fL7witnJNVZhy8UNumlLt79/mN0vOx927P&#10;Pk3X3p3CuDecBXV1dSjwiQwF5ODA6ATVAEk3mNtQDSBiQuvpw2Ft6CVoLmBvry8v5zo70ZcRCQso&#10;7w/hQI72Co6OsJOxzoQsAmelQE3x9kCmZJIAbnmRN1IrbvnCvuwA1aC9nTt3jtu6lSso4Jqb0aNF&#10;PXy4KjVVnJKihGqg0eB/ncxuwAoMs+oGrMDBoCDfFyz0GiJABIgAESACg5AACQe3e9MQWcFZgO/r&#10;EBHwLROrf1jrxm9YD1CaHs/ie/w1lvhOlbT0u8fmvPn59+99iUVxw3aoVJ5tl/bY+L62dVQ1c7Wb&#10;/vjYVydLpNJxU8Z4cvzBphxI6ysz3v6/7MCpChe/GLjgq9cdrQ3N0i/9+G9Prpqh9ZEVvfvgF7zF&#10;y5zdXcKcbnjXWCU/5HsD6eHDh+HlhkyAxdg5c+Y8+uijWDlHP4XbveU29nosAGIOY4bDpoFv84hU&#10;Mb2x4QHYQpRBQQRLJn00HTiz45sXHv7D+/I0D0/3GXHeXbyVDVzdlufv/+JMjUaaNmFcX98o1rp7&#10;152ui5Y5e9xsuvbhYtBzEVaatWvXYnrjowZHgI9mwYIFmOHDhg1D0NWHY9rIS9iSPmr3o72CTiw2&#10;VEmsqODLZKh0YN/aqvLyUvv4aF1cDFrvZccBa0kwWLSDgXgfJRL0UOC+/po7coSrq4NGg5qIykmT&#10;ZJMmSTw90UwBaVAQJQGcpSeYUhVMzSDI0DQQbytdExEgAkSACNgkAUNjZ5scuIUHjTUTmA6wEnjg&#10;wIFNmzYhpsKiN77HowIfVgIXLVqEGvUIui6ftU3RWfnRgicVDz7vM2HqEoPdm+PbOQhEzp43WUy/&#10;+SXrdZxO0dmh4gT2Qhdk61p4gNY/XHNzcca6J5ZXPHx0xJjxD4/gOK1cqRGo9QIXBwGnU9Zl7zrx&#10;zqqTd5VMHR62fNj1LwfF4dAaE70Df/jhB8RUWLDCYiz82+hjjwrzzGhAX0P7divx5R4WA9QBRfX+&#10;b775hs1wFDtAcwrkgNx1113AazbD+3YSw6vqtz9/rLTyHfGIiPeaR/9szpg/LZrKDsZmeLuKs7MX&#10;Og+8GX696XrqrpIpN56uvWLEKn0iNwFdReGmQZtMhFio2YHOID/5yU8AH7IOdcq8JVL8/85Qzx/d&#10;KLD0ffYs9+OPoh9/5MEgxuMp/P1b5s6Vpqaq0tIc3dyg+WJjcrCp5AFTEG55FtqhiwB6WBw4YMhQ&#10;WL8eVhm9UAi7gezZZyUpKZLoaLFSCRMT/tcJpIw2NvyP0txxQMBpLhEBIkAEiAARGDgESDiw2L3A&#10;FyBU48N6ICzEaP6HVUEkhGOJGynHS5cuxaI3EsIv15NjwsGz3E9fDZ4+657gbtfQ2NnQePTDCi6u&#10;sFUlgaMWW1DKzMiUKbMjubrM7y61KvI8lq0c6eEq4ut1mrbM/53lRsudg5YM7zz2cQUX4Bu4NCWa&#10;K7mwp6H8XB03PL+oiBN4xEdPvTet9bvs4vr0kk52PpFXsN/YFSuS3T0cJXp9445XC7mwSplzM/yk&#10;2LwiRkROWjE/qqzkUH1Jej2XnIuS2MbEdm74smWiqirtuXPZhn9F+IREz3t8cigOaDxsa8aXRy+0&#10;5FRKjP/y9Y+OH7Vw5mgPzo7fqpI27n2rhIsq7RS0Fxcbn44bG562YFFMa/mJbTmH93z00XftIx/3&#10;D04ZFRC56vfzA0RCzy424pqsHYdevy9jTcX05PAVcd3vGiz0gA/VBqoB/NvY2CL5uHHj0EABFf6Q&#10;NmKRsNZi02UQHggRl0wmQ40DhK+Y4ehtWVlZiRqTmOFY9B49ejSa/92eTx59SToy3nkpt02bPu6R&#10;YW++IJyzynH1009HMVhyjqs5/N8yYURQwMLhMVxJ7vb6ygu1XGLBxYucyDcictIk7vvva9TqeuPe&#10;0dPuGxYbOy4IDytKc8UXz3T6+O4/X87Vthqe9Z+4enh0yOQoZ44ryd99piC9MJ+dxNGf8xn1+H2j&#10;nVry5OVnPj1Ya/wrXCqxi5+dHubj4qvXt2Z8cTCvNb9aanzKLyguMXnutDRPTnAlosR03Xno9dU3&#10;mq69vfnADpkGSTdff/11bm4u7B44Qqpxg3AwZswYVoK+t4e1zf27hAOFQldRoc/IsHv/fUFNDb+9&#10;XePoKE1IkCUkiCdO5EaMsPPwELm6wjmPzw3zqgckHPRo2qBvgljMHT6sh9EgK4uXk4N+Flp/f21c&#10;XMdTT0kDAqTu7jK5nPUwhsIL2YsJB3CEAThrb8FSFXp0OtqJCBABIkAEiAARsD4BSlWwGGPWgxqx&#10;E1szQRxbVFQE7aC2thaaAtZm8d0I34qMq4IKjbIj65stioQ0gZdPCB/7KlVavR45noZ+WBXN5bmf&#10;3LuliNt2Ku/Ylk2ZmScOXeKHiX3Hzo0Vlu94NSMr/dOmqctSPFwd+JxGUbHuV5sbQvPVHosSytY+&#10;dbCqQ2dvEA4yj/zn5O7/7C9y+XHr5syCGh0XNy/g9Ktbd+//cNORs5mZmeknckoaShwnz032dHdq&#10;4eku/mvm+qLOfdn1Bzasy8w8eaS4jdccNG9ebM7pz07vfHtfkesP27dmHtx3Mv3YAWnsyMqjx8vX&#10;/u9/mZmnjtVX1Ovi758WwuccOA3WhC+u/f3a7Ye/3HbMcJaTZdUSviBtyhgfvj2/VtZx4d+LfihS&#10;7DpTfnjjBjx7uFzm1uw/bUlCS97Wb05t27L+orK+uqLqYt25LN2Un83wsBe667RqSXOnpKaq+ELW&#10;vlPaCT+NDnSPvdqmjm+fqDAPiwFWwlHXID8/HwtZqIAIrwfqGiCgRYo+Lcbe/kTHl3hMbNQ1gDqA&#10;qQ4DQklJCVwemOEIxrDojeVZTH6Tu7v3Z9Rw2qrj6zOaFL6hSx5MaHilyTWyQDd+fpwdogceJ+a4&#10;818+sr9OI7A3CAcZ+/91Yt+n+4qcNm7emFnU2KGLDDnz/J8PnDq192wWpp46YqZLQPToAFxF9pm9&#10;BVs/OCtRfLBpV+aOvemZ6UdLHcY7ufuMi3UTcDmnvvxh90ffrcVrMtNPn68+Vuy4aFmSqujApb1f&#10;/uqjPWcyM89klmZmCkatGevtJfLSyC9+/fwXW4+u3cFmeHmNUsQfOWG8r0DIhyvCNF3zbzRde4UF&#10;YPHpAdUASTcnT57csGEDTB/4I0p1LFy4EHYPeJpwL6g1Zs+pdsWifD4qHeg8PfVFRTyplN/WJlAq&#10;hZ2dArHYYO7w98ezHCQDlFE0FjswJSzgRBTN3oK2SoVaBlxlpR4ZCunpHAir1XpHR01kJJIUOidP&#10;luPTQ6vFpzRmMmBCKYBkgGnMNpO/g2Z1z2c17UkEiAARIAJEoB8IkOPAKpDRWAHR1LvvvovIAqZi&#10;RLZwyyOOXblyJawHUBUUnaUfLRjzVRF3rpldwMjJDzxwz59//fMYPM6vyT36avJPuTePjZ0z+fEU&#10;jtv/yxf3unxeHHFs0+OBWf89dqp0wXdhBzc8MiJI766o+e+sJ7mf/DFg9oR7Q079Je0wb2TSqE8f&#10;msft+eGXHx7YkM99UvSLMVyCYylXt33pxKLEp+fNeXXpLJykfue5A9k/e6Dy6Qsvpyao4rV5zwgX&#10;c899GLLqqZcmc9zpN7451vzA5uCze2POvf6/9M9OcV9VPZvKxchO1W75zYxXY8c/vvgnb9w9F5Hc&#10;Fw/nFhUdnXrqxUlcGJfHNR6Yllgw881VM34+0+Awz3j7x9zOezLG1r85y9+tStx05jd+93EvbIhb&#10;ds+vxnLc0T+/f1j1y/1BF48+58c1KovTv31kafkjJ5PHTngMozZu8tbKw3+I+PNuLpMbw81/peJv&#10;08O9HLvdMyx9I6ZiRebxXRMyAfSC1atXo6E9K/tPm8UJoKsCotlPPvkESg3r0YgZjqVvZNrPnj0b&#10;3/77Elyp27nKr37xBqfzjv6/vy2OPPj8X/fbv50dmrHzKYT/LhysAukvJx1wnJGa8u/V87nd3zz9&#10;76N7q7n/5Px2PBcjz+ByPvPYseh3i5P+MD/66vEe3vvm1z/+6Xtuo/jRZG68dz1Xvf7R5WVOE9IW&#10;f/LgPCx4Xtm7puTwsR0vvs/9cmn+FnH5HsWvGt8axXEG8YFtHdna+sNT4wsWffTAtCenTMJfTr+x&#10;9rzqwazUjnfnuDkIu0/Xv04P9+4+XXt1L6ApwuKxfv16VEOEiQnYk5OTYTTAJ8nYsWNvz9/RqwsZ&#10;Ujsz0wEUGWyqoiLBtm3CnTsdzpzBIFEBAT0XxCNHysaOlU2cKBw1CukKhuR7kYgVPjB1OhxSRCw1&#10;GGQ+arX6w4e5o0e5gwe5M2fwDcNwbD5fsWSJfOJE8bRpnUKhIUXBmKRgrCYhZL1dTdkK3XphWurS&#10;6DhEgAgQASJABIjAbRIw+858m0eil5sRgLkAlRFXrVqFhupz585FKAtTNyr8f/nll8ePH6+oKFcp&#10;4cqOm/7on379ERYRsb352nNLFl0JUFAbcE7CMI+ocONB/YN8XFy7gqGoYd4BfnMKT5bWKmvqG3QN&#10;509yE53cfU0l5MyuItZBNGnsKM7NDRYHOVdXXTIpWRgdguoBhs0jyi3Ed2LcvpJSaaXB+Iw13TkR&#10;oSHD443Pevu5eXghIcBYKiHG3n4KjuPhzqF2VUBQmGBaqt+w0MuhPadSqatq65GAzcmkOEuRfv/3&#10;X7zyJ0Q22P7w1Vtr07mq2kad1pi6gCoPc2Ii/eIN+ggSFQI83DyuSTswn0liraa9tipuysN/+d1f&#10;/77hqVG+Lldqv2HFG7ErqH777bdbt25FdQPkI0CdAfY1a9YkJCRgDZxmpZUIwMINUWbZsmWY4Vj6&#10;Rn1EGOmPHTv23Xff7d27t7i4GIFBb0+tlHSe2/KF2NfZIT4abwX+8JFR9vpJRZln67k2xXUPluDk&#10;OB4z0xUJB17e3KixM46+c/KjL37y5kFkKxj6mlzZIvj8GdjTG14VO2cuYHRKTGeQW2st9jPGNcr2&#10;2nMfrfztU0899/I7XxQWlmVeKhe5VkwbBdXAw/wwUom+rrqQ2/ftR3/6I5vhL6x977tMzPAGnV7K&#10;mabr613T1dQSorcsjPsDKXQZTG/0XISPBhMezUQBHBUlIB/gFvTpqPSiK20LDTFqQIB2yhTFfffJ&#10;x4zReHtjBZyvVjsXF7sfOuT1zTf2u3bps7PVly4pJRKVUqlRq5ncAN2BlUswbbaLFdIAaMA+AC/M&#10;2bP6Tz/l8LNrF6+kxLAuIRJpAwKgGojnzhUPHy4TwNiBkohqAIS2CP6wG8DHxOoamNITqBiN7U4n&#10;GjkRIAJEgAgMYAIkHFjl5uA7EDzbMBdMnjx5xowZSUlJ+EqEPnZQDY4ePZqdnVt1qUGj8wxLnjJ+&#10;EdLDsc2ePjbW0Eqga0N4HOnj7eDFohZnVyd7UVcQ7Bnu4e0zVpRfXttZVVkju5Rf7Zfi7OEVfJ11&#10;TW+hICQogBPhYBo1J+lsC/Pje7r6sVM4eIjc3EK8WxVyLfqRGbdIDzdXXx/jQ0dnkYMjytkbE0y9&#10;BPwwHMdBxKFRmYuLGy880NnL3f/yteJrdKehG6WOg3Yg6WwJclXzNQIkaWDjvJ08QmYO8xQK+MYA&#10;DUJEpJeHiw/LNUBeq8jhctH8694IlV6nkHR6h6VMR6+5e0YHONl3VX1EO0B4OhBNoVYf4lXYOlDm&#10;ANEUgGPFG+ThqMcSllXuLh0U0bedHRYJUXJy0qRJmOFoB4gZjjuChXHcEYg4WCdn4UGPaUlV8obc&#10;wzkN9cXVNfkZBw8eyqurqqwQNBfkVMrbpRDart3QzcEwww2dBBw8uIARsyMcg4TtTdUX8fK88uZq&#10;JDd0be58PkojcE54mwjsOJdAf0+li0iOiu+cvPpSwdmzx0/kXmqta2rv6GyTaVo66zvbBPYd4QHQ&#10;L66aQ2oVJ8UMd9NyKj6b4TxfV88gzHCY2XWcabrOmHD1dO0xhK4d8Z5CY9fz58+fOHEC0hhatIAk&#10;anag4SKAg7a/vz/V7OgtVfP9WWhqaLiINivR0brx45UTJ6piYjQ+Plget2trcygtdc7MdDh61O7U&#10;Kf6ZM/rcXNRE0DQ2avBZh9VylQrFKnUaDTJJDD+InG3nhw0ZY8ePVKpvajL0tkQVg/R0eA30u3Zx&#10;J0/yUFmntVXv4KANDFSjcsSUKbK4OJmvrwJpIMY2Cob/GZipBqxIh6mZRV/8SrczG+i1RIAIEAEi&#10;QASIQA8IkHDQA0h93QVtGpGBfO+99z7++OPwFaPAQWFhIcqbffvtDzt2HJIhgaEvLS1iPfyCJy3O&#10;zy68lHM6vzbrJDd9vGeAr29fLhILtUlB/qIueaIvR7jeaxa+/uxb36BOYde26eMD761IcBVZsAsi&#10;vnci0xvt6LC+/emnn6IUIlgiiH3iiSfuv//++fPnw+JBteIsdT9vchxY5VFCYvny5c8++yxSFSAl&#10;YJEcNwXNAjdu3AhfPSt+1rOtSi49f2I7l/P5G9+9uHKWYfvNC19+u0NTcPh0TWNLl7h140NBgBr7&#10;7NYdH3245uN7mv4xa9Y/vzq1qbAHZ67dtPEfv3rx6T+emHTgj5+s/9+//u/ZJM7pJnUGeXxu8d9+&#10;+c66KzN84weY4dEOQkvNcExvqGCsewU29FBAWIUPkCeffPLBBx9EvU9KwOnBfb31Lkw7MBQ+9PQU&#10;xMQoH3xQtnixwXfg4gLfgUAuFzU0uG/f7vrFF07vv2//3nvc5s3a9HRVdbWmsxPygVoqRaMRrVKJ&#10;33ob+YGtAD8YrFyOQqkG1QAFJo8f169bx732mv6VV7h33uHt3s2rr+egRvN4usBA5bRpknvuaZ81&#10;S+LhIdNqMbGN/99DRgif9V/EBoXX3HFANRFvPXdpDyJABIgAESACd4IA1TiwLnVW2wydGpGHj4L/&#10;27dvRzl6Bwc7D1fnULkm9rlX0+YvejTFtHjPLgY1DvJeTT445dhvR0yOMWQElH340ffK7ekub6PG&#10;AZZAO4oUhV899LZO2FYdZV/r/OqupWHCZC/0SuhW4yAnfYd4dtFrYzjOR1zEXdo8Z0lT2uOzlr4w&#10;fwKO2Xzw/KFzzz+cuzr9r6MT1cO5/GeEW0Z+eP+Ip6aixAFXvWHvodpXPuQ+3BuT+frF8980z6v6&#10;WyoqyDflcWfej9w7d+Xk4W/cbUgyQI2DjJzzX0Ru+OK+0Fj7Qq5299hpjUteW7bg6Slp3dGWiJvy&#10;fuO3a+yGp0bcMxolDriq/23Y0fb+d/zPb1jjQKvTqDpqmzhPXztHRxdjOIdqfKiD+MUXXyDlGyux&#10;KIuI9AREU9OnT58wYQK+hmIllhasrDutrz46ZjgMIIhvUdEDLUXgrkcYgOQFlJmAGQE9F9AU89bX&#10;U7a1LPto6uuiF1+YPX5EUJcQVnm4vejYjO0z3n5hxvKpHv7daxxkZ5/SzMx5aTzHXUlKQVvEtqqM&#10;t+/71vtF97gpf18Ehw1qHGzY+Octzrur74vj0jwauYZtP1txzi4tdfp7j6Z8s/jvF5KOqVIP/HWV&#10;l0NN1bHNO178WdH8l6oyeR0XuNdLXknE2wcl4hsbawMDHcW5bjX7x0xtuPedlXMeHj+6+6iuM11v&#10;PfCr90D2TUFBAbQwSAbonoAoC/SQEoEZjtIG8DFRWNVbpDfan7UiZsUOwFkplaqbm3VVVbzMTKdd&#10;u+xqauxaWgSIkwUC/HDGVoKGH1dXeD84R0fOyUnv6wvhAb6FrtKJONzQ7gKA0QGaTMZra+PBroO+&#10;CdXVeGB4jB+ohFotfuuAyMcHXoPOVatkYWFyGA3s7FQaDUvxMGUoINcG5VSZcMBqIlInBUvNbToO&#10;ESACRIAIEAFrEKCuCtageuWYzA3LvhvhexIeIO5VKJStrW34LebxWuqqai/mwOCdXtyY3uwwLtKD&#10;45rESN3/oDz8sUn+YV6GugdtZ7LytUU19vNXj8aqpoivtXfSn9m8s6FVUaKLWPb48ihnnrsQWeDV&#10;aMfIC/BDO8YYrhTtGGuKVVHPzUS3RydkctvZN50+1qmrO1tWWILTnTh8rri10WvOghVJ4R4KZ30T&#10;2jEGLE72TwsPwxk7L5RWiI+c4RY/6FV7tLkhVxbzy9kI/pxljVxtxrul0UlhfnMSDVkNDdmbaxoa&#10;sj1XLR/h7u3M5+wc64/tb+c1ZRcXFBtGlZ5eUJXe6jwi2NVO0K6SNe59syR4VZp/YqChB2VHzoVi&#10;RUYeb9mj45w5vUDa0X5+98lGUUVxXU1Bi/eoMIFALVC0lhzaVM0PkQk9Apw5pHugHR382+hmj8f4&#10;Joq4FBYDhFVoo4DWFbdR0t+6M2EIH920eIgZjnne0tKCAgewG6CJIEaNe4SSH4gQbh7xtubvKctL&#10;38xb+siy1HEJYcG4l9jcVS6Oss0fF8VPSPAO9wiyRzvGcrvIK+0Y66t1kc9MC4Htua1KXLj3y40H&#10;T6ZnZZ7Jzcsukw2bGRYdOSEEqQYVpScvXThYr0pRNuSn55w6mX7yWAk3ITRt5JQJwR7iswVF8roL&#10;1Zyk+Exm0bmsnMpLZzUTfuElrQtuO35O0VGUnp599mJ6qdYnNsjFUegkdKg/uq8VM7zoAp4ybIU1&#10;6S2Oo0LdBEiOv3q69uqmI/cbKhiOh0qf2DDP4eCIjIxE6wSUnEQbBaQnkGrQK6Q337mbvAiXATop&#10;oPg/5iuq9mnd3DROToZ2AFge12j4SiVPLueLxbz2dn5HB7+hgVdXhx9+ZSWvooJfUcErL8cP3/h7&#10;KP+UlfFKS/n4jYFDNait5drb0ZYCeoFeKNQBXVCQMiVFMWKELCVFnJwsc3dXikQqY20I1kMBXjDm&#10;NWAfF8xrgM1UdZJkXwtOcjoUESACRIAIEAELEiDHgQVh3uJQ8B3U1dV9+OGHiA1ycrLlUpmhvpax&#10;uZchHkhcxJv8jOq/8znuQk1e3l9GH5586FdJk4yOg/KPP9mg3JHh8s8fHoWO4MwhHqv7avWcrXUx&#10;+xzuOrfnGSyqunIdcBz8fdwRLiVp5McPzOX2bvzN+fSdklkXXobjgNURqPjsrvc357y/x1ALEVvg&#10;8KmL/rofPRQCXap02vyfOW5L+c99w39irBVf88O+Q3Wvf8L9e2d01t8Kc79tnlP2FzgOfJvyuaz/&#10;DNs/+55JSX+7y+A4yP3q0czzeV9FrPtkdUisrwh/Kf3PrL9uLP76GOrOGbeIidzs31f/Y6afK7oq&#10;XPhd8O60754YcfdoXBVXtfbHXW3/Xs//9OCzWGEWNRVXr3vivvdysysxyunrW/6V4ir1bbjw5apZ&#10;l1ZuDh+/4OlROuR7I0MBLnHYN/ClExUoly5dimSQ8PBwKoXYf1P5BmdCbwXMcFQAhfsA+fnQDpDI&#10;gHXyJUuWwAyCMPgmTTEv/vCbc8c3fxi955/LA9NCTWX/SqUt538b+E7wv15OuCtlRXDGqymHHKeP&#10;Tn53FfqGfPfs+f9n7z0A47iuc/87M9t30TtAAOy9iupU782yLVkucolLiu3k7zS/vLyXvDynOnkp&#10;TuzYiWzZcm+SrGZZXaJEiaJEig3sHb2X7Tv9/81eYDhakCIIYheL3TNewUtgd8rvnrlzz3fPOXfP&#10;NvW6d/7iMsZch18ceP5vL/mLt2MpVENAzYONn/vWV2+/88q7rVU1EHGw99G/2C389o9f28yOHbPO&#10;/gNfe+vuazd8YjXePv/wnz7w+Deeetj69YrKSkhRR5Z9qXNV13fqd//NJ3+SvtTSxWzVF57+4Sc2&#10;tFZUGfqJb97wVw8ff3jbwDiGxdex6/5k+N9uKvGFoxPmOv+KO76IG2bKG3oCqAaIoAE92DZfUhRy&#10;GDZUoARGKC9T3hl98DwI8BUWsCHoAFU5sEHBkXt6LPf40KHQK694+/rcIyNuzKtjOn06yWXncTJz&#10;8qPpIAurCGJZGZYdVpYsSVx7bQqBBvX1SZcLVHlAB09PQA/AxQIuHPAAMWxQE5zLXs5JDnTSRIAI&#10;EAEiQAQKnQAJB7luYYQiwzHAnDnywLFqIwZMmDNH6jJ8A2TpY2421yc0F44XjUaRngBoyFDA+hSY&#10;08ZMLJLgUSju9ttvR/GI9/BI58L1FdQ5Dg4OIjEH6hgWa0T1QHgFCxcuxDoXyNJH0crZWAvAEg6e&#10;+Jtjd0W/vpYxK9Qlzzb4VMjvgNqC9URRP9VSKkpLUa0DZT5RV7WpKQ9POc8IXtjp8JwFvlwCNmgH&#10;SL2xFgyU5WQkguJ/ro6Osi1bStvaUDRRTCRExNvzF5cSik1NSOduWOkb6ZcVmlFdHbnuusSaNXJj&#10;oxoMIkjDyklI54Bwtth47UNIBugBuHAABYGvpMA3fIZiDS7MkOnbRIAIEAEiQASyS4CEg+zynbx3&#10;DEkxKwvv9/HHH0fxeaQxY4CKwnKolI65WSwKAO0Ag6pcn1a+Hg+jT8gEcEQxg41wA9Q1wOgTtQ/v&#10;uusuOKLQXKAgUFGDvGo91D+DOgah56mnnsIaIniD+cZ169ZBGkOTIeoe5p3b0pX5KxzAvOPxOCoa&#10;QDKAkSPQAHFJyEoALiy1smjRIqRrkJiYA/O24w64u4uYA0s4UJRUIoE6iCZyEzo73T094uiohPfI&#10;WZBlrCuIF9JTIBxYc+7jdQ7SC9EU7oawAQQXGD6fgZ94hUJaSYlaXp5qblYrKjS/30CWx8QalcDA&#10;k2v4Agp85UXEzvD1F7HxogY8v4xUg8K1GroyIkAEiAARKBACJBzMQkNiPIr0b0wtonA6aiXCJcYk&#10;DJwErCaIiVlMMMJboKUE0TCY+oNbtW/fPuQmQGTBlCyG9Zi+xjQsYjSWLFmCNRdz64LOgrXMxUNC&#10;KYBABpUH6hjia1DtD82E9kLEwe/93u8hVx/LMcBtyNWl7XjzB0c3f7vzmjf+bAkKfObqqOc8Dijx&#10;5I7HHnsMNTuwgCX+uXjx4quvvhqVPlFXEt0Crbl4Towz9QH0LdzhxRt00TxzASoY3uONkkoZqP8X&#10;iYhjYygECO1ASqVcqZSgKHiIFotwgDIQaeEAZSCsn3gh3CAYtF4oHunQC7iQwkUBe9lFWzhAb2DX&#10;NaAMhZkyYNoPESACRIAIEIFsEyDhINuEz7p/zGsdO3aMl0+HiIA5LrhSt9566y233IKE8BUrVsza&#10;meXNgRGOgQUsv/3tb8P5xLL2GMGjogEcqmuvvRZpHXlzmnQiZyVw4MABLLXwy1/+csuWLfC+IId9&#10;7GMfQ9ABFIT5KE1f3BuWFEWGAuogYgFLFDjATCyYfPGLX0TkEW5/kgxybB3c7cVB+VI4fOOqgSUc&#10;pDeoCdjwhqsMzlD8HJ9tHh6O1z7k8QW80iEvXmBXQ+T/5AsoOAMNKNYgD1uTTokIEAEiQASIwGQC&#10;tKrCrFkFRksIQsacOWZi+UCKLzTY09MDhxnR+Ejdh5RQhIMqPoLnKd+YjIXPielrrF2Pcgaf+cxn&#10;LrnkkpaWFnKrZs1wz+fAKIhYU1MDf5g7Fbz+H4ogYIPx469wJGD557PLQvgsykbiTode8Mwzz8C8&#10;QQNKAQINPvzhD0NVwfqLcK6K8Maf3aa1gXPvl8+Ec/+We792vL39T3sFQXtq3V5QkH+3sDe7PAF/&#10;Y2sEdgkDvuAi33gdRPyJk7RBkZ3PrtnT0YkAESACRIAITJ0ACQdTZzXDn8SACQMpzMHytdkxnMJc&#10;FuKWkcWAiGX8CaMujK5ynhA+w5d5vrvjK/nBrYJqgPlYLEqHbAUUMsAcNXwqJMlDapmNAnvnex30&#10;eYuAbeEQDriFo2UR/o1ql3yZUvyEU1E8tS356gnISkCo0a9//eujR4/in83NzShuwtdQgCiGPoG8&#10;qVm5fybKFIxnHjjlAy4N2D9t75c7zLbnnPEmw7UupH/yq+ZiAU894AsrctUAG97wBRT4Zkcf2PEI&#10;aGKy81mxczooESACRIAIEIHpEaBUhelxm+FvQSlAHjiCuh944AHE5GOCHZn899xzD/xkbJWVlcUz&#10;wIJqgAwO1OR/8MEHEXwBDxOqwR133HHllVci8ZuLLDNMn3aXfQIol4haFYgigYXDVcYBUQKQV7iE&#10;t1wkS2ny4HZoYbjTUd8ExSPhceHu/sAHPgAUqPRJCyhk3xKndAQ7Z8GueoCG43UT+bILdi4DX8rR&#10;zlnIyPOf0sHm7Ifs0AxcgTO2gmsKPFXBGZTBCyXyn8XzRJuzzUsnTgSIABEgAkQgkwAJB3lhExhu&#10;8kJcqJGGQvTwK1BiHTHecK6w4iDSwuvr65G8kBfnmrWTQJUH5Gg8/fTTUA3efPNNBF/MmzcP3hTS&#10;ExBuAAKYmqbhZtbwZ3fHsHC0L4JHYOGIz4eFY9a9qqoK7Xv55Zd//vOfh/+MzIXsnsSs7h03ONQT&#10;6AWPPPLIkSNHOjo6cL3QwlCwA8IBpBNKT5jV9sk8uK0d8D/YCoItEzjfcPnA+cm8upYsnYzT/4dA&#10;YCd3cBHBWewgIw0E50M9eZYahXZLBIgAESACRCB7BChVIXtsz2PPfASGiRrEdiIOH9UNEIOADWuz&#10;YXoWYzIMW/En/P48djqnPjoyMgJP8oUXXoBnBbcK/0TpB5QzgG6C3G+kJ0A1oFiDOdWk7zpZ7lTA&#10;wtGO3MIRSwILh5QwNjaG33ALL8ilB3FpyD86dOgQ5JLf/OY3iDjAfY0rvemmm6AawMiRqsCzNuZu&#10;+xbemdtpC8439oS5PcFuZx/YQfv2kgF84YAC3viV2qkKNgFnvoYtIjjDE0g1KLz7ha6ICBABIkAE&#10;ioEACQf50sp8SIqJR0QW4CfcKhRdHx4e7u7uRto/hmLwNLCOHR+H5ctJz8R5cLfq+PHjCLJ44okn&#10;sD4lPElMxt54441IT8B0NCalya2aCdKzvA8ujSGyAOaNDTkpsHC0NUJLUPsAWdCwcMQgFFgkM49s&#10;RygNgmiweMqLL76IS4ZuglwklEKEagDzplCaWTbNsxzenlG3nV77TUbVQ2fCvzPz36kmFMl7XgbC&#10;LmRg385OhvnZ3HRWRIAIEAEiQASIwHsToFSFfLQQ+FFYYQGL2MHT2Lx5M1wsJD/DwfjSl760bt06&#10;TL9jDJqP533+58QXPOPr2CND4cSJE3AdsdQi6iB+8pOfhIYCn+r890rfyHcCyMqBL/3oo4+i0bFB&#10;IFu0aNGaNWvQ6BdddFF1dXXBrJrBl0r57ne/C+EA6hjKl0AOwwZdDNE03OHM99ai83MQ4CkMfLPf&#10;n/GXxYDNGTvgzEewr52CC4rBDOgaiQARIAJEoEgIUMRBPjY0BluYgIULDY0A5QDhVsHf4IvYYfYS&#10;skJZWRk8q7k+JkMWxuHDh994440f/OAHqJyHf0Ifue2222655RZEcWP9RUAosPCKfLS22TgnvpgC&#10;og9QyAPyEEIPEHXCQ2xg3pCTYOFzei1SnhJ/4MCBrVu3Yn0Q6GIINMBFITfh3nvvxRoKK1euRIQF&#10;n4+djRagY06TQEbI/XtEJUyOUyiS34Csk9I0QdPXiAARIAJEgAgQgTwjQMJBnjVI+nR4UDfC9fkG&#10;j5ovUojZS3gj8KyQE47f84jQfLyAc50TLgFp3lhIYufOnfCsEFgBQQTh6yiwD8kApRAXL16MjHdS&#10;Dc4Fcq7+HRYO5Qs2DOcZcfswbMQgwLWGcIAiczAP/B6SGQ94nnMXiUuA0oflUVDoFPEUWEsC4RXI&#10;M1qxYgVEsSuuuAILhfClUkg1mHONa59wxmR7kYgC73GZZyQzd9uXzpwIEAEiQASIABHIIEDCQf6a&#10;BLQD+E7wMeBZwcvClCzm51HyABvcksbGxrlbTI4XNUCkOlK+kYsBEQGR6nCoEKmO+G0splAwker5&#10;a155cGaIKYBaxC0cihikMVg4fGyEHsDCYRKobQEjz4MzPb9TgAqGwg1QDX70ox9BOICp425F9g3W&#10;XLz77rvxHsLf+e2RPp2XBEgsOCOBvGwrOikiQASIABEgAkTgQgmQcHChBLP6fV5oCgH8KKW2fPly&#10;PisL4WD//v1wrlCUHp4V1inM6jnM7M4RhY7y8vCpHnzwQYRww0vE0PNDH/rQfffd9/73v3/t2rXw&#10;qeZoGMXMgiqSvXELh1QEC0cVDx5WA6uAhfMMHYQeYHJ+rtCAeeP8sXQC1lz8/ve/j/VBcIdiUdUv&#10;f/nLd9xxx8aNG3mg0Fy5HDpPIkAEiAARIAJEgAgQASLACZBwkO+WwNMWMDcLlwNOCHIWMJ8J5wST&#10;9tgwVw/hAK5I/ieEI35blmVMKb/66quoa7Bjxw6cPOK3URIPqgEKImJROniJFLyd7xY50+fH0xb4&#10;qgrQEWDhcL8hkMG8YTD4J4QDvvBbntsGXwkFeTcvvfQSFgfp6OhAnQ5oYahogAwFBBogsGIuZl7M&#10;dIPT/ogAESACRIAIEAEiQATmHgESDuZAm8FfgmSAymqYmEX6N1wpTMn29PRAPoCjgqlaeFzY4Fzl&#10;rWeFQHScNkIkXnnlFczHbtu2DZeA6o9wq66//noIB1AQKH57Dthidk4RdouUBFg4qoHy8p8oEIDF&#10;CHjVA5g9VDMUU8xnC+fpCdDFkIAD7eDUqVPQCLCY6DXXXIMkBehitOZidmyH9koEiAARIAJEgAgQ&#10;ASKQCwK0HGMuKM/gMTANi5nMl19++ec///nJkycHBgaQCo5S7XBRUFYQfld+VgdAegXmYFElDlnf&#10;qPUIDxDx2x//+Mexjj0WmIQsMoOIaFdzmgDEAhQFQDLLT3/6U6hL+CcWIMCMPXfCecXEvLpAxEdA&#10;6UCUwZYtW7DmIkQxRBbMnz8fihgsHKoHBLK8OmE6GSJABIgAESACRIAIEAEicL4EKOLgfInN8uf5&#10;So0I3sZPzGEi/h9zs5jJh4KAuG5M2sMnz6up+3g8DtXgmWeegSsItwohEnClIBagUBz0Dp6eQPHb&#10;s2xV+XR4vlIjlmnkCTgIVOHlPBBfA2tHMUWeuZMnp4ybDuaNxUF+8Ytf4Gd7ezvuPpT5vO6667Cw&#10;KBYHQawETjhPzpZOgwgQASJABIgAESACRIAITI8ACQfT4zZr34JbxYUDzNJjg46AWVleUg6V5LiX&#10;wqsh5EPaArK+kVKxd+9epCe0tbXBrSovL8dqi1h28YYbbliyZAmi00k1mDVjyssDQy9A2gIsHLEz&#10;eI/5fIT9I+4AgSpIB8DsPX4P53zWI2v4wqhQDQ4cOICyHVgfBBIefsOzbxAfATtHfMSsn2deNjKd&#10;FBEgAkSACBABIkAEiMAcI0DCwRxrMJwuFAE4VKiJ2NraipXhoRdw//zgwYN8bhZ+F/4Eh3x2tQPM&#10;D+/Zswc+FWLOseYifD8oGh/4wAfuvffeG2+8EapB/pe7m3vGURBnzC0ckSktLS3IxIFzjkoHKHkA&#10;7QkFNSElQFaorq6eXfPGaeCsnkxvqGsA1QDREMiq+OIXv3jrrbfiDW7D2T3DgrAFuggiQASIABEg&#10;AkSACBCBvCBAwkFeNMM0ToLnLGACH+HQ8KPgk0M1wIYKCJgCxW/ges1WmDTmXREEgTlYVDR4/vnn&#10;oWhg6hVr0d15552/8zu/gxPGaedbpvo0moC+klUCsHDkLEAggAqGqgGw9sHBQcTXYEN1D+QyQBqD&#10;c557Q+L5QbjLfvKTn/zqV7/CypEQ7xBicPvtt0MUQyEGbt6kGmTVPGjnRIAIEAEiQASIABEgArkk&#10;QMJBLmnP8LHgOPGwbV7vAN4Lwg1QPRFpC/gN3Bt8AB4XfJhcpgNgThiuHdwq1DXAmos4GZwb3Kor&#10;r7wSud+8vDxlfc+wKRTo7mC63MJhMNAIUqkUEhZQNWNkZARWhDl/GDZqZOTMS0d6Am4rmDdiH7Zv&#10;346CiNDpcG6QNlDR4NJLL8XaolgfJGfnU6DNTpdFBIgAESACRIAIEAEikHcESDjIuyY53xOCZ4XE&#10;b2QuwLPClCym+uHYILobZduwK7g0+H0uHXVMxqJKHDIUePw2HDzkU3zsYx/DavbI+oaiQTOx59vE&#10;xfx5WAsCZxBfgA3vseQhVANUPUCaAEoeQDhAfU1U9MhN3AFUAxwUi4Mg9QYLi+IN7j7cYps2bfro&#10;Rz8KO29oaCDzLmZzpWsnAkSACBABIkAEiEChEqDlGAukZXmpNix5iEl+OO1IEIADg9KDSLe+4447&#10;Vq1atXDhwqy6NJj+xcoOiCH/wQ9+gNIGJ06cwOHgUGHBRawTiWUUqKJBgZjaLF0GDAwRB/DYsTYH&#10;Fj586623EIkAvQzLc2BDyQw47Vk9NVQSOXz4MESxBx54AMIcQnugWdx9992o9IlQGp46kdUToJ0T&#10;ASJABIgAESACRIAIEIHZIkARB7NFfoaPCy+dVz1A5DaKtMHJwewoMhcQ2o0F7eBxIe4AqdfZqJgI&#10;zQLTsPCp3nnnHUzDQrZA1ANPT4BkcPHFF6O+HSaNya2a4SYvst3BvPlKjci+gSUj4gBSAvJiEIDA&#10;AwFgY/gTvxFmlg0kORxo27ZtECxefvnlQ4cOIcYBhRtvueUWWDgCDVCIIX9WiJzZa6e9EQEiQASI&#10;ABEgAkSACBABECDhoHDMAP4SVANEGWDyE9OhEAuwkAFWQEROOMofQDjAlCxyFmY2ARs+G4QJeHGv&#10;v/46poJfe+01xBrgNBYsWIBIB6QnLF26FJkUM+7LFU6z0ZVMjQAXDiAZwMLhqMPkeMkDVBmABcK3&#10;h3BQW1sL855ZC4ckwct2YElRWDhKG+BYSE9AEM373vc+BNTgtqI1F6fWhvQpIkAEiAARIAJEgAgQ&#10;gblKgISDudpyZztvvtQCchMQxY21DJANjrDqY8eO7d27F/+EcIB4hBmcHYVCAZ/qiSeeePDBB994&#10;4w14cVg04eabb77nnntQ14BXXig0xHQ9s0qAZygsX74cS4fgPcwbRn78+HEEAkA4gA/P7XxGzhHR&#10;NNg/MoB++MMf/uIXv4Aoht1iMVGY9wc/+EHoYoiAIFFsRlDTTogAESACRIAIEAEiQATymQAJB/nc&#10;OtM/NzhOkA+Qg43gbR4UgDqFKCyHNQ4wfYrC7/jABTpX8KkgE0AsQD0F1EHs7OxEoMGyZcs+9alP&#10;3XDDDVh8kceNT/8a6JtE4OwEIEhBOJg3bx5cd5g3Ymrg4cO8EWWDsqAIuuGhB9NGyEsq7N69+9ln&#10;n4WFIwEHu4IoBrHg05/+9EUXXYSggxkU4KZ9nvRFIkAEiAARIAJEgAgQASKQAwIkHOQA8iwcgi9x&#10;j+BtuFWIrMYZoN4BihfCv0LmAoIOoBpgbhap2tM4OUgGCDRArDgK1EE4QDlGFDiAToECdViRDqvZ&#10;o6gBr4E/jZ3TV4jAVAjAgHm9A9gwsgng5yNtgecvwMh5WA0sfHpJBNghSidAC0NFg61btyKWAWU7&#10;EOMAvQB1EFHyE+YNmWwq50mfIQJEgAgQASJABIgAESACBUCAhIMCaMQzXwK0A/hUmJJFiQGkhWNW&#10;9ujRo319fQjqhl8EpwueD3LFp+Hew0lD8MKBAwd+/OMfo7QBVAN4cfCmrrvuOtQ1gHMFwWIauy3Y&#10;lqALyw4BWB1sGEUKkZsAe4YiBg8flonMBV4NgZdLnMbBEZWDXaGiwU9+8pN9+/YhigHxBe9///uv&#10;v/76q6++GqrB9PSIaZwJfYUIEAEiQASIABEgAkSACOQDARIO8qEVsngOcOAR0Q3navXq1ZiDxT8R&#10;d4DlErFuIuomIpYbf4UXNMWgbkgGiAN/8cUXn3zyyZ/97Gc8fhsLPX74wx/+5Cc/Ce0A76e4qyxe&#10;M+26aAjAnmFvjY2NMDysboBYAwhkyFnAAh/4CVOHpgALn3q5RITS9PT0/OhHP0L2zeOPP457BPcO&#10;0hM++9nPYuVFVPqEVEGiWNHYF10oESACRIAIEAEiQASIwDgBEg4K3xQw+8rjupG8gBgEuD2YlYX/&#10;j+QFzKzy6m74ec6EbXwFOeQosgjVAOXiELmAr6xduxbr2GNdOqR/z2zZxcJvGLrCmSDAtQNYOAol&#10;clNHUY/BwUHkLMC8oSPALPEBWP57LwiKbyE9AVaN7Jtf//rXeIP0hPnz50M1uPLKK5GDg8ogMHha&#10;VXQmGo32QQSIABEgAkSACBABIjDHCJBwMMcabHqnC8cJ0gA8HzhXcH4QboCEcMzHYlYWv0fEAY/r&#10;xs7PNpuKQgn4CrypV1555amnnsIeEBmOrO9r0hvitzG1S/Hb02sd+taFE4DtISsBwQVc/0LZTtQ7&#10;gHwALQBmD8kMf+V/mmzhqNmBDUIDFk2AIoZqiFhVFKID7gjY9k033QRpDLoYJAmKNbjwlqI9EAEi&#10;QASIABEgAkSACMxFAiQczMVWm+Y5w3HCmvPIWcBqdvCCEEEA/7+trQ3+EsKzMbmKX8LFyvCO4FNB&#10;NYBkgMjtRx55BBkKUBCwH3hTf/RHf4RSiOvXryefappNQl+bUQJQr3hWDop6wGgRU4NKHEeOHIF5&#10;IwcBdQp4bELGMVHyAya9efNmrLmIaBqU7UDtj0suueSuu+76/Oc/v27dOtwvM3qatDMiQASIABEg&#10;AkSACBABIjDHCJBwMMca7AJPl8d1I3gbIQbwjhB3jcJvCMlGAXnUL0BcN34Dpwsf4/IBfol6iigU&#10;99hjj6HCPOog4jcI27722mtvvvnmyy+/HPuhQIMLbBT6+gwS4DVBURAUIQbYoI5hIVLoAtAOYKj4&#10;K+QzxN3YR4S4APPG+iCw8J07d+J2wHdvu+021EFEksKCBQsgpVF6wgw2EO2KCBABIkAEiAARIAJE&#10;YC4SIOFgLrba9M+ZCweYmEWNN7hVeA+fCkkHcK4Qqo00b8QX8HhvOEt4D9Xg4MGDKDWH+G2EJ0A1&#10;gCt14403Yj4WgQZYsoFUg+k3Bn0zCwRgt7BJiF/IwcGGaAJU9IhGo7BwHI1HHOCv+AnzhlIG1QDm&#10;vW3bNgQaID0BQhhCDBBHg59IT8A9QqpBFlqJdkkEiAARIAJEgAgQASIwxwiQcDDHGmxGThfyAbQD&#10;BGAvWrSIl0tE1UPkLGBWFhs0BV4HDjLB888/D8ng6aefxmQsfKo1a9bce++9H/zgB1euXInPzMjJ&#10;0E6IwMwSgD1DF6itrW1qaoK2BV0MG6oe7N+/H4UPEGKARBuoY1ANUAThBz/4wXPPPYeiBlAWsGgC&#10;6iBiiRDUNcB3oTvM7InR3ogAESACRIAIEAEiQASIwBwlIGDabY6eOp32BRJA00MaQPU4TLpCF/je&#10;974H+QAztEgFxyoJWKweH0BRA0gJ8LUw+4ppWCQpwLNC0TjM3NJM7AXyp69nmwAiaKAOIL/m7bff&#10;RkDBM888g99AMkN5DpTzxJ+gJvz85z9HOgOCFDZu3PiBD3xgw4YNWNYRkgGZd7Zbh/ZPBIgAESAC&#10;RIAIEAEiMIcIUMTBHGqsGT5VTMzyhHBkcSN4G+Hcqm5EY4nRkeF4IoGqByiaiJqImLxtbGxERQP4&#10;WvCpEKcA1YDKy89wY9DuskCAhx7AvPmqCqhfYDDRcPmCdfMNT+hke+fu7duwtghiZ5YtW4a6BhAU&#10;UCIUkTVk3lloDdolESACRIAIEAEiQASIwBwmQMLBHG68GTl1aAeIIEDwNhSEeFIZjUQ7Ozq60qrB&#10;qVOn4EHBlcJk7H333Yesb3yMfKoZwU47yRkBqAbQApB6gCoemuAS/GWhhRsiuuv4saN7tr6MyBok&#10;4CCOBuEGCxcuhIKWsxOjAxEBIkAEiAARIAJEgAgQgblCgFIV5kpL5eI8N2/f99r23Y/+6leDx9tM&#10;Jen3elDRAEsnXHTRRaiJmIszoGMQgewQQN4NKh28uWvfvvaBI8kgDjJw4K3jr/zyM5/5DHSx5cuX&#10;Y5GR7ByZ9koEiAARIAJEgAgQASJABOY8AYo4mPNNOIMXMBhLhWVjIGHWVlUuW7L4so3rUewAFeMQ&#10;y414hBk8EO2KCOSYAF9hVDVFVfCcGE7i6NVB17r5tcjBaW5uRkgCkhpyfEp0OCJABIgAESACRIAI&#10;EAEiMFcIUMTBXGmpXJxnW8fQ3lP9L79zuFQbm1fuXdNag1pxSA5HsHcuDk/HIAJZJtA7GjvcM/qL&#10;rUdwnEXl4mX1LoQbYAERUg2yDJ52TwSIABEgAkSACBABIjC3CYhz+/Tp7GeagCBKnlDZ4jUbL73q&#10;er62AqkGM82Y9jdrBHjcAT88ynyi3mcgECDVYNbagw5MBIgAESACRIAIEAEiMEcIkHAwRxqKTpMI&#10;EAEiQASIABEgAkSACBABIkAEiMBsECDhYDao0zGJABEgAkSACBABIkAEiAARIAJEgAjMEQIkHMyR&#10;hqLTJAJEgAgQASJABIgAESACRIAIEAEiMBsESDiYDep0TCJABIgAESACRIAIEAEiQASIABEgAnOE&#10;AAkHc6Sh6DSJABEgAkSACBABIkAEiAARIAJEgAjMBgESDmaDOh2TCBABIkAEiAARIAJEgAgQASJA&#10;BIjAHCFAwsEcaSg6TSJABIgAESACRIAIEAEiQASIABEgArNBgISD2aBOxyQCRGA2CPg8rrrywKWL&#10;6/FaUFs2G6dAxyQCRIAIEAEiQASIABEgAnOPAAkHc6/N6IyJABGYHgGfW6oM+Ve3VOPVVBma3k7o&#10;W0SACBABIkAEiAARIAJEoNgIkHBQbC1O10sEipeAz+2qLfVfsqgOr/k1pcULgq6cCBABIkAEiAAR&#10;IAJEgAicDwESDs6HFn2WCBABIkAEiAARIAJEgAgQASJABIhAkREg4aDIGpwulwgQASJABIgAESAC&#10;RIAIEAEiQASIwPkQIOHgfGjRZ4kAEZgbBExN02RFjcu6ajJj4pwNXbd+bzBzblwFnSURIAJEgAgQ&#10;ASJABIgAEcgLAiQc5EUz0EkQASIwcwQgC8TeeOmNr337udv/ecezYbljYtfHdr/z/Euv/csR1p+a&#10;uaPRnogAESACRIAIEAEiQASIQKETIOGg0FuYro8IFCkBj9cl1JcO7ziVODGoFikDumwiQASIABEg&#10;AkSACBABIjATBEg4mAmKtA8iQATyjoDL55Gaa82ernDnQHJIO/P5yZGxroGRts4h/jrQFzkW0XXK&#10;ZMi71qQTIgJEgAgQASJABIgAEZhNAiQczCZ9OjYRIALZI1BWGti4foH36In2k30vR858nIG2HT/8&#10;zeu//4NX+OvLT+z+6t5EXCPlIHvNQnsmAkSACBABIkAEiAARmHsESDiYe21GZ0wEiMCUCLgDrGLh&#10;/etcFZ7EY7sHMr+iRNnYiW+/EyxfuPp//M4tD+F1/+rfX1HCdpxoU/XeKR2APkQEiAARIAJEgAgQ&#10;ASJABIqCAAkHRdHMdJFEoBgJCCJz+Vrnl9d5TG/X4LEUi9rrKwCHqrB49Ki7JFhetq6ubBFejVUL&#10;KrxN+lB72Bih6onFaDF0zUSACBABIkAEiAARIAJnJkDCAVkGESAChUygfH5ti1dc2tv3dpwNOYsk&#10;qjqLpgYaywJBbwsH4AuVhDzLS0Y6Bo3hWCEzoWsjAkSACBABIkAEiAARIALnRYCEg/PCRR8mAkRg&#10;zhGoX9lc9qHLjQd+deDNjnD/OU7fxVhZS5VYHphzl0knTASIABEgAkSACBABIkAEskWAhINskaX9&#10;EgEikCcEfOVl1QtbNpm9Y2PJPUMTJ+WWWMhX0xtOxOVO/rtULBpLHY76Q37m9+TJudNpEAEiQASI&#10;ABEgAkSACBCB2SdAwsHstwGdAREgAlkl4AmFyhoaNgWiSko9HraFAzcLhRbL0Xg40jYUOYVX30hX&#10;ODXgLqvyiSFEHtBGBIgAESACRIAIEAEiQASIQJoACQdkCESACBQ8Abckhu68uKGpyn/6Uj2lrHzR&#10;5y+Ojx1v+8f/fu5TeP247TtHE/NuWbve42ooeCR0gUSACBABIkAEiAARIAJEYMoEBNOkFcunTKvQ&#10;P9jWMYTXloPdq5ur17bWXL2isdCvmK6vUAnoYyMJxRBYWajKxSQBl2myRLQ9qkV0obS8osHHPGnV&#10;VA6P9iX1UXm8G3R7vaHS0nl+/hXaiAARIAJEgAgQASJABIgAEbAIkHBAdnCaAAkHZA1EgAgQASJA&#10;BIgAESACRIAIEAEikEGAUhXIJIgAESACRIAIEAEiQASIABEgAkSACBCBsxIg4YCMgwgQASJABIgA&#10;ESACRIAIEAEiQASIABEg4YBsgAgQASJABIgAESACRIAIEAEiQASIABE4fwIUcXD+zOgbRIAIzB0C&#10;qmYkZC2SUN7jFU0pukF1YudOo9KZEgEiQASIABEgAkSACOSWABVHzC3v/D4aFUfM7/ahs5sOga2H&#10;e/acGtzbMfQeX64M+b5wy9qa0oDXLU3nGPQdIkAEiAARIAJEgAgQASJQ0AQo4qCgm5cujggUPYEl&#10;DeVNVSG/x3U2ElANWmtKq0r8bon6w6I3FwJABIgAESACRIAIEAEicCYCNFAmuyACRKCQCVSG/LVl&#10;AbzOdpHVpf7WmhIoC6IoFDIIujYiQASIABEgAkSACBABIjBdAiQcTJccfY8IEIG5QEAShcby4EXz&#10;a852sq3VJetaz/rXuXCJdI5EgAgQASJABIgAESACRCC7BEg4yC5f2jsRIAKzTqC+InjRorqQ3+2a&#10;lIywvKlyfk1pTal/1k+SToAIEAEiQASIABEgAkSACOQtARIO8rZp6MSIABGYGQIoXlDi8yyoKSvx&#10;uTP2uKyxAtUNJJF6wplBTXshAkSACBABIkAEiAARKEgCNFwuyGaliyICROA0AUEQEGuwsqmyLOC1&#10;f4t6Bvj9ynmVVSU+gkUEiAARIAJEgAgQASJABIjAexAg4YDMgwgQgcIngEoHm1Y0YfWE4ETQQWWJ&#10;b11r9bzKkpDPU/jXT1dIBIgAESACRIAIEAEiQAQugAAJBxcAj75KBIjAdAmYOd9EQZhXGVpQU8pP&#10;uSLoW9NSjTc5P5H3OuB0cdL3iAARIAJEgAgQASJABIhAFgkIGMNmcfe06zlFoK1jCK8tB7tXN1ev&#10;ba25ekXjnDp9Otm5QsBMO+sGM/X0C2+M3Jz6if7wwZ7ws/v63SJb11Jx29pGLNOY0zUYBZEJEmOi&#10;KQhMcPGrRsaEffnO97lhQkchAkSACBABIkAEiAARIALnJEDCwTkRFdEHSDgoosaejUudkCmhFGim&#10;FjflMFPjghYztURuTkc3WUeYfecds6mEra1jV7fmVDRgUA0kL3OXMclvuvzMUw4FAS9bLMAbEhFy&#10;Ywl0FCJABIgAESACRIAIEIHzIkDCwXnhKvAPk3BQ4A2c88s7HdBkyGb0lDl2WBjaybQYM5KmrjA1&#10;yQxF0GXTUHJzagivGlWDr4WXt7j76r2RRl80N8edOIrARBdUAya6TdEjuPHGx9wlRulSs2o989cz&#10;V4mYXt+BKwhOQSG350lHIwJEgAgQASJABIgAESAC7yJAwgEZxGkCJByQNcwYAeRAmYopjzElbKZG&#10;BGXIjJwwxw6JY3uhGkAvMA2d6SpSFQREH+B9rrak6T+lz68Sh0NCPCDEc3VYfhwIB0hVcCFbwRQk&#10;wYU3HiYFjeBCs3KDGWgyvTXMXyN4ypinVHQFbO0gIxIht+dMRyMCRIAIEAEiQASIABEgAoyEAzIC&#10;Eg7IBmaYgBVogLIFWpiN7jPHjpiDu8ToUZbsNZP9IhuzwvORIoDZf7u+SvEUWnHmRoCDBUE0db8R&#10;aDJ89aZ/nl59KStfxsoWib4G6AUIQOA/x4UHRzWEGW4z2h0RIAJEgAgQASJABIgAETg7ARIOyDpI&#10;OCAbmEkCVt3D0f1sZBdrf4JFTrLkgKgOM49VENF6oczAuBMMbcFlCD5DCpmi2yqXeFpImMnzyat9&#10;CcyQlDFBUEQRVSEnTs0qdJBWU3RBlypNb7URaFQbbmX11wih+YLkc7lcPOiAFIS8ak06GSJABIgA&#10;ESACRIAIFA8BEg6Kp63PfaWUqnBuRvSJsxMw9SRTRs2+N4WxfWwM2sFu5CkwLSloKdPjN0RoBAHN&#10;06RJAV3wa0JAh3DA3Pi9KYjp1V3S/xV09IGAAAM9LjBVgkRgxCUjgZ8edUAyYpIhiyj34PKaVunE&#10;kF6yTK/YaJYuN8pXiyXzRZcXqoEkSc78BTJGIkAEiAARIAJEgAgQASKQGwIkHOSG89w4CgkHc6Od&#10;8vIsTV1mqQEWO2Ye+K4QOyIk2pk8ykTJZC7TcOueas1VobkrUyWrFalcEUtloVwzJIPhJZpW6kI6&#10;5iCdw1Co2gFPUxBMVWAahAO3PurWw25tOJA46lUHXXrEbUREKSFYdR8MQwxogYV6yQqt/iaz9mrR&#10;VyG5/RAOIB/w/AVauDEv7wM6KSJABIgAESACRIAIFCYBEg4Ks12nd1UkHEyPG33L8vVHd7P+raz9&#10;cWHgDSZoViEDVD/0NKrexlRgcTy4PuWqlcXKpBmCXqCbgmEYXCHAT/jA/H1ROcPWhTNdZKrHiHqM&#10;MY827Fe7K6Ov+5Rejz7EPIwZzBACmrc5ueAzRtXFrHyNx+OBdmDLB8VGjG40IkAEiAARIAJEgAgQ&#10;gdkiQMLBbJHPx+OScJCPrZL352RqCTay1zz5S2FklxA+iEADE0EEkj9VtjEW3JDyNCfFypRYpZlu&#10;3XTppmhYYQXW7DuXCTJi74tEO7AqQVhaiVVFEjEIzFBFQ0bmgl8+GZRPBOWjZYldkpACIaRyqP6l&#10;SsUlavXVrOlm1Dvgm103sUiI5f19QCdIBIgAESACRIAIEIFCJkDCQSG37vleGwkH50uMPm8qYyze&#10;zTqfYh1PstgJQRnBJLnurlK9DdGKG6K+5SmpRja8qulORxiMhxXwOn9O1zdDRCh4sFw44EAQfJGO&#10;vzCwOKWkjvqULsgHlZHXfFqP2xiTzIQuBNXgMrlso7Lw01KgVvKVeTxeHndgr7xQ8MToAokAESAC&#10;RIAIEAEiQARmkQAJB7MIP+8OTcJB3jVJfp+Q5fcO72QDW9mBbwpKDzNSmEFXPAuS5Zckyi4d9l6c&#10;0kQNCQu6bksGPNLe3rh8wGv+4VrtVQPy+7pn5ux4sgY2vAEiLh9ommZoMtPiweTeqsiWktSBgHqK&#10;Scha8OksFF7wBaNmk1C+wusLut1ujo5KHsxMe9BeiAARIAJEgAgQASJABM5OgIQDso7TBEg4IGuY&#10;OgHL5R3axk49wXpfEaNtDM6vVK75W4frPhFztyTEmhSi7y3f2NolQuvh4uIn3F3+Hm/sXH3u+uJj&#10;dtR9AYff27UfnREHXDjAT1VVoR3ouqYrCVey3Zc4VDn2fGlyr8RkUxJlaX6i9la5+mqhdpPPZy3T&#10;6ExbKGBoUzdL+iQRIAJEgAgQASJABIhANgiQcJANqnN1nyQczNWWy/15Y+FALWEefYj1viwM7xS0&#10;IV2qVHwLk2UXD5bckmQlSE+AL8y1AOgCqOrHJQO8sYUDHm7gnDAvNuEAfLh8YEccQDjAe2gHiqKY&#10;8qiY7A6E364ce86r97rNsMZKEiUb5fJLlKZ7PCX1Lk+Ag7VJ5t4Q6IhEgAgQASJABIgAESACxUCA&#10;hINiaOWpXiMJB1MlVfSfg0/Lkv1sx/8WxtpYvB05BkpgRaJkQ7jqlmG2UFGtyXP4wzwlAZ4tpsfx&#10;E5stHNjl/XhxROdseWHPnNsRB9yI7GIHPGfBKRxAO9DliBnrqB74WRA5C/JxQTBSUlMqsCLa8lmp&#10;ao3LXwGeYOtcprHobZMAEAEiQASIABEgAkSACMw8ARIOZp7p3N0jCQdzt+1yeeZwcM2RPWbPS9Ku&#10;/8NEwxQlXagZbfhYJLB+zLVElmU4wHD+IQ14vV7u2dpx9RkZCjjtM8oEBawdZAgHGfIBT1jgOQvY&#10;oB2ApzCyOzj2eunIS0HzCFZo1MTK0bJbEy0fF0oWeHyhQCDAqdr1DnJpDHQsIkAEiAARIAJEgAgQ&#10;gWIggMXWaSMCRIAITJWANUMe62Aje4T+15kLSytKhlgRq7oh4lsVF2rh6+LviJyHasD1AnuDiIDN&#10;rnHgLHBgR9pnJC/YwQiF9GbyxdoVIu0ADagt2IDLn97EsoVq+UXRyutVs8wQ3CJLBGO7pLE2I9oO&#10;ZYGXRbBLLZ5RmJhq69LniAARIAJEgAgQASJABIjAmQiQcEB2QQSIwJQJoNShqZnR42zsIAsfYIJp&#10;SCHV0xgv3ZhwNcksCPcV++JFEOH3ctWAxx3wJAVe4IAvo2AvJVhIusCFXAtfJcGuIsm1AyvLI1hj&#10;li6xShu4GnUxIJiyV+lwxQ4JsVNqKqqN11O0yivaBRen3KL0QSJABIgAESACRIAIEAEicG4CJByc&#10;mxF9gggQgQkCOlYKFPq3CMNvialTCJtX/QuT5ZePBS5KmQFNtxxXXsgA7i5C6LFhwtwucOCMqLdX&#10;UiC2IGDLDXb0gV0SAvT8/oCnfD6ruypesUmT6plmSq54MLrDE96px7qQzeAMOiCeRIAIEAEiQASI&#10;ABEgAkRgxgmQcDDjSGmHRKBwCShRc2C70POKED7EBKa55sUDqyPBtUlF4qoBZsv5JDnXC3isAU9P&#10;cK6eULiAZuDK7FgMHqDB4w4sqP6AVnOtXLJO8bQwgwWSx4LRPZ6xXalkXJZTyFlIr+NoxR3wuA/a&#10;iAARIAJEgAgQASJABIjATBEg4WCmSNJ+iEChEzANU0+yWLuQ6mdqFL6r6muSPU1JqVazllDA0gpW&#10;aYMJR9eSDLjrS5LBNCzDlg84Vb4khVAy3wjOV32NzBBFJkv6qCvVqSsxVbGEA64a8BoHVOlgGszp&#10;K0SACBABIkAEiAARIAJnI0DCAdkGESACUyJgQirQEizRxbQo01WmM8XfmnI3pIQKvowCd3F5EUQe&#10;a8ArGvDw+4w1F6d0yKL/kE2VKzKukiajZIHmbzE1lyAwyUy65V4s2ajKSZ6tQNpB0ZsMASACRIAI&#10;EAEiQASIQFYIkHCQFay0UyJQgARSQ2b0BBvexVjKlDy6WBrzLo6zqqTqtpMU7KIG9gIKXDWYdRq8&#10;aqC9nfF8pvKZXF6Is/ABDzrw+Eqk0oVC+QrdXYE6B5IZ9adOCIkuPTWKVRux2dpBLs+TjkUEiAAR&#10;IAJEgAgQASJQ8AQEimgt+Dae+gW2dQzhteVg9+rm6rWtNVevaJz6d+mThU3AcqqhGgy9zfZ9XYwf&#10;MAxJF8u7mv4oLLUmhBpcOy9tAOEgFArxNRTg6GY30CB6ZLD9wA//+8WeNR9cs2bZb13RNNEEyPAf&#10;bnv85/v3HXmj3/qdtUKky9P6/j+/bXnJynoffiMIJ49v3bX9Z5u34q8TX6u/+pNrVi5/36qS9AcE&#10;/mv7zSy2L09AwE9IA3r4KBva6T/yDZd6EnEeCqvobPgDLbSchVpLS8vAn8d68ECPfDj5WeRGhyYC&#10;RIAIEAEiQASIABGYKQKzPxM4U1dC+yECRCC7BLQYk0esl6lbEQfuclmq0JnHcsvT6wjyigZ2eoI9&#10;YZ6ls9LGjg4deeVXjz76i8e2v7qjK8oYX43QMDTDGDu59Zk3n/j5o8+98tIrr2x+6dlXnn/sV88d&#10;O9wdiRuoxyCPdb1zaPsrz+LPju3tw30nhmQed5BXxQJsklbBCG+Z4K/VvdVMdIum6tJjLm0ES10g&#10;1oCHG9jZCiQKZ8nwaLdEgAgQASJABIgAEShCAiQcFGGj0yUTgWkRSI2weJ8ghyEc6FJQ8TYmxSqN&#10;ebEvCAd8FUYeaMCXXcz2jPfo0QN9ncfYn//59Uf6F2zb95phqIYxsawA1niYP3/jp/7s13u3vrN3&#10;z+s/2/rjPzD/30OH9h7ZqSU07eRTf/nXz709cPR/PLVj1+496W337t2P/Pntv7+p3Pa980074OqM&#10;5K8WSlr0YKspeASUOjBibmVAUCOGZi3KiM0pHJB2MC1Dpy8RASJABIgAESACRIAIZBIg4YBsgggQ&#10;gXMTMA3V1JKY2WaGjJl9g3lUsVRlAUNwYz6cZ+BnrKGQ5Tj57hOH48f3l153+T2bbj1U3vzO62/q&#10;qZTGnWdMvaej+63AAd3Q8U/MxRvM0DRFjQ3Lp17ffnCd6r7kY3fX4RPwtPl0PbaJr4//ky9tKA8c&#10;7n7k9+//4C3XWdv11133r19/cs9e/jd+mPRCBtnbOEleKFGU3JI7yLxVTHAh00wUDMlIMV3WtfHl&#10;GJ31EbN3SrRnIkAEiAARIAJEgAgQgaIiQMJBUTU3XSwRmB4Bk0ErMGRTh2qgpdf6kwzRj4yF9CKM&#10;6Znw9JarBRRMFjveOSq1x5rXtjStWlviD6befv3wsCwjnIALB7oRDg8e3v3MLx975OGHn3jxsZf2&#10;masXhkr8JYm42nfypFmbDNYvq3M5RIPTof7vCjpI9ox2Ht381Im4t8xfx7eSkN/lyiilmGX5wFZh&#10;AFsQ3YIrxJgLYgITTSQsMFM1oZA4tIzpNTN9iwgQASJABIgAESACRIAInJEACQdkGESACEyBgKlj&#10;WlvQUwLcVCgHgksXvLqBmXArAd8WDvAmR8su9u06kSg5Iq1dX2uuW32Rx1X+ymPPdMQTYwo2SzrQ&#10;je7Og8/8+E8/8bu/9YlPff6vfvcrj5r33VjfVNuciCtdXR21oUhVsCodYMC/4NzstQmsgILRnZ37&#10;93zzh833/tV//MvPsP30Jz/57CevW7pkItzAGXSQg9ADCy+0A3eImR5TEKEeiEwWEA9iRU6Mb/Yp&#10;Zft8pmA39BEiQASIABEgAkSACBCBQiBAwkEhtCJdAxHIKoF00L9qqglDSzAhXeHflJCngIPy+Hle&#10;GdEOOshykoIV8fDif/7vbinmvv7y+YbhXn9Jc13lR3Y++cbR+NFBrDyQkmVF1eYvuPgzf/HSsZ3f&#10;//yffehmSVp786b66goX/pRSrPQFXVMV67MpCAf4fy4fRI5vPfnQfRevXb5gwYJFK9a9/zsnX3/z&#10;aMRIbP/UbetKAot0nQsNzo2rDLlJWOCijOhyC74q011mSn4mQTqQRaYg6MAOlLDPh4SDrN4XtHMi&#10;QASIABEgAkSACBQPARIOiqet6UqJwHQJIFMBWoGJJAUNE9zMtJLroR3w3XHtwP6Z7cUUGBtj5tG9&#10;WxLHXnlx75Nf/5uvfOVv/uGH33/i5YPayb1HBvsHY+PrC5gIhPD6SkpLl998yaWrPrFJfH3Xyf6h&#10;iMYEvbSieiTqG40MprMasPEYf1yLu6yxbO09n/nt3/viF7/4hd/93IfWlTWVSlZxBI9bQLJG2jV3&#10;VkOYqMU4XukgN/IBilEyl5dJbiZaTSAYuoB4EKuB3rVNt7Hpe0SACBABIkAEiAARIAJEIJMACQdk&#10;E0SACEyBAMoawHOGg5qu02f96+yqwRR2dwEf0bEk5P5d+0r79h3of/uRhx566Pvff/75bW395aMH&#10;D/f1DURkKwLAita3PGm8bbxi1bpl91/j3rblUHffqCxKRkVtQ2zUPTx4fAwlEcaXMIQsoiiaEGqs&#10;3PixP/jDP/mzP/uzL//xlz5xSUVLlU8wBXc8KWuazFUDK55BRSlCOzXA9tcv4KrO56uolSgiRUGC&#10;ZpNuDAPtIaQbxKlcULjB+TClzxIBIkAEiAARIAJEgAi8FwESDsg+iAAROBcB+KdwU0VMcbuZwQQU&#10;5BM00UhaXisPnk9v2c5QGD/Lrg7zled+vPGv737whTc7Oo4fP37w4MG9L/10x9fv6Xhr+5ETHd1p&#10;997SDaAepN37QENz48arVz/56lBHb5sU0Bsuv3j59rGh5/7kq28o6QB/rJzAWOeBA11Hjow6qzzi&#10;iEZ1nd/0bvjZszuHxw6ksxqUY8f6R0Y603uelXqEIjMlPcG0hKkr1hlKXkN0G0yiiINz2TH9nQgQ&#10;ASJABIgAESACRGCaBEg4mCY4+hoRKC4CgsQkLxN9zLQ6DYHpEoOzPb7Z6wVmvMkGosH+jl1vv7Bs&#10;08aWuuqq9GKKlgNfUqavXHdZZ5unq/fwMK9bCImDL8hoGL5msXbTrZveGB46/uY7UdOsuujjH71m&#10;be1Vr3/z//viFz7/+c//7u/+4ec+9+AbfclwRblTBLFWcyxZVzV/0Qeuf+mXX/n9P//kJ3/r05/5&#10;zHd2v3JwKDcLMU4GaBFG3IcSEfWEaChMZ4bgNQUPEyzhAJ93ygfZ4E/7JAJEgAgQASJABIgAEShC&#10;AiQcFGGj0yUTgfMngAL+ooeJXoZyfFa6giGaCg+Pzwg0yHbcgekt1yuW3nrFgkW1Id+4MGAYnpBR&#10;uXTTyvr51UGXFbnvrZi/sGHR/AZMxjNUYwiJwZaLrpnfVBMMWCtBBOpXXrZq9epr5wdTqWQikUgm&#10;U8mkFAj5gyU+G8246uCuDtUvuPSmhRVMFWLWFhdcSF7wph30bF/sWdrJYFpcMLCYApa6QEt4TGQu&#10;oIHSqsH5Ny19gwgQASJABIgAESACRIAInIMARtg00CQrGSfQ1jGE15aD3aubq9e21ly9opHQEIG0&#10;O4pVCGSj8znW86L7+I8EUU545kd9649Xf97l9nk8vpL05k1vHo8nBysy8jQB/MSCCHxNBGzIULCT&#10;/HngAPIOuDvNP8z/6qzjiL/yT2JVCHvj38LH7EwE/nX7oHwP7vTGv4U3PFkjq9c+Hk0Q7zEOfdt1&#10;6odCogdhFb01948GLo74VknuUDAYDAQC/Cc/MX4ttBEBIkAEiAARIAJEgAgQgQshQBEHF0KPvksE&#10;ioSAgEh45g4xT3oJQBH/SHn0Ibc+JlrVAawt9xKksyQh3HW+JKTtLdsZB/wNlwbg3kPXwE9eyIBv&#10;PGqA740LBPY6C7bK4Fw2whYIZqftkZ6AcINkP9ZftKpNCB5DChkCAiUyBYJZioaYHSp0VCJABIgA&#10;ESACRIAIEIGsEiDhIKt4aedEoGAICMwF4aDCdAVNTLcbsksdc2tjCJjPSKrPgYLgPASf4ecSgD35&#10;zwMB8BtbNTjjX23tAB9zagdcQeCqgV36ke/N3meGW+5cziC7Ta7FmTwkpAYYU02sECH6ValMF3wG&#10;1lVwpI2QapDdVqC9EwEiQASIABEgAkSgyAiQcFBkDU6XSwSmSUAw3SWmt9J0l2KiG3qBSxtx6aOi&#10;keLx/Bkl/XMgH9h5AbZLz2MK7M128m1Zwc4ssAMT7DUU7LgD57U4VYPJsQzOUIVpQp3G15QIS/YL&#10;qX7BVE3BpYsB1VWuiz4TcSCObRo7pq8QASJABIgAESACRIAIEIGzESDhgGyDCBCBqRHwVZuh+XrJ&#10;Ysa8kpb0KINBtd1lRBDm76wFMLV9XdCn7Ol0HmsAOQC1Ffx+PxL77Q3/xObz+XjlBbyZvNlFGXhp&#10;BkgDkxMceKgCVxx4pgNPdrA/bH8lR5P8yT4WOSJETzFUnZACqr8pJTVqQghA7fCKnK6OeUEtSV8m&#10;AkSACBABIkAEiAARmBsESDiYG+1EZ0kEZpdAOh/Az9zlhr/JZC4BtfxF1av0urURUY+fMeggqyds&#10;T67z9AFnkoJds9AZfTD5fUZ4QkZxRDsSYXKyw+RP5kYySNdgkBmSFOLdgpm05BrBp3jqFCFoCG4n&#10;EJ55gS03J5bVhqadEwEiQASIABEgAkSACOQDARIO8qEV6ByIQF4TGPc/sRyju9QIzDNFP8ocCKLu&#10;UyEcDEl62BlxkLNsf55H4Kxu4HTpM7ISnH+yVQbnG/vzzsIHTvlg8oGcf82Ji24yZcxSDRKdjMnM&#10;FJCnAOFAE/wGpJw0DefKDjk5pby2Wzo5IkAEiAARIAJEgAgQgZkiQMLBTJGk/RCBQiaQLhIoMU+p&#10;Ub5G9zQa7hLmFkrkI8HUEU/qFF+JwF6MIAcg7LKFtp/PqyFmaAc8rcDe7L/y39h/5QkI9uYUEZwR&#10;B/xY9nd5doOzBCM/q2xdPlbOHT3Ihnex0X1M0gzmUcWquGeRhiUVRGsxSKfkYQcgZOtkaL9EgAgQ&#10;ASJABIgAESACxUSAhINiam26ViJwAQQsX9QVZOXLldrrtNAKU5NcYiQgHymJ7WLyqKamnNpBtuMO&#10;MiLzbffeWc7QLppohwY4XWv+Ffs3TtEhI5Qg41j8kxm74npBFlUDQ2N6gvW+zML7BLkPq0emSlbH&#10;Sy6KepZi8Qd+6Azh4AKamr5KBIgAESACRIAIEAEiQATeRYCEAzIIIkAEpkQgXebAJXjK9LJVWmCx&#10;LlYIgubVBwLycV/iMFMiuqZAO0D0Ac9cmNJOL+BDtpduO/b2hH/Gbyb/MyOk35YbnALEGVWADBHB&#10;GWKQRdUA9SeRpBA5ykb3CHI/Ywg38Kd8i5Le+YqYXuRikmqQ3diHC2g1+ioRIAJEgAgQASJABIjA&#10;XCRAwsFcbDU6ZyKQawITDjPm6D1G+SqtZIXqnscE5tGHg8qxUOQtQR7U00EHEA6w2aszZvVEzykQ&#10;nO0DOKtpf/c99pmli7XWtkz0mgNvCmO7BG2YSZJulsd9SxOeVtX02qqBHQdBxRGz1BC0WyJABIgA&#10;ESACRIAIFC0BEg6KtunpwonAeRDg3jKP7RdDLUb1panm9+taCNPdbjZaG3m6ZPDX0sjbcjImy7Kq&#10;qnbogeX0zt42ORiBn8sUVYMznvgZv5vdS+zbwo79VNj3H4IxYCKsg1VF6u4Oe1cnhGrg5ctD8KUl&#10;8YYnaFDEQXZbhPZOBIgAESACRIAIEIEiI0DCQZE1OF0uEbgwAul8BbfgrzXK18qBFZpYwXRTEuLB&#10;xP5AdLcUPaKp48IBshVyE3dwYReU39/Wkmb0BOt5mY3sFNQhppi6q0YJLI4FVqlYhRHg02qOXfSR&#10;VIP8bk46OyJABIgAESACRIAIzFUCJBzM1Zaj8yYCs0KAe6qCr9IsXSqXrtNc9abpFgXFLx8LxPa6&#10;I3uN1KiuJDRNdRY7mN24g1kBNQMH1WVTHjZH2sz+LSxygBkRU/do7qZUYHncs1BlfjMdOeFcSIKE&#10;gxnATrsgAkSACBABIkAEiAARmESAhAMyCiJABKZKwF6JwOUJugJ1qeYPJ6uuSfqXMMN0GyOBxO7K&#10;nh+6ep7Ux/ankjFFGa+VaJc8mOph6HNpAubYPtbxJGv7F3Fku1UTURTVwKJI2TUjpTdE9XLNsHpv&#10;KAVYFRJJCj6fLyNPIavFGqmJiAARIAJEgAgQASJABIqKAAkHRdXcdLFEYPoEuCNqL0BgLf5X0qrU&#10;XBOvvVN2zTcknyjKXtZfNvBksPthd9djSrRbSUYz6h1Q6ME5G8BEoEFqyDzxMDv8EDv5CyF2iEmK&#10;6QroUv1YzV3hwNqYUAMthqsGvLoBtANbNeAFDs55FPoAESACRIAIEAEiQASIABGYOgESDqbOij5J&#10;BIqdgK0dWKoBNm8pCy3SyjckQxepngZD8IlG0ps67ovs9A6/Jg5vNyLH9Hi/ribttAWqenAOG0oN&#10;YtlFc2iH2fUcG9zGwocENWxIAdU7LxlYE/WvSUh1iukFRl6oEnoB35CwwONBqCxisd+ldP1EgAgQ&#10;ASJABIgAEcgCAekrX/lKFnZLu5yTBAbCCbw6hqK1ZYG68mBrTcmcvAw66ewT4N4p3FdD9Ouu8qRU&#10;JaRGRCXulkdFlyIpw55EB0sOmoZumMzwlAuSF8EK5zyvopoqP3PwxcCbZu9m1vFrofPXgtormAlm&#10;mppvUSJ0cbjy5iHXKkV3QYUBKB5rgAyFQCDAIw6cqQrnRE0fIAJEgAgQASJABIgAESACUydgDf2n&#10;/mn6ZGETaOsYwmvLwe7VzdVrW2uuXtFY2NdLVzc9AnbUAKoYIBNBkeVEPKyPHXaH9waHN5eG3xAl&#10;VZDg8Lp1V7XubdBKV5ily4TQPCHULNZsxLIMmCx3TozbekExCgeGzCKHzfAxluhjiV6x91WW6rEW&#10;UGAy06DLlCmlK4er3h9zL4iL9SnVYs9VA7/fD9UAWygU4hEHPOigqBhOz4DpW0SACBABIkAEiAAR&#10;IALnS4CEg/MlVsifJ+GgkFt3Rq+Nawca1k5Ib8lkUo4NsFi7NNZWMvSCV+9x60MuI2YKPkMKGp4a&#10;w1vP/HXMX29WrmPuEsEVEF0+5g4IootBY5iIRih8pxfVB0yd6SozFFNLClqSaREIByx6iqWw2uKI&#10;ED8paDFmyKboUV0Nirc1VnbZqH9jSiiXTT9iDXiGAmINEGiAn/wNVw3we8pTmFEzp50RASJABIgA&#10;ESACRIAIjBMg4YBM4TQBEg7IGqZOAMIB/FhoB9gQepBIJNRURI0NegdfCsb3BpIHfHqPIOiCaTAd&#10;cU0e0xUy3OV6aL7pq2OeCsFTKviqGOQDwQ1n2pIOrP8V9MbzO3RV0BJMjZipUUHBa5jF24XkgKDH&#10;mCkzSTAZlBRJFyoSpRsSwTWjoU0xo0wzBMMwQAcCAeILIBYg4oALBwg64BUnKNygoK2HLo4IEAEi&#10;QASIABEgArNJgISD2aSfb8cm4SDfWiTPzweuLDYuH8iyDPkAPxPxKIt3iLGToei2UOKgX+vxsCHL&#10;F4Y4gBfeqIzpgmG6sFIAE93IXDCZFX6f5xc7Q6cH5cBAuIFgpJieYq40EHszmSbUqIGFSmBJOHRJ&#10;TGpKCWWy7uFFDbDxlRfxkwsHdmVELhng5wydJO2GCBABIkAEiAARIAJEgAi8iwAJB2QQpwmQcEDW&#10;cF4ErOKIE9oBX3YR2kE8HtdSYT01BvnAk+xwqwMefSCgHPPijTokSDpXEEwmMlFigogFHs/roHP9&#10;w1Z4BbQDSz7QrRALvDRB9TWqnjrF25xyt8juWsVVm5DqFebTTZdujosCiDWAWMC1A0QZ4CfPUMDG&#10;ZYWiEV/mugnQ+RMBIkAEiAARIAJEYO4RIOFg7rVZ9s6YhIPssS3IPdtVEqEeQDXAxDjkA+QsWEUT&#10;FSWVCAupIUEdk9ThUHKvX+7wKZ0uISEwg78YEhksFQHvi2izFBO8BBEpCXiPn4bmSQUXy77WlG9p&#10;0t2giiGVBRXTw/FCDkAagp2hAL0AgQYQDqAgODMUSDUoIhuiSyUCRIAIEAEiQASIQM4JkHCQc+R5&#10;fEASDvK4cfL01PiyLDzugKct8JwFW0HgBRQFud+ljri1oYDSKZkyXm4jJhkJkSmiqUA+KHi/d2L9&#10;GsEQvabkM0W/JpUaok+TAimpNuWqV8RyRawAQ1sv4NkHvBQiz0oIBoN8AQWoBnwNBb7lqXHQaREB&#10;IkAEiAARIAJEgAgUCgESDgqlJWfiOkg4mAmKxbgPZ+gBz1nAlkqluIJgbXLS0BVDkw0txQxVsF4p&#10;kakoFSiydMQ+YvYdOQuFpyPYwoFp1XRwmYJLF7yG9UYymNuwog8kvOcZB1wvsAMNuHAAscCug2iv&#10;vEiqQTHeb3TNRIAIEAEiQASIABHIOQESDnKOPI8PSMJBHjdOXp8a94rtNRp56AFUA2w84gBhCLyG&#10;It6bhobMBmtJQixMiFR/5CxM2gpVOMDCEQiusLIVBNEwoRQgWIDXORiXTvjiCFwy4BskAy4c4D3e&#10;8L/yaohU1yCv7wo6OSJABIgAESACRIAIFBABEg4KqDEv+FJIOLhghMW7A1s7sNMWeNyBvV6j/QYK&#10;At/ssHyuOBQVO2tdxnT9Aly1LQFADoBAwGMNeG4C1w54YgL/pS0ZUKxBURkMXSwRIAJEgAgQASJA&#10;BGaXAAkHs8s/v47eH04MhBMdQ9HaskBdWaCluiS/zo/OZi4QcKYtONdr5GIBYhD4G+gItsRgCwdF&#10;JR/Y8QL2YopcGrCFAztbgYcY8M3WGuaCLdA5EgEiQASIABEgAkSACBQIARIOCqQhZ+QykoqWULRY&#10;UvF7XH6vu8TnnpHd0k6KjYBTO+BLNvL4AmxIVeDvuXzA/5ohHBS8fOB0/nlFA/4TG48ssLeMxAQe&#10;ZVB4eRzFdoPQ9RIBIkAEiAARIAJEYM4RIOFgzjUZnTARyHcCdtoCTpSLAlwjwOYMNLAjDuyP8Tf5&#10;fnkzcX6TkxScNRHt+AJnlAEOS+kJM8Ge9kEEiAARIAJEgAgQASJw3gRIODhvZPQFIkAEpk7Ajj7g&#10;ooCzrkERxho4udmpCnaNAzv6wPkbqoA4dWOjTxIBIkAEiAARIAJEgAhkiQAJB1kCS7slAkTgNAHn&#10;sgt2TEGGplCEvDJyFib/k7ISitAq6JKJABEgAkSACBABIpCHBEg4yMNGycEpaYP9o8MRpVvxLVtc&#10;Xu6VQuljxkZHoillJFi/IMgCUg5Ogw5RXAScKQy48jP+s6iIZFQ6tGUCqoBYVGZAF0sEiAARIAJE&#10;gAgQgfwnQMJB/rfRjJ8hcshjr7+4e9uhsSfHav/o82vXVfsXpQ9ybPc7x3pH3llw82+1snn+GT8u&#10;7ZAIvIuAM/SgmNFk6AXFjIKunQgQASJABIgAESACRCA/CVg1umkrSgJ+n0daWNP1/L7wjlNyURKg&#10;i55lAnYmf0YtwGL7p81hltuDDk8EiAARIAJEgAgQASJABM5CgISDojUNIeDzLF1QLfQO9PeM7E2c&#10;mUO488Truw59Z/M+/vrBWycfa5cTWlHUvS9ay6ALJwJEgAgQASJABIgAESACRIAIOAmQcFC89uDz&#10;eebPbygPD48Njb4d1jNBmAYztJ4T7dsOnnxyz6ln8Np9/Ddtnb8+lghr5qRPFy9GunIiQASIABEg&#10;AkSACBABIkAEiEBhEyDhoLDb9z2vzh1gVUt/a6OnMZD48du9mR9Vomz0yDffCgbmr/urP7zrV3h9&#10;7qK/3FjO3jyyJ6V2FjE2unQiQASIABEgAkSACBABIkAEiEBRESDhoKia+wwXW7GwYUHAtb6j87Uo&#10;61UdH1B1Fk72zasIlPqX8F/7S0tK/GvLBk8N6H3hYudG108EiAARIAJEgAgQASJABIgAESgSAiQc&#10;FElDn/UyfeUVjSXetVLszc5YV0xT7A8aBlO0eMjr9rjK+S9dHo/XVeNVZZWpWrFzo+snAkSACBAB&#10;IkAEiAARIAJEgAgUCQESDoqkod/jMivmVQdvWGs+/XrH/r7oyDl4uBgL1pQKIVqskQyHCBABIkAE&#10;iAARIAJEgAgQASJQHARIOCiOdn7PqwzW1jRt3HA/OzraH36mfeKjHherDLYcH4yOxPfy38VGRkfC&#10;W4dLyoJiKQkHZDhEgAgQASJABIgAESACRIAIEIHiIEDCQXG083tepSh5XL6Sy+b5SnxSzC5z4PKx&#10;UM2muqQ80vvctiO/wOud7td7U55FTfO8UoVA3IgAESACRIAIEAEiQASIABEgAkSgKAiQcFAUzTz5&#10;IkVJlCRBElhaAZAEwbthUWV9RcDrEt38lxAOAnU3LtLMsZ7nX933IF7bujb3KfXrWuZ7XJVFio0u&#10;mwgQASJABIgAESACRIAIEAEiUHQEBNM0i+6i6YKJABEgAkSACBABIkAEiAARIAJEgAgQgakRoIiD&#10;qXGiTxEBIkAEiAARIAJEgAgQASJABIgAEShKAiQcFGWz00UTASJABIgAESACRIAIEAEiQASIABGY&#10;GgESDqbGiT5FBIgAESACRIAIEAEiQASIABEgAkSgKAmQcFCUzU4XTQSIABEgAkSACBABIkAEiAAR&#10;IAJEYGoEqDji1DgVx6eiSSWaUkdjqZDPXer3VIR8xXHddJVEgAgQASJABIgAESACRIAIEAEicFYC&#10;FHFAxnGawGAkebBr+Pk97btODnaNxAgNESACRIAIEAEiQASIABEgAkSACBABEg7IBk4TiMvqQDhx&#10;tG+sZzQWTiiEhggQASJABIgAESACRIAIEAEiQASIAAkHZAPvImAyZlobfhIZIkAEiAARIAJEgAgQ&#10;ASJABIgAESACjGockBGcJtDWMYTXloPdq5ur17bWXL2ikegQgWwR4OpUUWlUgsD4Cxv/SVuREChm&#10;aydTLxIjP8dl8ukI/hr/UeBgLMtPv+gWKPCWtibcGDPSVwk7L/irtQcwZN5F0NaTLpGEg2Js9bNd&#10;MwkHZA05IoCgFl03EwmmKExVTYM/cQt6w9hRkpjXy3w+6434rmgvYWJkiTf2+4LGUUQXZ4VwJZNM&#10;lmHqTNOsgK6C32DeMPJgkLnd1hvHZls42XnBW4F9gdYtYMjMUJmesn6mAxsL/fKhF7iYy8dEDxPc&#10;9sVSV19g7c4DdC3z1pLMVJmpF4FtQzjAGMbFRJi3lwnjgxmnbaOVqYcvMFM/3YkVhYkXauvN9HWR&#10;cDDTRGl/EwQiETY8bA4OmkNDlgeFVyplhsNCKmW9N4x0fkwhbwJcKZfLDARYKGRpBx4P3CoT78vK&#10;WHMzfim4XPazlpyrOW0KZn8/rJ3B1MfGTC6NjY0xaAewdkUpdEtPNx2MGS/YNkwdYpnfb1l+aSmr&#10;qDAXLsS9AAsXJ7QzPr6kUeactvnMk1cjZnKQxXuYFjf1BINbpcZNLYF/Ml1JywaF3d9bFm35VO4g&#10;k/zWy+23vCwpwAINpr9ecIecGjHdAnPL+M1ED0uNMHmUKSOmoVgmDTtXIpadG2pR9PBQDQQPc4WY&#10;K8AkL3PhVcLcZcxTzkpaISuggyeNbG5Z9dTPliIOps6q8D9JwkHht3HOrhAjQ8yvJpMmnKVUSmhv&#10;N9vb2cmT5sCApRQoiiDLZjyO9wI+lq6rUdgDSUs4kCQTThQ8KKgGeAUCZmmpWVVlrlnDmpqgHeCv&#10;QkmJpSBIEtwqkg9yZq0zcKC0MVvWHo2yI0dYZyeDwYfDVkwNogzwy7TZF0vEAaIM8IIuBjtH0EFa&#10;ODArKlhDg37JJUIwKAQC+InfQ1+wRQRyn2bADmdxF4gm0OVxdSDRyyLHWfgQ0+PMSMKzMjEfq8tM&#10;T6YjDgq9u08rYUxEuA30Ao/lWaWFA1OEcLzYKF3KfLXQDiArCPiT5OVeFtn/LBrvuQ5tWgEFsF49&#10;BQs3R9pYvEuALmaMMl1l0A60lKnC1DGYKZKYMskKqLFEMchhUBBgxiHTU21668zqi5i7VLAEBb8A&#10;4cyybQxnMqMSzgWc/p6/BEg4yN+2yf2ZkXCQe+YFe0RkH4yMmJ2d1uxrT4+wbRvbt48dOCAgPYG2&#10;CQKm329UVOhXXmmsX2/Om2fW1gpLl0I7gENlPWkntAMaUOa7ycAPOnmS9fWZfX3s4EFhxw52+LBw&#10;7Fi+n3Zuz88sL9ebmtSbb4apW0rZggVCc7OAWBtRlNLpDNx3omyd3DbLTB0N+Tj9LNlvRk+lJYPD&#10;bGSXOLaHSSZD2xZBLto5OAKCDg4uPbhMr9hglCxhJYtYyXzmrxPwSntWvJ/nLhYF4MyUXc7MfkyD&#10;xdvNeBdL9JmxU6x3sxA5KuCN73TVjpk50FzcC8wWNgv9xFVlehu1uuvN0sWmv1EINgqli6AsCAI6&#10;+PGENdvO5+KF0jlzAiQckCWcJkDCAVnDDBBIJMzjx9mhQ+bWrQKcqK4uBu0AYQXpBO+M5TpMUTQl&#10;qRjqBCKeQjAMQcfg0bFZs1KiiSlZtxtpC3ptrXbxxebixcaSJezKK0UEILhcXEHIEBFmoJloFzNB&#10;wJLGTp0S2tosaz95UkCgAUIPEFmAhoa1OzaYOrwB/Cx4a7dMPZ33m2ntIABr93ph8GYwqK9era1a&#10;ZS5ZYq5bJyxebFk7959IL5sJy8zZPkx5xEz0CX2bzdGDkAzEsf3MlbCSvTETi5/WMJNZ2gHe6oKp&#10;i2ZaIMrZ6c3WgaAlCswUXMZp6YTXhRRdpuRmptvQvEbZKqNkoV6y2Ky7Xgg0CN4KGD9cLFtBKAZQ&#10;s9VAUzyuGe9kkaPm2CHWv1UIH2FyvyDGrNwEQ2OGbhk2r4CJoY2KBhdNTLBPcddz9mNWcKhpjJs3&#10;MixxweM1T/GME02X11TdplRuhBbqVRcbpcvM0iVi5bqM7h37sMMQ5iyJIj1xEg6KtOHPeNkkHJA1&#10;XBABRBOMjLDdu00EF+zfb026IjEB1Q1iMagDSHW2JthLSw2k+rtcutttwH9wufBPriZkpioUXu6C&#10;aYrI0VAUUdPgU0myLCaTqPIgJRLQFIAC3pQxb55RX6/Pm6fdfDNrbWW1tWJNDfemMKC0J6NoQHlB&#10;hnrhX4YKBoHs1Cm2cyc0MtbWZiUmjIwIyE1AYoLHY7nHJSWGz8eNXMdvYPCSZEx2mQrOzi3hAIQN&#10;Q0omRV0XYO2qKsLOUykYPF4mIIBGXZ31gsGvWqVt2oQsBqG6WiotJaXsws0zF3swdWR0m5FTLHrM&#10;HDso9L7K5AGmDAvJAXhRplU7DT18uSF6TNGjCx7DcJmmy4DDjFJqk9PSCu4uSHtTpijIIlMFQRNN&#10;VTQUwZBdelQwUeXBsJxMf53hrjQ9VVrNVUbpCjO0UCxpEZG/IFp6sa0gUG+fC3vOOAY0LzVqxRf0&#10;v8HGDprhw0LiJEsNC1oMCgFM2hT9puTXXUFThDjkgnnrhgfRNRAOMs274GwbHbilGjBdZLIgqKKl&#10;CGqSnhSNpGCkJBMFUJkpeQ1vpemdpwdaoSAY9TexQL3grZS8Vg/Pw8oouGYWDHsmDknCwUxQLJR9&#10;kHBQKC05G9cBVwqRBQg0eOQRtnevpRogr5vPssJfgmRQVmZWVqpwiQMB3etVfT4NfjIcKjjMzuKI&#10;E0/ZAix5AFcKvlMiAckAL3c47BoZcY2OugcHISjAxYKvBQXB8Hr10lL55pv1yy4zV6xgK1dKPp81&#10;ipQkVzohnMK5Z8O+HcdEGg4Egv5+46WXhFdesXITjh7lC23yCBqUroC1a42NGvJQAgHN51MDAatZ&#10;PR6EbJ9O7y5gU0/H17giEUsdg7UnEu6xMdfYmHtoyA1tEWoCj0dAMfLSUq21Vb7jDmP1amP5cqm1&#10;FVbOrd0ZfTDLLU6Hz3SrDGt9BGXY6HqJDb8jjLwjDOxgLiwcA6dJMlW4Tz7TXaIGF+hSSBODKgvp&#10;gtd6iX6DB7q+WysuON8qvQgjvCctJhmyaMouFpP0uEuPeFNdkhYVmAxdRRB0ppvMEJTS1VrFRr18&#10;vVl3lRhoEF1+0ersqbefpRsPso4aZvFOc+gd1v4rNnaExdoFyAIwXUNkmmS4ynRPhe6pUjy1uuCH&#10;YaumT5cChuBGQI1p2IOXtJUX3lDGsm28dFGLS0ZCMmWJKW5tyKWOuNRRjzrK3Log6oIAjCakMd3b&#10;IDfebVZuYKWLhWCLy+VGD8+7d/Ch3LRZsvLpH5aEg+mzK7xvknBQeG2aoyuCu/vii8KWLcLTT8OP&#10;suK005s1eY7w+9bWxMqVSk2NUl0db2lRPB5NxKS7hi/xqojOSllFUDVrvE08sZhnaMg7NOTv7PT1&#10;9+Plb2/3dXfbAd4qWK1YkXzf+/Qbb5TKyjCO9Hg8dugBqfU5su3Jh0F6wiuvmJs3Cw8/bJX2TC8m&#10;akAFq67W6+rkdevkxkaltjbe2JgqL1cRbgD/QNdta7f3VzymLhqGZ3gYL19fX6CjAzYPaw8ePAhZ&#10;gVs7wo6UZcvkDRtSX/iCVFuLuAO32w2D5/IBKWWzZupnObCZGmDhg+apx4QTv2T6mCBZWTmm7jOE&#10;kBZoVoIrFE+D7K6LeBYqQgg+larDBDJ7++Kx//TkKqakoy49HEwd92iDXm04oHUHU4dcLC6KClLE&#10;rSlbsTJRc4Pa+lFWukTy1/Le3g49IP8qR3cB1lOUh1j746zvNaHrOSZFLdffFAzVa/gbNG9DKrA4&#10;5V0gu2pTruqEVKvBfbY0f8u80zLBaZ2gSCw8rZlDO+n36ENebdCvdPq1Pp/W50+dcIkxSz6AeacE&#10;pXyDUnmp0voRsWSR5A5Ywlg6E5OHHlBYTY7MeyYOQ8LBTFAslH2QcFAoLZnD64DXFI2ab7zBnngC&#10;5Q8F1JNHbgLiCEIhBR7U4sVKQ4NcXx+vqdG8Xs3tlr1ezLNYr4kHrfOBgff8WVvwTxFcJrQTTMZa&#10;87HxuCsWw0ysr6urbPduaAfegQH4VAZCM6qq4FAl7r4b4dzIBvd6vdyb4k9c26fKYXsX96HicXN0&#10;lP3kJ2z7dqQnYK0QayVRRBPU1SUvvVSpr1dramILFyqIpvF4FBg8MnFg0unRpD2I5LZtm3oxWLsV&#10;s502dSthAdY+NgYRoeTAgdDRo1AQPFilFR0CQg+qqpJ33qlecYWxbJmrsdHWDpxTr8Vtf3lw9XCr&#10;sGJC7yts8G3Wt5klTgkoKY/yBYH5sm+x7G2RvfMS7pa0XuCVmV83JcN6nXaoJvftBdzbOx5npoAk&#10;eARjaFHRkCUj7jWGShIHAlpHQO30qZ3oEQzBo7nqlOpr1YqNWvUVrtJWzM06/SvSDrJ+A2C50FS/&#10;0f6U0PMiix4Rkl0ozmFKpbq7KhHYqHgaIYclPU0yC2mmV2VujXkMNOyZzLsYevgJ87YeYshTQGQN&#10;bFvU4x5jFApCQD5Zltzj0QY8+gi0A12q0L2NcuWVSuNdLLRADNRhPMN1MZ6VU8D9QNbtNrcHIOEg&#10;t7zz+2gkHOR3++Tf2WG2cHQU6yyaP/mJ8PLLrKtLiEQgGRiQCRobEzfemEQQclWVXFaWQJy2adrz&#10;rvxKMqLunU+Own6EOKcmuEuJiWsJ2sHQUOnu3cEjRwLHj/t7euBoIddDKyuL33CDctllyuWXu+fN&#10;c3s8LnhUbjfFcuf6fkBRg+5u5OCwr3+dofwn1grBVHlpqV5fryxfHr3uOpi6UlYWq6zEelyYfoI0&#10;hs1p6pNt3v5rrq8lh8ebbO1Wtk4kEjh5snTv3sCJE8FjxyAlIPQA8oG8enUS1r5xo7lhg6e8HDE2&#10;cJxg7XbhgxyeOB1qEgFoBGrU7H+TdTzBhney8AGIYAayD6RQqvzyRGBVytualKqTQqVmSJpu3QJO&#10;vYz36pPjkwu4t7cv374Lxjt8KAhGNJA6GVBOhuSjZfF3JIQemLJp6GpgiVK2IVV9g1l3tctb6vL4&#10;EXrg7O3JLrNFAKstxtpRsMM88l1hdA9TRhCNr7vKNe881T8/XHp9SqpShLKkWK7qVlWiDDl48njG&#10;Ps+CtPCM2Ar7n7jroYshuMan9JbH3wqkTviVUx5xDCxN0av4WpMN91pZOeWrPaFq50QIaQfZMuyZ&#10;3i8JBzNNdC7vj4SDudx6s3HuqHr42msI2xYeekhAMfl01LGyYYNy8cWpiy4avfTSlGGouo6sBFsy&#10;4GFpk7eMaOSCfNA6W2h80JEOr+DDa/wEJWD0nTjhP3y45pln/F1dLtSJwGxeMBjfsCF23XXKffe5&#10;g0GP3w+pnntTzlju2bCAIjqmCckAyTiPPcZeeslKT0A5g2BQ3rQptW5d7IorwkhPME2Yuqqq475B&#10;2qbfw9q5jlAMBG1r53bODR7W7uru9p88WbZ9e+Vrr7nCYUTZYGI6tWhRct266Mc/Lq5c6S4pgZ37&#10;fD5u5zQxNbvWYiZ7WfiIufufhPAeQR20KhpoQTi6qbK1I1V3x1mlbAYURbGzEuyQKNvvdcZJ2cZf&#10;8HfB2Xp73AKSPubWBmpHnwkl9vvVDpcrjvgkTapJuRZFl/wJVrOTgg2wf+5fOevjzq4lFObRI0fM&#10;zmfM7hfE3ucZSjYzVLR0p+puSoTWx4NrR8UF6NvRZNjsQBI7l8Tu5zMC74vBtmEMTgvniHgn4Fa6&#10;A8nDwcT+2siLLiGGWqEoAZESF6cqrkzW3yHWb3K7Pel5ECuyhiIo58ptRcLBXGmpXJwnCQe5oFwY&#10;x4DHi2fDz34m/OY3wptvYgV7K9KytlZduTL64Q8nGhuTVVUJUVQnJAOuC+DBwAMvebC9PRKanMZc&#10;2I9b5+wTFw74Zj1v4XamUmY06t29u3Tr1uCBAwhAQMk9lEtUq6oGf+/3jHXr2Pz5/kCAawf2ZCyp&#10;9Vm8sbC8Yn+/+e1vszffFLCMAvQylD+sq0vcdlvk0kuT9fXJYBAamTVWSm98EGlbuG3zttfkTOks&#10;bFPnjTJZOIClW1VOZNnEkiKjo6Uvvhhsa4O1o/wB1qSAqcc2bozdf7+5cCFKHgSDQT6ypMFlFo38&#10;nLtOdpvdL5pdcKueRsqyybCsYEWs+rZ4YFXMtzxmlKmaiSgD26eyO3mn/Z+xaEXB3wIZwoHd21u3&#10;gK6aWNsv1ReI7Q3E2ipjW9zCKKoqmswTLblOrrlOrb7CXbYQQQe8t7e1s4KHdk57nMkP6ElTi5p7&#10;/lkY3CaE9zEWN4QSzdOSKr1kpPKWpFCRMgIpq5rNeASZPXSxqw45C7LYMTXFIA1nhNJwRZgLB+nx&#10;DMDGmRopH32pNLYjoBz3sCHYtuJukL2WNCYGmyR/DaQxbtt2/zCTjUv7mmkCJBzMNNG5vD8SDuZy&#10;6+X23DETPjxs/MM/CNu3WyXl8YRobFSXL09ddVV406ZkICCjnIEs29o8fyTw8n78jTPY3qk0F894&#10;yA50tIUDvOHRGTo81e5u365d/ra2ki1bvFiuAvqCxzNy112Jq6/W1q51NzXhWQuY2PiQhesyuTWC&#10;4jgayh9iIYBt2yzh4MABobsbyTjaokWoWxm+447YvHkyrB2RNelAAxDhE+Pcwm2NzBlsnxHRWhwQ&#10;T2sHtrXD1C1rxyQeVhjZv9+HtIVdu8reegsrjGCllVRj49h996nr1xsrVwYqK7nXZMdsk0yWU7Ox&#10;Vl5Uzd6XWNfzqG4gxA6Zks/w1MjB1WOVd8bd8xJCdUqxHAYr60oQ7N7evgUyqrryTr54GtGZreOU&#10;icd7e7hXSsKV6HAnjpePvlgit7mMUdFUkmJrsvKqVNVVRt21Xl/I7bE6fN6TUG8/k/ZvaCzZYyLc&#10;YOffCvETgjxgunyKf3kqsDJatinsWSbrbuQmoLHs+Q97GGP3SGes5Fokg5kM7cAWDmDqiD+CRKxr&#10;KXfkYCi6PZDYV5LcJZnQZfyaUD7a8rtG+TqzZIk3WOGs31Q8PcNMmnEO90XCQQ5h5/2hSDjI+ybK&#10;mxPs6IATZf7RHwlDQyiOiGqIypVXJq+4InbHHeFAQNE0PDDgSvHRIQY69oSJ/Xg4Y6R9UT0wbOHA&#10;jt+2hYPxiPeeHtfBg6WPPgpvCgvaAWV8/vyxW29NYNH7iy7ypxMWABYKgh0wmTf2UUAnEouxkyfN&#10;73+fYZ3R/n6rqmdzc+rqq5ObNg1dfXVKlrmp49dOU8c4koeEcCcqQzgoKq+Jm0JG0AEfXHLHCT9l&#10;FE08fNize3f9976HnAUxmYQDOnrjjYmrrkpef72vqYlrZDxmm+od5Pru0mWmxY22fxb6tggobSCh&#10;gkG1GlwWq79r0H9NSnel7wBLOMMtwNVhLpzhFrBFNLuPcqoGxeZZ8RvhdHzZxC3A+xBTHvYPv1o9&#10;/LhPPeVmYUMREsE18bJLEvM/5wlUub1BLhZTvYMZtn8NJW/3MlRD3PtvAkthmUFDqorV3h4ruXg0&#10;cGkiacVN8sB7uzPnHZE9EcJ/7wwGsY18hk81/3ZnlzawxzNO4QBWzQXiVCrlie73R3dVDT7iY30i&#10;qqUYbKTs1mTNTWrV5Z7SZh50QDkL+dfCZzgjEg7mRDPl6CRJOMgR6Ll+mOFh9uyz5g9+IGzebI2E&#10;gkENFQ0+97n4kiWJQCCZTHJ/gA8i+cMVXq5zztAZk2ZPwDqpFPyAcnJhIf7ctWP8rJE4HrrhsHny&#10;ZPk3vuE7dMiLynzQDhYvjm3YMPD5z3sqK72BAB63gUDAntkrKuUlN7eRuXUrqniI3/iGtVwIWsjj&#10;ifzhH6IJYosXx1U1PaNiTbTyJsBP29RtjcyZ/nrGBipga3faOfea8JOPwnksKxfLgBH/abGY72c/&#10;Q9qC/9AhFFDUA4Ho+vWQD5L33OOFoadN3Q6x4cP03NhAkR/FjJ00+18X3/krpo4wlsKyi7H698XK&#10;rxgNXplIaDwfzU5Dg9nbPoCzanpGPlpG2xVqU2bYv1NBs+0fb3hvj+5ETiX8A88GxraWjb2Megc6&#10;5rrF6oHG39WqrxZDlnOFW4A/VbFRbz8jN6Yx8LrQ+Yxw9EdM70epT0MsjzZ9ZLj0hrjYkFRMWxHj&#10;2iV6+HRXNC4ccB3TGWBfVD38e3fv+KsdUwPhAJ28meh3D22uGfipV+uWxLiu+SOlm2JlV6WaPpTu&#10;29FhWBvv2/FzRtqXdjLjBKSvfOUrM75T2uEcJTAQTuDVMRStLQvUlQdba0rm6IXQaWeRAAb9O3aw&#10;118XXn8drhSSvfWWFqwXGEOeAmrFWUn647OvPLSYPwns6XHuTdlxfXbUpXNY6YzlLpL3zst/V5kl&#10;PDu9XqYoCJSUhoYwE2u5SqYp19VplZVIXuDqDH7Hp7uLZ6IjixZu7xpeLgJqUBARpQ0QX4OE5Npa&#10;bd06ZCgkqqtTSMaZMHUMcbipc42Mv+GjTHsyikw9417OAMLN3kARxGQSBu8CeXQ1MGlNS6xaxSQJ&#10;+Qv2AN25q1xYQhEfw1TG2OhBoecFYewdZqC0gVsuvwQh3HHv4oQehLbJnQdu8DwqBBvv9vn0OA86&#10;cBb4oN7e7q7f1duLkoDacZjyxqYlPGqftUSjaOqGR/HU61IQReknR9wUquaSi3sOa4uqUQEJOCM7&#10;kIDDdFXzNsmhlWMVN8eFWoTSqJpV75kbMDds27zt6XF7FiSjhE2RDF2clzl5GMPt/PTvRckQPZIa&#10;ZqbiUkdRuwkL9SL0IOlbKEh+QRyv98zHM6SL5eIWmNYxSDiYFrYC/RIJBwXasDN3WVg3IZVizzzD&#10;3npL2LMH+dxGU5O6YkX07rvjlZWyiPRkpClYqYB4VIyrx+kJKB5j6XzW2m6DPYQqwget8+nI3zux&#10;WP+GcOD365hcSqXEwUHXwICoqnCllNLS1Lx5ut+PD/CpJ/vxzB+6M9fkRbwnlMLCSgpYQ2HHDqGv&#10;z0RDLF4sX3312OWXp7xe1I6HqcNrAnkelc03u/aEHQZiV6AgU588yrQdJ8vyJUkLBi2ZTFHcp05h&#10;OVJR0xB6EF2zBoEeBtZWmKi87RyMFrGB5uDSTRZtt1Ze7H5OkDtMJulSebzmtkhgXUKsk1HXLx1Z&#10;Bgt32j+XDHhv74zizuzcirXHt/2id6sG1r/Qd2uiH5wNXfMlDouCKgoKk5WUt0mTSg1XGaKanN8i&#10;5+qC7gFDZvFO1vE4G2sTlF6T+ZXgimTpRaPBK5K6F5oYgkG4amArYrZA7OzeaTBzNlGY/57HDliU&#10;RJfuKmFqUtCTLrkf6ywIusZ0LeGdb7groIsheMM5nqHBzAWZd9a+TMJB1tDOwR2TcDAHGy23p4zJ&#10;wGPHhG98w1INEgksYi9ff33i1lvDWH09vRAdVw14zDZizzD7yjcevMpjDWj4OHnA7JTYbRUAoPiw&#10;26iqQkE+NRTybduG5e7hULmGh+OtrWoggHBuO7Vyco5lbo2jsI4G1QCrA/7wh8LLLwsHD2L2G7EG&#10;yWuvDd99d9Tnk9N5mxhWclOHeaPyP35yU+deU0ZYTbF6SWe47jNa+/jEndeLsA6jooK1t7sHB6VY&#10;zDM6KmNJEdg/fpmuDEeOU67uNBMrA7LO37Del4TB15ig6b5mpWTDUP0nY0Z5yhIwNZwJd6vs3h5v&#10;eHUPZ12PIg8xyLgHnMKBrRfbVi25vMxTpvjni+GDopF0aWMec1Qz3brhSrrnWX9Ny8R2qg5pB9O9&#10;HUwmD5udT4udvxISp5iIwPk10cobw+XXR7QSxBrwsjVcMkDHHgqFePfOzTsjSYG698mzILZqwG2b&#10;xx4hOE/11puCx1Ri/uRRkcmikETp1ZSnETE1DPEI6TwFPgriLUsTIdO18Gx9j4SDbJGdi/sl4WAu&#10;tlruzhnDxM5O46c/FV59FXXmEZ+qXnFF/Jpr4uvWxQXMEVqxBjzZmz9r+VCSx69yJ8qONM4YR+bu&#10;EvL1SGccWdqUrCeo283Ky6X9+61p2FhMSqV0n0/3ehF3gAey/YS2B5H2Qzdfrzjvz2tgwDx8WPiv&#10;/4IHiygbs7w8edttifXrY83NyYm6BoDMQwxg57B2O9aATP29W/ccg2yoA0hM0HXXyZMItBFU1ap3&#10;EAohygbagS078lks52g1701qrp2gnjJH97MTP2cjOwVj2BTK5ZIN8fIrR13LUirqU1hL0/FYG1s4&#10;s2MNeFc/WeIhHyBDNTvjVK0guUSXz1QjohoV5WHRJYtqCtplyl1veKqYYHX4zhoHpB1M49ZCvr05&#10;spcd+YGQPGYaGLr4Y3Xvi/hXx8SmlDIeSgbI9swHH8zYcTRnm/+YxpkU2FfO1r3bvYHJrJxKXfR5&#10;xvYKqCkhyK5URHbXaEJAc1XaAXq2NEbaQb5ZCC3flW8tQudDBPKVAMINBgbY7t0MFfuw+f1YkU5p&#10;bJSxOl26PpYdts3FAnveafLUa75eYb6cl/3o5Tq9FadRViY2N+urVhnV1ZjjE1MpX1eXt6fHjEZ5&#10;RW5sdjVjXMbkolz5cm1z4jyAb2yMHT+O9RSsQh4ul97QIC9YkKqpUZi19ijHy+da3yN4ldykc7a2&#10;c8aVmzriN6TKSrZqld7cbJSVQRvAcqQerDDS26vJKCuRLhqa7nB4kUWy9nNCntYHUKlVZtHjLHpC&#10;SA0ww9TcdbKnJeltUTSEPVlPAPRO/BawKxrw3IQMvWBaRy+iL03u7aHGYA0Fs2yFHlyouWuZKbi1&#10;UY/S6051anICJRR5b++0f+rwz9tiUsMsekoIH0Y5CVPwGq7apH+JLFYqugiw2BvMmOtidv2OjJr/&#10;1L2fk7nTtu3BjMfrlwK1ZtlyzdeiiyVMN9z6kDvVJab6NCVpL8TAFx8hwz4n5Nx/gISD3DOnIxKB&#10;uUkgHGY9PVbYNkK4vV7MwSrr18tpV8ouiIhRo7Mmoh1rwIeS9KCdesNnjiaxdEJVlb5xozFvHiQb&#10;LIfjHRz09PZKg4PqxIqAvBXsVZHoiTt12hmfRG4rw9IhR46wwUEr3MDrVZcuTba2psrL+ZDdHlZm&#10;eE12Jg7NAU4d/mTtwFVSIqxYoS1dqtfXQzhwI2FhYADagZ5MwtptmYxGllOHfL6ftHoPPcXGDgup&#10;PqZGmWaqgUUp7/yE2ODs7c8onDkDys73uMX5eectwLOfAFaoWGaULdMCC5gqSKbsNkY8qXZdjqqK&#10;VaA+QzsoTm7TvmrrKZnst0SxRDdTFVMMqf75Cc/ClFBiV65ximLO9AQeRU89/NThZ/Twlv4SqJTK&#10;FyulK3SpytRQBEH2qD0uuVdTYlhbxJaGSReeOuRcfpKEg1zSpmMRgTlLAHNMx46ZbW0IN8CUK2YC&#10;tcWLE4sWpQIBWcZaCqdLZCFmmycpZDxrZ1c14O60vZ2xGabymVy2Hx+g2Do95j7EjRvNZcsw+43T&#10;cEejmIn1Hz0KVwobljvCT/7EJZ3+QpsJeQonTxrQyBC74fXqlZWp1avjFRVJF5ash1BmTUZhZG+X&#10;8LBN3U7GudATmO73M2z4jOLROW+E6R78gr7HrX08vgart9bXC2vXmgsWGH4/9usZHPQh+mN4WE0k&#10;0vb+LlO3xbILOgP6spOAEjajHcboftPAfKxkmIFEYHlcaohrfl7agBdE5Ek6dm/vTNKZXZznNPI8&#10;7O2dHb411x1sEMuWGhVrDOY3BdSjj/tTx0x5QE2FJ/f2dAucj71hXaIhM3qUxY4yNzOZR3VVJ0Mr&#10;YmaFrLv52qI81oDbNs9Bc6Zbns+xZvizU+nhrcfWuUY7M3xa59qdrR2Mzy15g95ANau+2Ai0GCJK&#10;GzCv0udOdQjJXjmVRPeeIY2ReZ8LcE7/TsJBTnHTwYjAnCSA2ScMFjH72tuLcAMTi0ShLF9Njez3&#10;q8hVm0hSsKdK7Ig+O9AgB6rB5Afq+f7G+bi1309qL5MNb33tha2/eGTPsGmqk44x4+37LrUe9eFq&#10;ahiyFZDdjRKJ0A4wMY458HStPr7xEFZn6MGMn1Lh7xB5CgMDQn+/ZQaoJVFWplRVqVg8Kg0WLWKX&#10;2uYDSmegQVbhnNOkM4aM5/z8WceXsaP9R7Y+8MDW40Px2Jn2kqXLPD2+dLuF2lpYu4lsBbipySSq&#10;JLoiEf0s2QpZOp/i3a0WR+k4IdmHhdOY5DbcpVYUN/OhZhxXDew8Hdv+cxZWdl5WfbYPT623z3X7&#10;v6u3R0qat1zw1wM+E10iUz3qqKSOmmoio7fP9VnO9eMhvUkJC8kBlhrC2pem5NPFUtlVhWUUMJY5&#10;o3k7Cw9n9erPaduTRYFzfuW950uyejnOnWcEUVpL5ATqBF+16SlFK0AXc2tjkjqiqVa1rIxktJyd&#10;JB1oKgRIOJgKJfoMESh6AphoHRw04UrhDUqXoa4BhAOPhwsHoMNnC+0FF3MRs23IWio80NXVMxwd&#10;iVvzwBMbnv1aMjw42t9lb93d3YMxDTW9+Gcw4yDHx0ZP/9161zcaD6esa+HP5jM3OX4/uv3Nzdsf&#10;//X+URwmJ3ZxejRZWgpvyoRDhV9hrftYjAsHBo/ensj9zpOBQk7YZOcgo6PC0JCllDFmaWTIyqmo&#10;wHohEA7AlgsHTlO3Aw2yJZDpiWR0BKbeNZqKyU6jgz1r8aGeod7TptzTNzAQQ9iJdRcgHhdG7rgP&#10;unr6h3AjnNW8bZzxEwPHt//wh9vbR+KJMzE+9x6m1TL2pKvlhUIjg7WXl2NPEA7c4bAL1VVka0WL&#10;jDIHWTqZaV1BoXxJiwnyEEsOCKh4Lrp1d5kilquml9dE5NUN+C2Qkfidres3FEOO4BboHgwPxTJ7&#10;+1RkeMxp5V1dA1E1odi9vaIkw7gRuh0dft9IdCyZ2dvngyE552ZFb5kQqDPd5WgCwVTdOjyrMVOL&#10;4w6wnSuajD1/kzOZMspSSEMbhstqSKjJV6qIlXwlBau3mejenYvjZKtv52evxWKjg/09vejh5YlR&#10;SvoPhmkosYGu/p5x2+3s7OwdHEEfPjFQgQ2nogP9gw7b7u7pxQdk7SxjmPPnNVPfyNAOYNvMV808&#10;6R7eiLu0MHQxXTudqsCnQGbq6LSfmSJAwsFMkaT9EIHCJYCxCYK3u7tZfz+y681gUKutTS1erOg6&#10;Jrj5HKw9AeUcSma3rsHwG6de/IcPNjcv/+wD/9/P9uO8cCbpAoE4r+PP/91H//yGFntbsHj5Bx88&#10;/tLh8ISS/fZbP/2//7OlZf7pj7Tc9BcP/9MLffaMvT1pnzGaxBpldiQgf7DZdaqyNIY77U2FQsLi&#10;xWzlSgOV53VdQsRBd7cL0+PJJM7B9qbs6n2Fa5FZuzI0IYQwmDrKeUCUwcANsQbz5iWrqy3hIB1c&#10;Y0fW5C5DoeeJF77xxQ80N7f+2QsPbumcsHPceogGOPXTT6/71OWn7XjVtR/44HeOdwynNK1dU16A&#10;kV/vMPINd/32Bx88EUtZ+SyTTTfT1CckKPuI2TZ13q5chZQWLhSWLjUWLIBMJsXj7qEhHxoFpp4W&#10;DiaXSMyaTRTdjnEPmKkhM9bBEkNMVxFLrPlbkmK1YkA4sAK57d6e15m3CyJm0bka3TH09tdwC6z5&#10;5Nc+9b296duUb7DkE6/+x+/8zS0OK29p+eC3Dz/ZNjrR2+/c+/T/+/OWlqWOj1z3J9/7P0932729&#10;3WdmqQ+fug05ExakYK1QvkwPzmeiXzRUtzbiVXskbQxXzZcx4ghIKZ46XnwSIwUW6xASvYIM8Z9p&#10;HkyBNCakBmNCFLNrIk6OnTyvA53Hh9u//90/ue+2lZe0/PkrW46NOPrbkcTYzu9+sOW2deO229ra&#10;evGH/ujeB49PRJ2Edf2lb33who86bHvxmkvQyW9vj3Hzdnba53FK2fnou8y7fJFZukQPtDKduXRE&#10;HAz51C5Dw9Le48loeXXm2eExJ/dKwsGcbDY6aSKQUwKYZo/FrBcWVkgHb2sI3q6t5d26PdDnMas8&#10;1iC7kkH64sOnjg31tZuf+9yl7UONe49uTwsGExumhhubVt792W/+6ke/fPSR7//TD7/6UeN7j504&#10;fHK/mlDVzs1f/9brbSPtn/7Gzx9+hG8PP/zwv372qo+ss1aIyBiQpYcaE5v13nrhP1y89XJsZw38&#10;nqHWwky3UFXFGhrgvGLiW9Q0VzIpIgbEeRI0lLxA2rCdaJTF44jpwJ70khK1slJB3IFgiWbOcAMe&#10;sG2vGpU9r2lo/66wV2Kf+9xNL20XTvW02T5T2nEw2OL1d3zx8//1KMz4l9/5X39170XmQ4/tHTqy&#10;ecsLT/7FP8HIP/5vP8SfHn30URj5g1/9H397W40Ed9CxNoGzKMa4DafVMUs34Xbu2OwPZ2l6lmO0&#10;5qZQIhG5OTB4/BMyGUJs0P+oqpn2lyZ7TVk6nwu0pjn5dXhWOlDHBOQpYMpT8CiuKpkFNGSET8zH&#10;cvnMXjEne8bPAUa7TvUf349bYMNQYtE7B9HbW1rp6e6+rqr1JvT23/v5o4/88GsPf+PT4o+eat97&#10;ZK+aQm//+ne+++qWY+2f+c9v//SXdm//71+49dMXl50xw8tusvcIAs92s3L/SnAFRG8F81UhW8Sa&#10;GjcVyUgKesowrBKtGYlp2T6lAtm/9fw2mBIx1TjDuiGoASqVqmJZSgihr+PmzYcxOVLE0lh7d7we&#10;X9AcvOOuW57fNjQ4euy0aaOvEwxz2fWf++v/8Z1fWX34f/3BZ1bW6N9//G1V7VOHR7r2PvHnf3tg&#10;9X0r//JB/BUbLPynDz2ATn5xpZQR8+8UmN47wSGrbX067sAVFHyVlnnjwYp2YKqEiiqGakwoYnbB&#10;Jurbs9oi57tzEg7Olxh9nggUHwE8UFMpSzVIu1Kmx4P4bbWkxJ6lGZ8hTJfGctY1yOZoMjHcNdTf&#10;laq//s61Jf2VieNtA4Y8Hr/J8/yDwYoFK6+785bb7rj95k03X7nE2H90dHh0UI6rkRO7N3d2jQSr&#10;br3ttttPb1etaFhc5bIdErtSgBIbHtz/7OaXnuXbc219nSNxa/ThcKi4N5XtsDprKBkMCkhY8Hox&#10;LSsYhiTLkA8gHDim4MaX6aJn7XRuVKuYvG6ZOpYOUVXLc0aNg2BQdbt5xCQXDuwt+1U8cNhEz5G+&#10;hFZSf90dFxs79Ujv4aHxohbj842srLp17err77BM+fqNly6uhqkPjhw/fOjUm8/2VN1y28UOM7/x&#10;yg2XtXjNtBTAh2W2EDBy5NV9b44b+bPbDm47joALa3jplA3453OgHViDSxSWDwRYaamFHWFNmgbt&#10;AD/tuWZ++fymI2ufjrWf7TumbvlUelIwEBGNW8KtSyGNeQwUMZuIB3FKBrYnMJPn8K59JUZ7h3uO&#10;h9Hbr66MNKSOoLdPni7tAiMI+Eqb0dvfdNsdd9xy9e3XrmCHToQHhwewulvkxL43Ok52uSpvve3m&#10;2+/Axnv8q1c3L6+xevsM91uX44n2bVtffWHiTmhrOzGEcjYZkQg5sDdLO4Be4PIx1DhgLsu5EnTJ&#10;UJCzYBrjtWxoSvZ8Tc4KGERAjZawLNxQLeFA9GmiXzO9MHRnNWJnpc9sjmRwiyXa9/aYZa3zLr38&#10;Yn370OjYqTGr0+W2qemmYZbPW3X5RTemrfe6tSsrveaBY72qGk0MRHpObn26W1hy0VLHUObWm65H&#10;J1/igcR6uuYR77TlwWN9h96YsO3Xn312/4BhJiaZ9/lSPd/Pj8cdSB4B2oG7BAuOQpYXmCYZsmnF&#10;EI0LJ/bj5nz3T5/PKgESDrKKl3ZOBAqFABcO4E1hw7L2Xi/mYPngyXalMsINsvmsxWF7Th5NnDxY&#10;cvXFd19+49Gypt1vvq2lkojftDZMpqa9Z+7aWw9PvExm6EgNjY3I7dveObJKlTbcc1s1/jJRH+B0&#10;mQCndoBrjHTu2fH1O37rPuuxfcedd93xL689u6cX+7Ye7I6Q6WyP4cZH52lvypIPIBwgbDiVkuDo&#10;ToSdO0sKzXrM7Zw0fV4HFKYOg08LB1hVAYX9kaeAYRc3de4yZThOWbtYSHU9+3aqidGWqy6++9Jb&#10;Xkiyk7v2vMtoIRpZpp7OVYF0puoob6DrvXu7Thhbj95wz21VzQ1u28gnbpDxUH/nvP2eh37ra3+c&#10;NnJsX/7Wn/50tyWFpYdwdlkB/vnchEZz7YCFQhZbwDcMrGkBm7etPdt3XNbaNN93bOoI60hhfXtm&#10;KBBIsaqCLgV0THhbd8C4cMZ7+6xX9xhH1dd5KnZwl9/q7W/orl28/c3tejxu3QXpdQnR21vlRyxj&#10;Ra9smat1Cxjo7RMRpWPb3iOLw/ol995WLYnpe8T6Fn9MnE54sa1aDXf1PP6nf/DpeyEupO+Er33t&#10;4R170qIwl4azHVZmGwfv8JG1I3hK0sIBNBtTYgpyFmzhz74FuHaWAzkj3233nOdndZZp4cBAuIFV&#10;KcAUvbrg00w392btvj1Xto0aMj3bX2cBafVVl1922W3Pdg8OHjxy2kRhxbA5K7qRSwnpJoegjXB+&#10;ZfDo6KmTWw7deNG61o2rg86RDDdvrovZUi/MY/Sdn2x54AsTtv27d9zx9W2a1jehBefYti3gLh+0&#10;AxSoZFjgUjQgHEDNSd/E46JwLu+4c9oOfYATIOGALIEIEIFzEcDzhLtSaeEAcfIQDrRg0JmnkBG2&#10;mmXVwGTtr+yLVe50X31ti3nVFdf73DUP/9f3j8biQ+ml2vDQ1PTjR7f/4B9vX3n5+jXrrvrolR//&#10;pvmHH2ldPG9JNCofP3akuWKkoawRnxuXGsbHkRmSgfU87X+lc8/O//z5R//4l1ufPnLk0IH9z95q&#10;rp6nH0Q43bu/y4eezqjvc2Gd1t9dLhYIGCgah7LziN/G2gqaJqaHs3wQaT9xc+PdTesa8vhL6YgD&#10;Mx5HET6elGJ4PLrPx02djywnu0xZtHY5Yra/vEVZNxhcfW2zfuV19w60jzz1s0ePpaw12SZMfd9r&#10;P/6rv7519fr16zfc9KXf++/N5pc+sjI65jNTbaua62TZzRcwnFjjyjnLOu54JDqNU9//wWM3lF32&#10;zYeOHj1y5Mgb/+fuv7vc3MWMyISX5Vwiy57nz2pDWlR9PqQqmIg7gNmbppRKobSH1Sjv3sjUZ7oh&#10;EHEA4SAJTxX9vcEkjQV4IHeGZzUeUZ/OLsni1rnlcNj3hnQDevurL9tUVbHg4W99/+DQ8MD4MrTw&#10;kE51HnoUvf01G1avveKD69/3z8rn75u3ZtHKeFw+fvxYXbC/qaIBZTUVhZuxrRrYIeHjztXQ1u6d&#10;z3/575Z+7N+efPLIkcOHDx88+Hd/+9krNk7KjsmNo55WDlzMW2VKIfi3UA8kAREHCmZl7d7eGQGU&#10;xSYonF2jV9dYOk8hHVCDCsdepNgDI1dqnKIwz7jkW7YAxHowmHnGvFWqmH/totCm6+/b8/ruF37z&#10;0jFZTmDVzRQsNqmbe37195/94xtWrVmzZt1t/+cf3+o0vvThi2S5vK8vPNS/d3WL3y2Upq3a7uft&#10;kYwtLRm6Yp76/s9+kvjN7vd/5+jRdw4fPnToNwcPfuUa06izb4P0ECJn8gFPxkFxRAQ0mS7J0idZ&#10;SkTBg3QH77w3swWf9jstAiQcTAsbfYkIFBsBVRXwSq/gbSXYu1yGJNkM7Oer/Sa7eEx2YuvTQ6am&#10;Lljc4DKDrYvKQqHmQ+8cH5KH0tNQ1lMTJRwrF6y89o5b1lY2BH1dfZ4FaxrKSj0S/iorskvQRIYr&#10;wqedfpQy1j22+5EHH/jWN7B964Ff7hrrbO+Kp2IH5q9fPn/hmtbWltaW5SsWNZaVlBjjWeIZon52&#10;Lxx7R5kDPg0L/pgBRNCBpmEylg9knU/9rJ9JQR4gLRygugE3dfhJsHOUg7On8rinlJsqHjh+Kjp6&#10;8o2nw9U1UkNjvWR6lq6uVJOVx/YdGdEiKW68GOqVVreuWX31Tbet9EuaN5wKLFhd7xMMRNjIHhFG&#10;Do3LNnI+joy0PfnK49//z//8T5j5j17ev+XgIBs4cbRxqTR/xaXz56P+1tKlixbPb6qAz4gJr4mJ&#10;WXsnuZnYtEbrUMeCQQaDh9lDOFBVCAdOayeDn/G70GpcK1VBtcINLHcJxi8a8Fl54YnxafDxKjb4&#10;vxk/gck7PPXWcwNyTF60HL19SfP8koqq5kM7OgYT/VErwiZ9D/h9Jc0rr73zpvV1C8r9p7rd81fX&#10;V1TidrB6e0USNEnAHZ3R26vRgbE9j/7oe/+dvhH+E7398ZPdidjwnsYV81sWrMVtgA6/paIi6HY7&#10;MhpyqVLxkAPmDjLJhxUZ0RwINxBNXbRqj+Q0/CEHrZyjQ/AaB1ANoBgICEPE/1wGZrzTm52qkP0c&#10;tPHLjfZ3YjATW7IqUFVV6/d4l6+rG+7xnTx2dERLWeUvYd6GziqaVl624corb18ViIx5NKlkweoG&#10;2KSJCRJVlb2SFUPhGMnwTj5+4o0Dr/wUtv31r3/9wUdf+tXuUTZwst1f2jdv6WWtrYst625oaSn3&#10;oEd9t3nnqCHGibuZ5GeSlwkiVsYUmYZiB1wZdt5ouXni5PTC5/LBctHpz2U+dO5EgAik44ThnUI4&#10;SK+8aKkGeKVrxdmjyVyVNkg7yEzb/+ITw3qEtdb7MadUWef3uNd17jnal+qPptMCrcUeqipbr7j1&#10;S1/5n5++4baLV/s9TYuag0GfaAWyWv62gQn68VHnRB4gLkcd7Rjb8ZOvf+2fv/rVr/7jv3zt+2+N&#10;nDo1mDSV9stWNnncSGxAwGDZklW1pWW13BtzVJjLRbgBxu7WONLN4E1BrU/nfqMCEob2GGE6Jwoo&#10;bHWa9y2MCypMut6kZWqQDKAdnEk4yPpMlHUBRjI8vP/FJ+NVAaGq1BuLRetba5TYgq5DB/rUSJJr&#10;XiiO2Ljo0vfd9Qf/6y8/cdnahYvLgnULm4MIcEZMrjheDGE8xJUPKLGN7frFc7/41j/90z/94z/+&#10;47ef2f3SvmFzaKB7zUKxuWZJOnTFX9dUNW9hs6GLk1QDe0g3TcJT+xqf4sNiLVaZA48HrWAN67lG&#10;ljbujNDxqe2VPjUlAvBDrPRvvEQEyMO7khB0kK6VOR50k9HbZ3E+1jqqfnDzbwbiQ+biJvT2Slm1&#10;OxhAb3+qN94bmVDEzIrSuotu+9JX/sdnbv3AprU+97xFLaHSILK4kDBt5ahhin6iAM7p4G010je6&#10;4ycP/Oe/4S746j/+I3r7wyeGFDmB3r424KtzzHlOnr+dEscL+5Ct0ghVdjj4AABTUklEQVQueFYe&#10;LhwIpuVZwcXiGwln58+YCwdIATMsXczqTpCDY0nDTlEsV8KBMdpzCoMZfWmzFPR5kEnZuGB+pKey&#10;++SBPggHaZu1snDmrbv9U/d98f/7v5+6orFqflV5zcJ5AW7HcLJ5Jz/+MJiI8MflxI6+sue5B9HJ&#10;/8M//MPXf/qbH28fQSc/NK9qbOX8pUj7mpjQd2rKuRbF0MlLblPyWtE0VieCZtAEqJZ4dL17Sw/7&#10;8m51yfO3vQL5BgkHBdKQdBlEIIsE0KWnPSg8Wq2jKIqpKHCcbdXAWSsu+w5VBzNfeOp7bPNX//7n&#10;v7OqoqKiru6OO3//737Gdj792vGjJ4Z54qv1SLXKEKjaxj+656M3/+JL+j9979W9R3o0yaU1LVhy&#10;sr+svY+vaGTHXePMQwuvXPz5pw4e7+rv7+89deSZLyzatChoPbEMXO54cqyspNO8se8zpRFmsRUm&#10;dm35Tkgb4esbw6FC6MHEvJ9TvCDtYDptkTZ168UdV4zZoCBgbmciTtsON8jByNI020YGtj31ENv6&#10;lfv/9p5lNTU1LS2f/IPvfe+XiT2/efl4P5aqT5v6+KoHgle78iv/87Mrf++asf/30JZBf2WlJq3d&#10;e/yEpo29O9kV1zX/0z/751++09PTMzAw8Ma/fvIrtzeMLxTCCyWkd4scWdOqrjWeq2CLDjkNjUb8&#10;cHoZhfRCJgySGRJFoJ1xO8+NhDEdK5rr3xEct0C6mJwV55z2rDLsP/sX2svY88/9WHvl/33917+/&#10;Gr19be3N19//l1Zvv/XYgSODMG3rFsAJWj2yqq3//K33vf+5/83+7Yevvd3WqSP6ed6ChV0jNSd6&#10;jmNu9t0dfqBp7aLfeXzb3hN9fX39fb2/+fzC21aErOJ5Vm8/XkbEjv1GHLgzCyzrKWl2b29lFONR&#10;Cx0z3eFLLiZK0I+dyTq59Pey3+JZPIIFCi5oOiEBvXv6AYr/UMvG6uFz2bdPXOSbHUf2//p7bNuf&#10;X/zZa1oqK+c1NHz8r7c8/shgG3r4RFK2YiIV69wsFSvUom366+/8YfVlTd3//P0tljWWVbpLqtft&#10;PjYWifelLdZOTMC1NNz+V5/8l9dg2+jk9z76r49+tjVdGBJPNINHZfLUhoy0nZwZNidgiQWCDjnM&#10;WsQHz1wB6hjMezx8MqOHJ+0gi/fG+eyahIPzoUWfJQJFSwBl/PHCXDc2zPshljuVckYc2HpBNmef&#10;0vSHB822na8uvv/S3//rf/rOd/77v61A0//4mz/919++fPDw0Z7+wRGHS4EhIB653orqykUrWt/a&#10;Hxkcaxe9ZuXSxfOOxiO7vvvoIcj56VEXnltDHR1DPT0xZyC69cAuKcNlL9yy80Q03pl+Nve17ewc&#10;GexO5+FN1sWzaiAWZPixqZQwNmal4sODQtoI8sDTaSM5PpmsXums7dyaA5GAFGB5jQNrUUYoZRPT&#10;HbmzcyDobI90Db+6+GOf+rt/+5cHHvjWt7717//+7//yZ5/647tWtO892B+NhcedZ774gbWFGltq&#10;yupa3t7f5WnU68yV897+3q8OHTo5OmGrY5HI8KFDI3b98PH0Xa/XrKlv3nFQP9G1L12Ca7T9ZM+x&#10;wydNEyu/2XaVMabMxTAO/Uwkgq7GyhxBfUqcJ9olLZM5rX3WrKVQDyxIpuAxMA2IkrLws7BSmonq&#10;NuMzfs5bILvp38A7NmLu3fl66wdX/Pb/+ccHH3zggQe++c1v/sff/y/09omuju7uvqHx3j5tpVaJ&#10;RMNdWlG5fG3r9gPJ3qETotusXLagqcNUdqK3TyShhWHDyqrDPT3DnZ2RjLQjs6TM7Q6gt+8ai7Tz&#10;9Q77+yOx2ODEXWA3eNYv/LRpGYISEaxVALA0JhrDYwpulP8/o/2TWDyFOxLeqWRKPhM+Kkwb/7OC&#10;a8al4QzbnsLeLugj5tFDvWHX5sX3/80D3/n3b38bgxmkFfzbH33gvosb2vccGJDVuD2YsUYylnmX&#10;LlhWx3zo4Q+h0mGgzldds6b1rVe27tv8VvfEZ+OqOnTo0HAioTlT6qzQnZr6mlP95bsP7dV1qM5a&#10;LKZDMtN1HGXWLAe1VLDsqxa3hmoIOED0AVonLefk4vlyQa1XvF8m4aB4256unAicBwFEC+PFhYN0&#10;ErjIV1hwJL5mP9bAOpw8PBDet7Nn2c0rbr33o5/4xP333/+Rj3zkvntuv+e29e5Tx6MDQ/2Wlwdd&#10;3UoD5VV2XCU1oebVyyP7IyODx6OCGWhZutZT4hk4/MKbu8e3Pbt27T/WGxmIY0x5ugyStaOS+kCg&#10;dM3oO3v27Ni6ffuOd95p646OxlFs/PR2Hhgv/KMQDuDKwpvCGwgH6XbhwoHTm7rw4xTvHkAVGhkc&#10;VB50gEyQ9CqkTlPPDZxE18nRnt6eZTdd/8GPfPj++z/60Y9+6EMfuvd919582UJ25NDQWGxESc+6&#10;j9uiNfjzVrVWVdUvj+w7lQgplSVrNrLDL765bxusd0/a0vcdONrZPmY54c671XQHjOoly2OHlBPv&#10;bH777R07duw+1nV8EOW+3+Wg5+aq33UU6AWxmKXdIL4GyTgQDiDrTCpURkPMmW4aRBy4meixPCtr&#10;VlAXzcxbIDeeszI2Mta2o3fRNQtuvOejn/wk7+0/fO+d996+IdjXGesb6JXHXR7LBtKri7iClcGW&#10;DcujB1Kj/YfHDDPYsmiVv6psBL09evn0XYB7Yf/R7rH+mNXbv+tGCNZ6S6rXjO08vG/HG+jtd+x4&#10;p62jfSASm0XPysrMiwlGupIfEvJFjyG4MDnLb037Bp1pAyjg/QEdwie91kIVcFCt7A8Vr4yRTG6u&#10;P3bswFBMw2DmQ5/4xMc+/vGPfexjH/7whz9015WXL6liRw72J9SIlo7atyqUpheJMgxfw/K6oH9Z&#10;ZF/boDxilPmq6tddKgwe2nfg9bcnBjNte/cdOTWqQiV795BMMKoWz9OHa3rfeXX7dquX37n/nbbO&#10;sG7IafO2LSo31z5+FAOVsyCKpZA9iuADmDcSo8aDQUg7yGlLnMfBSDg4D1j0USJQpAQwZId3iplt&#10;/OSulCyL8fis0OjrOfnma0+sufGKhY21NRMRy3pZhbHhkutOvuNp7943mBav09u4Bh9Y6Gq8+d6b&#10;XhwaPPLqW3EE8V39xd+7/dLGm178+4/d96F77rnnAx+4/33v+7cXu+LDFRXO0Zj19fLLapeu+Pid&#10;Tz/0hx/53dtuu+t9d3/N2KSZdVek599yOvnGcSN4G9OwiDhA/LwkYaVASztwFKrknyJXaprGmY44&#10;YKCa9lGxEyT5QzjIqKmd9bCa9NkfO7Tz+Imda264ojnoL7NDkxub/YuW3HT4zeGu8PHRtIXDKNK2&#10;bjV6xUW1i5fee9NLb+1KRsouufOv/+ymF7/667/6AhSHtJ3/zd8/8GpnQ70hnJ6xtPbgqTMa7vnA&#10;zW9Gdv/f/3nTTbfeeuuXX+p6xlx7i2mEHHVMMq46FxAQ6xGJWAtk4upQbALtMhFxMM32pa9NhQCi&#10;hVGuTPIj/dvq5CzhIGkttJ6+DXIjGfDTHBroevO1x5detXFxaxOKDvBND5Wit9/Utb/sVPuefh4Y&#10;dLq3N3zzzPo777nxlWR8/wtbxgSh/rLPfPr2G1fd/OLff+ETH7333nvvuecjd9/9708dHBqsquZd&#10;5emvl20oW3jxx+/89aNf+dTnb7nltttuu/OftjzydrezO83l5ae7csNUIsyK+NARU28ISAhH0MFp&#10;pXgq7UmfOU3AioeXrGL+ExhFE4USVcQzTaaU7S5u787No/FuDGbmCQwpkePmvWhpTU0FevjDvWpv&#10;1DJvaznGidGMWXXNopUlH7z+5cee7W/v8pQ1rLrzb//XLf0vjXzryxOd/J98+ne/39nQkPB47HgF&#10;y44El1F/zxWXj6yoePB/33zzPbfddsdv/+Wd//o2shtm0TwsRUxPiAxFhXCJkiH6TUQJTQTU2Cc2&#10;rg7O4onSoR0ExsubERMiAAJtHUN4bTnYvbq5em1rzdUrGgkLEbAIoArP3r3m974nbN4sHjmi1tVF&#10;rrhi6PbbB5cs4WsXhUKh0tJSv9/v8/m8Xm9WQw/k6EBypKPHs7I6IITcWDXP2lQ1qWnRrrZ+obzM&#10;XVlW4VFjAyNwrMXaxgoPEnat/Ndw976oq970ljaVQf5IJMciYz0j4XTYczp1N1i3oKW8vKTSZy1O&#10;bo8O8cRSU9FY35H2ESOFLFc4WdXVroSJWf6KeeWYs8BH8WVcuMfjwZqU2Oz1n2fceKzx65EjbOtW&#10;4ctfZomEXlmpLl7c/od/GCsrS/l8OA00AbaSkhK0CF8gE1u2Rz8zfpmzuUMghrU/9BB77jnhxRfF&#10;ZDJ2ySXhiy/uuusuLMooeTww78rKSjQ337LX1oCQGDwZTcQHpdbGEjj6VppMMpnU9YScjPcdHnQ1&#10;1vtD3lKPPtbZz0LlYlllhdsaempyLDF0csTTGvK7qoJ674EORA4oaYOGgQTKKqqQSBvywMr50nqc&#10;Nq472rN/OJIajFrrYLlKSiSXVwob5U2lHk86IXhioTIQwMati6+ikqX2QkOYr79u/vzn0kMPwWfV&#10;qquHP/GJ/ssvT1RXY6gbCARg6viJnoefD2+LLJ1M8ezW8lBQ0aDnZdbzknjoOyJWfPU0RQKXnCi9&#10;33SXSe4AuhdsvLdHp5fVlXSU+Ehi6ESfZ3m5X0LO2ERKdlJVI90HBsxA0FVdUelR40Oo42GK9fMq&#10;vKIrnSAd7mqLSlWaG500ouSSqWh0tHMoDPFjXPgI1rTMq6gsq/KP95DcjPFFXUlEeg52jRkJzMNC&#10;pPDU1FSHqiuDAd6ZTmw5KHGSPh/dTA2Y7/y12Pc8S3SbutRf/6lR3/oxzwpB9PDeHvYfDGLhh/FH&#10;T/pxlq1bcq7fBeMSka4Yx34onfyVMLxdEKNh36Uj/kv7g9czb7XPZ3UpZWVlAAvbRmvzHjJLSKO9&#10;B6KaZ8zVuKBC5EU10hYejo9Gh06NuubPC3gEn6CEO/uF6npPqKTcg6o7hhwdSo71DHoWV4dcJVZV&#10;wcTwyYFYUk6MD7w8bk+waflijGT8Vqf4rsFMfOhUZHQY5m2VVhR9prt06aJqryShj+fXyy+Zfyt7&#10;F84NySpE1fkb1vUb6fh3IYmlfPPD5de1h96viyGYNzoZGDaaAxt6eN7PUA+fD/cgCQf50Ar5cg4k&#10;HORLS+TbecBfPnHCEg5eekncvVsrL49t3Dhyww09V1xhCwf2UNLu4rP0rOXDO2tIl85B5cKBXfXa&#10;nhpyxgLYc0qcK/6E39jPRf4GDyTuCPErco6G7cPxI+Lpbu+QH4ULB3zoll3hAFOv77zDXn1V+Pu/&#10;R8KCVl+vrFrV/sUvxgMBGXXjRJF7U1ANuHDATyZ7DZFvdjoD58Mb++GH2bPPCs88I46OJlaujK5b&#10;1/WBD8gVFZLfD/NGhTbuNWVbOLANjxcsxIZ1ve3IA/tinTpdxsyM3fTO28G5UHnGsJLvnBfZ4pu9&#10;Q35rYOPCAR9iZlc4GB01X32V/exn4uOPGx6PWl8//Fu/1b9+fbK8HJODfEDJHSc0BB/v0rDywm+B&#10;tNVpZv9Ws/dV6eC3RBZRXFVx78oT5b+lu2uYB0vRjgsH3LnKqnDg7O1hjVw4sOvA28Zp98M4Gf4I&#10;SAfijG/8N05HiBsz/4lO0v66fTj+fOEdPv+u7VPZklm2L9w6GS1mxrrMnf9XHN7KUsOG6eut/8yY&#10;Z3XYtUiU3Fw44/6V7eVSb/8et8BEbIlmtD8mHv+lMPSmaA7F3StH/Bf3B2/Q/At8aS0GwgHA5kCL&#10;sQcSdg/PSxVmdPLvMZhxPgW4ofIBie3/cyPnv+f3hd3J8zd88IPP2CbkHP9k1ZwMJWy2P2EJB92/&#10;Mg130rt4tOKmzsCtphiAefNhDDdyEg4uvGOfwT2QPD+DMGlXRKBACeCRU1bGKipYSYn1mEmlpHDY&#10;09/PHyr2wy/jTbZZ2MNBu8AVHnj8YW97Efaf+KPU/qvzsWrPHdnPVD5q5M9U/hi2P+OcaHI+zp3v&#10;s3jhGMUODrLubqvMAch7vXpFhY747XTticleYhbPpFB3zRcQqay0DB4LASKiJBp1DQ+70kUlJpt6&#10;zjDYI0Lu9jvtnLtAfHP+1b4R7A/wnTiFMBj55PvIeddMNvIc+EvjVEdGhIEBYWjI+icyR0pKtLIy&#10;w+121jiwB8Q5a4jiOJBoukuYt5JZEd1Y2FN2KUMuPYI3zg7ffp8zJk6BwDb1jN6eW/u74wNOz6Pa&#10;HTi/l+2ufnJv7+zqnVfq7ASyfuFKjCUHhCSy7xQ0hOEKaVKpLvgMXntiYk7YqYlk/ZQK4QAC81Wb&#10;nlKUSESNA0mPurUxjzE2kfIybhg5u1Cn/mXrs+8xmDljJ+/stHHm41kP6WGMU/w9W9+eYeE5unZ5&#10;mKUGWGoovbiCz5Bg3mWGiRIePA709Jaj86HDTI0ACQdT40SfIgLFTAADlNJSNn++uWABMupR4MA9&#10;MBA4etQdjyPf3p6csZcCyg0q7tLzKSMI0lyZtjc7bwI6Ov7K54ftN/y9HXTNZ+btGUtn2AL/PR+G&#10;Ylc8HyFjVOqMMsiiJ4N5M5Q2OHyY7duH+pSYg9UqKlLz5ys+nz4RoW0PdnPTBIV6FGHePNbaauAn&#10;KmiNjnq7uvzd3TB17mnYW0YkS5Zo2HYOq+NmnGHq3Iy5nTst3M6nsD+QEYbKB4t8iOa0czt2hn8+&#10;w9r5bZLVmahxkseOsYMHTfwE9tJSxNck583DwgpO75EGl1myOuatMkvm68F5yKiX9IRX7vZr3ZIe&#10;sUNR7OnKbJ3Au/fr7O1hn7BtZ2/PTd1OFrPvAjsyyL4FeB/Ord3ZVzuFOd7DT9bmcmHzjqu2updk&#10;Pxs7yMLHmZbAIheauzblnqdKZfjUZA8wNw0xp49idxemv8kItRqBRtSbdKsjPrUnqHbwZQuckVYZ&#10;AVxZunZ7coJ3trBP27x5Noo9enmPTt6+BezQGKe5Tp5cmTzFksWhy5nAga0QPSGMHRWiJ636q1Kp&#10;4q5NuJu5asAtfLJsnaUmoN2eFwESDs4LF32YCBQlAV4xrqbGbGy0Cs7DY0+lMA3rDoetgucTuQP2&#10;7KXteGcVlj3Uczo2ts/jDC6wP2D7/E7XyP6lHbzqHJPZE7l8rOmc5uK7zZjXze7gEuEGAwNsZMQC&#10;GwgY5eVaba2RTtzl7p89BLGfuFltgoLdeXm5WVPD6uqs4YuiuGIx7+CghEUB00EHXCBzzuRkz+DP&#10;OMWaYeQZxnxGYWuyrdphCBkBC047zwjS4TvJmInNig0AqKpapj40JKSLsBoIN6ip0YJBIx2Lbpu3&#10;M/whu7deVq4zT3dqkXQFLe3AV4/1/wRDl4yER0PQAdakOR1Hbd8C2bN/DsjZ3LaS5bwLnHruGe1/&#10;8i/5fjK6eqcL55TSbFk5w5nJbvthkWB1jCV7BT2OJjAFr+atU4UgXF1nb09mf96tAGSectNXa3pr&#10;IByIhgzD9mqDoplCcohTHc62YTvN2zm6cEpXzu7d2Y1nDHsyBjkZgxnbsJ0RDbbEYD8Ccjds4Gug&#10;xLsFedhai9FkurtcdVVqYglfMSR3Z3Le1kNfmJB2iAQRIAJE4L0IpIUD1tBgxW/j4ZNKuYeHPcPD&#10;8KYmT8NmmyQfKtlzULYznzFTdDb/KuOpnOEd2Y6TPbPq1A7sD2c8zjMevTNPwKqtbLCeHtbfz0ZH&#10;LVcqFEJxRKW2dnx19Qkg9MSdAfhIyamuNmHtoKmqUjzu7e93peNrnOHNfFiZ1cGlcyL0PQQyp6mf&#10;0UQzPpBh5NwdciY72CNUexbXqa/Zc1PZclpQ6DuRMGHtg4NCKoVW0EtLVQgHPh9kMnu07YyvydaZ&#10;zIAxzbFdjPeuLj/zVJh+3AJYlNEQmexV+136mGAk7Q6fv8nN5XGTO6NqMBWxePKzwI6+mSwTT3au&#10;Mj5s2392r91IWlHciW4BDq0F2qt66jQhoAunizLYvT3Z//m0BXSxkCUc+GqxvqVgai4j5lUHJCPG&#10;rKUJx7ccdO98GOMczDj9/7P16u/dw/O/8jtlsuCVMZg5o3Zg++3ng/T8Pgv5HajNeCdThgU9CflG&#10;c5Vr7ipVCHHRwO7b8eb8dk2fzj4BapLsM6YjEIG5TwBdudnUZC5ZYiDoAA+kRMLb01Pa1gb5AM9X&#10;u1oVD/OzQw+yd90ZoXe2e+N8w6NSnZv9JJ78J/s3zlCFjMlY+4Ftpz/YEbDcrXLOR83wtcOVSiax&#10;ngKCt1lfH3auV1crjY0I3sYkOB++294gOVQXCh/qGOx8xQrD5cLstphIhPbt83d2usfG7FBtZ9zB&#10;hR7uLN93TrROHiy+hzFnTMaezdozYm2cwgHfA/8iD/zm2RAZdp6lC2cQC5ChsGMHO34c5TzQ4WAl&#10;F3nBAsXvR8QBDspdO7sTIK9p5hsCC917Ks3yVaZYCt6CxyxNHQ7JJ3xan/MW4NpBViO6J4cbOMWs&#10;jLvAtltuvWe7EZyZC867wBmGw+84+xbIuFlyoM+akeNsZA8b3sUkBdOwulCS9C9WhRJEHHANxRY4&#10;cpQ6NPNGNnt7xGqjgRYztBh1+JgHK3GEg8lDAfmUpI7ZgxlecTmr+WhO20YjTu7kzzlQsU0045PO&#10;7tpWEJzm7ezh7Y7dFhqybt5W1c8OceBNIdXOhCTTBcXTmPLOU6QymDo3b1v7IO1g9u6TMx+ZhIN8&#10;axE6HyKQpwQEv581Nxt33WWVjoMsLMulu3cHTp50j4zwzED+xM2I4s7SxThnWpwi+uRZU+c87Xu/&#10;nxxE4DyKrYJnPN1tzd4ZNT3zVx2Nmu3tbMsW1tuLBysKxclr1qSWLrUKHEwUcXROI2f9wT/zV5hH&#10;e7QcUeQpbNyoX3KJWV2Noh5QDUoOHfJ1dSFRgdu5be1Z9ZqsGy09/WLPuDonkewJWNuwJ/8mw+Yz&#10;jDwj9cA2m8lTu7adZ32SE3EckQjbtk04fFhAbg7Wkly1KrVsmaWRpcfx9rCSo8jR9G8emWfWT2W8&#10;iV0Bs3KDVrlRDy1ELLFP6w7IRwPJw1jaNr22jOr0rLJ6Tmfs7W3ZyHYwMkzd7g/P1u1naMQZvT3/&#10;5+R95sRLtwQZNvA2G2kT4h2I3VYDranQiphnoT4RJmxftbN/IAVtKnY43tDBRrNyrVx9peEqkcyU&#10;1+wvSex1K/2Gbhk2t+1cJuPYYV/OHp5rQ1Mfw/DBiXOIYqsGk82bSxV2cBn/ZE66U5OlBoXhd9jo&#10;ASaPmpJHDixO+JYmXQ1Abg+0MqI4c3JiUzEf+gylKpANEAEiMDUCApatqqw0L7nEaG42S0uxoLCv&#10;szNw6hR8KoQcYDCZUTcrBw6V/Yw5Y7hpxi+dH3Yq/c6pm4zQPucYkX/Fnup0eun24zZb4zae771/&#10;PyZgBfhULpdeXy8vWyY3NWnpIvn2HGzGjMHUGpY+dSYCyFZoajLWrzdrawEc2QrQyPwdHSjtkWNT&#10;50Z1NlOf/HvbUJ1Gbgtq9izle0wuZQxhMyJZsu44hcOsq4vt2WOtpyDLgA/hQG5pkbEKo2OhE+et&#10;yvmQHc8gAct4JDcLNhllK43gApN5JSHh0/uCqWOSOmioyQyZGIfOTc7OGbv6jLsgw/In3wiT74LJ&#10;UVoZ+5zsxswg7cxd6SmW6rdUg0Qn06PMdKn+1lRgUUqsMsx3RdzwsyLjn3pbnGblKWWBeVrFBsNV&#10;yTDDLaSC8nGv3OFSBjLCyrJq2PzM7U57KubtDGzM+OLkwYxtIXze3na/nbpbTm3bUoLDLNZhRdOo&#10;w6YuIwdHDi5NepoUsYzrwhmhNBRxMHXzzs0nKeIgN5zpKERgbhPgTrOANeouvtjYsIEXnPcODJTs&#10;31+2cyfG9/Y8rFOnz/Y1TxbRp/ebyU/r997PZEnC/nxWLhlJCkePCi++KCDcALnfPp+6YkV87dpk&#10;czNo216l08HL7vlk5SLzZafj6Hw+obrauOYaY+FCxHfg5IJHjoTa2gKHDqVnW60tw9SzN76ctlVP&#10;/uIZTdceUGZ8/r3viyw1mNnRYe7aJbz1FotGreAarzexaVNywQI5FHIOK884k5alUyrS3QqS4K3U&#10;Ky/SStforJy5BJ/eW5baG0gcxNDfDrpx5qZl7xY4m4m+x60x2b86o4JgSwbOPtO5W+ddkHG4bBmG&#10;PMpG9gpDbwmpbkE0TN2bDKxKBNbIghXIjYPaE9G2W0jawXm1hTWcQRUPf61ec5XmadbFEiaxEvlQ&#10;SaIN5q1rCDoYD6jJQQTl9Lr3s31rKp22LTc41bEc2TYUxli7pRr0vy6IcnrdyGC89LKEq1kRStGB&#10;OG2bzPu8rDpnH5a+8pWv5OxgdKA8JzAQTuDVMRStLQvUlQdba6zhMm1EwCYANdh0u5H4bSUhHz8u&#10;JpPuSMQ7NITwMhVeViAAcQEDevuxZI/2Zovh2Z6FU3xUn/G0z/bdrFwjplhl2XzkEfbYY8LjjzNk&#10;glRWakuXRu+/P9bYKIso+W+tasFDE/nSTXb8LR9AZOWsimanoG0gSSSRcJ06Za0kEo36e3qSra2I&#10;vjEDAbuqRUZkSi7xvLc1TtHOJ3sd7/HFLF4dsuUPHRJ+8QvhiSes+Br4pq2t8lVXjdx+ezIQQF1K&#10;+KgYSsLCkcGL1fjsJPZcRdhm8dLzate2PeANArlNLHWvRN3xY5Ipu8y4Wx7UJSxv4TXc5by3n0X7&#10;59zOaK420ineBVPv7bPaWGbsFOvdzA4/KMR2Mj1uCIFE9c2joatiUnNKs+LLeG8fDAb5CpTYyL86&#10;rxY53d0JLtiwkRzGapeueJckpdxaxKMOpFy1pgtSgo+nCWQoSud1rBn58BQN+L0/lhfmracLIh56&#10;gPU+L8T3Mk1XA0uSZRcPld2aNAKaNQnC7EWF0cPztAtu3vw2nxGetJMLJEDDygsESF8nAkVEwHoy&#10;YTk0LHG/fLm+bp2J+D5VdY+Olu7Z4z9yROrttRJf07mvvNhBtrMVChw9T/bes4e99ppVExFxBx6P&#10;3tKirFyZbGlRkbDgSPnmegGlKsygSVjWjlnuJUv0tWs1lDzAIDIWs4od7NrlOXXKGB3lad7ObNgZ&#10;PHrR7QrrsyA34ZVXGCKYTp2yNLKqKnXhwtS6dbLPp02swsgt3B5Qcsmg6Fjl5II5WAGVDgINiOjW&#10;XA1wYrEco1/rDCbafLEDRmpIUxVnb5+T8yrcg6DUPGINBt5ig9tY5BDTFQDXPQ2J0JqUVKWYbns+&#10;1mn/lKowPYPggxnRHTDKVuglK1R3k2AwlxHxq12h6HZXot1IjdiFPHJW7GB61zInvmXqKTPZy/pe&#10;Q71Pq3KHrhpShexfmAyulFlINyUuDdhlF+zQiTlxdUV1kiQcFFVz08USgQslYI0mGxogHGiXXmr4&#10;fOjppVisdP/+wP797lOn9Hgcc+DOx20OVli40EvKz+9DNUCC9+CguW2btZjCyZM4TSzBqC1cqKxe&#10;naytVUWRCwd4vmbUN6Kh5IU3KR9WCl6vuXChsXatOn8+MkQkWfYODiI3x4vMkf5+NZVSlXc5TlkN&#10;1b7wi8rfPUBkhEbW0cGef96KNUBFD5h3Y6O6eHFqzRrF5dJg/MZ43Sy7ABgleGe7Qa2bQPIwX61e&#10;uUH1zdfFMjhXXn0omNjvj7VhpUBNiatp7SBjEbtsn1gB7h/VEOFZxbsRws0G37KqGxgI96hUfPMT&#10;gVVIUtAM0dnb2zOxGbnrBUgmC5c0Loqhi0chj7KleulK2b/YNCTJSHmMwZLoDnfiqJDq05RUjqsk&#10;ZuFa82OXMG8lbEZPse4XhfB+lhyEeWueBjmwJBFYppg+wxzPwZncvZM0nB9NePosKFUh31pkNs+H&#10;UhVmk37eH5sHwlmqMOK0y8r0xYvNY8eEZFIaG5OSSU9/vzQyoguCgrlZxJWlqwE7Q165nJz3V5kf&#10;JwjVIJk0oRf85jfCd78rdHVhDQsgld/3vujNN0c2boyjwJCi8AIHfKk8/ERoH97wuAMK7buQhrRN&#10;3QqZKS3Fwgpaaal46pSQSGCFBSxEKo2OukZGUvX1pt+P0GFnVkiGzV/IaRTPd1HXALEG5s9/jiQF&#10;AbkhHo9RUxP76EcjV1wRXrQomUzysogYU8LOsdlZOTwAwW6v4iGWgys9TVXym9462XAxLSUmByQp&#10;4VZHUH9elIcUd40puA3Rj1bI6OGptz+vNjLlITZ2wDz030LHr1nilODGEnW1yYqrI9W3DoorZY3x&#10;3p4HcsP+karg7O3pFjgv2k5cpqtUd5crvnrX8B5B0CSW8Mn9kjoqaFFZLDG9VXyBwFnPxzmvC8yv&#10;D5uGmewxu55m7Y+JHU8yIWGKXpOVjDZ/Zsy/MSLNx2QTF8WQdxMKhewhDR/M8Mai/iR/2pSEg/xp&#10;i9k/ExIOZr8N5sIZWNOqiBx2uyHGW8UOolEpGhV03ZVIuAcHDa8X9bV1j0f0+yd0/fGy8KQdTKl5&#10;kZIwPGxNvf761+yNNwT4VIpiVFQg1iBy773xlpZkKCSn44OxNzxW7acs3tiqAT1op4R6ah9CaQ8j&#10;GDRRq09VxcFBUdMkRXGNjYkoVIkbAYU/QiHuOPEWse2cxjrnAAw5IBKB/sgefZS9/LLw9ttCOAwh&#10;xqitla+9NrxpU6K2NiUBtlXIAzC5QGb/tBNzqGOZmiGfx6fsrpsH0eCnJnjwDulnrvgpVOwTBc2t&#10;hwVdFvQkQkGYt8oe3zs7H7oFzgUdUHUT69KhrkH380LPS4I+DN7M9CSqboyGNkbcSxOahwtnMHhI&#10;Btz+8cYZdECcz8X5zH+fyKaUDFcQuQmwZ0kNC5ImGrKkRyRlRJcC+CYqelixCemylE7UhP1c2BE4&#10;OWqV7TjxS6HnBWFkt2CMQSLQvPPksouGS29KsHJZlyCKWVkjbjc3bFg4L97hrG96rgPR33NHgISD&#10;3LHO/yORcJD/bZQnZwhnibndqFRmIjNZlqV+zD7JiDtwj40ZCDfAItT4WVo6vojcu0MP6Fl7tiEM&#10;orFZLGatRXfoEHvqKYbC8idOYJYbfqmVobB+feT66xNQDSQJySBcocezlgca8I2X66OyiDN4m3CZ&#10;DIU/dSyKCQ92eFiKRJCzgAwdFAe1XCZ8AmVBsQoD3k8qSEnWflZrRxDN8LCJcgZIxkFkzf79iKxB&#10;r4JYA2QoxG+8MYI8Bb/fiqtJDyu5RoZhJQaUNNc6gxZ+tl1lmK6OaoimgFRkKXoCxXBFFErUI4KR&#10;EgzFMDTTWw1tB8vaiZJVTI7v0ykc5+CE594hdJlpUTM1yLpfZgOvs6HtQvQokwRU5tPdDZHq22Oe&#10;RQmhRtGsakE8Jc3Z29ur6FER3Gk0vdO8TUEyxICqpgQtKahRyYhIRlLUE6Ia1gWvpZsJHhT7QCc0&#10;2aSphz9LD28wQzHlYRY5yoZ2ss4nhbEDyP5gLlGXauXA8nj5paOe1bLu1qyES6vkJ+/YeQ/PC9/a&#10;IxmCPA0Lz95XSDjIHtu5t2cSDuZem83eGaMrt6bBa2v16moRlRGjUUs7SKV8x4+7Ecs9MJCqq0NU&#10;Ah4IiDC2+33nEIceBu9qPUSiplJGWxt74QX28MPs8cexjr2AsAIke69albzmmujdd4fr6lKmyRcC&#10;5KoBLy/Pp2HxrLWFA2J74XfGu/wfUdTmzdNh8IAOWQf8ZdkzNIQqia6eHh2VDqqqrNVGPB58i0/S&#10;8q8731/4KRXOHlCeo7cXyTjCs88KP/yhsG8fC4etxRcrKlKbNsWvu270+uvjkiTr1jKvuGqe+MpN&#10;nReTt6NYyWvKnlU43SQ4T4anSvU3q0pCUkZFLSoyxa2PulNdnuhhlfkgsEFcYK5g+lvjUWYZIkL2&#10;TnUu7tlMDljpCX2vCfv+Qxjbg8UXmWgtY6EElsarbhoouTVhlsmqtZgIVw1g+XwxBX4L2MIB9fbT&#10;a/13xw6IsmeeJgY1weeJHBWZKrKU2xz1RI+K8qChxnRfoym6DOg6wnhtOAo9eC/shmymhs2+zQyp&#10;Nyd+KY7tZEbcilSVQsmK6yNlV4+WXB2TRU23RDFYMo+j4RmXfCRDa4VMz6pz8C0SDnIAec4cgoSD&#10;OdNUs3eimYq7329UV6cWLcIAHwMc1DsQDAPF5z3d3d4DB7DOAuqcYTU7OLsm6p+53ZZvkN5m7wry&#10;6chpscDs6WHd3aytzcS863/9l7B5s3D4sKCgirY1+6ps2jR6//3Riy6KVlfHZStHAWGreKZyeZ4P&#10;Je1wA54QSK7UzLbx+AARSllpqbpkSQqx9MhHwBqN8biIVUWGh30HDoioQ9HVZWBdALjE6XgQJOpz&#10;UydrH28OxGugAmJnJ0NuApZO+M53BKwzCu2AQyspMRobw/ffH77++sjKlTFUS1FVHqHNBTI+prRV&#10;g4xl0ma2xWlvZyGAWrge2btAkco1sURIjrhYQmAafnrDB6TYcSF2wlCjppY0tCTy1Zjoo1vg3SRN&#10;poyyZJ8ZbTdH2oRjP2AnHxVOPSXo/QyOFor6uxtj1XeEy24cCW2Kq27cAXq6t7ejuHlvz4Uz3tVT&#10;bz8jdyvv5A1XheJtTonlppZimuLS46KoupVBb+Qgi51AwzF52NRkhqR9fFq0enhbHZ6R05jbO9FT&#10;TI0asU4zfJT1v8mO/1Q4+iNhZKeo9iMfxxBLFd+CaM37hspvi7gWJmDemgbsfDDDy9Y4c3CoeE3e&#10;GsP43Ejenh+dWC4JtHUM4bXlYPfq5uq1rTVXr2jM5dHpWHOFgD0WxEwI/FjUlld6e+HuSnv2eHfs&#10;8J48iclYyAdaKIRa9DqWYGhuZgsWCI2NQlOT2NAgIHUNEfWYm4WXi4wGXnBxrlz8hZ8nxAK84BEh&#10;VBuzrCMjDCX6BwcZRBYUm9y9m8XjCIlH1T1McSuoDHfVVaiGmAqF4K+moDJg4i+9ZJGzShYP7ePh&#10;BvgrTUBdeCvxPdjjwnFTRwV51HHats21Y4d79+7Azp2odACJB62ptLRgFQC82JIlsHNWXy+0tIgo&#10;qYjxPdrF67UahS9GPVMnl//7waiaWzteiYQwOsr6+mDtDEpBfz/bsQNZOQKsHYNKlJ9sbVWWLBm9&#10;665EfX0qGJTTYTUWLkHgWa/Y+HQrX4uOCwf8A/lPYu6eod3b82UXsSUSCX3sMAKPvYObg4ldbm1U&#10;MmPwCzRPje6t00NLWGg+89cJgQaxYjkCvJnkw3y5ILmxQgNcXa4ZF0Wb4SJxC6CePDQUE+UNkZiQ&#10;gLZiLZ2AqvLJXvhULNHDkgOCxAypRHdVJ0vWR8qujXta4kJtCsEGab+UC2c8uAy3AFcNqLefkXuK&#10;mzdfE0ROb0oqpg3v9w6+6ont9ycOYJEFwdBQdEL1Nen++Ya/kQVbhNIFMG8WaBC8FWnbdgkizFtE&#10;rg4arChse5y+ySw4aQvXMG4ZZqkBc+yYkBqAYQvhgyxyRDBRocbU3ZWKH6lnSyPl14SlBbLhUdMr&#10;sUAdyAilQQ/PYw1IOJgRC8/GTkg4yAbVubpPEg7masvl9rxtbwr9Pneo4NAqmDPfv9/16qulzz0H&#10;b0pKJKwxE54YWEotFNIXLDCwrN2SJea6dUIwiLqJUjCIWmco9zQ++k97ALm9jlk4mnWxqH0IVxMv&#10;qAbt7ViyXti+XcAbuKAocMA3SdJrahCzndy4MXrNNTGPB5nefJFLp0Jvh/bZy3rTQowz3qjc2m1T&#10;RyvE43Hz0CGhrS302GP+o0cRZYO4A8vUUfIDhT/q6zVYO15r1wrNzWIgYKkGpaXWsJLXTSwSU7f0&#10;ACugxjL1VAqrV1qxBuC2fbslHITDQhqaddeLorJuXfLiixOXXjp80UX2eq74Ix8+os62LRzgDa+J&#10;yIeVM97ctMPJBLhzla41YW3o7bHOhRbvR+pyaf9jvtQJn9otSrJ1C5gCXAQDCoK/wQi1mvVXC74a&#10;5qkQJZ/gDqa1A5d1Q8HBKnj3il8jHCpDZVqSGbgRxlhqUBjaJowdxUqWLNkviKrlacKKNUn1tyLx&#10;O1xz15hnRcrw4S5Ab88DCuyKcVDQoB3YC92TcDYjdytfMRob+nZgxwZpzBzd5xrbGxh6pSS5C9Fl&#10;opDu4XUJq5Ea7kq9fIVZssgoXcxCS0S3T3RZ5o3qHujOLOsuhqmQ9A0MxUXQE1YtA11hyR4hdhK6&#10;GBt4R0Bohh4TmMLwxDMElLxSQ6ujFVfHg+tHfasxWtSQomCgEJaVbgkhDFbtzLi06zRRDz8jFj7j&#10;OyHhYMaRzuEdknAwhxsv56fulOrHtQNFgWAvPvusB6EH+/f7jxxxo/BBuiK6vVlV6LG+HcKSS0pY&#10;WRlyl63BZs4dgI7Keq+q1EVHcozNCgbAvGs8jpKHmH2d7PdodXV6U5PW0hLftCmydm2yuhpIMaDh&#10;UyI8ZpUne9vFh/GGHrTZbkd7VgqtAK/Jcm6TSbmjw7t5s2f/fqQq+E+dgnwgpifJ7U2Hkft81pKN&#10;CECAqU+svJDts+X7VyR3yo3KXsynyh497aXncoOpI/IIuQlYjSIcxgoUlo5gb+nqqlpzs9bUlFqy&#10;JHzDDQkoZWVlsHa4poCMb/OZVfwsKSnhMTXwoKj8Zy7b8HS/PTExy5Via2JWUaAgyGMd7uh+X2R3&#10;SeRNjzrgNiOiV2PIL4Halp57NU2fKfiRt296KwXJj4lZTMHn7BIMJsZ0qyq+W9D8Yipnx504EBLz&#10;oBokBDWM2vKCkRx3pXi/DzgKchMqdW99vOziWGBV3LMwxup4CRvw5r09d6vsmqBcOOMdfu6fmzkH&#10;mIsDOsPK7IkQay4kGZNjg8GB3/iTh/3J4375pOhWBTHdifGeDC1olGAtUtMVMH3VguRjVvmD3Jl3&#10;xAgiobFMjLkEHeeSC1iOHhxXKkIXQ/lDNYZwA1EPM4QTAQCvcGLA2AU1uFD1zVP880fKb4gJdbIZ&#10;4oMZ7IYrYnYojbNyDQVO5rYpz/toJBycN7IC/gIJBwXcuDN+afZMLJ+M4lK9pdkjgbmnR+jsdO/c&#10;6enpcY+MeEZHPcPDVp2/tBqP3G/4DFa9A7zhkkEOhQNTEGWv7+mbP1wWHb149xvlY0MzTuY9dmhd&#10;LTIUEDgAGnCl0tdurT9XUWGUlWmVlfKSJXJzszxvXrKxMVVernq99oOWu1J8s9expypxuWk+WybD&#10;G3hN8J0gkqVGRoyODpQ2EI8d8+/dC1NHrI13cBDLi/DpdMvIXS54ACwQ4FPruTlbfpS+2nntrUvx&#10;ZsGpQ7WDPbk8ND8WlmjFApY8vmb89sd4srQULx223dAgL14sNzUlYe319QpM3eXiLhMPq+G53DxD&#10;wRYRqGJW7tuRH9GpnfGuHjdCMjZiJAaQ++0O7/Ym2z1qn9ccdGvDkpHAijvWfCOTkLpvim4meZmA&#10;7JLxVIXcXEXKDOzRLsexKoWBJa59uTmo8yiYbLWSFAwFeQoIxrA8TgR3iwFTCuruKkWC2Tcqvuao&#10;Z5kslitCSDa8uAV4upnd29t1DZzlb6m0wQy2pjOszB7MKHIylYga4WNissuV7AxE93jMEbcZdmsj&#10;Lj0qCCjhYXXxpgDzRgVoH0w9lyMZXP4BbUO/0VQvds+XjvgFK+crl1t66GYwq+KDirCadEoCgAiG&#10;GNJdFbpUpktV8dDKlLtJdtUnXPWK6dNMq4fnspe9RAgfz/A1oewEHDLvXDbl+R6LhIPzJVbInyfh&#10;oJBbNwvXNjkDnGfAqrGYhsD7XbvcHR3uvj5fd3cAEd2JhBV9gLlEK+0TIa3WTz4gzcKpnXWXisc7&#10;VFX/0Cf/tHJ08LrXnlp+ZI91JrnZbJUEYgHepz1JSzVAMYgFC9T6ejhRqWXLUnCoampkLKaQ3vjs&#10;K4/Ztlcq4g9aHn1ArlQOWs/O9MYbO9kboQeWiDA2pnd3o+SBe2AAr+ChQyiXiLqJlqvMQ1etevTW&#10;HEsuTd0QpUNL1+3YeC0Oe9n2l5cc2yca74qGyDo0bu2wcG7q3NolSUGUQWMjVIPUggXJBQtg6qnK&#10;SjumJv0Na+PxBVw7wIyrXdeA5lqz3nBnOYB9C6BH4rcAWg29fTr6QDbDx9zJU65Ut1fpDsgnPPqQ&#10;2xjBUiSWJ5EOP+A/0/vOUX+L2c+wUfGk+ikcslk8dq3rN1iyIGdHT1+pLYsjIYFX84F64NLcNZqr&#10;BoXikr5W2dMge5piQoPd2/NbgCd+2/OxXDizF6ijQjYzfhc4zZvnLODneFZOcthMDnogjan9Hm3A&#10;r7T71C5JkK3oA/Tt3LzRwtZAIke2jctXTc9m9a5j+qom8eQm9/OV4uAsBB1Y6QpWjAHv5LFmKGoC&#10;a646xTtf8dSp3saof3lKrJKF8v+/vTOPjeO67/jM3ve93OWK4rGiSEnUYVmy5diubCR2mhRKg6Zp&#10;GzgJUjtB4RQtAhSJ0fYvo0B6BEmQ5mhioEDQoHEP5HADH4pb27Jly5Zk0booiSIpUrx2eex9ze7O&#10;zvY3+6in8S5JUeTOcHf5GyyE4Wr2HZ/3m3d83++9RzZ1Jj1GUpmTip2qw/Cn1JUGvWnqbuF1DBCF&#10;gzrCbPqgUDho+iJUPANUqieLwOEirvVkoSD8W0ql2FDIfuqUfmZGNz8PBy6oYOkmz6vBjRnmISs6&#10;gnKNLcNE7Z43H/j4uYEHtHy+Izz55C9+pCKDOpkvsrJdXAYPm+2Dw4VeL+h0gtFYstlyfX2Zffs4&#10;EA6cTqIUkMk9MvUKF1HiobklU69kTEU6kagayFxut4OnMhlZNkImpoi1Q/8SrF3sG+VyxnfeMY+O&#10;GkIh/eKiuHih8hGtHXQEsHalupYZo/Xdg0ePP/JpyMCnXv/F4YunzLlbO2jIjGxpAQ4cQgF2Dl5F&#10;YOd6vWjwFgvvdCYPH84Fg1wgANt1EGunHUpi6qRbSdZ100lXsqkBdWHFbqXMZbh88FVeZnTNAtn4&#10;49bmFEVT+gNTftxUgE8IfPXZMg/eB6oynG/Hs+KUe2XvG/kzkC8bQuWOH3LPQFS71Zf+WPczC5tU&#10;ZnBFXwFxOlqckdYLcMAEbMKv0hW0/qxxZ07fkzbu5kvQAC7tzEfYEsmADquktT0Oq+Q2GaIdQCx0&#10;K1xSt5N6XtzXA1wFi3FD9qo9CyLCgq4UUwl5MGy1eHZjAW7IEh1lOjQzQudvi5+6VDpoZtNP6X/U&#10;pbqhXlpBITcnuk0P6AWibZdZrcDqympDSW0palxpywGw7bzKxQtLHmRkbQKZ/yD7OpP9PqE/Q+Qw&#10;6fwH+hrIXn4bjkDhTvuG04sByEkAhQM56bZs2NLeJLQQolhQ2cmPtLiwHBampYRIRPTM5zgV3MA+&#10;CPm8BhwQ4KZyvoA4DFBkKFBk1WGd9RXProTJBnWfvph/YvqMRSjqRSdS+S+yKgEWvcMgymDgQTUw&#10;mUrwLxygAKdawuGL4NZ+q9NBxkhkvESdC8jOWKShJbvK42pA+YttRe2Auh6AnUO3Uty9Egw+EinD&#10;JpeZjDqZZGHNQj4PKxfA2kE4gIEyHVHIva3fkME7YvMPOzvEUVN0qjcZ3pNXdFUOvNFg5KJkAMKB&#10;ycSbTMTmi2YzfCla+60uNnWoAWOmpk6mW+kgitg56VMqUlUoaVZNFpd0dxuyYytcZOMPcgn5OCzs&#10;h4+mFINTBtlSXiOk1UJBBeMrMrhSZHPEKc42wblOpXcD3zZtfL9xYr91Tis6HSh1wSsAAyoYVqkM&#10;JZVJUOlLKgPP2kqsHj48C2dVLlUD1LzJsIoIByCc0WEV1vbKlJnU74B41hBpGC5i4SU+LxRSTD7B&#10;CllVKcuW0iqBUwt5DcOphIKoiyli2/AKnYh2jxf8C7xDxQgPW652GyLtBiVXK1RcDFidoDYKoj3r&#10;SipziTXCp8gaedj3ARYo3doAlfZkiGETLwO6Z41UFEbVQBk732AsKBxsEGBL/RyFg5YqTgUzU+XI&#10;XdXiEsEe9tSCdricSJTJmudcTtyLHoSDW5sjkvGArHJ9gmdnS/q3WQ+sIiV4PlYKt2lLdtgsWZlL&#10;rQZHA9HjQKcrwdipMoJa8t+VcCCuBHCRgRMdTUFXknxP3A2IPwKOo5QpOhILnZUiW3uQuSlp/5Ls&#10;GyfAFlC5XBmEA7B2EMjgWIHKqYT0SAUoNZlMHcwJDhl/t2ANMYaIClbeMh6BCzDcEV1KLbdcIS0J&#10;yGBlKxNRLAM7hw/cwJ+S+ThivWQailg7NXXSuaTWTowcrV1JU18pLqnrzdJBC5WjFsj4imgH8EaI&#10;21XwadhuvQySAZ8DyQBcD+BTEQ5EqVh8m2TzPCiVmetJ41jaMJ2zQERmNd9myB5tSxoqS2eUuipT&#10;sqxaHF+B04E4MQt6mZ4CpBU4sX+4yICK6AVkK1ByYW2vVJEt1fCknidTIGRVDrFwcXebyioGAQwb&#10;PnyGLYHjZEENJwiAKCY24uKmoOTMAZncaqB6LwrMy7PuJK/LleAoByZoSnWZc332vEKmvXRyBLxL&#10;6ophg5FrS6wBzBv0AuJfQKprsrKM1PB0hQKp5ImpV/nRYGdGMTvfSERy9V02kib87WYRQOFgs8i3&#10;QLxVjtzQeNDJKCIc0GWxdLhFGpiq4ZNMoylCeCIpzKSFm8nbMkGHVbXDrtpmUXTXOtqs0nKn4yLS&#10;jhJpgHQZiVMfuYGGlmoK9CctYDzNlQVqosTNnixbIKMm6cCJ2D9dukwVB5pZmUwdupWFEvPaZDFV&#10;LMM9XHC8uEPPPtqh1anF+025pD1CqhcQa6d9SviTrMGRfkMMvvaV2ZRcYKSEQG1tT8UCuksuGWJR&#10;ZYGKy1KGMr0CEAXHM5cWSzcSoF5UxjCVt+AT3VqzltVsQmVf7SYjHVORHT2ocw31MqDDKrB/rO2V&#10;fPWk6jCpw6leQEQE0p8h1T5dbEUHzHLX8PlSOVMsH58Q99AhF1TsnTbVoTaNotKwpEhqq3epIkwU&#10;MWrY5GQQqoih16SStl2XuFA4qAvGFgkEhYMWKcjNy4bU9YAMqIj3AbSvpAdJ+5e0xaUrnGlnVI7k&#10;Q+DQlTw7y00kirzEvQB6k3u9up0urd2wNDiRI/aVwqQzTlJXVTrLSqeb6HwUcVhFRwMly2iVuKR+&#10;rVQgoIMloiPQfiexc+nwSaZRUzIvXI8WhyOFPH97xsuoYXe6dbvcWotuM4ZNFYhULyB9StJ3JP8S&#10;sYD0L6l2Rqaq0MugQay9Nhm0xqbeN9LangoHRDKmKpu0npfpFYCkngvlZ1L8YvZDa9D2eHWdNk3A&#10;Kk7SKn9Jq264p/YvlYlJnU+aAPIiYG2vfElBjFJ1GO6JYZNKns6IkP5MlTRW1Z+RI/HTyeJItDge&#10;vy0cQCxek6rXqe1z69SboQ1LPcKolwExbOpKQ2t7ckMeo+2CHKAwTJkIoHAgE9imDBaFg6YstgZL&#10;NFXrqRJPBHs6MUs9DkRf1kqTTF0PaGtd9w4leA2ORrihuVwI5mE/TKzboet26vb4xOO+lbmoPC8V&#10;Dkg7SruMtT1IOvWKQyllimktsUi1A2LJpH9Jbmhfk9g/sfaqqdf6mnpJKM+ni6dupiO5Ek/8DSqX&#10;RsW6jeqHu60es0bhnqV0spROtMKNdIBE+5fUKxtVg7WYXyM8Q+xZOu8qHWLRYRV5KWrlM+kg7W6z&#10;Q4YfVb+Cqh7alTdvpEBBy4JLt+TymNVBp77HpYfXoTYuGBDebQLW8nyV/UvdbVap7YmXAaoGayEs&#10;6zPUYqnyRYUwMiNCOjbEvGkNL7Xq+tbwuaIAPZkLoSyYtzTjZp3Ka1I/ttOhBcORlciHA1+9MyOt&#10;2Km1E9tG1UDBUqpzVCgc1BloUweHwkFTF1+DJF46+Jf2KemwijS0dA6qtq2tb0NbacIZGLe9MRKb&#10;inGxXHXv0GXSBOz6x/s9lckdhShKm1vqbkCFA+K/LV2VIJ2tVSiJGM0aCFRNTBFjpmMkqpdJR010&#10;SmojQ6aVkpbm+MkY9+pwBBQEqUAGdg16wSd3e7Y59Ba90jOuVOoi/UXqcUCdC6RzUFXjJeXeyTUU&#10;Nz6yLAGpFlZr/0REo+Ou2inZdVf4xPm5Kklg+SCZnRiNV70C8BjIBT0uY9Bt1GmqK3pIA+x+J1P5&#10;Su1fKhxQsbi2tievCUkPvgIylctagpW61RA7pzKBtBtDvqQvgnxTIOEkdyWcGZxOVSUeqnfQw544&#10;5Dfr1Fq1cm5lqwgHYMNkMybanyFWTZaeSQW1tRQEPtM4BFA4aJyy2PyUoHCw+WXQQimoVRDoxBTt&#10;RJKxUx27ksvyK/BCJs//4LXhSsO+zCMOk+6JI10us16n1PpXaasp9UelE01UlZf6F2APsmHfj1oF&#10;gXQxaV+TPCD1r6F5WffAqZbG+anYcDg1NBNfFtS+Dke/37a/w6EYxqrBDxUOqOsB1RHogAoHS4qV&#10;Th0jWqW2pzU89Tgg1b7U7Nf3CsApM3Ci28ZzQVIYjUY3HlRVCFXDKjJekspn5E9a7aNeUPciqEuA&#10;UvuUOs5IHW2W9aYhsa/PvJdN+UsXZyYWM3NJbtn/fXyPP+i1bHMq5D5ZW71X2TZdtlAlB5MXoS5F&#10;g4EoTwCFA+WZN26MKBw0btk0bcqoYE9b0Kr2VfqATDr9TCw7Npd46cLUStscG3Xq+4PeB3rb3BZx&#10;F3q5r2WbW/Il7TjSGxTm5S6O+oYP5r2sqdPBUtUbUcduZa5QOn5x6spsPJEtLJspEMj2djgf39sB&#10;Bl/fXK8UWu2sqbQHKZXMSAi1nufKpBNjqQuB2tqeCARVK3RqX4H1vQXkaLeNp5wkMpOp/2l2tVU9&#10;GTLRi/xZtf0njqk2XqYyhUAFL3JTe1FL3rguVpUFviQkc8WfnxqdT+by0o2aJM9td5k+stN3sMuj&#10;wHo0qZVKeylS866Vg9G2ZbJMJYNF4UBJ2o0eFwoHjV5CzZm+qha0SimQSSygqEAsANVgaCY2NL3i&#10;hBK49m1zmh/ZE2h3mMCXTknMtS0u6UrSf6U3SiYM41ofgSp7ph1N0qFcdsi0voiqfgVLEyKp/BtX&#10;pm/Mpz68TOH2g7C0tNdvP7or4LEZFLVySVqrhkxo6nUp/cYJpHa8JH0FpLLaxtNM9hfceDjk3YSN&#10;7uoS1EqBSEWEZat98kMcWclaChsPfKUantbt0ldg49HRENJcYTSc+PX74yvpwvAkKMIP97cf6fV5&#10;rMY6Rr2WoNC810KpNZ5B4aA1yrE+uUDhoD4cMZSVCdS2qfUdStXOzxf40s2FFGgHK42maGL3bnd7&#10;bUZY/0q/kXZ55SvV2llZ7EHKR1uxkKtMve4CGRmB0+zA3lzXQ/H5RC6TX22PN4tBC0beH3BSgay+&#10;L+Ad8VYlG039jsSa94GVansyUN94vsCW6uiiAguLNp6kVUJYqZ5HsUBW7PIFLncNX5Xy2VjmpcHx&#10;a7OxfHE1Q4VuzIFO90f6A/JlfNmQ0bwVBr6J0aFwsInwGy5qFA4arkhaPUF16T5WQaqasSE7I4Kb&#10;3x07qnCQETj41fz8jr+rWyHhXFPdUDZeQHKbOpgp7EBXAq/wVQ0W9odTsyrth/fykCNtq5cAmnrj&#10;WajsKaq7mYUnboyPjPwzc8+f77U/EqhMsU4Pvz6ae+4y81dfPdCtZn13k6e6J28tIsLdJBCfbWgC&#10;stpPLMONheMvvH+j020Dv0i/0xxOZC5PRqYWxV0Sjx3qcZoNIChcD8XSXBE8KJ/++H7ozCjsPkmK&#10;B+v2hjbTeiROub0365FaDAMJIIGWIlD3NqY2QJiUhXYU/AhMd/qI59TVrFOoewpXKj/FImopA2qe&#10;zNS9fKsCBN8DkAMM2jvYOTxQpRoo39WrO4rmsYItndK6l7vJavD4bYbJubk4N5EHwawwPhOdzxQM&#10;PpeHZZT21V5z2dadw5pjxgdlJCBrsYLa67IYH+oPHAq27e5wd7fZ/A4zdGlIfuA+6LP3tjsOBX3w&#10;2dvpqTj0bNZyNBkhY9CNQAA9DhqhFBolDehx0CglgelAAkgACSABJIAEViOQLhZj3/32VfsjA527&#10;fb9nz7z4wulprTvRf+jrOxmV6H1TLpSoBw6r0cIJ8kxluqxcOSCyTHy+xQUPKpUO59HQ2BqVQK7A&#10;gxZgunWSLtj0SCj2fxcnodMOSf7G7x8G4YCkHXwrwezBxVKnUSuwRWKjAsN0yUgAhQMZ4TZd0Cgc&#10;NF2RYYKRABJAAkgACWxNAnDk6dS7r/0ktS2qMv6ka+Erg6ZAh/srRwPbGSZ+Y/j66Pg3zpAT77UM&#10;Y/rSnz56v0u3zwTnnsz+6pfX37kaOVv5v87e3oGDB/+mf2sixFw3H4FVhIPmywymuNkIqJ999tlm&#10;SzOmVy4C84ksfCYXU212k89h7vJa5YoJw0UCshHgC4XR8+d+ExKGs6q9rsphXel4YX7mH0/E8iat&#10;1q5fUuZlSwAGjAQUIDA9cu39ifnnQ+pDXr0OJlKFEhMe/9X52NsznHW7FepuhU5cVCCrGAUSWIkA&#10;rEQz5kPTQi6UyWgXovaevnbXYbdWl549O5w6N6seOLrrd/u3fazLftRVfDNncetU/VYVE546HjHE&#10;Hb6nHgwe7d/24I62/W1GXx0OdsRyQgIKEYimuRtzCeixQ3ywhMGpyEnSCuUNo2lsAuib1djlg6lD&#10;AkjgLgnAqeG5TOTKzcilqeQiz8B2cblUcmF69vQ0N5st5e8yNHwcCTQmgXwuGV6MnB6OzOXLWXBP&#10;LRUXp2YuTycvLxRy4IrdmInGVCGBuhKAheXmNm+PjvEXMicXhXavpdttNEMUmejNKHc5ynrcloDb&#10;st1p2G4tj4fTc8l8QdwMgc+rtWWzZbu/7aE9nQ90u/bZ6posDAwJIAEk0KIEUDho0YLFbCGBrUpA&#10;q9ceOLrvvmLOPTX3aoLhyrmJ+fiJocUjHx241+/YuVWxYL5bjMCO/T33drmP3Bh/J14a44oFPvPq&#10;+Tnbdu/9B7sPMAzOnrZYcWN2ViAAO8C17e9m9/YKp2PBe9r0+9yVB+PZeD56LTn545++/o2fvv70&#10;f73/9OtzqYV0hisuqFVMl7cvNae+eOXpF8YvpwtkMQNeSAAJIAEkcEcCuMfBHRFtoQdwj4MtVNit&#10;nFXxZLob5y4OLhafV/fAwtdTM8X/vMH+9RP32EOjizNzz12DGVm4YEdiw2f+8MgeE9uth02yFl95&#10;efzSbPp65f86gj07e3d8vrOVMWHempwAHw/PT5y//B31wDE39wlL+skTpc8+0nN/j7NXxyxePX9y&#10;KvnSZKGSR73DYX/s8f0PmBmHhmOYxM/+bWi0KMxW/m/XPffs3+75+F2dXNfk4DD5LUaAnx4ZCiX+&#10;8qb3xx9r73dW9pofPvODacNbadM3jxAhgVT5BodJ6zRptEwxHufSmWyWi/zP6fmyu93T3/9Ud4tR&#10;wey0LAHc46Bli7YZMoYeB81QSphGJIAE7oKAeDKdt93qc+oNU/Gr4ci8wBp8vk42Hg5nrs0JcJBR&#10;j9/R59L3Gbn3ZjKhdFFcHx6PX88x82pjH/yX39HlMLYZ7iJKfBQJKE5AY7IYO3c4THOpxZno0GLc&#10;4Pf7rMY2Dc/k4xcmYNG32l4x5j67yq3i3pnOpAoCUyiAqX+Q15RMZmLqHVatU6d42jFCJFA/AnCS&#10;rlajZjRqLcsunVBn0BoElZ2HV8DZ7Xf2kY/H2CaqBnBpHQ5rB9i/zxHQ5oUCN5oo1i85GBISQAJI&#10;oGUJoHDQskWLGUMCW5mANeAKuK0DM/G3Q9EFjWqg1+dKz16ZLg0lXZ85dvhrxw4/89Edzxwyvj0W&#10;m47nGV5gwvEJm9c4sOsZ+K9jh5+8N/B421bmh3lvAgI6i8G1M7B7IRUPxd6IJAb6AgGrwQb7eKRn&#10;3xjT5EwdYOqiPf9O4LNBzZsjsQTHM1wBTP2qv2fgvr3E1D/Xb7/P2QSZxSQigbsgYDFYc0XbfHKE&#10;YcTt45a91HrGEvho0LLDyS6kwRMHLySABJAAErgDAVyqgCZymwAuVUBraCUCueji3NDg10f99+3x&#10;fe6wt2vk7N+fjf52MqNSseCTwMCxyLCkwbP7iw+2H9tray+H/v35a2dC5cuO7d///M7tRg0evtBK&#10;xtC6eSlPvffmL0OG19LOH3yh38sy5mySmbz6xd+GptI8S01dY+AdwWc/3XPAV3aXI9/69vtXdZ6M&#10;r/07n+v1MIyxdelgzrYEgdDYlXDy6Zvef33U1+eouBQw5cjY8PWxib89lxFre3L1H/rSgOsLQcPs&#10;mbd+eCV7drHiZVA27xnofvChXU/Am4AXEmgGArhUoRlKqWXTiMJByxbtOjKGwsE6oOFPGpYAn4zm&#10;xi4/NeZ/eIf7qQNO6/Wz3xxhL6S1f7TDcjvNRtfugLnHrTMz2WvXIuEEt8CUEsmizedra/c/6m3Y&#10;zGHCkMASgfTl934eMryYcj7/mS6QADQV4eALgyqnSX80cEsTUKkZg+OBoM1rYgwMd+5cOMLzMaGU&#10;SBV9wWCnx3bQgTyRQNMSyCSi2cJrSeNjHSanfsmRNp+IxRKJk2HJGgSnb4/bsMehToenz0f4cE6o&#10;ZFjr8dgDAWc/rk1r2vLfaglH4WCrlXhD5ReFg4Yqjk1ODAoHm1wAGH19CWTizNTwn4z5H+12fHW3&#10;lRk79083rZOM/duPtcOe88sv0yqmmUz4754fym/rtffvfmYXLuaqb5FgaDIQGB38adjw65TjN58M&#10;iKGDcDAz/OQV1z2dzj876FrRmyAXiUXm/+G/r+jv/cjuYPsTnbfnZWVIIgaJBJAAEkAC9SGAwkF9&#10;OGIo6yKA3eJ1YcMfIQEk0FwEYFjkMntiWetU9Nwqq161FsbR++VD9l1udjax4trY5so6pnZrEdCq&#10;wdS3TUX5+dTgKjk3uq3enr+432rW8LjAe2tZCOYWCSABJIAEkMC6CKDHwbqwteiP0OOgRQt2q2ZL&#10;6nEwYGOK2WuXxi5PRl7KqKwMoyZUunb/QdD6kJuNjFz+jzFuIg3nMjL5RMGzs7trT/DL25ae2qoE&#10;Md/NQKDK46BcYnjuzMkLg7H8aU7lIDnQGZhA8Gv7Hf5SMjk9/p1L2YJQLgvlfLLQdeTA3i7vMS/O&#10;IjRDWWMakQAS2PIE0ONgy5vAZgLAvsJm0se4kQASkJGAWstYXff7TUEbbJfFMlrzNr+jv9Peodfa&#10;9VoL+WhVWhXLsKxKrTXqlr50t3mDHuuAHVUDGQsHg64bAbOj22170HdrUQKrBlPf2e3q9VvB1Jfs&#10;vGLqsFUiWDqYurnyvdVo8Ph8fS5jjwV7AnUrDQwICSABJIAEkECrEkCPg1Yt2fXkCz0O1kMNf4ME&#10;kAASQAJIAAkgASSABOQngB4H8jPGGFYkgPMMaBxIAAkgASSABJAAEkACrUMgXyzNRjPP/e8l+Lw8&#10;OJ7KFcuVI3jxQgJIAAkggXUTQOFg3eia/ofFkhBJc9C4loQ7tKbwwFw8C082fZ4xA0gACSABJIAE&#10;kECrExCEMlfkpyIp+CykciX4u9WzjPlDAkgACchNAIUDuQk3bvhFXlhM5mIZLs0VoH0t8CUemtZK&#10;2wrCPNzCNyAWZAt8KleYiabhmcbNDKYMCSABJIAEkAASQAIVAgJTFmdHUjn4QB/mjhMkiA0JIAEk&#10;gATuSACFgzsiatkHYFNtrsB//+UPvvvi4M9PXnv1ws3LU5GFZA4ynOKKY3Nx+ObXZ0b/5ZXz33rh&#10;7I35RDaPwkHLGgNmDAkgASSABJAAEkACSAAJIAEksBIBFA62rm0YtOour81rM4GjwdhcYnB8fng2&#10;FoplgMhiKjcWFr+5Mh2ZT+ZgM+4D8KhRt3VhYc5bhQAsublwcwFEsRND03CDq15bpWAxHx8iwBVK&#10;12djL54bh89oOM7hQjM0ECSABJAAEkACSGBjBFA42Bi/Zv61Rq1ymPXbXBaTThNLcyAZiB59XAHy&#10;BIMrWMIA34ADAjgmkMcMOk0zZxfTjgREAnlemFpMgXPN1Zko3OCqVzSLliQAe9fAxjQgjcEH3MV4&#10;XmjJbGKmkAASQAJIAAkgAcUIoHCgGOoGjehAl6e7zb5K4vxO854Ot0kPOgPboHnAZCGBNRMA/5po&#10;Oj8bTYfjGbhZ8+/wQSTQTARgRXciV5iOpOAD+8njAu9mKjxMKxJAAkgACSCBhiSAwkFDFouCierx&#10;2XvabH6Hedk4NSpV0Gs7vMOnYIowKiSABJAAEkACSAAJrJNAqVSanQ2NjIys8/f4MySABJAAEliO&#10;AAoHW90udBq1x2rs9TuWBRFwmb12k92k3+qYMP9IAAkgASSABJBAYxOAo6EKhcL4+Pj5DwbfP3M6&#10;l4gWs8l0PDo9NZXP5+F/Gzv5mDokgASQQEMTQOGgoYtHmcS5rIa9293LxhX0OdpANtCqlUkJxoIE&#10;kAASQAJIAAkggfUR4Hk+l8tdunTp7ZNvv3XijeTCTC4+H5ufHb52NZuBzT7wcKj1ccVfIQEkgARE&#10;Aupnn30WSWxxAiAM+OymizcXYR/Ewq09tFQsC7safOmRAb/DBDdbHBFmv2UIwKmisMn8XCILvjaw&#10;4+f+Lg/L4uYdLVO8mJElAnCMwuRiaiQUg793bXN1uK0GHeq/aB4tTmBubu7ixYvHjx//3ve+9967&#10;74xcuXRz8K0rJ1+5evrE0KULcIZOsVg0Go0Wi6XFQWD2Wp1ANM3dmEvAxreQ0Yf6A06LodVzjPlr&#10;FAL/DxZT14Eo+cavAAAAAElFTkSuQmCCUEsDBAoAAAAAAAAAIQAuEIkJelACAHpQAgAUAAAAZHJz&#10;L21lZGlhL2ltYWdlMi5wbmeJUE5HDQoaCgAAAA1JSERSAAAD8wAAAbwIAgAAAB0PYmQAAAABc1JH&#10;QgCuzhzpAAAABGdBTUEAALGPC/xhBQAAAAlwSFlzAAAh1QAAIdUBBJy0nQAA/6VJREFUeF7svQV4&#10;U9nW///+nuf/vnPvnTuKuzvF3aVQpEChuBUolLbU3am7UXd3d3d3d7fUm6TxpGnzX8kJMkxhkAKF&#10;5vucmYee7BzZe+21Putkn73/h8HR96DuYZx1XOmLkLTUvJK+vj4ymcz+gCOO3lDPCN48ulTeM90+&#10;Or+5uRmDwbA/4Iijv6praNQ4sljYKSWhuBGLI4yPj7M/4Iijl6LRaL29vZGRkbdu3Vq7du26desE&#10;BQVDQkLQaDSdTocC8P/h4WEfH58HDx6sXr1606ZN8I/4+Hj41tjYGHIQjmagJhiM9sFRs+gS8DBF&#10;zX3svRx9LXHI/jvQxMQEmUrzy6jSt3I1t7RKT08HZwo7QewSHHHEspOeYZx5VImEU5ySTYCHh2dN&#10;TQ1iJyB2IY5mvBB76BzEGkUUPnVI8onP7entB0TjGAlHbwrsAY/HZ2RkiIiILFy48I8//rhy5UpY&#10;WBgWi2WXeKnBwcGgoKBTp07Nnj172bJlMjIymZmZRCKRY1EzVhyy/7bikP20FjMCT0yMjY2VlZWr&#10;aWqv27Bx3rx5vLy8Hh4enZ2d4+PjHNfJESKwBLAH1MCwlW/UDQl1rkOnN23aBCG5tLSUQOA8keWI&#10;LbATgHgymRyTkCytb3VKQPrSrQfmFhbt7e1UKpXpbjguZcYLMQMg+ICAAAg3wPQrVqy4d+9eXl4e&#10;OJO/Wwi4F8gBkpKS7ty5s2TJkrlz5166dCkqKgqHwyGHYpfjaMaIQ/bfVhyyn9YCj0mj0SorK83N&#10;zU+ynoj897//Xbt2rYCAgL+/f38/50kbR0yBDYAlgD0kJKfceyLKtffwvCUrIL7u2bPHwMAA4J5E&#10;IrEiLMdUZrrApQBvFRcXy8orHDp1fiXX7jUbNl+8eMnb27upqQngnpMEznCBlwAbGB4eTk9Pf/To&#10;0apVqxYuXAjIDhbS19c36Rgb+Ars7+rqcnd3v3r16qJFi9asWfPs2bOsrCw0Gg1H43iemSYO2X9b&#10;cch+WgsC7dDQkKOj48WLF+fPn79gwYKlS5fOmTNn/fr1T58+zcnJwWKxHL/JEWA9gUDIy8vT0tLa&#10;tGnTrFmzlixZAvEV4P7kyZNgP+3t7RB6OdA2wwWOgkwmNzQ0vHjxArI+MA/QH3/8AdaCjJ8Gb8MZ&#10;Hj3DBc6ESCSWlJTo6uquXbsWzGP//v0uLi7gQ94faODTlpYWa2trMC1wQVxcXAYGBmVlZXA0jueZ&#10;aeKQ/bcVh+ynqcBLgjfs7u729fXduHHjn3/+uWrVKkVFRUtLyxs3bixevHjevHkQjOPj4/F4PPhi&#10;9tc4mnkCOwGsLywsfPz48bJlyyCmnj592sTERF1d/eDBgz///POuXbuMjIz6+vooFAonCZyZgnYH&#10;0Wi02tpaSP/WrVv322+/bdu2TVJSkp+fH8wGPAyYTXBw8ODgIPJLIIj9ZY5mjMCZQEDJy8sTEhJa&#10;vXo1OJOzZ896enqOjIywS7xXYDOQHLq6ul66dGn27NmQGIiIiECSgIzh4VjUzBGH7L+tOGQ/HQUe&#10;kEql9vT02NnZgYsE97p161Zpaenc3Nzm5uaQkJD79+9DbN60adPDhw8TEhIgGINH5vjNmSZWrJxA&#10;o9FZWVkKCgqQAS5cuJCXl9fBwaGhoaG4uNjCwmL37t3AbYD4zs7OVVVVnLHUM1DQ3AixAdZramqC&#10;McyZM+f48eM6Ojr5+flhYWGAXytXrlyyZMmtW7cCAgI4v/DMQCFuAQgenImcnBwEF7AHPj4+FxeX&#10;lpYWyAnZ5d4rOAKFQoHy3t7ely9fBs+zZcsWdXV1OCYGg+EEqZkjDtl/W3HIftoJcY5dXV1RUVE3&#10;btyAiLtmzZoHDx5AAAa3CxG3tbUVKO3KlSsrVqwA4ldSUgK/OTQ0xPGbM010Oh2HwxUUFBgYGBw+&#10;fHjRokV79uwxNDQsLy8Hgh8dHYWPJCUlt2/fvnjx4tu3b4PZALSRSCQOtM0oQXOTyeTq6mp3d/eT&#10;J08uX74cuE1NTS0tLQ2MpKOjw8/P7+LFi+BqNm/eLCoqGhoa2tfXBybE/j5HM0DIiD7wGMbGxuBM&#10;wGPs37/f3NwczOZjJ1mG+NXQ0ADfheNAkDp9+rSRkVFRURE4K47nmSHikP23FYfsp5cAzcHDolCo&#10;kJCQW7duLViwYN68eUJCQpGRkYD1CLiDc+zu7vbx8Tl16tT8+fPXr1+voKCQmppKJBI5w3JmiMAS&#10;QBCJKysr1dXVkYGtEInh33V1dQiTQQEIyfn5+dLS0mAkc+fOhRALZvNqFhTkUBz92IKGhlwO8N3S&#10;0vLs2bO//fYbYL2MjExpaSkej4dPwZ8MDAx4enpev34d/Anw/Z07d+Lj4zkv6M8QQRODwBjq6+s1&#10;NTUPHTo0e/ZscCba2trNzc2f9t4FGBV819DQ8Pjx45AkAOJraWlVVVUhU2GC2OU4+kHFIftvKw7Z&#10;TyOBvwPkgihrbW197tw5YDUAMkFBwcLCwuHh4TepHbxtX1+fr6/vvXv3wG+uWbMGonJaWhpnnvsZ&#10;IgicEIkhnZOXl1+3bh1Q+9GjRx0cHBCsf2UA8A+guuLiYgixGzZsgCzxyJEjQHg1NTWcMfczQdDE&#10;kP6Vl5fr6ent2LEDiA2SQF1dXWCsVz/dQBnwLeB2EhIS7t69u3z58oULF167ds3V1RWFQoGr4djJ&#10;Dyyk9cGZpKSkaGhoQNa3dOnSkydPOjs7NzY20mi0T2t9+BZ8F+Dew8Pj9OnTK1as4OLiUldXT09P&#10;RwyPY1Q/tqB1OWT/DcUh++kixMP29PTExsZeuXJl9erV8+fPFxAQ8PHxGRwc/Psv40BmwGdubm48&#10;PDzgiwHv1NTUMjIyOH7zhxc0LpFILC0tVVVVPXz48IIFC3bv3g1RE/aMjo6yC70UGAPYT25u7pMn&#10;TyC4gqlcvnwZwjZYGgfuf2xB44LfqK2ttba25ubmRh4BKCkppaWlIXMRssuxBMbQ0dEB/oSPj2/Z&#10;smXr168Hyo+MjETe4WEX4uiHEzQuYD0k/5qamqdOnQL/cOjQIS0tLXAmOByOXehTBUeoqKjQ1tY+&#10;ceIEwP2ZM2fgLNXV1ZBtcozqxxaH7L+tOGQ/LYRgPQaDSUpKkpGRAVZbuHDh0aNHvb29Ozs734Vf&#10;EIybmpoMDAx27dr1xx9/7Nu3T0dHp7m5mTPL2I8taPfW1lYbG5v9+/fPnTt306ZNYmJiyKKP7BJ/&#10;FRgDfBQSEgKJIqSLELxv3LgBlvau2ak5+gGEYD00saen56VLl/7888+VK1fy8/ND8g9YP6lLARfU&#10;0tLy4sULSANmz54N5SUkJCAnhHQRyk/6FY6+d5FIpMbGRktLy+PHjy9atGjbtm3S0tLZ2dmA++wS&#10;nyeA+KysLMgnd+7cuXz58mPHjrm4uECQ4jxW+LHFIftvKw7Zf3uBgwPAGhwcRJ7WA6stWbLk9u3b&#10;UVFRyHT17HKTCYJxd3e3ra0tDw8PBO+1a9cqKiqWlJTgOIv//YgCYwBcq6iogHSOi4tr1qxZEC/N&#10;zMyqq6v//qvOW4IQnp+fLygouHr16jlz5oCleXh49PT0cIZb/HiCBgV7qK+vd3V1PXjwINjJsmXL&#10;FBQUAOvBY7ynueGjgYGBmJiYy5cvA+eBHj16FBYWBnDPSQJ/MEFbQ5uWlZXp6upu3LgRcrmtW7dC&#10;Xgfu5WNfmX2/4Gh1dXWQPOzevRui2969e8F9QToBJsrxPG8JPDyNRoPu9r0LOzpa095rFF4AZJ9Z&#10;1cbe+50L0lR2O017ccj+GwtcG8Tavr6+uLg4ERERQPPFixffv3/fx8cHkP0fhzmCIwBrA+9sZ2cH&#10;IRzi965du/T19fPy8igUyvujOEffl6Apoa0bGhp0dHSQwRXQ4qqqqsXFxf+YAYKQ7BEoDVgNAjlY&#10;2o0bNwIDAwHuETPjmMqPIWhH6PvNzc3gE65evbp06dINGzZARpeYmAh+5h9bGTiso6PD2dkZzGPF&#10;ihXbtm178OBBenp6f38/2BjHSH4MQTtCqt/V1aWtrX38+HEEuOXl5cvLy0dGRiBwsMtNheBoGAym&#10;tLRUSUkJXBY4rlOnTpmamnZ2dnKe3L8l6H3QKB7fv9zd3a1dfWQdI57YJZi4+LP3fueKjo5mt9O0&#10;F4fsv7EgWILXS05OBq+3detWQHPws56eno2NjR/oXsEzQjZZVVWloKCwf//+OXPmnDlzxtjYuL29&#10;nTOc8YcRtDKgOViFl5fXsWPHkImiFRUVAdeg9dmF/klgDBA2wLpu374NwLd+/XpIJhMSEgD4OEng&#10;DyMqaymMgICA69evr169etWqVbdu3fLz8+vt7f1AlwK8VV1d7eDgwMPDA5YGicHz588B7vF4PMef&#10;/BgCZ9La2hoSEnL06FHkBQxpaem4uDho4qnFekRgNjgcDo4vKysLBgnOB+A+NDQU4J5jUW8KnHlx&#10;cfGlH0J8N+9dkdK7qu7Ad1+Yves7l5ycHLudpr04ZP8tBU4NjUYXFBQAYEH4nD17Nh8fn6Oj48DA&#10;AO3DVgZ5JfDURUVFenp6XFxc8+bN27lzp4uLS21tLZlM5hDb9y5oQcA1FAplZ2d37ty5X3/9FawF&#10;sB5iwIdj/SsB4YWHh1+8eBHi64oVK4SEhCIiIsAOwYTYJTj6PoWkf93d3UFBQVeuXFnA0oMHD6C5&#10;//7K7PsF/gfSA1dX15MnT86aNWvz5s2SkpIlJSUcuP/ehRgJOBN3d3deXt6ff/4Z0j8pKanCwsIv&#10;PdgA4B6CFDIg8N///jegkpeXF+J5OEEK0dDQUHR09P/8z//8v//3//7znevPeQs3HuDec+7WghVr&#10;2Lu+T4Gt/t///R80yp49e9jtNO3FIftvJgTrk5KSZGVl165du2TJkjNnzgQEBHR2dv7jIJy/C8oj&#10;T+719fV37doFcH/06FFDQ8OGhgYO3H/vghZsb293cHA4ceLEokWLtm7dqqCggKz88gkP2MC6IHUE&#10;S7t3797y5cvXrFlz+/btuLi4wcFBzpP771fQcNCykLYBjgPWg50AP127di0hIQGa+2PTNvBOkEx2&#10;dHQ4OTkBgc2ZM2f9+vUSEhIFBQUYDAbOxbGT71HQaq/Ge0C4gTABORtgPTITzpd4Wv+m4PhwlvT0&#10;dDExsZUrV4KJ8vDwREREwPVwxtwjekX2AJSnT5+G+vl+debs2QuX+C5duXb2HC971/epY8eOcXFx&#10;ccieow8SkUgsLi5WVVXdt28f+LjDhw+bmJggIM4u8ZECvwlBNzc3F/wmGOKCBQt4eXm9vLwQv8ku&#10;xNF3qO7u7tDQ0MuXLwOIr1ixQlJSErw/xIBPi8QQQQEBm5qaAAHPnj27ePHijRs3KikpZWRkQHLI&#10;ia/fqYDF+/v7IUO7e/cu8qQAsN7e3h66PzQ3u9DHCCyBRCKVlZXZ2Njs3r0bfNSOHTuMjY0LCwvB&#10;8DhP7r9HQYLX2dkZFRV1//79VatWQYwQFhYGtsZisV8a6xGB2fT19YWEhNy5cwdMFLyZqKgoeLMP&#10;Hyr2Y+sV2UPTeHt7+3E0DQReVEREhEP2HL1PEC9BBAKhrq4OUB5sZfbs2QcOHEAm+v2Ep/VvCvwm&#10;BOPY2FgwRHAN4Dpv3LiBPBTh/OL53QnaC+wBaDs8PPzJkydz5syBQHjlypW0tLSBgYHPRCuwh5aW&#10;FnNz80OHDoGp7Nq1S01NraioiPNuxncnsBOgImCChIQECQkJIDag8HPnzrm5uUETw0ef0/GJRGJz&#10;c7OysvLevXt/++23EydO6Ovrgz/hDMv5voQ4EzCSyMhIMTEx8CSgM2fOJCYmws6vGRrAIIHjg4OD&#10;4exLly6FLBSMNikpaWRk5GN/Wfrx9Irs161bx6mNaSLIRb28vDhkz9H7BH4N4CknJ+f58+dcXFxz&#10;5849ePCgg4MDhM8pca9wEAi6FRUVT58+3bZtG+AgLy+vnZ1dZ2cnmUzmBOPvRUgkhlaDPI2Hh2fh&#10;woUQBSEkA719Zvr3SmAMgGjOzs78/PwA9xBihYWFwTKRMdlfM9hz9DkCe+jv7/f3979+/fqyZctW&#10;r1599+5dyOenitjAGBoaGpDZt+bPn79hwwZjY+P8/HwcDsfxJ9+FwAyoVCo4k/DwcOjswPRgJ9DZ&#10;ASK/SU+Hk8L1hIWFPX78GDwbWOydO3fi4uI4k/ByyH4aikP2HP2DwGcB1ldVVWlra588eRLc69Gj&#10;RzU0NMrKyrBYLLvQ5wlOAZEe4Cw0NFRCQmLz5s3gI65duxYcHNza2soZc/9dCNoIMsCBgQFoxGfP&#10;ni1fvhzBtZCQkI6OjqnCKcQay8vL7e3tT58+DafYuXMnWCYyC8pnPuvl6CsIGgiMYXBwEPK9R48e&#10;bdq0adWqVffv3/f09GxpafnkcX1vCc6CzFpoYGCwf/9+ZNZCfX19sBzOonjTX9B8wIgoFCoyMlJK&#10;Sgoiwpo1ayAJDAwMBNZnF/q6QuwW4pGfn9+5c+fWr1+/fft2eXn5mJgYQNuZ7Hk4ZD8NxSF7jt4n&#10;8FYUCqWurg5A6vjx40uXLt21axdgfUZGBo61sBS73BQJXHlUVBTEe/Dja9euffLkib+/P7hy4H52&#10;CY6mqyC2AUulpKSIiopCJF6yZMmlS5d8fX0B66e8+QDia2pqjIyMANcA2sAylZSUINXkjLmf/gI8&#10;gtwsOTkZqAjwCFzK2bNnvb29m5ubp/bVGjgR+CiAewUFBUj/5s2bd+LECQsLi4aGBrgAjp1MZ4Ez&#10;GR4eRlY3BzSBcHD+/HkXF5e2tjb4iF3oWwhcGcC9mZkZXM/q1asPHDggJyeXnZ095RPqf0fikP00&#10;FIfsOXqnIPiRyWQIhODIjh07Nnfu3K1bt2ppaVVVVZFIJHahKRWcEYvFpqenA9yDmwBou3jxIhho&#10;b28vB+6nsyCqDQ4OZmZmPn78eOXKlX/++eft27chK0Oj0V8o4IE9AAs6OTkB3M+fPx+irKqqakFB&#10;AQfapq2gXYC2gYGgmR48eACpOzQcdHA3N7epGoQzqUpKSnR1dVesWAFmuX37dktLS0gCwYPBxbBL&#10;cDRtBGYAHmNgYCA1NVVUVJSLiwtyv5s3b4KRoFCo6UDPYDaQYIDnuXz5MrJGB8A9XC1cM1zeDHQ+&#10;HLKfhuKQPUeTCNwTCIJfU1MTYP3x48cXLVq0e/dueXn5wsJCZNgDu+iUCk4KrgGDwcTExDx9+hQZ&#10;W3n16tWwsDDOC7XTU0iTAa7FxsZKS0uvWbNm+fLlkAciS7oAf3+hJoP4CvbZ2NiIjKVesGABQBsy&#10;SAwZbsExlWmlV10beVoPmRjk7Xx8fEBs4GS+aN6ODMt59uzZjh07kCf3+vr6dXV1kARy4H66CSIL&#10;Go2Oj48HXIYeDekfLy+vt7c3GMk0WfwVroFMJtfX17u6ul64cGHDhg27du2SkpKCmAVXPgPRlkP2&#10;01AcsudoEiFhuKGhAYyDh4dnyZIl0GnBeQG9gfP60u4Vjo+sXAN+E+AeYBGicmRkJHgQTiSeboJI&#10;DFifm5sLWI+MeTh9+rSenl5HR8dXiMTImHtlZeUDBw7AqSEFNTU1BdwHuP/Sp+boowR2gsVis7Ky&#10;kClr5s+ff+TIESsrq+rqamhEdqEvI+TUERERYmJiwGHgzcBEAcs+Z7pejr6QwBiKi4sVFRWhRyMz&#10;4RgbGwNGf2kj+Vjh8fja2lrwNhcvXly+fPnu3btlZWULCws/YRm+710csp+G4pA9R28LkIhEIgGZ&#10;2djYXL58efbs2RAOnzx5kp6ePjw8zC70hQUE39/f7+bmhkydARfw8OFDZP2aL/RzAUefIGgLMAkw&#10;DFVV1Y0bN86ZMwfYGnANYt5XA2uAs7y8PH19/a1bty5atGjfvn329vaVlZVUKpWTB04TgTGAnUD6&#10;JykpuX37dsjBeHh4gNggB/tqbA0XkJyc/OzZs/Xr14OdXLhwwdbWtq6uDvJPdgmOvrUAiwHrtbW1&#10;oS8vWLDg5MmTL168qKqq+nI//X2y4HrgqsDROTg4gNODq920aZOGhkZOTg4kIdPtar+oOGQ/DcUh&#10;e47+InBJyCuz4LAOHToEIXDz5s0yMjIpKSngdr8aKsFlwLlQKFRISAiy7OiKFSsePXoUHh4OxA9A&#10;OaNc5/QUtMLIyEh8fDzQEhcX1+LFiyESOzo6Njc3f9HBFW8JLAGPxwMjAhAcPHjwzz//hEAL/25t&#10;bYUQy4H7bytoHbATIpEIabmUlBRk6cgbz97e3g0NDZB9fbWODJcBHgySQGlp6V27dgGKHT161MTE&#10;pKmpCbILjj/5toJ+CkaSnp4uLy+/ZcuW2bNnQ/SBFL2lpQVgcXq2DlwVXFtnZ6ednR24PshXAe6R&#10;NY9nFNxzyH4aikP2HL0WOCOIf93d3R4eHlevXoUYvHLlShERkaioKNj59TstRFzARLiYc+fOAdxv&#10;27YN/GZcXNxXWFSco/cLTAU4qaioSFFRcffu3QsXLgRc09HRqaio+BKTJr1fYJlw0szMTCUlJUhE&#10;wVQg0ILZTJ+xuTNWQGzQNPX19XJycsDTs2bNguwL7AQyMdj/NfMuMAOwk+HhYchFZWRk1qxZs2TJ&#10;EnAsPj4+bW1t0/Cp8MwR1DxgfU1NDfTfffv2ASLv3btXTU2tvLwcknZ2oekquPKysjIwaWTlBHCG&#10;+vr6YPBfM2v9tuKQ/TQUh+w5ei0IbwMDA8jyMRD2Vq9eDf+IjY39hlPTAJm1trZaW1vz8vIuWrRo&#10;69atoqKiAJQYDIZdgqOvLohYBAKhoKDAwMAAcA2wfufOnYaGhtAu32rKETgpGo3OyMiQlZUFaINL&#10;4uPjc3d3R6CNXYijryuwEyCzkpISS0vL7du3z549G6zl+fPnhYWF35CkkWE59+/fBztZvHjxnTt3&#10;PD09u7u7p3bOTY4+UGAGZDIZIN7KygrcyNy5cyE5ByPJycn5Xt6WQZyhtrb2li1bAO6PHj1qZ2dX&#10;V1c3Q+CeQ/bTUByy54gpcEB0Or2joyMiIuLs2bPA0CARERH48+s/gn1LcHa4MDBTbm5u8JvLli1T&#10;UlJCViYCnpsJrnNaCSocTAJwTVFREUANIvHhw4d1dHS+9AwnHyLIKwARnj59CnDw+++/gyW7uLj0&#10;9PRwntx/fYE/gR4KxAOUhmA9cJuJiUllZeW3HdoOlgAXlpCQICoqirxQy8PD4+3tDUngt72wGSho&#10;C8D32tpaLS2tgwcPzpkzB0xFWVm5pqbm01/AoKJ7mytyIXtDlJ5bVN9LhHMx6GNUbHthcmYqa39K&#10;an5dD55CnxgnjbRXF2SwdibnV7UMfsI7sGA5cBeqqqrI2+HHjh3T1dVtbGyc/r85fL6+DdmP0wgD&#10;jSUZaUizQWsmF3YMQnOyP55KUXHovq62AQKRMNBSXdrYif8OxgtwyJ4jpnsFJhsZGQkODhYSElq4&#10;cOHatWuRp/XIXJPsct9IcHmv5t88ceIEXN6+ffterUzEGZbz1QQNAakURGKgZ2NjY4hhixcvPnTo&#10;EMSwwsLC6TCoHYwBso6oqCgxMTFkLBk/P39kZCSyWhZcP7scR19YYAlYLBb4DGzj6NGjkP4dOHAA&#10;+ixYDgaD+bZ2AmYAdoIsiicsLLx+/XqwE2T5BbATcHccO/k6Qhw74K+dnR0YCaRYO3bskJOTS09P&#10;h178qY6dTunJinohd+c0L6KzVx6IGoZU4sfGJyiEkWqP+3sv8545e56X99zp+9pBtX1EKqE101X9&#10;0RWes8zi4kbe+U3sQ32EwKThmjMzM9XV1SGDXbFixZEjR1xdXWfCk/tvQfbjdPJgXYz+sytXeKEp&#10;eXnPX+DjfmQdX4eCdmYXmTLRhxoKY7wdklp6uvJ8TNRcItu/g/yfQ/YcMYcpv1pmiIuLC9AZsN7D&#10;w6O3t3f6/EINMaC4uBgBBbhCwEpTU9OKigrYzy7B0RcWxCewh+rqaisrKx4enkWLFm3btg0iWU5O&#10;DmAcu9A0UHd3N0Say5cvr169etWqVaKiopCycmZV+pqiUCjQN18RG7SCmppaSkoK/osthfGxgkyv&#10;p6cnPDz81q1ba1h6+PAhwP3w8DDHTr6CwJlA3GloaPD09Lxy5QoYCXChpKRkQkICkOJn5H6EpjhD&#10;czlBEfkXiPQ0laVkpbQzhujjJNxAsdnBNY/lnuubvTBTvXXzun5UTd9wS4yZssRTWVV9ZnG/+LyW&#10;AfahPk5wzWA8kJbAXWzevBmCFLLA1g//WOFbkD2ZMFAWqHxRRMbIwoLZbOZmJsJXj+qG5behp5xY&#10;CJ0FQZYq0i4lgyMtBQnhWeVD38HwTg7Zz3RBGAMjiI2NFRcXh/C2dOlS5PEV4NF0i3BEIhFwAbAS&#10;sH7BggUHDhzQ19cvLCwkk8nf9ingDBGBQGhsbIQ6P3XqFERiqH9lZeWioiIcDscuMT0EdjsyMhIU&#10;FPTgwQOA+7Vr1wK9RUREoFCobz5eaCYI+iMQG9jJ8ePH586du337dvAtpaWl0yr9A4GdDA4OhoSE&#10;PH78eNmyZZB+XLp0KSYmpre3F/zJj/2c9dsK6haceVtbm6WlJWD9ihUrwEiEhIQyMjLQaDS70KeJ&#10;0hamIawkYxDWwd4x2pLpq3tno2wmlk7CDpRZHjvults+RGGQO7y0zktZpzS2lbjJC6max1Sj2N/4&#10;LI2OjqalpYHB79ixY+XKlXx8fK6urnCnnz64aNrrG5A9rb+33F/29GXnokEqC1LGiJgq/U23NH3S&#10;mtF0Rl9TRWNFZkR0mAcoJK2supf5+I860tlRFMnc5eHr45/cjCWSyKg87+ysZH8/P4+cFuwIaagi&#10;MiSUVcIjLCu/YYDCoAy1ZEYYPbh04vBtVScPD/+oxOpOGp1OwffXpPp4eSJlY6qG+3GQUQzVJpbl&#10;xUaGhzN3hifndTAdHnmksyzFxxv2BEbEFXV8pWUZOGQ/owWxDcItYL2IiAgAEBLbgIG6urqm4W+I&#10;EG4BLgEatLS0jhw5Mn/+/EOHDqmqqtbX14M/5UTiLyeoW2Dimpoae3v7/fv3Awbt2rVLV1c3Nzf3&#10;M343/1KCq4VL6u/vDw8PFxAQQKDt4cOHYWFh32SKp5kjqHkgGEj/EDuZM2fOtm3b5OXlc3JySCTS&#10;9LQT4Hig+Zs3bwJfgksBygc7gcxwhrz++PUFtQp1W1dXB6xz8uRJiDuA9QoKCsgarp9rJIO5Zk8V&#10;JJWDyl+m8PTB6kR7pTkHXzSPEUfeIPvRdnftK6IWsfVtzclOEqoaVgERVc2dg/jP9A4QpJC5gJWV&#10;lTdv3rxmzRrel2vowq39kBb1DcgeW98aZ3zxiE5iD3aMVaMTVDwlQfjyIwvfki4KI8dXz8pA/MbD&#10;u6dPnzx05pGeeVQrkU7qyQ3xluY7fPr0qZNnznEL2Ba39PanyC65K/703IVLp02TulpGGnyE7wmc&#10;Bp3Yd0ZCzSWjlzbakGKvz79h5ZJF6/YcO3aI+/I1m3g8mdBdEWvw9OgZHu5T3KeP7zmrnJZWP0hj&#10;lDvwK8ryXb5x//Tpo3v5BBX8yvBUWl9JpMH9A8fhoDeeyNhnD7Fu4IuLQ/YzV+BliEQieFjwquBb&#10;//jjj3PnzllZWQH9QBienk/BwTni8fjMzMznz5+DH1nEWpnIzc0NcH+6ccMPIwSAIOh6enpev359&#10;7ty569evFxMTy87OBp8+bcMVpCLt7e2+vr5AD4sXL96wYQNcM0RcThL45QTG0NPT4+fnd/ny5YUL&#10;Fy5fvvzZs2dQ58A60/ZXNQqF0tnZ6eLiAt5v3rx5XFxcIiIikLKCwU/ba/6uBfA3PDwMsAtZN3RM&#10;wF/IpuLi4qAVpoAL2xOUnqk+NUxuZ//NfGif46a3eb5C8RhxcKDM4tgxl+zWfiK9NVJc4KacR37H&#10;ILa71F1P4Dov96PntnE12M/+tQbuAu4lMTHxzp07yCvagoKC/v7+BALhhwxS34Ds+8vqA1X28Dvn&#10;D+LYFTpGZFToP7yo7ZTdQmKkuwoLSMgYOAVFRPoYS9xRltdJbCV0Zjqaip8WNg0PD/Zy9FZ/cN8j&#10;o6UjTOjnjRI6dr5hkWVdOCwZ3ZCenBQRFh7uofZIVNvYp3KUOtJVmGAtcuMMt6Chm7OpsgivRfQo&#10;oTfPS/umtHpQSGBYQKSbwrHt+p5p9eiJEgtuHqFrktaBkRH2qgrS0qqBtcPYpgRP9WticNqI+LTs&#10;atRXGjzMIfsZKvBegMh5eXnGxsZbt26dP38+IDKEt/r6eohn0xl94PKwWGxxcbGMjAyE4d9//x1C&#10;soWFRUtLC2dqiy8hcNZdXV1hYWF8fHwQpQDrRUVFk5KSoBWmOfogY6nt7e0BNMHCkaWUU1JSBgYG&#10;OHA/5SKTyR0dHZD+3bx5c9myZdu2bRMSEkpNTYXAzy4xXQV20tra6uzsfO3aNbBwsBNJSUlISCA6&#10;cuxkagVV3d3dHRoaevXq1dWrV2/cuFFYWBi4cHBwED5iF/ocNUVJSqkLWmX1s/9mMAgdhZ4mh38S&#10;zR4jDgwUmR5ccVdERum5trSoiJRZUHk/jjI+RmjJ9rTRF3nySPCptHNcaeNnjy6kUqmQvQQFBUHS&#10;smLFCvCZcL/JyckoFOrHg/tvQPaoohofmU0P/cqGCewIRCczWqzFudXs0xuJQPb3BTVt02pGJxjE&#10;Rn8FVXUZh9z2Ui8FgY0LuYW1tTWVpRTvHNon71nQFCT82zGr2MbhNwbndxcH+9kp3jt24KGEYXI3&#10;Y3wC3Zrt+FzkkUVOT0exrw6fVSx2tClc/cZDh3IChUonMbC5YusO6nuntuKB7K+qKHhWYhkTXcle&#10;5tpyttk9hLZUX3X+O5rGviWjQC/sk3xxcch+JgqcC2BZQUGBgoLC3r17586de+jQITMzs+9orAJA&#10;fGFhoZyc3JYtW+bMmXPw4EFra+va2lrCDFvZ+4sKahLsob293cfH58qVK4sWLQLukZKSAlwbHf2E&#10;qeG+jSAt8fPzO3v27OLFi1etWiUiIhIeHg5w/72Y+vQX2An0x7q6Ojc3t/Pnz69cuXLTpk3Kyspp&#10;aWnTYcakDxGSvoJhXLhwYTlLwGTBwcEjIyMcO5kqQdyB3M/f3x95ZRaQV1ZWNiEhYSp/0mmPR57Z&#10;vxxmjzyz1988T571zL7AZP+sI8dPnDp7/rJCcGJd35uPgnoKfHTuHLgmYeJRNwVj4qFTgJOJjY0F&#10;QwK3s2DBggcPHgDr9/b2/mBw/y2e2ZfWBSrv4XcpGHw5A+UYiVGp/+iCtlN2M5C9m4Cua3h5DwNI&#10;YDjDUtNSzSSxNNdOif+3dQfAQTF1kV/MIqSoLVxslnR4RTdzatKJ8QlSX1lakr+5uJjAqT1r5p4W&#10;UI5smozsMdjaQBkevWgcGW4Wtm477sVaTtE1Q0D2qi9MErvgYMN54Y6WukD2DExLnpfWXaErEi+i&#10;M3Kqe7/S6xYcsp9xAh8KWFZWVmZsbHzgwAHwsPB/dXX10tJSEon0vWAx3MUwazlJgHtwKMuWLePl&#10;5XV2dkaWrP8uYGKaCywBefIEkfjRo0eAa1DPly9fjomJ6enp+Y5wh0wmNzU1WVpaAtzDXezYsePZ&#10;s2cpKSnAEz/kj+NfX2AngMXu7u63b98GiNm4cSMYTFJSUn9/P9Twd+FS4CLB+3V2dlpZWV28eHHO&#10;nDlbtmwRFBTMzc2FLsDxJ58v5HFSREQEkC4kTmAn/Pz84MCn+J2uwTzzpwoSCv4lZKRr02m9pbEv&#10;lBces2lhjrMvMT+yS8cjOiW/pKyhbwhPebNdyZjuTCcJSQU53bRh9q7PE3gesKiQkBBwm0uXLl27&#10;dq2QkBD0CzQa/SOli9+A7EfrW+NNLh3WjusYGWNazvg4BY0NfcovaOVX2k1hkr26fVBxB32CQe9P&#10;NtYwVTFLrshzMFHc/Mg+v6SkuKSkpLSstr1lYCDuFdlPjFFo3YmKN/kVDV3D0pOtnhwWk3wn2dcF&#10;yZ3TCB0i0cYnqIyxVrMjBy3805pxk5I9jYhBNRel5cZaSdx/YpHcx76FLywO2c84EYnEgoICQ0PD&#10;48ePA9bv3LlTX18/Ly8Pj8d/L1iPCEIFoENOTs7Tp0+3bt26kLXsqL29/bSarPP7FVRvd3d3XFzc&#10;jRs3kNGiDx8+9PT0BJfx3VUvhNiamhpbW9tLly7BjWzevFlaWjozMxNQg12Co08VOA3occjY+hUr&#10;VgC+gJ0AwEG8/74SJ7gRGus1cWdn54MHD86fPx/yQEVFxbS0tO/okce0FQaDgSgDtgH89+uvv966&#10;dQvIY3BwcCqxHkRuC1UTFnuq4VaFdG1CT5GXyaMHJ41q3pob5++amMBXBCirKMoZZk7NBCZwX3B3&#10;KBTK1dUV0piff/4Z7h2iVUZGxsjICLvQ969vQPa0vt4yf/HjF4yTmql0yM7IlNEy7/ObHmlH57Tj&#10;6czROPdULZOr0BMMfK2XtIqylFN+d5mPkdZpftd21mN2ljBEdOIrsqdTCSM5poeuPDMOLunFD8Q9&#10;v6Am/w6yx442R2revmtdiKeQ6UTGSLrgils24QXdtEnJniXaKBmVZyhyRcynHtnxpcUh+5ml0dHR&#10;oqIiJSWl/fv3L1q0COBeS0ururqaQPhKkzFNrQAdIFFJTU1VUVFBpuzk5ub29vZubGzkwP3nCBAH&#10;cA04XkBAAOwE6vb+/fuxsbE9PT3fF669EoVCaWlpAWd39uxZgPuNGzcC3MfHx+NwOM4T2U8TgsJt&#10;bW2+vr4ALosXLwayB3CBMD88PDVPPb++wE46Ojqsra3BN86ZM2fTpk1iYmKApACm36nlf3NBvQHI&#10;JiQkyMrKLl++fOHChadPnw4NDQVnwi4xlSI0ploYywg+eWYAmbytrYmO2hNxEQP/WkA0Mm4ysh/r&#10;q8yI8YOiNrbG8jJCqmZeGa+H8kyBoJuARQUHB0PMhXuHPvLs2TPoIz/Mk/tvQPYMMn6o3E/zmtDT&#10;59bWNra2FpbmUtcO33ZOaOlnDqxJd713T0hIVscGmlTu2UMtHdvCHlJvoZeV0oUHCra2VtDYjs4h&#10;RdX9fbGvyH6cRkKXO/BeEZVW1Le1tVe+tVuYTfaE3rIg7Uc81+X0dRSFH5wzj8YRBkpDTB88E7W0&#10;srAyt9V9dOmCR0hBxyhjErLvGO2rTvN1tLeztjRXFBFUjPiEZdA+RRyynykC/wIQXFxcbGhouHv3&#10;7gULFuzYsUNPTw9ZPfQ7DVpwU4BlEDaysrIEBQXBswCGXrt2zc3NrbOzc2peyZp5gnoDvwDO+saN&#10;GytXroR8Cao0JCQEeVoPdc4u910J7IRMJre2tlpaWvLw8CD2DyG2pKSE8+T+0wT1CXDm4eGBDMKB&#10;3gcGExkZCXbyWQGeThntb6stK4WmYam0smVolMJcW5I+RkB31pe//KS6fXCIACei4Ye62qqRfZU1&#10;jf04+vgn2yhiJ/X19QYGBidPngQU27Jli7q6en5+PqQrHLj/WIElIP4ZEult27ZBUg29z8nJqbu7&#10;+8tMeDBOwVemuWmJc7OWlOU9x/+QuQQtlsyYYFAII/W+Qk8jK1BvLmdErY+01RRBCp9+rGqbWEeY&#10;0odC4DDBouB+jY2NT506BRYF6aKwsDAyt9gPAPffguzHx8fQLQUuz69cuchsuPMXLl96bJNf3UOg&#10;MTsokL2q1AO+24LMJhXW8YqsJNLGaUNViTEGAqehNHzjynUZv+xOVIbhCbO0xn4is5loY8TiF/du&#10;3uE5x8v76P4tHgVL64xOIPtxfGeRq+q1U2fPneW5/FDEM4NIIQ825zgrnLt04fz587xnT6qHoKr7&#10;yHRGra+IrZ9nfj8cDVOZFurrElTe3V8f++LpFT4oeeHuEz3PMs6sl+8Uh+w/RRCxWlpazM3Nwbn8&#10;+eefq1evRiZ3Q2Y4+U5xDRF4Ewi64eHhAKDIW56AGsjsyOwSHH2MwCTS09OBepcvX/7LL7+cPXvW&#10;wcEByZS+aztBQmxZWZmJicnOnTtnz54NIRZ6RFVVFbsERx+j/v7+uLg46HRr166FTnf9+nVXV1cg&#10;mM/9uYwyUBpmInaRFxCQqXMXbmnGl/WNAjKQcU1ZtlL859mfPLaITWoYZc5unWBn9BDZd0dYIaSa&#10;RP2cX2HAHxIIhMLCQrATSP8gCYToCKBfXFz8ZWD0RxYOhysvL9fR0YEeN2vWrGPHjpmamjY3N0NN&#10;fjFngh9qqyqMZys5q6AWxXyQy0wMKaPthUXd6L/YBx3TUVOSxS6dW97Ieuo7tQKLgk5RWVlpaGi4&#10;b98+8DxcXFxQJwUFBdNtmb9P0Lcge9AYCdtRmZqcwGq3hKTkvDY8noIk3umu93XMXriGZTI/yq9p&#10;R9qfhuvvr89mFY+PT0zOa+7DE/trU+r7R5lvwkIrTUxgmnMyMpgfZ2ZmppQ2NA4QIGowxojo1orM&#10;ROaZUnOKWvvH6ONU4khbaVIisyioqo82ynxlA9te1NjRNkSGWEPF9He1t3SiCSRMZ1UW67sJGXk1&#10;7ZivNJSAQ/YzQuBG6+vrzczMjhw5snDhwu3bt0tLS6elpU3BDCdj+M7icHtVJbmX0nJOr0BhwczH&#10;qEM1MQ6Gauz9uq5R6c1DXSXRwcbIDn2151Ed0N/YB/osgesE/xISEvLo0SOA+5UrV96/fz8iIgIZ&#10;PfJd8+jXFNQVYH1UVJSoqCjkfosXL4ZI7OvrC5H4I1w2FTM+lG0uJ6eMtLOSupxpRA9ljMKc8gtb&#10;HW1vr418IKdl45vTSoAvDDXnhFmosPZpP9cNb4JdyKHGabShCl8D5/jizv4pmlSASCTW1NQgr48j&#10;s0JpaWlVVFTAfrAidiGO3iuwk97eXh8fH+hl4E+gu929exd6X3t7+2enfyRMe7qz0u0n4vrQRiAD&#10;fd0n96+aJVSNUuhEdHmION81CTVFHQNjdcHLl3VMvMtG+vM9jOSuXhfUMDY2MrZz8y/qojIf8H+O&#10;4BYA7puamoyMjM6cOQMoBgFSQUEB0sLvaFaobyuoQ+QZAfQvwNnly5fv37/f3t4eIhE4kxnok8lk&#10;cnV1tYWFBThVqI29e/cib3F87xb1jcj+PXo1N87MFYfsf3ABrIBDqaysREaOAvVu3rxZSUkJHAoG&#10;g/ls9zpGRtfHWjzhP3X92kvx3pWxTKqiQlpLaIlW4j93+tSpS9euXTx65qaitmNcoL3SXe5DF5gF&#10;Re8/8mh8xXCfLbgXoA1wMVevXl3LkqCgYEBAAJg4Z1jOhwicMtRVRkbG48ePN23aNG/evEuXLllZ&#10;WUGtfswDNjqxv7w5SPjCiWv8V5jNfOXqjZMXHnhVD3XjoalREQqX73Hv4+G7du0S97mrIibB9Wjy&#10;YHG4yWPek+eZxZ8ICrtWQhRkH4xK7c2zFNPzT2/qnqIlPuBGSCRSVVWVrq7uiRMnoEcAcOjo6JSX&#10;l/8Az8++ggDr+/v7g4KCoLWWLVu2dOnSGzduINP5TcGvOtSe5nRH5YfirqVoKktE7GCc2u77RpGt&#10;WAoeXRUq8dgsu6t+hEgdTFI7JabyPLyxIdJYXuWaTHAblUqhwiXQp+QnSDgGOE/kxWuAsPnz52/b&#10;tk1PTy8/P/+7m2zg6wuMZGRkJCcnB+D18OHDALI8PDzQ41paWqBN2YVmmJBYDImNqanphQsXoO8g&#10;cF9QUACx+Pt9rDD9yL4q5UVQckHr9/quz1SIQ/Y/uIDJenp6bGxsrly5AjF4w4YNDx48SEhIgNg8&#10;BZ1wgjDUnPBC/KaEQx6AESIHhfOPX0TgKHQyoSVKQVDVys8vs7w8zVFbUFH6voqcptLZR6YJ5eWl&#10;5bWVVT0E8HfsY02B4Ga7u7udnJz4+fnBb27ZskVISCg9Pf279ptfR1A/WCw2MzNTU1MT6m3x4sX7&#10;9u2ztLSEBoVa/YjaGyehKsLcb66T9ypPy2faQ0FWsq/qmRtOlfkduHEGKlzukZaKfkh2eVmmj5Wc&#10;krJWbOVIc4ytylUR88jy8rLy6uqabuBr9nDmCTqdNFibW9XehyXQx0ijRDwWGhNCyRAai6OMAX4h&#10;5T5OgB1wlKysLAA1SHSXLFly9OhROzs7CLrwEcdU3iXAWdDo6CjYCaTNq1evnjVrFi8vr4ODQ2tr&#10;68ekf+8Wtqos0PDpXcukAXYmN07B1bnduyjukj+EHwWylxSyzO9rwY+NE3INzj1WUfSrasl0UVB/&#10;/NChcASLITB/j59C6IZkr6KiQkVFBToF5LqQCgKWNTU1QQLBsZN3CWoGkp/CwkIjIyPA+pUrV4Iz&#10;0dbWBtCftqubfwVB74B7JxAIgPLGxsZQJ6tWrTpy5Ii5uXlpaSlA/3daM9OP7HHDnf3DWOJMfp7H&#10;IfsfXG1tbe7u7uA+gNUA66WlpWNjY6ErTk0PpPS2pdlKXVNxbXk9tU6l+xPup1ZNBOoooTVK4Zll&#10;ZEkphsEgF/nJysueFXgsonL1pkvNK3SbUoHrhPtqb28PDAzk4+NbtGgRwAeyvj1gK7sQR5MJ4k12&#10;draEhMS2bdsWLFhw/PhxKysrIF3Yzy7xgaIMVkfZ3FnIEzzIwLBMbAw3MBQhtvy2t29hF5mBipAT&#10;tXzhW4NlTJBrEsw0FURc4jta4izV7j90zZ8kzaPRyA2B0p6Z5R3DjPY4vUBHFXl5+esgCS2rnC4G&#10;c8azTxIEUYD7qqoqZWXlnTt3/vHHH9zc3AD6kPHO2GeK/yhIe4A/EhISxMXFV6xYsXDhwmPHjvn5&#10;+TU3N09ZpXVnZDkq8EuFVOJfjmgfI6ESnt+7ZBiBwoy8JPtmLBlT5nyXT0LOIrkLN1gZ+OL5nQtn&#10;hDTUPQqGJ7GiTxe4FCKRCAkqwP3u3bvnz58PqAoZL9wyVAW7EEd/FeB7fn6+uro61NWyZcsAYbW0&#10;tIqLizkDmRAh6SLUCbhZSHsgXYR/V1ZWQm7MLvFdafqRPUccsv9xBX2sq6vLycnpwoULAC7Q6yQl&#10;JTMzM6dy4RVsU02A6vX7Lpm410EOlWx4iUc9Y5Q08AbZEzsjLCTFRZ4YOJmbKl9/LG3rGZzV9IVY&#10;G268t7cXzJqXl3fJkiVw40JCQoAjHLh/l6BmIBIDMkPuB6Zy9uzZFy9efOJbbrjOXA+ddcuVyyHA&#10;I3vIGEaV3boNajYJNZg3yJ7Ym+6lLS2pHJA3NFIT6aJxX0TYwtonpaGX9OajFiqFkKuxQcY7obKH&#10;UfHizN0nZ68/U5WWFrhw94GQXkwX5jMGVEMvgBuEG9fQ0Ni0aRNAG6Cbp6cn5DOc4Vt/F1TXwMBA&#10;Tk7Oo0ePNm/eDOnfxYsXra2te3p6pjIXaktKtZU6rx7XSHx5TDq5P9NEhFszoBs9jC4PFr9yQ0ZT&#10;Wd9EU0FKWM87oLCDCHlpR0Gaj96jh4/uCAhb+KU1oGmfPjnO3wRdAG4Q7ERHR2f79u2LFy9G8l7A&#10;fc48938X4HtJSQkkQnv37gX3C3UF/auwsJAz1O2VwGaQV7QNDQ1PnTqF/Kahr68PFgVpJLvQ9yMO&#10;2U9Dccj+xxSgCYTh4ODgGzdurFixYvny5Xfv3n31tH7KotFQbbm71BmpwLJXD9gYjP4cW8G9MpFY&#10;Eoo9GsfXN7MszVdXWkpFwSG9tjDc7/mdYxduC6o5JVQ1o6mf/tj1XUIiMYApMr8hENuWLVtkZGSK&#10;ioog6gCgcILxK0FtAJ1AzRgZGUF0AVzj4uIyNzevqKhABuF8dF2hW9OcVX/db9LKYLBtgjrKaPc5&#10;9qfYi4jyIeZonIeaKnrBWWWZodbPFWSfexV0j41hGrMDdB+dOH/ptqxtWH7NEJnxktjfIvuz4oIG&#10;ERU9PbnujnqKoja53axJzj5NcGtwgyMjIxkZGc+ePVuzZs3cuXOvX7/u4eGBrIsJn7KLznhBVWAw&#10;mPT09OfPn69fv37ZsmUnT54EugU7meJRBJ2p6fayfAoRNYTXz+x7U3QfndMN7QGyLwsWP73n6Mmj&#10;Zy6cuffcO7uhm8Cc5oROJeDQ/WXxLhYiJy7ekA6sGwXDZX99KoTcfm5urri4+K5du5YuXQpZDdx+&#10;U1PT94hiX0hQS2AMZWVlFhYWhw4dghQIEiF1dfW0tLQfbNXVzxR4HjqdDnWSnZ2tpaUF7AUdChAf&#10;8uTa2tqpGdX2FcUh+2koDtn/mBoeHk5KSrp16xZgPaDtgwcPgoKCpmZs/ZsarClzkzgtF1L5xgzA&#10;A/kOwrukwrCkHkJTlALvkd07dhw4sv+MoOSLyNwuNAnXj2osCvOwkLp29Mh5+bQBBvELuALwjBBj&#10;qqurwVfu3bt3zpw5W7duRWYZm4KX/H4gQW0Anejr6x87dmzevHm7d+9WUFCAesPjP3XqN3RLqrPK&#10;v49adL56N5qGY3QFnP5F5EV42SCQvey5q3vX7zxw5MDp24I6voU9WCC4MSKmt6kkOS5S/uqec1fl&#10;IlEMHNsq3iJ7UT2NkCoSg9GbFuVsJG+W3vkZZI8IQixEJoCPe/fuQQK8aNGiq1evBgYGIjkwu9CM&#10;F9BGSUmJoqLizp07//zzz8OHD7948QIoZOrfJR0sKHB7fv+hR8GrnwFphK5Q6Yv3rVL6RtHoihCJ&#10;21IOYb4JmRmF9SjsX37fIaO7K6MsVB5x6yZ2fcaM9pML7GR0dDQ5OVlWVhaSwIWs5Zbc3d3b2trY&#10;JWa8oL90dHQgz6Fnz569ceNGSJizsrKQdQA4XvctQZ0gLxlLSUlBCgRh+syZM9CtgMngI3ah70Ec&#10;sp+G4pD9jyZgNTQa7e3tDTQP4Wf9+vWALKmpqb29vVPvL7BNNYFqN+45Z4y+Ho3Tk2hw4Yx6Bo48&#10;yHxmf1tQQknJ1M7OOymnnrkeBCLiUFuKvZTIqfU6megR0pfyYgD3gK0WFhbgMRcvXrxr1y4RERGI&#10;NBgMhl1iZotIJAKuQSSG5AfqB3DNzMzsc9/lYo7G0d2wVLEMjo/sIWMYlbZrNmnYJtZimWR/U/LB&#10;QzUzOzvPqKTyv0x4Q6cQczyU5K4dEo0d7MMjEeItsle3NExogd1DOQmelhpm6V2fTfYg6BdYLDYu&#10;Lk5eXn7p0qXA9+fPn3dzc2toaOAMywEB0ebn50tKSm7evPnXX3+9dOkS8sos2MnU4xqlszHJTuzG&#10;M6s8ZM46AmW02IHvkKBxSssoFffqDdrJ3/4g9pQEmDw6bJQyOOVkjwhcB1QFZDjgVyETBoQ1MTGp&#10;qamB/jLDyRU6EWR64Gx3796NPElRUVFJT0+HnjWVP+n8WIKagfqBkKStrQ01tmDBggMHDjg5OTU2&#10;NrJLfA/ikP00FIfsfyiBe0WhUCkpKTdv3tywYcOyZcsEBAT8/f2Hh4epX2L1UHJva6q16BVl6+pB&#10;1t+AQQOZhk/OCzk2EmmsN2hFTIJyclFEIolCHaO/Ov3EOLk9x9351iyF2OEhwpcie7hfEolUXl5u&#10;aWnJzc29aNGijRs3KisrZ2ZmzvB56+DeAcugZoyMjE6ePAk4C/1fS0urrKwMqZlPrxzKYFWE1Y1F&#10;57w6CSNUZstSsQ0NTqJcD4MCSlCsN2iFTU3divvAJMgU2muTAE1M0FEVEZ5iO277DaCwX4/s4Wah&#10;44ArBBC5desWGAnkOVevXgV+nYJ1l75nQbVA+peXl6erqwvkAT0I/u/q6lpXV/dF/AloAjfYmGAm&#10;dUdU2SGUKU9/Hw3BU/fs49tGKROEScke111XlMYq7O3wQk1S9FlkDfELkT2CYmlpaY8fPwYHC3YC&#10;cA/upaurCzoUu9AME5gBJMBtbW329vZnz56dPXv2qlWrpKSkoJaA+cCE2OV+HEGiMtCSX9/eg2aN&#10;GBvtLGtobuz7p7e4JuijzVUVrX3Y14+yEM8D0TknJwcyZ7CouXPnXr582dnZGeL49/LzMofs/66J&#10;CdxQa2tjdQ9rsUwyBtVREV05DB6V9em7NEEZamtobupEf74r4ZD9jyPwAgQCISsrS0FBYfny5XPm&#10;zOHh4fH29p6K5WPeofHRvuoQtdv8912YC/0QicNEYprB2ROC+ikY6jj5zblxEI3TaRQyq+RQTbKt&#10;2fkFhjk0NOkLOi+IxMhEBIAmyOuhYOja2trNzc3fi9/8EgL/Cz3fxsYGuGT+/PmbNm0SExPLzc1F&#10;3kNgF/o0jRPa87wNDy95FtzS0oeFlu5rjbS/fOieS3t+F3n8jTdoX2ucPkZFrGK0pcDX9sFe6QRq&#10;Px5pmq9B9iCwBEDVkZERX19ffn5+6DuQFfPx8UGSPJVvnH9XgjoBWu3s7DQ2Nj5+/PisWbN27Ngh&#10;LS3d2toKfuaL9R06jdSR6iJ3f+tOON2OHVt37d1+2zijvBNPH2cQ0dXhss9sCvuY65u9UluSo9pd&#10;VuFtXMfO8xvG9GCga7M/nHJB3wGTCA4Ovn//PpA9ZDuAs5GRkdChgNJmoEuBCkGj0QEBAdBxoEIW&#10;LFhw5cqV+Ph4ZDzb2xUyMU6n08hEMiT1760qKEWjQerPztDga2M0CumfvvXpotOQpRDYf75X4HPy&#10;fCTsg5NqWNzWEqHh4OWS3cT67J2aGKe2eJroB2Q1Dbx+KY3Vy6CWwPPExcXdvn174cKFELuvXr0K&#10;f0Ktfhd50VST/QRjHDCBQn3V+JMLTIJGJUOpV4XGxyisb30Zb42Y4NiH/Tg3MdFe7O/naprEWt58&#10;sC4lXGefQfmrd8/eofHh4gAnT49I9oPSzxGH7H8ckUgk5GHSypUr//zzT4g3ERERXzj1p1MI7Snu&#10;8gLbj51m6uTp0zuvyThHl/SDi6T+newHKv1NxJCSh3j5dz8xbcMwpojN3im4d6iZ+vp6AHqw8l9+&#10;+WXLli0AKLCHMlPXiofExtHRcf/+/WAna9eu1dLSKigoAFybCoSlk7ENHQX617mOnD3OzWzqc8dP&#10;P9Ar6aKy1t+ejOwxHZluipd4z50+ferI+QtHhI0bhhnsZcK/FtmDwE7g9gcGBmJiYm7cuDGbpWvX&#10;rgGywE52oZkkyLRKS0tNTU0BmSH9O3DgAPy7srLyy6fEVGxvY3lyUgJLickpZd1EEo1pmXQarr+u&#10;pgND+cvLOfi+5so8pHBCRl5RO+aNXwenXoidDA4OpqamCgoKAs2AnVy6dAny5O7u7qkgm+9MHR0d&#10;QUFB3NzcS5YsgdAjIyPzPiolD3TmBcheVIxvwePfN9KtvTzC2808omwYqU/icHtWwHOh4HIs+ctU&#10;cHOsR0pS/F/80jsF95Viza/rElrKWgupzktI74VxQjXrs3cKyL7OUl7SIb669+9PZMGiAO7BfsXF&#10;xZctWwbpImRHISEhvb297BLTWFNM9nQqoz/JWlrPMbx8+H0/l5L6G+M9lOxC25EVp6FRUMm2ivbR&#10;FVPwxHsyjXY25Xia5vQhrugfNDHRmGlva6IQWsT8q688wkPsT+l8MH/Wp+/S+ECWg4GlhXdxH3vH&#10;p4tD9j+CwC8MDw/n5uZKSEhs3Ljx999/v3DhgoODQ39/P4RhdqEvJehgaSFqzGnGEblktKGwzJOO&#10;UYdrY8Kza7pfD6ZGt6QFvmCX07fRjPp6ownJZDLAq76+PmA9YMqGDRvMzMxKSkog/EwFzn4fAiih&#10;Uqnt7e1WVlZgIXPnzt20adOzZ8/y8/NHp3KqacLEeL2XvLw6q52V1bXNIisoTO8LG7Y6Ojw7u6zv&#10;zfH1+L6KeCc1FSVmaW0zvXDWYw62xmjU9gSTqJIGFJaBynFJyE5rGILdhPaGkuyEzBbMVM+sBMYA&#10;PjEwMBDqZ/ny5UuXLr1z5w6EWCC57+L52VQJmZVPR0fn2LFjCxcu3Ldvn5GRUUVFBSTJ7BIzW4jL&#10;jYiIEBYWBqABFOPh4fH09GxtbZ05/gScCYQYuGsBAQEwEgg9jx49Sk9Pf19noaL7a9LsVB0LUSTS&#10;+yCwOtVKS1nQOqUXKYTrrQkxvLTZNHXoC6w/BHkgIcvkiaWZeVIXe9d7NfVkDwKzGRgYSEpKun37&#10;9vr168H5PHz40MfHB1lh4wvn0p+lKSb7cRpjpDjM1icqu5nFEe8SvqPYVf20pHk1Bcn6GYwWL3Fu&#10;Kfv0gS8yWxWlryLBRYTXoxL38qnT+8Qh+08Qh+z/IvChOBwOsF5PT2/79u1LlizZunWrra1tdXX1&#10;l3+6Bhofo+CxfX29LzWCZ/9ANjE+Rh7FEsg05rx0iOgUPGaIXW5guH/06z0yB785MjJSVFQkJia2&#10;bdu2WbNmnT171sLCAoVCfZEXAaelIEJ0dXUFBwcDtq5cuXLNmjWCgoJAJ1AzU4qt44wJMrq3t5/V&#10;zn39/YOjJNYshLDRmSZB+OtjDzqNhBsBT8Qs3T84gH3T+01AQMQNjhIpNDqDRhjBEfAUZugYp1KI&#10;BByBQp/qhkOSn87OTmtraz4+PuAVSAKRF6+B5KCWZoKpAL43NjZC6nvy5ElIg3fs2CEnJ1dcXAx+&#10;ZuZg6/sFZgAQA3YSFBQEud+8efPAVO7evQtJ4AwZvgW3D9CZmpoKALplyxbwJzdv3gQSBayHj97Z&#10;TcYpRHRPdXr1IAmADI+q7e5ub6ivr6mtrW3vx77BTO8j+zEKdqAVhequraurAXWjqQju00b7ezsa&#10;mLtqmtu60UTSKLa3mfVnDZygBwOBiT5OH+1vQaE662trmTs7hogkKgU/VO0pfkL0qZh1bHN3/ygJ&#10;XA16pLepo6urpr6+rrn55UFqajqGSCQqXNLkZE8nYoZ7kMJ1dfUdWCqDRiWN9tTUwbmqq8qTtUSF&#10;bd5F9lBjEK+hSp2dna9fvw5kD9EcUiZk9ov3Vem31hST/cQ4Y2ywtbSxA4WhTBAxvQOoVnYLNHf2&#10;oUmvetb7yH5inDTc0d/T3tjSwvpiRy+axAw/4zTyCKqJ2Rw1tU2tA2gKlTTY0tTA/BuMoRk1whxt&#10;M07CoAZR7Y2trazvdvUNkyBstZdHmcqe3aLiU1pe3YMlY3tbesACGxobOoYIpOH2tuZ6ZumamobO&#10;/lEyhInJyZ5IhzO2NtSzrqC2rRdDGhtn4Afb2puY363K99NRNuSQPUdMEQiE8vJyaWnpnTt3ArAe&#10;PXoUEL+trY1IJM4ECvlwAZbh8ficnBxlZWXANUCWgwcPuru7d3R0TIE/mvZCngl5enpevnx57ty5&#10;S5cuFRYWTkhIgJ1TivXfvZAQCz0oMDCQm5sbiG316tVSUlKJiYkz5MVrwHpIbA4cOPDnn38uWLBA&#10;U1OzoKAA/AkH698S2AlE0JiYmPPnz0NdLV68+MaNG6GhoV/+l9JvLOgFGAwmPj5eVFR0zZo1gKG3&#10;b98OCAjo7u7+J2eCRtUkGxwyLkQP4CiFOns0VEVPHDu2Y/feA0+tErte/3D4HrKfQHcmOdzX01Hf&#10;e/Qo8+0KlajeGtbA5MEsG6NnZ5i7dlx/ohJe0ZiSaHKN9eeOHbv3aMahBvEEKinD/q6Ojtyxfft2&#10;7NqzT9q7sn4AVeShcG7dr/PnzV+58aaSbXotY7g8ItjgsriCwo5jxw5DxsI+yI4dYj41jcxnwpOT&#10;PbYmJlDzCqvgsUPHJRP7GYOoxgytHUf37dgBnH6T9+Qlg3eRPQhqFSJRS0uLr6/vpUuXVqxYAV76&#10;2bNnkZGRU/AG1BfTVI+zhyOUeD1zCEuqHWVUxhm46Dy4ys/PrNMb8pYR9a961vvInj7WEChtr/3k&#10;0u3bzC/yS+hHNjLGJxiUodYQ7cuH9+/asWMf3z3HmE5Ujcvdy6f3Q5ld+w7y64R0oqljlNpYPVed&#10;pxfusl7euS5vEVBLaslw0r20ZuHv/168lnvPAe3E1kTT29o6z3ef4j0j5Vne4i8sdJVlizt2nJN6&#10;kdECYWJyssfh+urc7vEc2wsl9x4QMo2tRVMZJe5PhPmY391++ujuMxIcsueIuXpoWlqanJwcdCrA&#10;tZMnT9rb29fX11M56+xMJqgTcJHFxcUmJiZcXFzz5s07duyYmZkZoMyPDfeAGj09PRYWFmfPngVW&#10;g8RGSEgIWZB4JmQ1nyDoQb29vT4+PhDXIb4is8cCyqDRrLfmflBRKBTwHrq6ukePHgV/snXrVnFx&#10;8crKSs4Cou8SdJ/BwUFIAh89erRkyRJg3HPnzoGdQGT9UZNAuGXoBZDACAoKQr/YtGkT9JGoqChk&#10;fTd2oXdqqL0oRPQXiZRBFJacJPSvzaKKutYubg6KVy8+s0xpQb8cSfE+sh9s9tQ8eF7I1NbGwdZN&#10;7cYukWC/IhQZU+klJS8rqmTk5ubqFhYXnxHrYiF/4Ymam5uzvYmT7u3bD/2zUP0UQrjGQV4hNUMH&#10;ZydH9fvHRN3DyltbqqJ0+Ll4z10U0w9PL+kYYvTnuGo823NJwsZaU/jW6U13Fdzc7J2s3YzuX7li&#10;H17eTZuU7IldaTbG8jfF1N3cXCz0bGQfPPYrLk/xE15/TNHKxs7FRVf80NGrOuHvJnsQ2Az0wc7O&#10;ToB7qFXImqCG7969GxERMTAwMD199VSTPbB7himPpnNQMZqR5yv6SOi6qL6Tm5uJwhMxRWnPyhF2&#10;sfeTfZntpStPBGS04Iu6ImLi0pKe1VhCV1e2r9y1Z6p2jm5uniGhGdXVMQpHbiuYWNq5uTnoPbl5&#10;SSuuaWiQXOgj/EDooawmfNdAUkhcScC2qKOzIMZSiH/nsltK7i4emWW1bor7zwlZ2Dt6eiZnRqsc&#10;uS2nYWDh5uZmJiZ0W9EuoqZvUrKnMFfcUDh8S9HSmnlGuft3zCIaG9LM7zwUl1axdHOz1HnKyy+k&#10;wSH7mSxwAQQCIS8vT01NbdeuXXPmzIGcz8jIqKqqChleAmIX5eiloE7odDoGgykrKxMVFQW4h3qD&#10;SOzs7AwY9wFh6bsU3DUEXYjEp0+fBvgAPXnyJCgoCDwyOGKOnUwqqBaonNbWVhcXl/Pnz8+fPx/i&#10;loyMTFZWFiSHP2SlIYNwoC+cPHkSjGTz5s3Pnj2Li4sDP8P5VeddAkuAtLm9vT0kJOTSpUurV6+G&#10;zFlKSiomJgaLxU5PFPscgSUAYubk5IBt7Ny5c8WKFbdu3bK3t+/u7v6wYY1/Jfv/bNXxym8bJgyk&#10;Gjx4ahBWjXr51P4fyF7n2BW1pJ72vj5CwYutFywckutwHeEy954rmSa0EQh4ApHUV+5rqM3Hb1dJ&#10;IIyOtGBqXZ+ckvaoaAey1zp+TcWnfACNHs61O33L1DO3ZYTWFa54Wl5W2a+MRKaO0Zlkry5z6umL&#10;/I4Eh+enThgVEwgj2F5Cq7/o0SeW8VVE+mRkP1TmIvX09H5BbV9fb1tdO9mLhxR94nwNt65TS2nv&#10;H8SN1rlf439oFPZesgdBHUJNQk+0tbW9du3a0qVLIU6JiYmlpqb29/dPw574Zcn+2SNZGcesTgKh&#10;OdVE8/ljw2RknYsPIHs++ecBTGuoDnDQ13ign9w/WFodqnvnkUcuagh8GnG4faTQev9uvbAyMEDC&#10;YI2/Lv8Tq6zWJgyQvYC8VlBcK4FQH2mmpcmnFN03NtyS66J1aZtRYt/IKKG71k3j6FX1tIGegT5y&#10;rcf+rWoOseUoOGhXnIuUtLZdQjluMrLHdzUmGO347ayspYOrr6+LwsWDIpZ5SeaPb2iZ+ub1Egio&#10;PBc5MVl1DtnPZI2Pj4MzNTY2Bqz/73//u2rVKnC1tbW1nEE47xdUDjhHgJjExMQHDx789NNPAPdn&#10;zpyBWAWR+MerOrgjMJWkpKSHDx/+xtLRo0cB11AoFNQDx1TeI6gcSPYA2iwsLDZu3Pjzzz9v2rRJ&#10;S0urqakJqvTHqzpIbv39/a9cuTJ37lzAUwEBgdjY2JGRkR/yZqdQiJ1AKHV0dDx16tS//vUvsBZA&#10;MfDGP94Lx3CnJSUlenp60BcWL168f/9+uOuamhrYD3bCLvQ+vUn2KSK/PPTJbMaMM4h1booS5jFV&#10;H0j2AQbcyn49OCyVwOgIOMdr4ZVYjat0valkqx5cA2DINNbeQjtL/UPqqRT4cxxHIxRrXTmuFdNA&#10;IUTq86i5FXaS6VRyS4jAHfPAnBYsYyBW7ayq0vOwBtbZmGRvpclvljDUG++huU0yHFpxfILMoNWa&#10;8e9V8sgepUxG9l3ZRo8O//LznwuWL1+2ZMGShQt23jH2dFb5+W5oO5o0Pk4nlOhJiNnG/hPZg6Am&#10;wXLKy8shZYL0ad68eRs2bFBXVy8sLJyGA72+LNmLaZmZxDfDvpEydzMzef3EbnaxfyR7+RcuWUxr&#10;6EsNsjWV1kns78gq9lO6aJTTh2c9wsO2o5M1FzyJLOoAA2SQ0SWBkmdkfauKOot8hDWs3XKq4LuD&#10;uXDSx/KR/YzRzhJvA/6dllmj5LGx3lo/vVOqAQMkHBHNKDSbfd8/tATFTLnGWlNMnygaeCS0T0b2&#10;6OYav2f/+n+/zF28ZOny5UsXzJ59UCLGS+a0optLRjt8ndadYqVtbMIh+5kpJJCAe9XR0dm8efOf&#10;f/4J3d7U1LSqqgq6PScGf4igloDjoQ6Bd1evXv3HH39cuHDB2dkZnNSHxafvQ8Dug4OD8fHx586d&#10;W7hw4axZs27duhUZGQn3Pg2f/UxPQZ+CFNrGxgbSP0gCoa8JCwuXlZX9SNAGNg8JjIGBwbFjx8BI&#10;ANokJCTy8vLATn6k7vDlBP4EOhSkRmFhYffv34f8edGiRY8ePYLUCOqQXeg7F1jC6OgoWMXjx4/X&#10;r18P/oSfn9/Dw6Onp+djJiF4k+xTRX+VCC5oA5onNXmrSVnGvSb77iLfF8aqb5J9nDn/Ze9KDHkM&#10;yD7I6LROxAgBN0Zk9IRevmDpC2Rf5sSv6fw86uW08qgCa2vD/QZ5rD+IY9Rai7t3bXJaKIQow7P6&#10;/pU9lHEapSPiyT3LkMnJ3l7nul0mvjfOU3OTSgJrJ+Bgm+NdftPwYjxtMrLvzNTXUz6u6AH8zVRR&#10;SXVZYV6Q5v+KxPdiyf84N85bgvokEolQt7a2tnx8fNAr16xZA8l2QUHBdLOoL0r2fmJG1i9SO2A3&#10;ttLb0lLFIOkl2ZN7a2Ksn0hb1Lwme1/Jx4ahRWgKkH257SUNB698pjUMZoQ6WCoA2bdnFPkq8FoX&#10;jxDgFAwGpg2dqD5LOrmim2l0FHxtpMIjw/iGyr5iH2F9J99Cpi2MFMBJRSch+0ADHr0oHJlAgms0&#10;+kU0MqoCmRm5J8ta1dg+JLt/MrIfaaoOU/nvTevwxEyWhRSXVDSgk9V5nvu45zJvizM3zowWdPjq&#10;6mo9Pb3jx48jM1dISUmVlpbi8Xh2CY4+QBCJIVAB5kKgAqe5bNmyK1euvFoBgF3oexZEYujeUVFR&#10;T58+hbuDSHzt2jVPT8+uri4O1n+4IMRCIl1ZWWllZQXgC8TGxcUFvS8/Px/g/oOB5uuJRKFRaGMf&#10;dV3Nzc1ubm7ITDgrVqyQlJSMi4tDntazS3D0AQK/0dHRAXCPLAAHoCMqKpqYmDg9180A0yUz12b6&#10;oCYGSxgeHs7IyFBWVt68eTPc3blz5+zt7RsaGuDuPsZOPpDs8XVR1ipycnb5LMihoFozvaVPiEW2&#10;j1LG30H2jX5PnhiqOuVj4NZIJEpHto2RzmnBABS4etoQrS9GnlfOu7rj48ieOJDmoX34qiOQJW0M&#10;z0Cnqp4WtUt+x2ic/kJrLd3bClEoSPOgckGj7bVRJksPWJUP4Snj9L5o4ftC5pEfRvYg8NLgecrL&#10;ywHuubm5FyxYAAmVuro6tMJXTrnBSIgUGm1s8qjxjch+bLg5y17q1kWPWhKNzhinMkYSTe7IWidU&#10;jY69g+x788sD1a9KR9RDojU+Tuut7co03MBtn9o0CEkbsSfZ9r6EfV5bE/ZjyJ6CYVTbrzts7pPF&#10;Wj0PVxispm7snFhOmIzsR9vq4o3WHLfL78ZQEAsZI01UWN1+ZGYTXQtfx9cFa8mraXPIfgYKCR5I&#10;GAbIWLt2rZCQEIRhHA73tXGNTiWPDnW3tnf3YghTPa34e0WnEEaHe5jvWn3OWaFbQY0NDAz4+fkB&#10;08+bN2/58uUSEhJpaWnI/IbsctNAcKnAakzf+sH1DH6fwFqQWFZWFowEIvH+/ftdXV0bGxshEsMB&#10;2eW+gibGGTR8by8W/0FLfHwhUbD9I1gs6RNepGD6X9Y7LRUVFSoqKtu3b58zZ86JEydMTEza2tq+&#10;dmV+gPoxBBQaTyBDIP6H+oYrh0gMriMwMPD27dtgJHBrvLy8EKeREb3T7dY+TWM0Irp7mDBOGOlH&#10;44jUf+7YE/QxMnZoCEdmLYHz4YLqAnuAqjM2Nt63b99vv/0GSaCSkhJ4bEgCp1uaNA6IPEocHCUR&#10;Wat9vqel4b7g+pFfiQEUZs+evWnTJiMjI4BOxP5B7KL/rA8k+/GubFc5qTsSDgmtoKqMVHdDAR6z&#10;rCECbWIysk+qwfWnaF+TllNyyW5tbaluaClPdzPWvX9aM7q1tbEmpyFZ68EF65h21DvIfjhZh09Z&#10;Wto+ubt/hEB5RfZUdJG/ucBB+aDW1pqGstYsowcn9LzyWygTk5E9ti5QS/vpLRM4YzNcc1t7T19H&#10;Y5Ijz7wH3gUVVc1NWVYXeO8b/OM4+1dCKhaPx4PnQaa0njVr1sGDB+HfNTU1ZDL5q1kUbWy8ZwQ/&#10;gCWAqYDZsPe+1Dci+4nR7nKP53yrRFxrGppam+tbM0xkr+l75LYSJ95B9piahmizh3y6QWU1rc3N&#10;raX5NaVul9dLOCbmV7e2VieZy15S8a9GdZMmJXtcV5m/yY0dGoE19U19rbWBegjZ0/CMnqirq4WN&#10;vRKLodELnIyFVM19Clvpk5E9qbc1x5VvjbhHdimckWkjvQOU9hDFCzLPrULh6+UxZsJPJNQ4ZD8D&#10;1d7ebmNjc/jwYQgbK1eulJeXz8vLQybjA7ELfR3hGsuDNc6u2H7hrmMy7gOd1ZQIV5sQaHrZuuCf&#10;1n34R0GNAb6AY0pISDh37tyCBQsWL16MTEQwOpUrN32uIPJWdw6lVnX1oT90VX8wCYi7AgICK1as&#10;+Pe//33+/HlHR0c0Gk39+ouegO9DRd+/6xZb2PFFlhD5IDX4iVl6eeQy16/9JEGlQdXV1dUZGBjs&#10;2rULet+WLVt0dXWbmpqmVRIIKm7td0+vSavtAm5j73qH4KbAJMLCwnh4eMD4Ibm9du1aeHg4BoOZ&#10;bjf1ORruSLXmNUghp1iK2ITlt/7z3EZUzFCF23PN8Ioh/MeiE+JSwEtDFr1582ZAMeiAmpqa+fn5&#10;gGLsQtND9PHxwuZe+6SKgqZePPl9bgHwHVASYg0A/a+//gqsAHf0wa/MvqUPJHsGjdSV7ip7c/dS&#10;qMAVyzbvOSrkUAj+C7hyUrKvh39nmd24d3jeEii/+/ojk4TKXF834X0LV6xYvnzJquXz1cOHunGE&#10;d5A9vSNUXuLChrmLz4ubJVW9IvsJ+kh9erzqmQXMgyxbsWS2iHN9VR95YtK5cejU7jRXc4E9cEam&#10;Nmzlty+qL8/0uv7L2jXLlq1ceclMT+CebdoHkz0iqGGoZ0gOLSwsDhw4gHgeLS2thoaGr2ZRtDF6&#10;anWnZ0ZNXmMPy1TY+xF9I7Jn0GmjLfkemqeWrFm5fMWKVSsWn1TxLGocYT4/mpzsx8hDDZkqPLNW&#10;rV6+YvXGM9K+2W1NCQqH9m5fu2zFijWrl19QCmwaHiORJyX78dH2vADxLYuX7Vu3UTGiNlAdIXvm&#10;7Pv4Qp0z5w9tZFrq0rknBQ2TGqCOJiP78TFMf32S4uEtm1fDGVes2cAl6ljb1RenwcO7ewF8ff+9&#10;G/yCxq4csp9RQsb76uvrHzt2bM6cOdC9ZWVli4qKIAx/TO7eURpiqwT0ypKCqTsyLhGPqi10vCtw&#10;n7lTQFDINbMLTWbQqcTmBBNpYVbRu3cNAvJL3rC44eqIcNNbgmqBEYk17ThcSYBNbsfI60WpJhWx&#10;M9vPVEFSwzy5jbn0EFtkKrnITVLkCfs8cBHKntkl8X5+8UXN7ZOMMBotD3NV3auT+WFk31ucmpcU&#10;VYZmvVb1N4HfBGcEvik0NPTevXsAN8uWLbt8+XJUVNTg4ODHxy22hnt7Eotr4zvxzGdhZGJzXate&#10;VDO4p0+bfAdicNfQqG1ChV18eU49Cvj+7w9OXgmumUgkJicnIwuVA7EdP34c7q6VtTrmx9/RBAXf&#10;lGyjIvxALaRyYIBd49DMXRm2ehp3VezCyrrfb340HKMr4DS3ZVBmC/P3yn8WlYTN85AVQ+zhnsBD&#10;lYCK5iH2eAZUob9fsF9Wy0uzIPd1FUQ6WyZXUiYZQEXszvXWtggpRnUSqx2va9pYpdazP/lEQcVW&#10;VVVZW1tzcXEBtO3YsUNDQwMyqM97vD1BJuHKC8rNYpoz+gjMd/XGx/s62lJbhus+Kbts6kVbxZXr&#10;hOR7pNeUtvaP4N/5PkBXV5e/vz8/Pz8YyerVq4WFhYHykVer2SU+UBDesFURlrZOzknNeLBA9u7J&#10;NI4fKYlUkxVkNS5IwSkht+0jhhFOjI/XBlhkVdSjPvg1h8GWGJ3t8tHkaE1+Xa/0BhaNvVfUkYFC&#10;SzEJ78IB3Ic71jcFKNzW1gYodvr06blz54KvFhMTy8zMnIoR0rSezs7IhDKfsv421m8yhFFsQ1lJ&#10;6gAD/5FDCMHMaruH9MMLDcML/XPry1r6qWNvP7sHqyawZmDT1taGuwD3uH37dnNz8+rqakh0P+mZ&#10;MRk/1FngV9RLIlLGegv8izqGcOAVx0Zby4rqe9DENzwkdbitLDMc+AQUGBqd24pnsH5EmSDh2mtS&#10;KjspNNo4DWJKemp9KwoLXxxuzMiOZRUPTkyr6MGNdLQXRbH+9vLy8a3qH2f+jkXrqk6pakMT6eN0&#10;Oq4rL7u+o595AcSe8qKUUC+v6KyyzmEGaaC5oTKjoR8uAj80WJ3IPoiXV2EncZQCF4Gqz6hq6hxm&#10;uUNMa35VfU0PZIyUodaGvAh2Ud+AuOoBDGaoK88rwJe5I762Pi+nsR9D/NikGeoZahtQ3s7ODnzO&#10;woULd+/ebWBgANH/YwcEToxT25tbXWJqAquH4O5AhNHRoprmvMH3EfnYGL2sdcA4skg/rDAor7Gm&#10;cwj4nv3ZG2S/du3aqSB7qJ6+2pTKpnZw+gNtRTX19b1MB0FFt9XXl1X3vBFE6ERMV32iL6t2vb28&#10;4so6McgQ+vHxkYb0isbWQaYHJfd3NtaXVqJI4xDLhitSvPx8oLhvVG5zP544VBUbEcI8gI+vf0pF&#10;F4HKoNOH2/KrmlqHmH2VMtRWV19Q0gXOhoYf7iyO9vMN8fHNa8O0laVUdVHpSJ/DNSYlRQUwrwIu&#10;Iq+mn+kDsf2NDTXMGVRBpJGulsKA4kG4CSphuDouJJB1yXDKjJphPLW/JimJZTWhaWnpefWtrUOf&#10;/woXkL23tzc0yq5du9i7pr1mHNlD14VYC2EY4i43N/eiRYtWrlwpIiISGxuLDML5S9+mkhlD7T3E&#10;Cab/mUQV0doSfNuPnL7ClISeYwjAzhixuzTa4u7O81f4+C5dvHxix6MXWQ0jFPJIY5Tx42tXz1+8&#10;zHfl1N6LCu5uBSMvO/RYW4a9s/IlzRTyKIFMxPf6SV5yze8kv9dp0foK3TRv7j1w5aFO6gAZcQFj&#10;VGJXQ5rmMx4+/gt8rIu6euWKtHNaupu6inV4QTmGVeov+iiyp9YEm7uZaIW0Tw4cUHUgcJ09PT3u&#10;7u6HDx+eP3/+8uXLpaSkAI7RaPQnRS/GUE9bQEqedUH/AHWcjBlKSS2649nYBlfD/vzjBFeIJpAt&#10;Y8sk3NKA7yGodQxgwbdCHGaXeCm4WjweD/Spqqq6bds2yAAPHjwIMQBywk99Wj9BGC50eXRi14YD&#10;8uH19SOsVpugM0ZzTZ9dPjDvlJRebN37R318HNmP0Sj91QnqEucv819k2gP/tRsy3mWNL1OK7mRj&#10;JXVVu/RuhPTHhmsKvNQePwsoIU3CNYSuLFcVI/+C7nbC1JA9VCCADqD806dPN27cCHCPrIfwkS8R&#10;vqUJPG4oLiT5tnWmZeXgCG0CkKOlosylqCuLtf7Ox2polGSXUCHqnKrgnemWVp1d39MzgiNR/1I/&#10;EIAxGExISAjcCFg7+JOrV6/Cn52dnZ9iJ0D26PJgYwtr29gm3OQdjSXoaaN1GVaKl/iRxgWJW0dn&#10;tXz4ZPlwBGKcFI99WFr1B68r8PXJHioQqrGiokJXV/fAgQN//PEHdEaA4+Li4s/+MZBSX1Vrah8r&#10;HVWfjGa2KWagPycm0rmNMfyRzgUusmNw1Dy69Jlzqqp/jntqdVXHIAqNB75HGhAKADjW1NQYGxuf&#10;OnUKsB4SWlFRUQBKxNpBrIIfJXC2dCqJxhqJzvoH6ynFxPgYcxz3XxIL5j4qGS4BBCekAtYjH0MP&#10;GaMgR5gAX0SlAHkyDzI+RqVSkOIU5ggj6Eg09vdB7C9M0JmvoTAfcYAt0alwt6zvwm4aBQqTmV9k&#10;nhrOzRxXzowNNOSgTFHpE6xrpI9RWZfLvBw4LY15BawrHnt5xSAKDb7MvFv2n/Dh35OnDxDrWplt&#10;AY5dXFx8586dixcvPn/+/IsXL5qamj7qyf34OLG8oEzaOlEhoamEwGxozOBAeFp+YMck/vOVoIrA&#10;VAzDi8CrqAfk+mbXFbf0sVYGZ4YDIPuYmJipI3tW9cKhmdULJgCHZAUYZuWCkbCNkyVmC469bhyw&#10;CXblwgesRmEFb6An5IugNxqTOb3p+AT8TX7ZYqzvv/Vd5knBJOCoTMNlmhNsYIoQp1hHZJ6NuQ4/&#10;03aQgzAPi1wZnBUJjcw/wNSZFgIfvHFG5pHGJ+AekK+TKRSwEDj1G/f4iQKy9/Hx4ZD9tBZYA/Te&#10;qKioW7duQZAADwthODU1FZlXG8QuhwjTx0hzDeqkD0/+1lZ5pIaRsW5oDnTHoSE0Fs9cl5vQURbn&#10;eJ7HpLintxfV3uzx8Owzp6SOEWyDt7qkaXhhXXt/71CW/dUnupJuRSNwPczjEGpjDIyeXNTJZlDG&#10;iKTRchO+jToRTcgq3+/SaHWEpdkDbgE1FX7HUvbTGRK6K8Oad66gWWJ5E4p1USA0ZrQxVkvBMjS/&#10;7HPJHpPnJKYt/sShDKqRvWtSQX/q7+83MjLavXv3b7/9tmrVKsidSktLIUKzS3yM6GPo0vIqy6iG&#10;DOxYX0+7V0SuVgVzUfJP7rHA8f459RKuaWKuabKeGZ4ZtS192Dd+92AL7qKtrQ08PjJLIzJiBLAe&#10;9r9tJx8qIPtid8Grj2/tv2ydk9vOgvNxGqPO98Fzwa3bHxprRdci7utd+jiyJ+H6CywvLhE0jqpu&#10;7WVbAwFxrUzRqv3lZVXlvUuQmQjwLZmhhjevWuZiKZNElPExMh4zSoCIOj41ZA+CagQXnJaWJiws&#10;PHfuXOiPUNXQN8GTfnIN43HDMUGZTxwiRJPa2nHMh4nN5aWOhV0Zn0T2EBLd02uEnVJEnFLEXdNU&#10;/bKD85sA7tkfs0QkEsvKyvj5+VesWPHTTz9dvnzZ19cXqvoTf3yAr4xTiaM4HI4Zvt59ACCtRk/p&#10;M5eUvGvbXjYujvQxw9kB13rc+Zeq2UYWoti7/lFfn+xBUI00Gg1QTE9PDzw2dEaAe319/fr6z7RB&#10;Sl1lvYVDtGBgnlk181EmkH12VLhD60eTPagfQ/DOrGOaijPTVLRD8qOLW7AECsJHQKXgOpycnI4e&#10;PTp79uw1a9Y8efIkJSVlGr5bMhOEWFRmZqaMjAwwNDgfbm5uPz+/3t5edokPEJB9WX6Vin2EYGhx&#10;QBukZ0yyD03J829/X+QG+sSTqBYxpYipSLilaQXnpVR1DrHG+0EvnlKy52gKxCH76S5wr8iQKejG&#10;ECHWr18vJiaWkZEBURQ+Yhd6U2N4Bq5ch3/fmZMP3RrJI2/zPZC9mbVlSi37T6ZIXQXBVhILnkYD&#10;Ho2Pk/Fd3uqXjILreit8BC/IWhV1YOjjYwxSsdlNLX2tmBZwMQxMV4m/xKF5i/78Ze6mQyduPZa7&#10;vn7+L/83d8mOTZtV41Hod/zkjK6LcbUwMDUJDLaXv+VVyRoETO7tzHS+MPuOTzUK+0aAH6O0Juq8&#10;j+ylVj4UluXauZsLJBHY2joM0JjvKeoYntkE/6IP5jmYeYdmFObEmN7Z8efcWb8vWMXzRDWihH2E&#10;SQR+E7wSCoXy8PAA0AG/uXjxYgEBgaSkpE9adpQ+0tPlmFCintVRXlSqHt9cQZ6gEnB1JUUCjokC&#10;jkkCjtlRw/QBZho/EhWdq8jcmaiR0lrwcoW9t0Si0OLK2qTc08G3wgb/0AjM9Uiv6RgcJTNTBqaA&#10;OPPy8pSUlDZt2gSmsnfvXldXVwD9z8B6EJB9ibeogJGjwqVjuo5J9czqpfbl22jqOWtLCBuYs8ie&#10;2FXiLH9ux7Yt0Bz7z9+569lC6G9KMuLdtpWLa/tWLt4T+w+aIGTfn2ry/NFJZrNxcd9TdC95q2pJ&#10;vf1FbnxLHnqWdo5OBnwTpLZYcx3jFwHpzJ85R9tzXEzvHTbKwJJp41R0Z46j0K4dcMqd23becG+m&#10;tPWXeAlZxdagehlTRvYg6Hd4PL6yslJRURGqGqDt4MGDhoaGyANvdqHJRCTTUCO49kHsm1vHIAY1&#10;0BsVkGmfUyTnne/VjEOR/0L2uN6ulJRMltkkPvbMdq3Hj5Cobx3krc05teqZSypiKsD3Mp4ZBuGF&#10;/tn1vWj8GDNxoIeEhNy8eRPSklmzZt25cyc7O/vz3hqHlmqMUHV0N03uZLQXBQZonhISEGC28Ykr&#10;Dx1yX7YxnURrcZI7J2OeUod789EbgzGc52QhfpplFVz7ee/YZA+RqCPoriT9cxIqsjth577jZxSj&#10;+nr7axL1r2+Y/f/NWbhi1fpHtukNcLpEI1fNGzcePeK6LG7glFAWpcvHsgGuPdyXJTzL4OBvk/04&#10;faTAXfjaIdbZTgobhmWxfjIfrEkIlWft27l9yxW+qwJOn0P2iMhkMsCxiYnJvn37fvnlFyYcP5PI&#10;KK5sG3i7yT5wQxOwdRUNHgFpOtGFiv6V2TjGYP9fyL6prETDJxlM5YFTslxqV0kfAZK6tw7yaitv&#10;H0CSQGQTdUmR88owiihKrGjvHsKUl5ebmpoePnx40aJFkJZoaGjk5uYSCB/6qg9HX0JITq6pqQnE&#10;tmTJklOnTpmaWeSXVbf0otsGMG+17983PAlbll/tGp/zPLxAN76lhjjxJtlTcNjW0kLE1cCmXThc&#10;0kfsGGJ+sbUfaxxZ/NpUnFPkvbPAVBLK2xvbujhkP93EIfvpK3CgwBA9PT1hYWEQfVesWLFq1Sph&#10;YeHw8PD3zVwxQWVMDCZYq+praFtYGFpa+yXV9r8xSAbIXkHwwmMZI5BjcGJtD4NBaMsJeSG6QbOI&#10;SIVjUggjYfpnFZ3yu4ocb97Udq3qwU9M0BkTVQ7XZXXk/CqIcGHE4basF0JHjm9ZfeiBlraVvZfp&#10;o6Or/jx0WVxGLqB8hDj5i3vExkxfGxOzoJSyDF9dAUW/Oia0j7Y3RxutW62R3D1EnMAW+hg7vjAz&#10;ckur6qqKeh/Zm0msPiNsoCgvL674lOeyYHBaUx+dkWLGq+0WWzUKCNGbpC1v6RKVX1EWpnV928Ht&#10;W04LGDoFFrexjzCJoDJBQGa1tbV2dnbHjh1bvmrNcV5+AwfvyOyyvIbuoube4pb+D9wAuPHYwfDM&#10;ChW/8qCMPNOioZHx8WFUV1BUvlpqpXVSuX1ItlI5th5DZWDbzcIKtUJK7FMrg6v7s7oIbx0K2XIb&#10;UW5pNRJuaa98q4hzipp/rm9WfU49qhdNwIziqqqqtLW1jxw5snDhwuPHjz9//hxZuWzyDPBDxSR7&#10;H3Ehi5gIpat3DQOzhikMGrrcW0vHLtjOTNWCSfaEvtZUX+V79+7LyyvKPHv6QODIJa/isgj925eu&#10;yctLykmJCPGsOmTikdFIwDdFqMtKPX4soqioICT4RMHIrYxFVa802taTbMjFpRPbOkiazLwnxnG1&#10;gaZqehZmuQMMckdpiJnUmXshbVTqGGWwItb66eMb8nKyMtLy9+9c9GrIr0uyOK3qV9LROaVkD3YC&#10;vQ+LxULWJyIismHDhk27Dz6SUfeOzUivbCloQhW19L3VfMiWXt0Vktfom13/5haQW19a3xLml+Fd&#10;2+kaU6Ce21s1QnlN9jRCdXmdQ0iOfmqlbWKJeWSOdlJ3Xh/2rYO8temE5Iu+JHtkk3RLex6UH5Lf&#10;mFnZnJqeKfT06bp16xYsWHD27FkIAMjC9XBf7Dv8aIGBVbo/1DWWC25mNGbYaz/ddE5MW1FBSvTp&#10;/RvCDsz0jXloGoGWq36H38C7vJv86lRwUmJXkomGwoOHj8EqpASeCtyVNc5uJfYOtviKb+F9qiGt&#10;KCMpIcB3RCm5GtVcGm54ZcN/93FfvSfqmFzXO8RoDJKWfHr6hpiOormjk7ePv9aNWw/l5RQU5EQf&#10;3rj9zLeVwUD9leyHMLWpFtrQcEIKCopPBR+q2xlm9TMoQ9WRjorH9t9XVJSSFRO4d5LngWPuZ5M9&#10;dD0KhVJcXAydEVKGOXPmcPPfswzP8s2qe6vJPnCr7OiprWjwCc3zyK+xDi2waiT09vaxyR68PHEo&#10;LCZfL77UNrXSJjZXJqjGo7grtKTlrYO82lzSqnVDC960E9jAyZiE57tFZ2rpGfFevLh69erdu3dD&#10;3AFrBzv5DCPhaAoE9T8yMpKSkiIhIQHpIsA0/+375p5h3pm1Ph9gVG39fUD2Ptk1HllVJtEVkT2k&#10;12Q/Th/o6gwOy3meWmmVXG4fmyEZ3OxR3O3/0mWp+OW8ZSrgVUyjin2Si1+4+nLIflqJQ/bTVxAV&#10;ADTT0tLExcUhO583bx4PD09ERERvby989G4PC/vHqWTsSG+Jy421x3bxirvmDpLHX7J9VYKRyPGF&#10;i5csW7Z4wb6rEp7JeCqQfZSt+LEXDcx5YRlUIjpUj0fYOKG90OHmU/OA+n4SoDKDyUZPVEQd84aZ&#10;zmWcji0P1dQWOKeeTMTg0ZiBXJ2za9T8q4aYj/0nv7KxvvRge2MDx9ye/sqoF7LX1MIb4KgjTXVB&#10;av89Zp3XB8TY7cC/4jDXqnkHpL3zMv0130P2mhKbD2plEXv7O4j19te3qngXN1EmUszOv0X2VQNj&#10;Axk2j1WeCFjmkkjkd8zH+4bg1iAS19fXq6ioHDrBc4Bf8L6Oi7R9uEFonll0iUVs6QduqdWdBPJo&#10;UXG9gU2mTmJ2YCeFPj7eXlup5V4ShSW0D470VpWei+zK7yVMdNcpxdd5Vw9jSVQyjV7Q3PfWoZDN&#10;LLr4eWCeqPNfcE3EKUXMJdU4oji3rrumocnDwwOwHuhhzZo1ampq+fn5CK6B2Lf3KWKSva+kmGV2&#10;R/DzkyqO4R3YcUJrpJGqhXdSoLe+JZPsh0qznXRFn7pnoEeJI215XsY8fzxyCTe6xa0RiRntHeho&#10;CRCedcTEMb2e0B0ud+qZtJp3bnt7W4a7roGmQnAdnU4jjg4PAjUMDuJQde1hKrN47NM70ZM+/QbT&#10;G8pxEFdSFXAspQ6Xptnq3DxhWkymjdFwzVH6gtxKTnVNTfWlDUFK/xWOis4PNz819WQPgiqFPogM&#10;Vb979+7uczf5ZIyemvk9900ziSwyj3m7+ZBNN6RAxj0dmuzNTdo9LTq/Ksg7za8TV1Be8SSqMb0T&#10;1/CK7AmD0Unlz4Mb6mhjRAK2tb5K3avKtaHvrYO8tUHW96adIBvslHFP1XSNkpJXXrt23c8//wxk&#10;YG5u/nmDtRCxyP7BK7KXfrrvqkc5kdDXnGgjdUEusIVVgkHFU2OennlsFVrX97pxJ8YZA1n6d5Rk&#10;FAMriERCb36eh87Tu/YZI92DLW4S+3jlQjuJw921Idorzplno4ZHyc32F+fLmQVmtEB3gZwVyP66&#10;yN3nrmVEUm9htpvBrbNmWQNoAh5TEWLw9JRGFIXR0fwXsh9oDzS+I61uF53Z1tae6SWlbXTdoYyO&#10;rU221T+3WSWPSBxCNaQZnj35xDH7s8me1fmYYynz8vIEBAQWL1my7/JDUWdmt/20La6svrai3jei&#10;NKmlOz49Xyytt627l032JCpjsE7XpyKkHYunjWH72194FylHVMqHFLx1kFfbM5dUuJi37AQ2Idvo&#10;64pmOw+emL9wEYSeO3fuIOnfZ/yqw9GUCVphaGgoODj4wYMHixYtWr9j/y1l87da9l1bcXM7kL1v&#10;UWdaU5tbcrFt+TA0K5vs6dTGmholp7IC2hiaTCQPNqrYFYL9SHhkIN+FcPOWncAGIUnSPlpcx5ZD&#10;9tNKHLKfvoJ40NraeuLEiblz5/7f//3fuXPnoqOjSR86LzIEFOa87y1Bz0/sfObdPvJyLB6dRibi&#10;sVgsBlOf5CQsxHfEtADI3tdUaJZMCmuuZ4TsnxrFt+fZ3eBRsC7rZKIyi+wfvyR7OA6hJlrfUPDV&#10;OPtSowvrtMLeN86+KVJdT+mObWb/+HhfaZi5wmVN53Y22f/npG1+P5bKGKfg0UOoIpf7W2XtvbVF&#10;3kP2zip7NFLHGKQJEmO80fLKLfsU5uohfyP76iEGOtdR5LmooF0pctn/LGbF0ekoFMrJK+CWiqWQ&#10;faKwYzJQEYTAD98CchpwJCqmuz06NkMkpq2VPDYxPlGfm3nDPJzbOIzHKOyMYcgx5+rYrlHyeJ+H&#10;b9J9m9zQVixmYiKxov2tQ73aJnWssMG1STnG3RVX2rp9x7/+9a+lS5dKS0tD+kebmgWJWWQvJW6Z&#10;29MQoXHxoV5C20i2p5CejWNuZ2msAYvsW5KiXDQEXcuJkBlOEDsKvc0P/vemqPwW2XDYM0EdHW/z&#10;OXHSIiCtjlBsdWH3yp9++s9/f/311//+51/Ljj62zW7tLHEQ2TFvzu+zFq6Qdk4p91b485xjRhdm&#10;UlOCOxrvz7AVUXly372gItTfSvaxZwsZskkSusL2+op5f/znl19//eWXX3/++X8OmLmmMNcA/xJk&#10;jwguhkAgtLW13VY0EnwR/tQxCdroPaYyaQuKu6ZG5THJPqCb2I7rd3TNci3qSyh4SfZDPV5ZNcp5&#10;A9ADJyZoI4PdDv4ZKhmotw7ygdtji9BLQvLzFyz8z3/+8/vvvzs4OHR0dLz3McEH6i2yt1LjtSwD&#10;WyAPlkaYi8kFNr8i+2ghHiHrsPr+1407Tmc0hDzWtpHxr2Hd40hHocfzx3esctsGW4I0zhhFoEYZ&#10;1NHuQnfecxYFvWjCeJfr5YXK1hEF7HH2QPZ6JmrhpfDl9rR49+cnDHOwZLB8el9NsM1DbtEkRn31&#10;X8i+P89Y5BzXT//+GTHCn1bxnlWLHejJC3TRWyOfwrwGynBvromIuFfBZ5M9Iqhe6Izp6elXr147&#10;dV/yrUb5qC2mlEX2kWX5o/jm1npD58LQ2p4MhOwJFEZjoVRyR8UQ8xcRGnU0JSZd1q/wsWf+Wwf5&#10;x+2eoe+ha09+nzP//376aevWrVZWVk1NTVNhJxxNgaAVQC0tLdbW1hs3bly4ejPPU/W3WvBdWxFC&#10;9sXdJThsQWGFVVRDeMtLsqdRKsorBOI7gc2h+zAmRv194mT9Cp66sIeAvmt7Zhv1TNuGQ/bTShyy&#10;n74CiK+vrz916hSQ/f/+7/9euHAhIiLiQ1+EJ2Owpf4PBe49VHth6ZzSgiO/PUJmYoLYmKCn+HS7&#10;dFR3W463qdDvUklMsqeT8A0OsqcUASwKHG6ckrdikj30c2yO/kVxRXn/Kgp8Fb7/sWTfmWoieG3D&#10;st3cV2/fvnL2yI49+28+iRhg4DpaYk02L1NN7GauPAVxnoyr83u4SdrWS1P4fePsX75BC7XRanPt&#10;xhSSPQj8JpC9m7c/n5D8GVEtPhkjyRcBJiE5DkkVH7hl1XUTKTTqQE9ObqF4GmqEOcxpor6o4Elo&#10;eWJVJ7IlNWG6CdQxBuRvqOzyBpeEYveiHp+K/rcOhWx2CeV6IQVAh295VSmPdPOY0uD0UpXnutCH&#10;f/rpp2XLlsnKynZ1dX1YBviPek327bW+yleeOWQnv5BQsrCPbiJWxLPJPjHSVUPQs4rCHBlP6ioJ&#10;sz66SURVbqtqFHM+i1dv0ALZF704Lyh1S8EcnA5TIYl5jf2j+KGG3Eh/Px/fgKCC6tq2BKMd6zVj&#10;Wgcnn/kLWpHcEqMvrvhQxNrF1U5N2aKUwJzMA8je4+l+AVUXd0/WoX19EmprmhNMviTZg6CTQoi9&#10;K6F6/tnzs8+072vaq7nF2SaUvdV8b27u6dUxZa0FTb3IVtTc29zZHeGfEdhD6iSRSlJyNKNrLKIy&#10;rV6SvWd2rXIBMmZpDD3c6xVW4NSIf/X1STfruLJX4+yRTdItXSekICynys7N59Dhwz///DPAPdhJ&#10;fn4+ZQpWSH2L7G01LtpUQltRhsqiLCXlg9hkTyNQC57f59PzKut67cWA7OuDH+nZyQYjjYPpKgk2&#10;FpPyqm4fbAnWPGceM4ADE+op9rx03rJwcrI3MteIqoB/tqfGezw/blaAZ75OPd5fH+v09I5mKaOp&#10;9q9kn2ssLCUhrm3DshMfn7DUlPIeUk9egKv+KpUM5iGn4g3aNwV9H4fD+fn5HTt2bOlarsOX7kho&#10;moall+Q3ot5quH/cuoeHELIvwNOGB1DBoVmq0ZXBEWFssm8olEztqmZNnjBGw6XH5VrntIXWD751&#10;kFdbSlUnOJY37QQ2Cbc0o6B0PWtn7tM8CxcyJ2d/9uxZXFwcFouFG0HuiKNvKGiFkZGRqKgoYWHh&#10;pUuXrlq38b6oTEBSXnZN51vt+/dtCDuCkH0pgdrd3GwbUSwfU+uRkuf3kuzvJyLzxYPh40MC08F+&#10;Mhr7kO/qhRa+ZSpS7mlWcWVh2RWOXv4csp9W4pD99BVAfHt7u7S09J49e3799ddDhw6ZmJgARhCJ&#10;xPd5WBqJMdyYnhQT7aZ9hufUVaOoknbMZA9bJsjNyYYqz7aJh/d0FYVaSS6+7t9HGaPT8H3JKg/4&#10;jcMa+msChC8LG2e2jFDGadTWcMmryoqGSV0T7LlxPo7s8bmeSg+4V287fOIk6MSh3Qd4+A/qlpDJ&#10;g915vrdX8tvkNw+x4vGHkb2N0i6JcAyDOEZgEIu1zz5wTK8Gsjc9p2IfVo4dZ5CaQuXFDew+iewB&#10;iCEMZ2dna2hqH+ThO3Tx7s1nSla+UXGFdbn1qA/cWvsx1LGxiZHe4uIyyewBAo3ZAg3lpbKxrSPj&#10;E/AXnbUxxZwSa3ycMBwcnfY8us6tBvvWoZAto7bbNbVa3PU1rgG6Kftm2yaUJ1d2NLb3+Pv737lz&#10;Z/HixUuWLLl582ZKSsoULSP6muy7B/L8nzyWNFW9zadl51M4OPGS7NvTYl00BC1zh2iQGeJaMgPV&#10;t5/RtFY6KO7TR6OPUbDkaru9Jyx8gewrHK6JW+oFVRLgylhiPQdkzifG/pPUN1Diyb/81ovMejTz&#10;FyT4kIxGE6mvVw6FCsOWeclqC58VkDTQlzGKG2DWJJB9VaDSZcXAdgKF9vJg+OHMLzQaBxGVSoUe&#10;GhMTc4rvxm4efp7bQkrG9j4JOdm13W8135tbaUt/7wgebvzlNo4bHY4OzAzsIXeT6UONVXpBBfJu&#10;cXq5LLIfQflmVCun90LeOzFOHerrdA0vjxxirgT5rg1uPCCnXsyV/UqGiFOKok+mRUxpWGFze99w&#10;SWmZsrLyunXM0TinTp2ysbGBW/jsn3c+jOzHyLR2DwVecbXwYix7PWIybhRHqg4WVTKXdS1mTp00&#10;hmrJ9NV9phvZ2fnRZN+VkeT+/LRyYh+J+cy+uyTEXEDSsYfR0vBXsi+xllI2dc9oYU4YjAiMsLcw&#10;1El/s2DoKFwCabAtXvWBmGf+FJE9gUCorKxUUFBYv379rFmzTp0+bWFp2draxjT/vzXf+zfoDrUV&#10;DSyynyDisAW5+eLuGYY+oWyyby0GD1MwSIbLppHQUZGFvnXD9aS3D/JqG8ASQ/IbX7sU5xRwKcBq&#10;iaXNGfnFGs81IRUBsufm5tbR0amqqoIbYd8SR99OeDy+uLhYXV0daZ2TJ7kNDY0aGhpJJPJb7fv3&#10;jU4nvCT7CcJQn3984WPnTIOYPJ82JtlXllcIhrdgGQz6BJ1BG/byy/OrGx4dg29N0Gh06/iyV6Yi&#10;5pKq5p/zIq4srbqrsb17Suez52gKxCH76Ssm8kxMNDc36+vrb9iw4Zdfftm8ebODgwPseV//Qbcy&#10;kiT/PXf5/IfOaDwyXfBkMXtioifPU1To/G69nAl8a7GPyfE/pDOIVDwJXWJ+8pRGQA0Kh69ylD8l&#10;71bW2TtGHUg1PidjrBreAMdiHe4jyb7KU1lO5YZBInOMCKi7OMhC6Y9zjt0TE2hUTfDjfx99Hlrf&#10;h/9gsleT2LTreRYDgx1gtDpeXqfsUcQcZ298RlDHOXeIwkAlGvDdktL7JLKnUCgVFRXi4uJAP3/8&#10;8QeEYRsb2+GREdacyczJjD9kQ8RA95WUlEvlDBJZcwG21lZqeVbmMBhvP42GkhMT/XXlrll1QW3k&#10;tw6FbMCrsaWtkm+8QQsxODi/CU1genMQZCOpqal8fHzz5s0Derh//35UVBQkh5/95P412Q9gsd1h&#10;smsW/vdfpxUcMzsmGC/Jfqg4y0Fb5LFnNuRmJFSJr+nxfwm5RxvcOqIeQx3D4Pq7AoV+OWpin15H&#10;6AmTPSmrbsJ+LjSJJojY3hytQ78fUvBvGQSaBezqycpqHhx8EykmBrPtTaQOLDh4X0wponOCwZz+&#10;l4ZrijJ4wqMXSXj9CJowkmXxxcgeKnZoaMjLy+vChQv//ve/ly5dBjZTWlbGfGX5b8331sa0jdea&#10;wONGYoKygOx7mPMN4pPj05+aBj1LQsbZD0QmlmkENjRBXVDx3Y1VWgF1maT3hU/o8Z4Zta/sRMYj&#10;3SurrmNwFLET6HwDAwMSEhKLFi366aefdu7c6enp+cnrNrwUfPcDyH5ibIxaY/Po8LL7LzpGoBNA&#10;JXRXlDe2FkXqXlWQkQ2uhV2Y0hIvvSc3HbNGuz6a7NGleW56N0+Y5+Ep4+PU+jCDx8e1YicmGWdv&#10;dEvRNKi4FTkAImxtspXeudWqRUBOIx1ZBtxHhRyzpoLsoc6bmpq0tbWXL1/+r3/9a+vWrR4eHr29&#10;vWDZfzWDDxSlrhIhe8bYOG2wv9PcIeykfgiT7IkUxlCtjkdFaDcO7IMy0mnpWeTfgul+90mA7P2y&#10;G16ZipJvVnBe4zCOjEygVFNTa2pqunv3bvAn27Zts7CwaGhgrsvJ0bdVfX09mBOywvHRo0ehXcDA&#10;mH37A8yJNeslQvZgmZTaigoj66Br7nkeLTTGGKWhqkrBrrSQwSDSqQx0k5pjSWALhsiMThMkytiL&#10;2NdkD9EnoaKNuWbixMTg4CBnbpzpJg7ZT3cBaLa1tdna2u7du3fOnDnbt29XUlJ63zzrYxQGvr++&#10;sbkJhaH/faLxukArucvArKBV27jv6QXnDREZdAq6IStO9ujqDevXrNm0YdXTF7lNIzQ6Dddb4Sp7&#10;cO+mVWvXr17CI+meUYx7TU1vkD2dRhyMlN7CtXn3mrVKsah+7HiZ7s6tOnbp9S8nPmkIEJNXltWK&#10;YY7hY4rWnR9gemfhtag+Bo5MQXeUvRDdsX/7mnXr1q5ds3bhr+f1YqMdNG7sXb90+WrmpV5XdQ59&#10;HVNGy1O9ZE9JqAit2861at3K+eIenbUDlHEGPt/i4bkDm1evWXec79whXnUHJtmPoVJf6Nzhmrfs&#10;xEOl0GL2Ed4pAoGQlJQkLCyMrN565cqVsLAwCMPgsD4Fff5K9viRoazkrMt28bfs4u/Yxd9PQpUP&#10;EIcaKp/7JMKfNy0TVJKbC7CvHk7/RQQyzTe7XsItTcQpRd0/N76srWMQO0qkQABGCsA/RkdHk5OT&#10;nz17BgyBTI8THBzc39//IR7/3XpN9kNEIq3V78rKI4+0wgr7wfxekj2FOFSZoHlrz6oN69atWbX7&#10;GO99246eljw34R3L1q/duGP7WSXxa0fNIzOaCLTRKjfZp7w7V7EscN35p0YJf+EruI8x2kh7qfnj&#10;bVu5oCHXbdzEdVEnobUT95dqgUaNMLi+8+A9Bf9GyCWZtzdOx3eWBivzrdy4fi0ceePmdarJqSXR&#10;X4jswR56enqsrKwOHz4M6R9wj6qqKnAP2M+rFvlgvUH2VLgVOqaxWt8jmk329DFUU5NfaOI1u/jb&#10;trEPXVJca4lo9gPvyTWIJdkkVED0lfXM8M2uqwJDITKXT0E+BTOGi6+rqwNoW7JkyezZs8GlgHtp&#10;bGz8jKgM1/MBZM88Oamj3FVu/67Nq5mttG7dGRmnjPJ+XEOQtjz/ruWwY/WyPcfOv0hBo6kDk5E9&#10;hjBOqbHkOX9wy7JV961SGzreJPsx0nBNip3g/rVMG1i7Y/8xcccKPAS5v86NM0jGNIUa8J/YupJ1&#10;Bev45SUDahlj5PYsL4tLfy5bt45r7+4r+jpiQp7Fn032JBKprKxMUFBww4YNf/75Jw8Pj7OzMwRd&#10;qOpP7ZWvyZ4+MT6Gx2Qmp3MbsMiePA7OPy81W9w1/rZd/F3bWLmEzhoMe5nMSQX5nnFkCZiKil+2&#10;X3Zd99AolsjEeiYksuYSaGlpAdsAI583bx4YuYqKSnl5+eclgRx9oqBFoObz8/MVFRXBnCA8nThx&#10;wt3dvbW19cMH1L1J9vAXub8rOzH5KkL24+O4wf785AxmhLKNu2MdoZ2HrsEyHQd9fLylH4NMo6QV&#10;lBdX1tY+gMWTmIt1wVE489l/LYEzyzXnexFb2f2eTo2IQ/bTXdCfkSlslZWV9+zZAx4W0nSIyhCJ&#10;IWzAp+xyH6ievDgvU0lEqmZeaU3IXNNUTFdXspmsjJSkpJy8UlhhLxZcxfgYFV0Zoa8hLykJ+19E&#10;lXYCabwUpbcmOcXfObGVueL3OI1UH2OsqaImKelbOoIlTLSFKsqFJtX24NilUUX+kTERqU0v/2bg&#10;uiszg5QdyjEMQPJxGqUo8PlzJeSyZCQlXVMb6woSXfXZeyTN/VMLe9jfhHDZ3VIe6RQT4y6pKMf8&#10;NLKOwnwCyGD0FvhZsb6jY2Vl6ZiQX81clZrQlpvsoSMpqWXrW9jC+v6kAqcJ9ZyTkwOJE3SGRYsW&#10;ARlDVIPY9v5Jyt8n4mhXV094K57Kmr17jEzqaWm2SixHNpsqdDuWgkN1BmVVsPbURNQPdU92Kmhk&#10;NJ5kHV+u6J1ll1gRU9IKjhVZ/+9NAVMCbgLN3759G6ANbkFISCg6OhqDwcDdfbSpsDVBJXSVhIVm&#10;tmEJNBoDW+2lax+RXt/LHCjdU5ecmZ5Q0zcOCNea5KkjI81sDg0jG/9qGhnbWxGmKy0lKaOkZBgW&#10;5m+dWd8yBDeHrYrwt9ZglgMZOEZWIGucvykaGVcaoqOuwCwhLSNnGl0/8mrpY7YIrfVp3pYvvKOr&#10;Xs+HP4YfrE+0l2PaMBisjKR/VW17VYZdbEkXGs3ozfVIyM5s+vvJPkEQvTo6OqCe+fj4IAOEepaV&#10;lU1MTASs/yTomaCQiTXlrWWYMSyrScdGBtJK6kIaMM3MlYgYJPRQZWUNYjOOmfXFI+PvBXtGQ8+I&#10;dVyZcURRYG5DddcQhvD2mzlgCTgcrrCwUEBAYMuWLeBS+Pn5nZycOjs7yZ+4ki58BVXom5gaUTHI&#10;GGzJyYlzzkbB3jFCd01mWGQ5JPgvDzpBxFQlmeqwGhdk4JfR2EVk4BqSo5w1kV1gP3k9DBqdgB8q&#10;j3fMqMGRGXQytrPI2TGzc5REnRgfKXC1NVSVlLSJr0ENMQbKwlPS46oR90AdaS8ONkBsQEXHNKyc&#10;uTwEfqg20TiyZqwm3i2xqHmAMDGOa0p1MFZBTidp6u2Wy/wNabSzrMCTuUNOVdUqOTMysLgb93py&#10;zo8S1CHiT0pLS42Njbdu3bp48eIjR47Av4GMP+/FhrF+VH9JdXc7BfmpitLV2mqXUpk7xCCwjKe3&#10;rcUvk+lPrJMrw5pG37N8FeAaZH0G4UUW0aWRxS1gKqwlPP9yx3g8HuwEgH7//v1g54CSEHrA+MEl&#10;fqo/mVy04eqcMG+byJLqnlH2cckD9dkpCfHFjaPI3zNaUNvIjBpaWloAANAWYE6ampoVFRUfNURq&#10;YoLa3dFb0oVhBxriaHdLs3the9EQk9FpJGJ/axPiamBL6qEi610Cwec3okyjSl7ElseXtbcxo8/r&#10;5xefSPaUEVxXrqeTj1dWC7PFx4gMTHWoY3hBw8B7f5L87kRFd1ek+FhbsPTC3jm0HI0jj31S54Ge&#10;kKSyTT2giLX6wHvFIfvvRrm5uWJiYnPmzPnll1/Aw4aFhUGP+gxi4+i1oA4Bi1EolL6+/rZt2/7z&#10;n/9wcXGpqakB1k+H6oVG7sMQ9EILDMIKK9sHCeT39euBgQFvb+/du3fDXQB3ysjINDQ00GjMhc7Z&#10;JTj6DIE9QEadnJwMWdMff/wxe/bsgwcPZmdnAytPk55Y0NQH6V9CBWR/ky8sAYJLBXuIiIi4e/cu&#10;3AJ4FchSUlJShoeHOXby+YI6BMSBNBt54P3zzz+vXr1aQ0Ojqqrq87B+KgVkn9uAMo8uyanrxkPG&#10;NJn1wk7ITzIyMqSkpBYuXDhr1qzjx4/Hx8djsdipDT2EWicV3h2/8xq7ZHWy7Q9bEagu+fTxi7DX&#10;z3RmqJDeCn0TOiyA2u+//75y5UoFBYWcnJxPTcU/TkD2caVtLqnVhU19JMrYWyf8NLKfGG3oSVHe&#10;tHTXNpkI+M4EdZjR4XlhBb9haNXkEx5/ryK2ZNqL7vr1f//9n//8+9+/L1zJbVnfiaZ8kpPlkP2P&#10;KEDPrq4uCQmJdevW/fTTT9BgRkZGAKNT62FnmqDqQFC3lZWVEHoXLFgAYRjqFuC4v39KnvBOgcCx&#10;tvRhGlFo5NfPfxQE4/DwcGA1uBfgtgsXLpSUlMBO5GbZhTj6SCG1B2EsLi7u2LFj//73v+fPnw98&#10;X1hYyC4xPTSMI+FIlA9paHAd1dXVcnJyixYt+te//gUMam9v393djdwpuxBHHyOk6iD3A4h/9OjR&#10;8uXLwU6OHj1qZWX12ePiplgQNjCE18O03iMajdbc3KymprZ582a4nf3791taWsLtwP6puCM4wkSD&#10;p4CUpdy9FRIOLtmt7ENOsN6rh0STybV0GkAjjTZGG4OsCU7MEus3hnH6GJ3O+pCpl2OJ4BuvijH3&#10;sZrmzX1Isb/sgnO9cTd/PQb7wLDn1Wgl1vUx/3t5buQIrFO9umDmRcLf7GN+guA8cCAI9CYmJlu2&#10;bIHQv3XrVkNDQ2RxcXahLyy4h1EilfrGc/o39UlkD2CfnGN+6rSonuTu58njDAhOYJJ09nuBUM1Q&#10;rUiVvq5fpOrhu0x7eFmAuZ/VIMyvv9zD3Ie0EjPHfrmLaUtvNSt8ld06rMJ09m4Q0pbI1A4ss2B9&#10;zm78N4/A2sM8LHJJcDrWV5nHZAnIPsBWVs2+hcEg9fRk2h7/TTK8ZQD/+mZZ32W9TY8YE/OCx5j3&#10;9Ff7g7LYCQ7Z/3gC88Hj8UlJSdLS0ps2bYJgzMPD4+HhAT0c2p1pboiFcvQxgt6Ew+HKy8shbh05&#10;cgTIHqBNV1e3trYWwjO70LcWdPJRIgVLpLzpMN4j8A0tLS1+fn7c3NxLliwBvFBWVk5NTaVQmOPy&#10;OXbyCYJKg1oF6g0KCnr8+DFUKUhAQCAiImL6ZICImMt2fVgGCDc1MjKSlZUFN7J69WowFUgCwaUg&#10;axJx7ORjBTWGROfi4mJtbe3169dD7rd7924XF5eKiorp408QwdUCq7Fo5x8EN4XFYlNSUmRlZQEu&#10;Fy9efOLECS8vr8bGRmRYDohd9BM0McaYGIpXEdBx8TS/d9HMMThvADncUHVcUqx3XgsD35qf7i1r&#10;ZWP7QO65sktBga3Ag2cPmHLNakfhWgJfJIdYa6jLM/fImHoXtBPGJwZa8wL0WGUeiCrpeuX1TUxQ&#10;MN3N8RasXcIPHtgUjhKxY9ShPDdDFVHWTkVT74xG3MsbmZggDzRWBGoIPmJ+9lhM5kVcPZ5CLw1W&#10;d4gpYL5jTCNjyoJcEsuSEsLtdCRYR5AwckstGYb6HG0vzHR/7GD54oGMqppnJYP4SQ+hkYqFGoYQ&#10;DyYEzhzC086dO5Gn9aOjo9Au7KJfWBB3IAN8l6l8CtlPkLryQr2FLqi4+L14eMOsegJDJU0wan2l&#10;/AsaUWRGXYy+n7uxnKTkAz0Pd3dLS1VW/WrYBGZ1wPHxrdUFvsZBftYPhJ/AbgHr1O6+Ufh6Vai2&#10;shSr5EMlx9T6fhIE9+ZMZwNkn5KZe24Tq1kLAnRZe54+eaqf2j8xyny7ibnQz0hJgJKUEOujBwqO&#10;sSmNuP6KiNBgN/9SNKA7ZaStOsE+sKifTKFUBGnIiTPPLSJh4p3fQaVPUMktKRah7mbS6uoPDHwy&#10;yvuQ+wQB2fvbyKjaNtHp+K6udJvjvwPZd+EZ9X5Sfrk1KCKDQR0sjgxMLGoqzPCPcX+uoa7xQNHQ&#10;Pr97qLkgxAa5midiCvbZzdh++gSH7H9QodHo6Ojoe/fuLV26FOD+/v374eHhnzHTwowW1BiEW4B4&#10;W1vb/fv3L1y4EMKwurp6fn7+dAvDHyuA+K6uLkhRDh069Ntvv+3bt+/58+eA+5AcfrV48CMJItbw&#10;8HB8fLywsPDGjRuh950/f97X1xf50Yxd6DsUdAEikQgx4OrVq3PnzgW4B8rPyMiAaM1xKR8rsAQy&#10;mQwx1crK6vjx4z///DOYipSUFJDZ9BmE82kCSxgcHIyKinr06BGQ/Zw5c8BOIMuFXJf2mSP9xqkM&#10;cpX1o2c2QdlpL3g1zOwCK5hz+zAY7UkmVkZifgWM4SK/F2KrL96XPHLl3lW9EKdzS7Yc23PgyJEj&#10;BtF17ZhCJW55pbsXrl8+cmTvpoN8Um5pnYQJVG2SnSiUOHJwz6Ezl8UcC0nj6MasMKUbm48cOXCE&#10;58gR9bQRwhAelW389Or5Y7uh4PbjV+UcIltfDmAbI/SXxLg+ObnryOGDhw4cPrjvump0K46SrH/s&#10;mrpHN45KJY00+iiIvfDR19R4xHds9+HDR/Ycuypp7VSJZTAGSoNthf5z/u6zIxfvCJgVMHCfRPZQ&#10;q9AHoYYjIyNv3rwJWA/d89mzZwAAnz2Z1VTqU8h+bLAy1vP5xccheRkRBrx3PXt78OhxRpr0IrmA&#10;7DoCI8Pw+GOhSydO8x4R1ZJ/elfgJBeziR6o28U0wvFHiuJcJI88VRA/wn1875HdK69qZpT2YMYZ&#10;BS5Ct/mYjb5ny2FBm6TaQeJwY6SN8OVjO5g7b8uZJFTRKf2l0Q6ivFxHjhzaf+ToHl7FLDRrKikG&#10;DdNaaCvLferInsOHjuznOnhLzyyypSnFTFNV5KlnA4UxNtqaF6F9Rye2ETfcCoZxgvvIoSNHThy5&#10;+tA5l0Adp+DzbC6ICV0/cenWETHLyOwu5D5BQPY+Ro8eSPtlZCSFhtkpndhqlNLRRWRkyiyS8Ump&#10;H2UwyG0huoqWIblBzgpqQoe5+W4fuSWhldzWV5PixHzceOTAgUNHDt+0SO/spI1zyP7HFUTizMxM&#10;gPvly5eDh7148aKXlxcGgwEvwC7B0QcIYhXEJIBdfX39rVu3/vLLL1xcXJaWlrDnx6hJuEGICnZ2&#10;doD1APcrVqyAO62oqPg6QzN/GEFdgUZGRpKTk2/cuDF//vzZs2dD70OWjfsxahLyWLi7CxcuAD3A&#10;3T148ADoYXR0lONSPlxgCcjjVXd3902bNkGPW7dunaamJrJ6K7vQdy4cDldQUADmAc7kjz/+uHTp&#10;EoSegYGBz3mhdoKGH2t2ffTA1je1iVRoIiz2XNmnCM082Jtkryi246ROLgM/0DKeIrtGNrageYiV&#10;d0K+VKi0dIGYWkBxH+BMnJukynOLpFrWjAXjY1QKsb86xcdCXMGygVYVYnDvgEYya4YRpuhUcnPo&#10;oy2ixgG5NVgsNttSycBIKaSO3VTY6iwn/fNcWgWUMdoYvjvNVPT0c38UtjVK7fRt/awB/AiuIVxJ&#10;4oWdsgCfrJpFXDkGi62Je26kf9m2aJwxUBKsLvT7ItNCBvrDFpb8u+DmIDzBdUENX79+HcIT1PnD&#10;hw9LS0uhFdiFpoc+gezHMTWJXhYXr3uihutqglTnn7HN7e2hTrxB9twHhFWCmkcYY7UB0voWpjEN&#10;RNY6iCwjGynyVxJdvcMgn4HF9jFa7W/uUPOu6II2n5gYH6MQcKPVoapSJr4ZNfXxzpKqzy1Salkn&#10;ZYrUl+3wXOC0bgQWO9JZ1RUm/6dEYmknFg6Lq3SWPSXvWdndOzHGGErX4ZORVQiqa4oz01A5IR2C&#10;Gsd0FEeZ3X4cXlmLq7A8s0bRq6RpBIutC9PYK+sxTKCS8Tk2Fw6I6CYmtbFP9VLMcfbPdv3+r59/&#10;+c9P/99/Zi8/69jWg8EwJif7m8ICem9OFzcxTicTervrUwz5bniWNpLGOGT/4wrCLfRt5LfRVatW&#10;LVq0iJubOyAggDPm/sMFtQQ0A0FXUVFx586dEKWOHj1qZGTU2tr6I4EvhTVlKvTww4cPz507d8OG&#10;DQoKCkVFRbCfYycfKOhugPWvFgKD+Ap8n5qaCvHshyE2uBEMBhMWFvbo0SNwKcuWLUPme4Xw8MPc&#10;4xcV9Cag25qaGvAhBw4cgL62fft2CwuLqqoqIvGd7zF/d4K+APkeGL+KigrkLcuXL+fh4QH30tjY&#10;CB99kkuZoOD6S15w33weEFmCIg5FWwiKK2kG1zEnyHmT7K1UjqrG4hgU6uA4JvjKmkN8wg4Vw1jC&#10;GGl8Asj+npVrdgeVwaA1p70wMLUOyUXT6WPUjnw/b/l9O7jW7jl6USaVVuirelw6gLkME3JmOpVU&#10;aHts06aVG7bthDbbtnbFgTtSbkVQgClUfqy77jbxmBHmYH7qSHO0xQN+xYTB9ho/jTOPbUqGG+pi&#10;daWMQuxkHlw+snQV1879Bw7s4lq5//oF7cQhJtnbPZvzIAnPIH5S74GaBKxvb2+HPnj27NmVK5kT&#10;tMrIyCQlJUH9f+hz8a+ljyf7if7yEBv1exeNikZxbc15jteW3fYuacHRUl+RvSmPtKVb9gCNQccV&#10;uSk+PH1aWtUjb4BKozHHowLZW8tvkYzHM0hjBAa51PDKE8fsljH6GBHdW+4lcoF756Zli6/rRRWk&#10;eOsbGBlH1r3ugaOdcXpXVy1ex3XgwP49O/dsWTvvumdq6xCAMjZD77qMTW47mjoxzqB1hMjfUJHX&#10;TmisDjdSFz6vntFeXxrn8OShU2VrFT5B+vefl67fvpvZ5tu4Zp1Qq8FRMPh8mwuSNqFltW/nckD2&#10;viZCQoqh2W7SvJu4eLWKicNk4PlJyN5FUVNfNagGOQJrMD+6s8pB6sDhvVxcG3Y+j6kh0Dhk/6Or&#10;t7c3MjKSn5//1fyG8Cfnyf0HCngFsN7Dw2P//v0LFixYs2aNpqZmdnb29z4I5+9CEhiIxHv27Pnl&#10;l18OHjxoYmICuA8JDLsER+8VFovNzMyE/oXMIX3hwgUnJ6cfD3kBJsAqvLy8rl69CgkM9AhxcfGE&#10;hAQI2+wSHL1b0Js6Ozvt7e3PnTs3h7XqCNReSUkJcNgPlkKD2aNQqPj4+Nu3b0OPALgXFhYOCAgY&#10;HBwEGGUX+gjRCcMVfnfX7+d7+kzV+MULqbsHjl4VssrqpvyV7J00ThhnMRhU5puW9e6S0qrqxlYW&#10;lik1PSMkIHtJF/+iXubRevNdjC1tArK6+zpKE91NtYy1RASunTx35pxoHC3fV/mAZjTrpCwB2ee9&#10;2Hv2Cu9NQWgsptTtArJb2VNIdudEeehu0MhkPSkew3SnO4leV04aRHXneT3gEwtpzoixklNzTHVX&#10;EhK+efyKgJiYGOsI1jaRVRgm2buKz5XNA8NAjvaRAj7u7+8PDw+XkJAArIfOePfuXfizu7t7Gsb3&#10;jyd7QkOCheSZ7VtuPX/xQk9bWeDwH7s0IkqHSSmvyN7sjKZzYPEI2Bu9pyTYUV9RU13fwj82u6Yf&#10;bh/I3klxm2YOs3qhglts7wjYpzWMoSuSvJ0cjeRlpB9c2r/6pm54bqy7lrmZWfIbT9GxHdGm9zdy&#10;32C1t7i4pIyCfU7tIHM4DjZZ88Jz14puIG3osIPxmvd1VXUSOwfzXXU0rt11SUpJ9da8q5GO6qrC&#10;R4v9vvvKXUFh5hGk5MX1gzvJtFF8gc0FDY+EmrfWZ2GRPesN2iZKQ6SZ+J07d0I7evGTP7N3UTSx&#10;0Ilhz81NGewqT/a1MDbQFBYWvMK9Y4NaJIfsZ4ZGRkZcXV1PnDjx66+/god98uRJWVkZgUD4wWLJ&#10;1AoqB5wjHo/38/Pj4+P717/+BanRvXv3frCna2+psLBQUVFx1qxZv/32G8B9aGhoV1cXeGGOqbxL&#10;UDMgCoUChqGurr5ixYr//ve/kAfa2toC2bAL/XCCW4N098iRI7///vvq1aulpKSysrKgEn6kNAaa&#10;lU7GDfWjursHhrGfO3c282isCXOjoqJOnz4NXeyPP/6QlJRMS0uDj9iFfiyBMUDGAv4TksDZs2ev&#10;X79eUFAwNzcX4tFH28kEFd0VrrR908p5CxYuYmn+7HVXlIPKhumTkz1LNOxQmeuNJb8/cymqGchX&#10;WvrEziuvG5CP3pFlZ2huHZTVkB9jcu/SNQWbElJHgavJ0ytA9gW+KkcUQ4AEmfORgO8boxCL7A9K&#10;uoWV9k5iAz250e66m+UScTT6xARtpC3VQUTKqhw9MoICgjulm+xq8EzSKrA8wkBW18I2pZX2l7Ye&#10;KP0MskeqNzs7G7IFqNt58+bx8vIGBgZC7jQ9H9t9NNnTe3I85c/NmT8fafGF8yEEXzGP68QkSP2N&#10;7Nkazo01vn/ttoJTEdQokL2d/BbFVAqDNE5kjNWYX3/kkF5DrjYS5D762DJ7kNgRr3NFxiI8N95T&#10;19jYJK6JycFQrXT6GLYjxlX9kkEyHOWtzolN1bms5FDUgaFPjDPoqIj/n73/gIsq2/a14fd+33vu&#10;PWffHWwzJgyYE+acs5hAMaOCCAIGgoJIBkUlCRgIgqIIiIgkEZWcQXLOOYciFkVVkd5/1aq27W7b&#10;RgUtZD5n/zzNqllpzbHGeMaqFa6qmBhYxzT0FAdZ3r+yTdnwnrOx7NkXFa2VGfS3yrMvvU2r+HC2&#10;NQfm35p9fg+jIjXCRnq4tFdWdXVXT6jSmPOP32Y0daPRcdJWMXn+e7Pvqk94Y356/Zx1D5Oaq4qD&#10;b+2ZaehLzH5wgFhFMvXx8Tlx4gS2/5EjRx49evT169d9frHhnwasExaLVVBQQF3xHWV45syZV69e&#10;TU9PZ/fNFdz4FMhZcXExvumiRYsg98uWLTMwMMjPzx+4h+V0d7IZrY0NtKamZkZ/NCgoomiS3717&#10;JysrC60fPXr0tm3bnj9//jMdhPNn8NXQ9KLxO3jw4IgRI8aMGbN9+/bAwEBK2r5+NUN/WW2tTU0N&#10;dO515rhLurtY9ObWtnYs4Y75XnR1MCqDLA9vmjV2zPaTGs/T2pifv/PXZ8CXQN6A1t++fXv16tX/&#10;+te/oGIKCgolJSU/9wFv+GqwT2wd8vLy0DIBAYEjR464ubnV1NR80dbRzW4re2O4SOyGV3ppTRuH&#10;pvcPlRU1DdyTq7o+YfbMrg50ZbT6+prirJibm87aBcaXhVyZMEFB7VFIDo2W5Xr/vMa1u8Gxyc8t&#10;DWRkrMJq6ipT/O8ZnhGV9+tI8zA5vVrtJY1WWlNLy8wrYjEaCr3lVyqaPY9IRXwDRCPrV3Vuzox6&#10;ZLx/gea7qtqa2tIM72vyu2++rG5uZ7cwCp7tE5E5tmW/vktIWa7HvbMaendeJ9bXc16hqbW1HWr7&#10;9WaPFYt1iCKO9TlhwgSUdaxhNI38fOWDLzX7rsr3jreUxXU8srkz3lZbWPBMbpvc7aByzwt/3mfP&#10;bqc3N9Lq6wpCHt80umYUUMU1ew15ocUGQbTikmxaovHRVded4rIL7HbuuHTXIyq3vj7dXXOPIsw+&#10;PsDhkobGLY8oTE1ZRWV5VWl7TfTDG7J7b3rSaLVY2NDQ2MbLSK3pTzR2XbKOSM+sr6XleWuJqV3R&#10;8srt7umsj4tw09u1Rvy8tKJLSReztaw93VpsgcbTuGzuKzTSWtqRGXtj9t1tFWVh1lsEFF5kF7R0&#10;RahOFLn+ICi3ipb8VHH/USW735t9c7qX1Q25RZc9K2vLijJ8r+2ZeZ2Y/eAB9QN+5uTktGPHDiSC&#10;2bNnKykpUXL/XfbI4h0+vuYq55hEziVf/+AAnDG/DsLH4m5I3Ku18paBXy8K+7uX+/11Yb8VvDhe&#10;kzrkAOIiKCiITITVhfrU0NDw+0/8s0EZW2hoqKqqqrCw8Lhx47Zs2WJnZ5edzcmu3+e7U5P7UbBw&#10;4F5LjTPn3GsV80byxnIe51xL+I9P4z6nrSLNy0pDQV5T5+brPCb7j3dP+Qbw3gBb0Pv37xEe6ACx&#10;Ze3atcvMzCwnJ+fnPooJXxwbKFKKg4MDOhnqvIKLFy/6+flRR/phAG/ol4BnVSe/uKelIfc4paS+&#10;jfMS3Z2dtBSXm/fdA7OKv+9PZZ318aG+rtZWtjZmxtdVDe4+C09p5D30ReBLsVis0tJSGC3CA0Ey&#10;ffp0OTk55JPBcAUqbIjFxcUeHh5iYmJCQkLUd/f19cV3x5oBvHGfpaO9Jf6hzBYVx4QK3vVjOqoD&#10;76mo6d8PSmkt8je9Y3zBhWP2Lg90t5iE9/TQG8tqQizwRrLSp4+tW3/FPT6bFnFlgojM4aNnVeTk&#10;ToiclNZxCi6vqov2slIS3XJYTu78mePHJE/uPfemq/S9p9nRbbvk5KTlleTUn6S1Mpoacr2uKkif&#10;PiWBVwSGDz2Sfr2CLZNWEv7i9jEx8bNnZWSlZY7vvaj/NqOF2dHVzqbFaO5esXWr9O3XyQ1NhdEP&#10;bp6TOnHs7FnOK1x7YBVSxDH7Fw8vjrn8RWZPrTQ6nY5tTVlZGS3i1KlTRURE0Gbn5eX1al/4D+JL&#10;zb4p6+09nZOKDom8E4FZtLokC7kDlx4nuylOUHWNgNmHmono2z3nmH1T1jsHUzWs2tOHDklfuf00&#10;DU+C2ZvIj98uoyd39uxJuaNrzxlExJbWNabfkjtw9MQRSTk5dandC8+Ye0bllIZZ6545uOcQnq+o&#10;f98jsbSTURLuZi4rsRshhIXnLlxyyyzl3sGeWZPy1lD16JnTJ87Kyp3aKyFrae1d2IR5YRan+1uK&#10;r9myX94irqWng9XCrktCYBw7I815hQuX5O69ozM7YPb39uk+fvspsw9zvX9Z2xrC3kFvyA29tm35&#10;jdeJ1fRSN8ntx49KnDojd0lZYut+DadIN3t1U/PrvpTZM+vjfB9c3rZc9OzZ87KnFU6KztF/DbP3&#10;11yk40rMfjCA6oIMa2RktGnTpuHDhy9atEhRUTExMfG7XBirk0WvyY4JCgrgEBIWkV7dXJyWUVrX&#10;8rt3ZjUUpb4P544JiElNLm3GMmZzTXU6tSggICgot6a9vYNzqwlaYXxkCG9xYmEdre+qPpIOemyU&#10;olOnTo0dO3bKlCni4uL+/v6D5L6bVNl4+/atrKwsLARr4NChQ46OjtA4hBBvUH/S1dlWkxsf9evk&#10;cglLyCwsralIjwqJTcgtb8OH5I1l0qvyIsJCQ7KK6ptbK9N+97T3GYUVlZXJr25cEN+yXuzAwWtu&#10;77NLWvvsd2oEA/QdW9Dt27cXLFgwZsyY5cuXm5iYJCUlYUVhNfLG/bzA4NEA37hxY/Xq1SNGjJg7&#10;d+7ly5fj4+OpHwN5g74ENGdpbhfE1q2asOdJZD6NU/y7OztqoszlNa0hZ9/3Uh+dNaGIu+yytq6G&#10;ZG9DRUW1++6QsS8H+aSysvL169dnz56lTnY6evToixcvKLXlDfqpweaANWBpaYnGZsiQIdhYECdp&#10;aWm9b2wgRHEu6lrO0eVNvBTUyc4LuX/P4Ul4UmNVnKu7i2VARk9zVqDPI5VnqTD7uoJyr8sbOWzb&#10;uFHO4X1hdTvnOHvFo3vEj3GWnr3mEF+FeKvMDLA5z1mwa/fuUyr6ahaxPc0VWSF3jnCWbdu78YxN&#10;Vkt7WwerJshEWXIPZyE4e+1B2G9XK2RUpMbantm6mfPIrgPH7wWV0zmfsaOTVeGjLnr20h3PJM7Z&#10;AI0pLwzOi3Gfv3HjGT1tr+yenoac0Nd3xKzSPxw+1AuwxrDeMjMz1dTUYGMo5WitkXbKysqY/H3J&#10;1C81e1p2qIu1hkP0h9uAtLXWBz9SufEsOeCOuHVQajGjJ/m5msOroGyIAi3e9abiAe7K3a9i6hlT&#10;h9fnHGd/foLURZ2N23ZwHrB931ZLh+vGPpI7Ic5ZICMhsf+aW3h6TXdZ9GOt05xFG8Xk9J3j8ZaM&#10;yrQQm3PcRRs3bt2x7158Xg3nakldLEZdpM1J8Z3UIyrW70J5sYD68+raefkLFgE1GIbU1cF6b3vm&#10;qNh2zrid+zZqPGthsFmMTE+NR29iC/90pGZ7eUqwp9VDL+4D7Y3lYbd33X6VWt3CzndTPiexC68h&#10;eeXqeXWH0LSQ17aubo7Rv75CdXawnQ7nPfZu23ZGWUPyYXRhOzveTuZRcFYVMftBAZJCeXm5q6vr&#10;unXrUImHDRt2/vx5OCuDwfi6SvwXdDDxim3Mzt/qVltNjrfSipGjx43n/GKwZIXyq0STY1LmvinM&#10;30Sro73I1+DoprljMGTChO3ypx6l9HSxS2NdbY8OHYsl48dOHDdSwTG7pKmT3VLlo79jyeyx4yeM&#10;nyAwdLuWp0/Wh99HvwnICoqQn5/fjh07sIpQhxQUFGCJvIcHBxAOFAkYqrS09IwZM7ASoG5mZmYl&#10;JSXsrzn77ctgt5e80RffOGfCBIHh//c/Q/89HAGx6LCquY23g/SsUUu3XzTP4Px0wxna3V6Z/uji&#10;7Enjh8oZvUnKfnHuwIbZ3OgZPfzf//r3mrOmbi8Sol95RtV3NBdmel4/tUflbmrfnPqMVYQYR329&#10;dOnSvHnzqNMS4C4VFRWDRNc+UFpaam1tDWn75ZdfoK3nzp0LDQ39qlNCu7q7mG9M9x8zuqk45Lhr&#10;XBGNk5M4wdhc1dhKZ7J72K31TfUVlVVVxRW1tfVNTdXFHErKypvaOb//dXa2NdU1NdeXlpZwllc2&#10;trdzDqBhtdRUVnJHFpdV1zQykCi6oIq0ihLusPLKJjqLxW6uKqOeVlxFa+WeD/kr3V3snFfXjYz1&#10;rBN5S3oPDKa6uhq1c//+/SNHjhQSEjp27FhYWNggPM0JedXd3X3NmjWjR48WFBRUV1ePiIhoa2vr&#10;09LzV1BXvfxwBu1ABesKkRMdHX316lWkOUTUzp07XVxcUNZ5I/iYLz7O/lv5+AxawqchZv8zgFpC&#10;XZzBxsYGjf7QoUPhbTIyMnFxcajEyBrfWGzw9E4Wg95SlBAaHhmZidrOe4Bj9m+NTh6//ORdeHh4&#10;VExUTm22teTvzb6rMsHpqobGjTvPwzAmPDEzvaKlm14a5WF1dJ+qR3h4iL/nOxPxvZfcQsuaWrMd&#10;DVT0rVy9A0KDwp9oiJy+beyTzbsM2deCD481gOyDzufEiRMCAgIoPwcOHAgKCuK3u4d+B7AqqANk&#10;L1++PGXKFKyN9evX29vb5+fnIyl/S5x0d7LZ7a14cQoGixN3nL6uFd1gC5a0trVU56fER4WGP9UX&#10;kVY5cd05PDwmJTcjIez51Q0LxM4oSDwp4t5lt7ub1ZTz1mC11EHRURfs/NPrqrNS4qMROyGBd3SP&#10;HT4lbxWQX93cVFvTyO5it1Ul+5goH9cN+dYfd/DdAbaj1NRUfX19aD065LVr15qYmKSnp//cB+F8&#10;EnQ4OTk5zs7O1GE5SCkXL1588+YNmsMvSyndjK6OAlsFKcOXAU4HJhl7JxU3Y5a7OtlZLuesvQMy&#10;K3qKXxvaG506e+7iDjldbbOnTy5u3rZrxw6xo5KuKYw2Nru5PsxB/4HjLbEDojt2bN8qff99QklL&#10;V0+Bt85FBXTqWHT48lW7iLquztayFB9jyV27d+7Ysev0eeeA7MzcJ/KH9+/evmPHzm0Kt1+lVTF4&#10;utnJaqO3lEQ8vqKje90+mVrWK/DFO7n3D4LOiomJTeSCtsfLy6uhoeEbN6KBCDYNrA0rKyvMBDrA&#10;+fPnKykpofS0tLQgTniD+guYfZzOLNXHbvG/3fRzQIFowVrCukJbqKysPHfuXJQnERERaBma0QGR&#10;dr6/2ce7PdJeZRhNzP6vIWb/88BisSAlN27cWLNmDaREWFgY/52UlPTtB312dXbUZQY8f6hvaGzn&#10;HVbY+juzD7h7QdU6g7pWGKunp8D+9O/NvjXuhdFlQ2ufhNrfCh6rJtndRk/4mEsjSiyzjh5/Q+Lw&#10;Ha+82vLXF0+pWIfl1bG62D3lPrL7da/bRX7jhUhQhhsbG0NDQ8+ePUtduHDXrl1wWWj9d0lD/Ai+&#10;++vXrw8fPjxp0iRI2/Hjx6nbqX7LCmHWF+SEPr3Nw/xNJsfue3qKopwCArytLS1ve0bl10G/u7t6&#10;stykrllpeORwn9dQHOtxY/8WmUvKOyQ9yjq7Ono62a0lwfcURe/qnR2v/DQgk3dnGXzsRIs7Vy6Z&#10;2IZ/dGQ2qzb77Z1L+6+8/VazxzaCUIHLWltbb9y4ccSIEdOnT9fW1o6KisIWxBs0yIDc5+Xl3bp1&#10;C+0fUsqyZcsgH1hFX3bACZvWRXureUrnWUxm6s35cmavYsvpXRyzjzdZp2737H1BT9ZjKTmZ1aJn&#10;NS/eMNU2stQT2XhEQeGcqqa+f247g82mVbjq7ZO+qqmgqCh/XkpkvdiDF7GlrT1lYTYmt9BtXDxz&#10;8IC0/NVHWY01ReHPDQ6LHzt37vxFRYObHkHRr++J7jomL3/24sULe/dK3X2bVs37bacm1dfn6TVl&#10;RRktC5eI3w7B+HsQJzQazdvbW0FBAb0xNp+dO3dSF5vijRhkIBLYbHZaWhp1+BbiZOnSpUgBKEb9&#10;v+Gwe3qKvXXcoxNKvnEH0I8C4dTc3JySkmJgYLBkyZKhQ4du3rzZyMgI291AOfbvu5s9vSQ+0vuW&#10;XwF3+gmfhJj9TwUybFZW1p07d9D6Q03mzZuHqkzddvTr5L67u4tenZOd+t7P5uLBrfMOqt4JLsZC&#10;3qPUPnuT05JaL6OTk1PSMrJr2nJtpX5v9oXOxle0dCxehCYl4ZNkF1VC7+j5YTa3FMarh3JHtLa3&#10;eOlv0n2SUpF0e9MenUeJJc0Q8p6eZIttqreN/bK+IVfgWzc0NERERFy+fHny5MmoOiIiIg8fPkRt&#10;/roV8nOAgkGn0z08PI4ePTpx4kTORcfExPDn13c7nczyyGe2shuF5s2bO3fmvBljj5gmZdXSunv8&#10;tBefkDm6dOHCeefuB+bRPm325meOaxoYHp522r+5s62T1VoVeu/8OZv3LopTVHlmj2cxaD43xC4Z&#10;XPNM55ynAVgttZUF0f6ellfPnTWL+KajcbBCsI0gG969e5f61Wv27NlQN/gK7JY3aFCCzQSSYW5u&#10;LiwsjJSCaLGwsIC09T6ldDQVNIZfPnnR/X1RJSv4ktgpI+ekcibnDOmPzV703GEtz/ye7vKQUGfN&#10;/XreKQV16Au5mYZNK3HU2SCi8rKivo3RVel7Yor0nZfxpdwM095UWZgd7KirpCmn7p/+PuzhtQN7&#10;rBJbmZxP1lZZ9NZs/v+z//br4PDk5Pg74lsu277LqO3ivCo79s7hExsmTBFVsQ4p5rxQ70Dv19TU&#10;FBwcTN3Sa9SoUdu3b7e3t8fCASFh/UpGRsbNmzfRDw8ZMmTNmjWIE+rHrsGcaT8P1kxbW1tCQoKZ&#10;mdmiRYuw3pB2UL6zs7N5IwYC393sCX8PMfufCkpQ4GempqYQlF9++QX1WEVFBRm2mXtYDm9c74DW&#10;s1vr39zYeXDbgmM69mFZ1bSmFs5FvX6Dc5z95TXjJ8+at2DBsg075B9mplqe/L3Zvze/dHjN2EnT&#10;5wgLL5g/Z7eMwf2w1ob8sKcWymvNs7gjYPae2uvkjN8VJ5tvljH3zKiCS1Fmf1JX0/V9A3fUl4My&#10;DIP38vKSkZEREhISFBTcuXPny5cvKysrB3mxQZxgDTQ2NgYEBCgqKmLljBkzZvfu3cgFJSUlWG9f&#10;rCmthb6m106I3HxbXV1Wklz13uTgCh23jKLObj/t1ZvPmb4pqahuaG3vwKx+0uzPq9m4uz5XmHEj&#10;tLW2ubEq8ualS1YRpZ6XpvLMvrujlR7jcPTsNS2XmGreRQq7ikMf3Do+berqndI2YbWtX19R8GVZ&#10;3BuI2tjYYHsZO3YsWuLr16/HxsZiaxrkxoavj2pdUVEBuV+3bt3w4cPnzJlz5cqVXp8o2VWfE+x9&#10;5l+HjQOj03KKs20ubZLUdUtrYnX+3uy1DRWdUzow0YXZoRaHlu6T0HRJqaxu4hyeBbN3u7FD17mA&#10;Ru/q6GIX3BPZe/d5WFZTe1NddYK7obzonGkTRi3bfsL1bdDrRzqbroc3tndw5qypKMfl4n/9Y9y0&#10;2fPmL1ggPEto9j59j7TKdu6daF5rnzO6cdcrt5H++4z2V1DrAfXS19f3+PHjEyZMGDdu3JEjR54/&#10;f07tJhjkcQKY3DteX7t2jTrda/ny5To6OikpKVSckPXzB7BOqAtwqampLV26FF3ixo0bqVNmkY54&#10;gwYCxOz5EGL2PxvIF8iwkBJjY+MFCxag/CDDWlpaJiYmMhiML0qvXR3M+sQX8qdPKunoPw1OrWr5&#10;85Nh9n7XxHdI6FpYWz9weOqVWJtl9Yfj7GNMlU8f3yuvbWplZX1b65KMuop2YHp+2AOT8zP1Yrgj&#10;WtqbPbTWyd56U5x0e9PB607JZa093Z093cnmW49razyL/e1+FV8AvinMNTIy8uLFi1gP0LU9e/ZY&#10;WFig9kDXeIMGN5SxofM5fPgw5H7KlClSUlIuLi719fWQe96gXlKf8fS2nsj5F9VoqDpo3Q0BSuv3&#10;mAdmdnT5Gaw/Y+SRyt2JyuWTZn9RwyU4IMVyx9HbsallxVEW27Ws3+Q2vLn8q9mz2rLCjbUUDNxc&#10;k2p/vU5Ee4bX3ZuSu06bP/NNrf7qi6IjTthsdnl5ubW19YEDB0aOHDl37lzqDk2oWL0w10EBNpmE&#10;hASI2po1a7CKVq9ejU0Jcv/3J4x2t5a8dzSY9f+bs/moxOkzZ2VF1kxfLnorsI7O7vid2V+/peKW&#10;geE9zQ3lid7W9yxNDPVVNfyy2xkdLFrJi5s7rruV0tq6O7o6Sx/s233XNTizLPWFqd4NHT1zKxM1&#10;iQ3HDh5zeR3o+0hng0l0C5Nj9t2NhVkv1P+fVQoGJpaYXGtrG3v3iNw6tIB4sMZXU8nC4ml4r2+w&#10;iy0C2wU2FuST2bNnT548eceOHfb29nx+RcLvCTYWxEN4eLiuri46ZEFBwS1btmC9Q+6/1wm1AwNs&#10;MgANT3JyMhrm9evXY12tWLHCwMAAhftLy/QPh5g9H0LM/ucEmTQpKUlZWXnOnDnDhg3bunUrMkh+&#10;fv4XXQKli91eE2kve/mWiZ2r56vIzIrGPx012Yvj7GH2SlrXvdNpyFb0DJcrerIid0Lzw+7ckBuu&#10;7M8Z0NXEqHZWXX/xdmhJ4u1N264+iC9uQlfR0/7ecJOUjq77r5e9/QKQGbEGkCWvXbs2b968UaNG&#10;rVy58u7du1lZWV+zQ/rnBeW2pqbm4cOH+/fvFxAQmDp1qoSEREhICI32he1UdfKD+9fXG0dw/2jr&#10;7sq9tW+FoU8qzP7G5mtPo/J/y/d/YfaeCUk1/po7jlt6xEXZ7he+G5xGaw9W+9XsqzMfG5yUt3BL&#10;zv0tGJqT3O5bKms9K+3p/Ib5RCmqrKz08PAQFRVF+4cOB+3Nu3fvmpubv7i9+alhMpmQNn19fdRv&#10;bFBIKTY2NhkZGX9Ty1mVqX63tg2ZtWHb9m07d+7cvn3rumXz5Z7k09qYnzZ7Lm1lma+MZFbN03tb&#10;39TOpJW4Xt+qZJVU29LB6qKnGm4Qv+Makpbscmbv9pNq9glVddH2F/Rkjrm8C337UHebml8lg93V&#10;3d1Zm5P26uaQ7Q9Tqlt+n/XwJo3vH9t4egal9/robGg9mr2zZ88io44ZM2bXrl23b9+mzjvnjSBw&#10;aWlpiYyMlJeXnzVrFoRVXFwccp+bm4v44Y0Y9KAAoVXGtoM1s3fvXqwl6new6OholC3eoIEDMXs+&#10;hJj9Twu2MRQeHR2d+fPn/8///A/+hdwXFBR82QEG3Z09Fa9MpfevnS56xdrzbXZRBa3to7sC9cLs&#10;U+5rKF01eJ5Q2dHdw857ec1EWdQquijK9tb5sVIvkcY6GbUNkboSIkbPc2oybPfuUboXkU/r6GR3&#10;FHuc3aKmfz+0hPdCvQW22traGhMTc/78+ZkzZw4fPnzz5s2QVygsbwTh98Ba/Pz8UIOxrn755ZcT&#10;J074+vqiQn9BF1ST+vCOwWbtd5jQrq7mbkbi9T1SD2NzO7t7bfYFpc01vlc3iKlY3pKYquOfX8To&#10;4Zq9f0YrvealnpjIRd2g3HruUyhas966PL1l+bryK80eXw3bSElJibOz86ZNm9AAw9iwvaC+Egv5&#10;JFgtpaWl2traS5cu/ec//7l8+XI9PT3qCh5/FScd1Wn+Vsr/2GFX0M7dqdDVUR5otn639ptiWl37&#10;J8y+g9HUWJGXlpYW987NWXOvundxI4NBK3mivXazzL2gyLi41IDbYsLaD3yTMsJN9yjoXr7vm5YW&#10;8/zGKTWYfXRmnJPZqY2Xnd4npKampUdFRAbZi48+cT8gIhqvmJaeWVJLZyIS8VE7WqqLq2tqm/5u&#10;nvG9sBVgW/Dx8ZGWlh7JBVuKl5cXaidvEOH3sFis2NjYq1evIk7QLa9btw6lJycnpy82K2Sk1soc&#10;zs1g+e0ngM725qrinPS0nPzi+rbP/kDBYDCys7MNDQ3Xr1+P9bNq1SotLS0E6MA6COcDxOz5EGL2&#10;Py3Ub6NhYWHq6uqTJ08eN27cjh07ILjIKciwvTU2DGuvykuMDn/5yOD8mWPSurbvsn9/1cs/mv0D&#10;SYmbz8Or6xsaGxtbGOzOxoBHqqpaJp6RpbSG3CAzTd1Diu4FDVmv7+uvW6QX09BQUZwRb3Vwn5rr&#10;+/Km+jD980f0nkRmltbVFL012XPW7ParrN7vxMCXwrduampCXdHQ0Fi0aNH48ePxrS0sLPCtyUE4&#10;fwUqCozNwcFh586dqDRz5syRk5MLCQnBDPY2UzfleZoZHDl4J7qhobYqm5b+QGq9tltGUdcXmH0j&#10;sznP9vTapevXL5Z0T6mo7OSavePblMZ4G7m9x08aOiaU1TSAptY2znXJ2Y1lubkpKcWtnCD9UhAq&#10;2Aqqq6sfP3585MgRbB2zZ89GS/P+/fva2lqyt/6TYLVAStD5oP+ZMWMGNq7Vq1c/evToMymlpSj2&#10;hcmp5fqxjaxOjux0d9bnvFTbrvA4qaa4JemOiN4T94SinhxnBRNzTc8stGv5YcG2F0RFRffs2LN3&#10;h4RdUiOdxaKVuGqvOC5/ed+Bg3tERdZIGkSE5TQ01wdeO3VUbO12UVGpgyLrTl888yK9uTjKQ//A&#10;4m379u4TEz9v5BuZHOWjLLZPXHQ3XlFU7Nitl2nlLfgQiNf4p/pPnV9GlVEf8y/BV6ZOmT179uy8&#10;efOwdWAbQcygIST55K/ASquvrw8ICLhy5YqwsPCUKVP27t2L0gO5Rz75i9KDhR3tLfT29g8H1nV1&#10;sBiMtrbfnwfR0t0Vd++oXXhBbV9dF6W7k9VOb0GtQrHiLfoKuthN+eEP9M6I7TujpOmW2NDy276t&#10;j8B3xxrIyMh48ODBli1bsGaWLFmCrQkBhmQ7QA9YGgBm39XBbqc3N7eiIeQt+dkhZv+Tg60uMDDw&#10;+PHjEBdBQUFIDCoxNO7Ldg90d/a05PrZmV7Tt3WPKfr8VS/vHdogcVb5xi1jUzOL5+F5tLaS6Hu6&#10;CpIKF/SMjK+qyCobKrukNTHrMnwddLYePGdsbKCne3n/ASX3hLJmJrM06JGiopyGju6tm9rSp4+b&#10;e3jnfsFhIciMbW1tMTExt27dWrVqFcyDunsodXUg3iDCp2Cz2fAzMzMziMuYMWMWLFiAqow1iXrD&#10;G/F5mHUJrve1xaUwoTevaxip7pNWfBdVXtPV03uzb+tsb/QzFF04eanok9yyJsw7x+yf+CVmPTm0&#10;fu7KtYfO6RhzsXYPSquk9zCrs8Oj33lHl2Peua/0JeD7Yit48+bN0aNHIakwe0lJSWdn59bWVqL1&#10;nwemGx4eTt3sTEBA4MCBA0gpMN1PppS2mvxYP9u7YXVsrthjG21rygq4/Tg0v6mmrTTk3uuYpJL6&#10;nuq4Z/7B3inVnMNwEuPdjVU4aGoZPE6oZbE62bSSF/prVa7bKKleVbl06dLTOFp5C+aoPNzOwpQz&#10;8pqBgYGdm1NSdU9LZVaAnYraZRWVy2rGzxLzq6vqwu7oa6pxRl26pOEQlF/TxpXIlky/B75+QZy3&#10;/Cz4svHx8erq6vPnz8eXhY1hG4GhftFhjYMQbERom/38/KSkpObOnUsd5oc4qaio+ItVh/CojnHy&#10;iozJr+al6vbqzNCIwID3v7vscUN311ulKVc9Usv7av92R1NO7CunO66hEZxLd30tbaW5MS9N9TVU&#10;LlxSvXDdyjU0+VOJE+JbXl5ub2+PQjxp0iT0ivLy8ijQtbW1A1TrwQAw+/baghifBw9fPP7bVv5n&#10;gZj9Tw4lu8iwFy9exIYH2YW6wWCKior64re/9obS+JcWVp5F1JUBkbIrnqmJHdq+Fmzcsl3FPry4&#10;qacx+YX22b2cRWv3Kpl4UGetoYRnPpHhLtyxeZt5SHUz50AOdnvRG5OT+7etXbt+7doLDjEFX3Qx&#10;+5aWlpSUFCgpdamBdevWXb9+PTc3l5Th3oC1lJeX9/jxY+o3YhRjDQ2N0NBQRu/uZNxaGBF0R5o7&#10;oWDdw5QeGoPZ0xPzVPnJu7Ty35l9cfDNJ56/3si9pSozzM3yQXhFe08HI9f/ga6UnldFTwsbEZVo&#10;fdTKLyY7xl5Cej/vdTkcVLvrl0nroecG2z0x0X2a1vOlZ89S9dXFxQU2jzZm8uTJKLTYRurrPz7a&#10;h/CXMJnMkJAQOTm5OXPmDB06dMeOHY6Ojv12Yx2O2d/aaehe1vA9rz8KN0XmjIyM1NXVxbYArV+9&#10;evWDBw/y8/NJ79dLGhsbfXx8zp07N336dIjs9u3bsdEhTrAB/mnPPTJE4s2VB/Vu+CTwLobWmOB8&#10;RVfxnDF1nQUefW/2LemPbshum7JWTd8pufe/D/+RppTk+NDQlKYuFLZnhueOXTLP4D3yAYQNGhsU&#10;X5Rg6tj6Cxcu+Pv7NzfzLuM7QOF/s++ojvUwOjp3ycGNF1+1cJvInx5i9j85SKBIKA0NDWFhYciw&#10;1G/ooqKiKFGFhYXfvB12dbIZzTRaM4vaWPAvu6m6tLQYjUNRUXFxVQOd3dnT2d5UU1HCXVRSVdfc&#10;xn1PPJHZWMFdiFRfj3Golt3dXazWunLe86saGaxeKjm+JqwiJiZGX19/9uzZKMPQ07t3737RhbcH&#10;OdQ6LC0tvX//PmrPiBEjFixYcPbs2aSkpN78UtzJotNp1IRyaICoc57CaKxqbG1n/1bGUdFZ9LrG&#10;FoQG9+9ONpPeXE9rY3dB+pn0hpqK2hZ2Tyf3ubQyWguDyWgoryjlvSyH0mpaKxNhhcGNdTWN7ZyX&#10;7D2IeWQ9V1fXAwcOTJgwAdVISkqK0nr+LEt8CIKBTqcHBASoqamhL0IfSN39LTMz8wuO9Ost7Mby&#10;11aS9/wqm76b2eMrIGcmJCTAvRYtWjSSe7d/c3NzbB398AV/Wqg994GBgefPn6d+4dmzZ4+trS36&#10;ajab/fvV+Bmz72S2ttSX4pUKS8vTa5r9Lk68/DQkJqeoELWjrK6lowt1o72lprIUJQ2UVtc2U4fw&#10;sNntLXUlVVWVRVhcXFZR1/qHeoIP0FHwUlPX6MLhtYrGNzyzOO0CElJLXVllVWVhcUlZQyuD0VjJ&#10;fV28SHkTsxNvh9TUVFn+4e0a6VjazmDQ6e2d3Z3Mstjnluon1UKot+CAb0qtCicnp927d4/j3tEZ&#10;205wcDDSzkBvFPne7Dsbkj0fGZ8UPXZVZbNeLLOHxYm7bjazlVZaV1tbWFpWUtPMYjRVV5YVcya0&#10;qKymgc41GnYbyhF3kguLK7jR08ViNNYVccKpqLi0lt7F+yWS/yBmPyhA7qipqfHy8qJ+BEQxPnz4&#10;MOTmiy+Bwq/gC+bl5RkZGW3atOmXX36ZN2+enp4eCnMTuYPMlwBjg9wnJiaamppSv3tgTWKtQu4H&#10;6NldfwYxDyU9c+aMkJDQ0KFDsUU4OztXVlb+STUIf0NFRQU6IqzAqVOnTpw48ejRo5D7srKyvjaV&#10;zvaWwqTXiYWtzO/20xuCgbp/EJpb+OiqVatMTEzi4uKg9bwRhN6BNYY48fDwOH78OOoOqg9Kz4sX&#10;L/5ktJ8x+9bCmDBndSsrK5kr+moPYz3kR57R1JGWlZORO6+k7RTZxOjsZBWE2Ripy3C5ct8hMId7&#10;0aP6mrxoR1ULCzM5LFbWvP409g9XOYWX0SLMlG/ctbx5Vsrsxp0gzknRNaVJ4Y6axuZmshfVtF/F&#10;5GT6mnBfV0FG5tq7wtYGFj525tvb+r++3b1XiWX031JHe9l7JzOVoyoBvL8BvmlbW9vLly+lpKSo&#10;+ouN5fXr11Ta4Q0asPC92bcUBjy+r6OsfdPE8qiYa1EPg/MZO+oK49w1nOztZa5oqdqEVma9szLV&#10;uYj5PCunY+2dWMn59bE2xcfuBjXLytcNn8bW9zAqMt88PSePBedV1B8lMJr5NR8Qsx8swFqQTF1c&#10;XJBYx4wZM2HCBKRaf39/bJbwuQHtNCgexcXF9+/f37Bhw+jRo2fPnq2oqIgyzBjcdw/9aiD3aWlp&#10;BgYGc+fOhfuuXLnS2NiYurTFgI4TxHlzczNiXllZGUUIWwG+GraI8vJy3gjCl4D1iTbJzc3t5MmT&#10;yCeQ+3379j179gxyP3B9BRGOOM/Ozr516xbyCXWzv5s3b6ampg7EKxLyA7C9mpqa58+fnzp1Chsd&#10;dboXNkPIB28Eh8+Yff17Z7Nz03ZJqYvLXFK4G/FS5pctp8+IHTwsvn/XxvVHzFPq2lpZef5m2gri&#10;YO/6LaeUTbyyOGZWXBD5QGbKdsnzB8QPHBDds+OwWVQrPJt6edDd2dOWaH/pquWjN6GO525d17of&#10;VsfsyUv2spQR3nnqwoFTsvK2ji+tz+xfLy4uJrpffN2OCx452fUoK6le11S5b7dr/dZTN1yiSpic&#10;xNhamZka8viOyZVLqjpPUqn34EQUimxMTAwqL3rgsWPHHjt2zNnZGQv7ugf+MfC72bfnR7ncM1S/&#10;5xfw1Ft/q5p7eQ0Dq51VFPv4ipCYtJb4STlpM68Iu3Mnjh8WFcWUbhc9ZuAUWYZZrkpwu6Nx6CAm&#10;f9vOw+Jn7yQ01cb63Ng1ZyNGnTijcD+G0civp+8Rsx9cNDY2vn379uDBg0ivSLISEhJIuDD+AbpH&#10;Fm6BT56RkQGtX7hw4ahRo+bMmYMynJCQQPaufQtYq2iWrl27tmrVqiFDhmDd3rhxIzMzs3e3HeVH&#10;UHJQgYKCgqChU6ZMQfAjOz969KipqennqK8/CoREcHCwlJQUzH7EiBE7d+60s7MrKioaiL+B4APj&#10;62RlZaGthdBD61esWIHILykp+Qn2rf5AsGJReqKjow8dOoQmkLq0LppAbH2/xsnnzV774pI9pgld&#10;Laz6zs43Z8cs1nuW0crsoqW6Xt184UleXVkn57JordW5eWnvrJTOaFwx8eKcxQOzN5dfKm4T3djV&#10;wXr/RHXdSav8np4PhaG7k9WaZHFJ+c6DV5n0rKdG6lcVzPzLO2D2187tPG+fQO9i1EbYaGydfOp+&#10;bGxI8OvYO0fnKLkHZtd193R3dbDxdqmJPlbKZ7TN3aJrOV8h2+eW7p6xQltPXHZNxXfC90LawXf0&#10;8vKSlZX997//PY573+LAwEDU3AG3dfwVfG72jHxPZ0sDNdPQuoqoJGfVnXJP39eiRYfZW1+ZsUQ3&#10;pquM1tSVYyM666SSydOg2Niwx5piyjceRpSyMYFdXYzGirLsEGdTTfVjMg+Ty965XJt+1CI5r7ap&#10;nd3FOS6LTyFmP7iAsZWWlqL0QmsmT548b948lGR/f//q6uoB5zfIjO3t7RUVFffu3aNutIRiLC8v&#10;HxUV9dPsDvlRQN+hOGFhYVAc6o4zmzZtsrGxSUlJGYjnLeADNzQ0hISEXL16FTEPt9i+fbutrS0c&#10;DlvET1Nifwio5agiLi4u2AbRMlFH+uFPpBR+3IH31yBImExmWloa4nzdunUIkpkzZ+rp6SGf0On0&#10;AdrQ8g/Y0Gpqah4/fnzgwAHkamyG0tLSERERWIg4gQP39CQZrT6of/Njs1fXUzxvEguzN7+y5rJn&#10;Q097F+cM2vOCUo8iitq7elrKIx6clL2XUJ3XymK0tqR5GRqr7Fo7b/quUxpPOCewwuztL2/QfF3S&#10;2tPVkeJ186Ck7Udm393JpqfYHpBWM7N7l1Nf6mOrqnRR2SGhISfZ667GEbN3Ve099KoA01NCY+Zv&#10;3L9/375d+zfMnX3q4atM1EpmK606zev6xdM71s2fflD9YWAJckhrkouJ0ekjuh4xiSWco4HQtNBo&#10;tMjIyPPnz6M2jRw5cs+ePU+ePCkvL8faoD7ETwAfmz0mpbPg9TWjK1JqjxKqKt/Hexue2KX7Mhuz&#10;A7N3vDrrlEt9D43e0BN7Y7HQIuFVW/bu3y+6ddXsnYo2IQXNnMuuthZEPXuiu3fzygXr1+02QZP5&#10;+vbxpdvPGvnFFlbRWfzr9sTsBx1IN9nZ2fb29qKiouPHj58+fbqKioqfnx+2z4GlOEgi6FJ8fHx2&#10;794Nn8AXUVBQ8Pb2Jnth+wSoTH19fWxsLNbqggULRo8evW/fPupmZwPuMCfqWqg6OjorVqyAsa1f&#10;v/727dvQevLDTp+AUCkpKXnw4MHBgwfHjRuHjfH48eOvX79G1z2AUgpa1uLi4jt37iDOqdPH5eTk&#10;3r9/39jYSHq/PgFpOT8/H6VHREQEm+Hs2bO1tbUDAgK4x9yze3pyrfcevWX5sdlfu6mqYZsBs7fV&#10;3mgUBh37/bVx2mip7uelzaOrMsqyg10e3L2pdc1A+fiWeQckVeyS8Aow+6ea28wjG9tg9hlvLU6f&#10;tvvI7LvY7YUup+Zv2LL3sIKGgYH8sY1rRA7qeuSkJnvZXzvlENPG6mmtfGMpM37DcY1fMXQIT6ls&#10;7GpIeONw7+4tbR2dCxJb5h1Ws36Tjwhpinty2/yCukcF52pdiBlK6/EdEUtjuPcttrKyQv78yX7/&#10;4W+zrw82k5RcM3fTSTV9/UsqZ/dtXHLU8F0p1+xdNeeo+ff0NDNoPaFas7cdF5dW5MyxppaGiXN4&#10;Ti2dUZH01tn6pu6tG5dlDm7Yu2XTtQhGSXa4l56OlqGp2e273pnMVn5t0IjZD0aw+ZWVlTk5Oe3k&#10;3pkITnz69GkPD4+GhoaB4sSU1iN2T548OWrUKCEhISUlpZCQEHwFsnetr8CaZLFYKE7q6uqzZs1C&#10;cVq1ahWKU1paGuR+oOhOc3NzXFycpqbmkiVLBAQEduzYYWlpCcMgx1f0LUgp7u7uBw4cmDhx4vjx&#10;46WkpJydnak9srwRfAy0PjMz89GjR2vXrkUTC0dRU1MLCwvDhyda34dgfZaXl3+48iOUV1FR0d/f&#10;v76+rqOj1ktxv6bpo3eF3PMZ2BWh1sY31O/61P3R7M8LnnwYVsjZZ18Wbishez+xOvH9k/MHRS5a&#10;BsSU00LMT2op98Lsu9jMqtcX12/auGLDVrQaIiI71y9eeeC80ZvAmA9mT68KcNBbKulUj09OPYu7&#10;q78tVv/MATHFO4FlzeUh5qfUrlFmT88N9PS0cYiq72GxO1paWgIDA6kfCdHrbt682c3NDQ3wgNgc&#10;vgj+NXtsua1J1ooSm2cs28ydYpFtGzds33PUIrKth1X4wezbG3re31gnZe8SVfJxSWCVBpkrHzx6&#10;3tw7l57+6satk9uuRfQwMKK7ozLqvtbBLUccqytb+FQ2iNkPRmBsTO5ZpzY2NqKiopD7mTNnHjt2&#10;LDQ0tL6+Ho/yczHDZ4OTwRhQHqARU6ZMgdafOHEiPDwcH55U4j4EaxLB0NTUFBERoaysDLlHqGzZ&#10;ssXc3Jy67SifN1H4eOhAoqKi9PT0oPXQzZUrV969excO18uL9BN6D5pAan/B8ePHsUnOmDFDXFzc&#10;y8uLz4/0QxggknNzc+/fv7937160r9OnT6fuH9TQ0ECSSd+CtY0mqrS0FJuhmJjYhAkTli9ffvny&#10;ZWTvmpqKGMsDp1VUjd3C80DyO3sNfW0d9/fsP5q9rOAqbVv/9Oy8RL87SjuvuBc1JIVaHJNXMX4a&#10;mJyR7KorrtoLs+/uYDZFWW49pGXqGpyYwyE72F5DRU3Z+rG3+69mz6TFPTOT2KD+Mi8vnfOZ8opq&#10;W9vaGVVeMofkr5o8DcrIfv9c96Ayz+zZjeV5BempJc2dtXX1cXFxqqqqaBTRwGBDwPeFbA3EQxn/&#10;Fr41e2y8rBwvdeXLRzWdYzC/mOPE0EeGF/cpOWWzWfkfzJ7d2lP0THbrFaMnb1I4k5yfV1bb0s5u&#10;yfTUuaogY+gal57+1l5dR2KrQSirprIsPz8vNdz7sfaJfXZ5pbTGhrKSmtZOJp/1a8TsBykIetSz&#10;9PT0Bw8erFu3DvUMxVhLSwsZFhWan7MPPlttbW1AQICEhMTUqVNHjRp1+PDhx48fI7/8fLtD+AGs&#10;cLRMEB0pKSl0gAiV3bt3Ozg48P8l2xDhSOb6+vobNmwQEBBYtGgRam1CQgKdTifG1h8gdaAwPnny&#10;BC03msDJkycrKChgU+XnFY4YLi8vf/jw4b59+yCaSCknT5709vZGaSQH9fUHyCfYMBMTE+/duwet&#10;xwpftWrVzZs3IyIiSmJtTdRPSBw6IAmOnZBVMHrol1vT80ezPyt8RO3iydPSkqcO7zws+zCVxqzM&#10;d78qeezgnkOSkuckdi4+2Quz72Izsl0Udijb+aTVUYdUdDe9f6J7VUXD8L7Dr2bf2V4W7WF7WnyH&#10;pKQE5zNJKjnG5VQ1tWRZKB05LL7nMBbg7SR5Zt9WGOnq/fCOTwYjKibW1NQU3wv9LZIPmsbk5GSU&#10;p59P6wE/m3112F3FK1dVn2W34U8sYtVEOl87I37Nu4aVE/Or2XexelpynS6cPHXiyHHMsZS0pKFj&#10;VH4DszbKRltm30YxSUnZE6I7JY5s0nldGfhEX/aM1Mmjx47sPnjOr6qoPPa1oYbDezr3xAo+gpj9&#10;oAYZtqSkxNzcfOvWraNHj4b6qKioIOfy7TEtSBywTE9PT3l5eUFBwSlTpoiIiLx8+bK4uJiU4f4D&#10;wQA5e/36taKiItY5BGjv3r3Pnj2DxiGE+FDa8JEYDEZaWpqFhcWSJUvQjcAhtLW1YQ/4IrxBhH4A&#10;olxWVobY2LFjx/jx41Hsz507B7lvbGzkty0UQYLozc3NRQncuXPnuHHjkFKQWHx9fWk0Gskn/QfW&#10;fFtbG9b8tWvXtm3bNmnSpPXr11+9ejU5OSTmuYnJZeoS4pdNnwRlNmEWWotiw7zN3uRyDomhd3dl&#10;OJt4vrS+fE5eRkFR5c7rTDqrp4NVGGZjdJXzrCvq6pfvPncL51wbp742P8bTPCC/jdnT1VmREfjk&#10;cXgtQpT7GTo7mAVBVjav4/NqeYfnwAPTXnt4OL14FRLh+yiqgLsblllfUOBnyv08HFSdE/JqWjjX&#10;sze/xr2evS7ezto3NJ1zbRxGUZSb630T4xdxmlraa9euFRISoo79y8nJae+X2zPzBfxs9jUpPq5e&#10;L99kfbjLb1tZSqCHuWtobUdVQZynrnsmpo37QHmotZmuImdKZeVkjJyjCxp7empTfR7elJWVkVFU&#10;UdE0szXzSqwKdzE8J48lCkqqln6lzLq6xDe3dBzj6aV8dh9hYvaDGoQ+KjH8zNraGoo8duzYWbNm&#10;aWpqhoaG8qHc46NWVFS8e/fu+PHjSCKoBxISEk5OTvioeAjfhTeO0A8gGCBn4eHh0tLS1OVlxMXF&#10;bWxsCgoKoEe8QfwBPiq0Pjk52djYGPUVWr906dIbN24kJSWRi5z0N9gM4cTV1dV2dnYHDx7Eyp8x&#10;Y8bJkyeRUmpqavhqI4Vs5efn37t3b8+ePQICAnPmzKE+J+IcQULySb+CNYyknZqait578+bN6KkW&#10;LVpkaHg9JjK8tqa6lUMbg8nu5Fx8pKuzg81icG4Q1c25t1QHk8FktrdxhtDpDBbnnrAIOnY7g7sI&#10;LQOeiGdy3qSzk81kcF8EIzrYzHY2nk/NKydQ2e3trA7uW1B0dbCQzJgsNpvVzu7kBkA3XoPF4Lww&#10;lzYmxnM+w8dv185id3RxvlEDrTYqMuKKhtaixYup3zah9ciQrJ/6Alz8bPacGWVxwoi3iBtLzHYm&#10;uwtpqoOF6cQi7gPcAKJzJ7m1lRt53Hho5849nRNU7QxmRxfiiTsCixCR3V2c6+fgVfjuZrTE7Ac7&#10;yEcIU0gPctCKFSvGjRu3Zs2a69evx8fH89XuWHxOGo0WGBh45coV1OCJEyeKioo6ODigLUGFwKO8&#10;cYR+A+sZcubq6iolJTV9+nQY25EjR9zd3SsrK/lqByfitri4GMaAyoo4Wb58uYqKSmRkJDpAsiP2&#10;+wCVSUtLs7e337Rp0/jx44WEhHR1dSHN1JF+/JBVEAllZWUI5v3790+ePBlSgpYVf9bW1iLOeYMI&#10;/QnCoKmpKSYm5tq1a/CPCRMmbN269fbt2xkZGQNOhfFpkXaSk5Px+VFAkXYWLlx469atqKgoSOHP&#10;XZ741uwHM8TsCRxpptPpWVlZ+vr669evHzly5Nq1a/X09LCETw6QxWdobm4OCAhQUlJCxpwyZcqe&#10;PXucnZ0LCwtRA3iDCP0MZgE+VF5e7uHhISkpCR/CRJw6derFixfU9Q0Bb+gPJTc3Fy3fhg0b8PEW&#10;LVqENjUkJAQOQdq/7wmDwcjPz7e0tISuDR06dNmyZeivkpKSWlpafuxEUIFaUlKCBHL06FFBQUFE&#10;soyMjI+PD8KYTxqPQQLWNjbM+Pj4K1euoAMfO3YsWkEzMzPqMD/eoIFAe3t7dna2oaHhunXrBAQE&#10;IPeampqJiYk0Go034ueFmD0fQsyewAPSlpKSgkosLCw8ZswY/GtiYoKci5z1A0sd3hrZH7kjNDRU&#10;Tk5u9uzZ+GzHjh1D1HKvgkx2wf4AMB2+vr6woqlTp06aNOnIkSOQpNra2h+b1hEqsIGysjJzc3MR&#10;EZHhw4cvWbJEW1s7MzOTTxrUwQbiAXJvbW29Y8eOUaNGzZw5U11dPSIiAjL3A6eDzWZXVlba29vv&#10;379/woQJM2bMQJsaEBAwGCSMD6E227i4OGgx0vvIkSNXrlx5//799PT0H1t6ek9bWxtKp4WFxaJF&#10;i3755RekHWNj4+TkZHyvwbA3gZg9H0LMnsADObS5uRn59NKlS8hQo0eP3rx5M+S+sLDwB14iEJmi&#10;sbExODiYujAwda6Vo6PjAL19/c8Bi8VC4njy5AmcHjMCN5KQkAgKCqLk/odMCt4UHoCocHFx2bJl&#10;Cz7VnDlzlJWV4ZGtra2kA/whYFLQUyGl2NraLl26dNy4cQsXLtTT00tISIAMff9JwedBfFZXV0NE&#10;Dhw4ICQkNHnyZGj98+fPsZAchPNDwKRQe+4h92fPnp01a5aAgMC+ffvQEGJzhhz/kHzSS/DZkAxz&#10;cnLu3bsnIiKCoon2VVVVNT4+HmkH34ufP3xfQcyeDyFmT/gNZCJU3NDQUEVFxblz544ZMwaSBI3+&#10;gWdJtrS0xMbGqqmpLVu2DGawadOmmzdvotn4UZ+HAChDys/Pf/z48c6dOydMmICcjnrm7++P5vCH&#10;NIHQxNLSUmi9uLg44mTKlCkXLlx49+4djUb7UU0pAWDlQ3GQQNTV1ZcvX/7vf/97zZo12IQhQ5B+&#10;3qDvBT5MQ0ODr6+vgoICdTutvXv3QusROT+qIyVQYGqQOvz8/M6cOYN2S1BQUFRU1NXVtby8nJ/b&#10;coQNdcnUPXv2IJxmzJghKyuLAorvMnjCiZg9H0LMnvA7kI9QiUNCQq5evTp79mxkK+Qsa2vrjIyM&#10;7y/TKMNhYWFwAmFhYXwSSOTdu3fxSZDrSRn+4SCJQ4ns7e3FxMRQjOfPn4+qBrlHov/OMo3IRH21&#10;s7M7cOCAgIAAPgn8ICoqig+v7zQIwaaKWXj//v2tW7cWLFiAvmvp0qVGRkbUzynfbYLwRqh2Pj4+&#10;J06cgIEhYg8dOuTo6IiF5CcdPqGpqQkJBH0XHBGt15EjR2AneXl5fHhCLT4PPhV1yVTqTP2ZM2de&#10;vnw5KChosB37R8yeDyFmT/gjqHM0Gi0yMhIZFmEhKCi4d+/e+/fvFxQUtH+vi/KiDFMNhqam5rJl&#10;yyZNmrRhwwZK6wfKwZc/PVRtQ9198OCBuLg45gitoKKiImrb9zxkGbUkPz//xYsX+/btmzp16pQp&#10;Uy5evOjl5YX6iodIqPADmIWWlpbk5GRtbe1Vq1aNGTNm7dq1GhoaCQkJWN7fYo13Rz6hDsKRkZFB&#10;kMDDjh07Bq0vLi4mQcI/YJrQjb979+7kyZNz5syBK0tISDx8+LCoqIjBoC47zi9Qx/7Z2dkhkISE&#10;hKj9GmFhYYPwTH1i9nwIMXvCH0Gdw/aJDOvp6SknJzdhwoTJkycfOHAAf1LXjuCN60+ogxd1dXXX&#10;rFkzduxY2ACcAGYA3SdlmH/AXLS1taWlpaHxW716NYxt0aJFmLXY2FjEyXeYKbxFc3Pzy5cvYWzQ&#10;NQSqmJiYj49PaWkp+WGHr8B0QHoiIyMvX748d+7c0aNHY6O2tLTMzs7u714dochmswMCAi5dugRf&#10;FBAQ2Lx5s4ODQ25uLtlNwG+g9EBKMDtHjx6FMSNUjh8/7u3tXV5ezj/GjJjBh4TO4rPNnj0bRotW&#10;5Pnz5/X19YNQbYnZ8yHE7AmfBsmrpqYmODgYOQtbLPz+8OHDjx8/rqys7NcMi/dFdkhKSrp58+bC&#10;hQshi8uXLzczM8MSSCQpw/wGZoS6vqG5ufm2bdtGjRq1ZMkSeXn5jIyM/v5VGnGIUvr69euDBw9O&#10;mTJFUFBQQkICWv8DT+QlfAbMFzpzyD16v+nTp0Pu0Q3eunUrMTGxX4/0Q+8XExNz7NgxSuv3799v&#10;a2tbUlJCztXhQ7DZognE7Li7u2NzhtkjVCQlJVF6ysrK+GG7RhijzYDHU7f1gNnLyMig96Aq4yBM&#10;O8Ts+RBi9oS/hKrEyFlIrEhhkHsxMTFktIqKClb/XEUeaRE6CCm8du0aqj40cenSpdSV9fvpHQl9&#10;AhI65ujevXuYtbFjx06cOBHGFhsbi9lEFPEG9Sl4R5RSaL20tDQiE28KdXvx4sWPOoWX0Buwgbe0&#10;tKBLp470GzZsGALG0NCQujIpb1DfAUfE2wUHB1+5cgWNxLhx49B8ouAVFhYSBeFnMHFQEzc3t9On&#10;TwsLC8OexcXFnZycqHOdeYN+BGzu3fqcnZ1Pnjw5a9asefPm4T9QIrFw0KYdYvZ8CDF7wl9C7T6B&#10;xyNEjhw5IigoCL+XlZX18/ODVGEb7vP9E+3t7Xl5eTY2Nh/uN66srBwaGvo9z7QjfAWIBMxRSkqK&#10;lpYWmrHhw4dv2bLFxMSEugRKn88dwpI6HldFRWXu3LmTJk3auHHj48ePi4qK+iMsCX0FpgYThO4L&#10;MnThwgUhISHKtjF3CBV0730YKpTWp6amIiZXrFiBmFy7di0Vk+TXPz4Hs4NgKCgoePLkiaSk5IwZ&#10;MyD36OHRycMjESTff/rwjnhfvHtISIiUlBT6DYishISEvb090g4+7aCNKGL2fAgxe8LfgG21pKTE&#10;xcVl7969U6ZMoS7s5ebmVltbi9rJG9QXIDOi6NrZ2W3fvh31fs6cORoaGsHBwY2NjYM2aQ4gUPYg&#10;8bGxsZi15cuXCwgIrFu3ztTUFGoFkeIN6iOg9ZGRkefPn6fuqrZv3z5LS8vS0lImf1/9mgAoQ0L2&#10;8Pf3P3369PTp0zGDoqKi1Dn6fXhRebSaCQkJBgYGS5YsGTly5KZNm4yMjNLS0six9QMFbM4IiRcv&#10;Xuzfv3/q1KkQR3l5efSEWN6HHWAvwTvifRG0ly5dQh1EUyomJubq6oqaNcjTDjF7PoSYPeHvweZa&#10;UVHx5MmTEydOIMOiGB88eBAJFy7VJxkWaRHltri4GKVXREQEWr9s2TIk0JiYGKL1AwjMFOQ+Ojra&#10;zMxs4cKFEyZMwDxeu3YtKioKxtYnoYIXodFofn5+1NmQkyZN2rVrl6OjY25uLh4ioTJQ+DCPaM8W&#10;LFgwceLErVu33rlzh/Ik3qCvpbOzk8FgBAYGampqUnG4atUqe3t7NJnIM7xBhIEAi8UqLy9H6Tl5&#10;8iQ29lmzZh05ciQsLAydYZ/kk15ChWtkZKSUlNTcuXNh9hISEkg7ZWVlJKI+mP2oUaMePnz4mMAH&#10;WFpaysrKErMnfA4IE+SeunbvgQMHkGGR2hA3L1++/PazFfFcaF9eXp6Li8umTZvwyjC2y5cvv3nz&#10;Blrftz8LEPoblMCGhobk5GQlJaXly5ePGDFi48aNkPvCwsJvPywHT29ubkZdV1ZWXrp0KXRw27Zt&#10;SGEIHrIjdmBBpZQq7gXmL168CGPDbO7Zswc16RuvX44gQd5IS0tD7wehRwSuX79eV1c3Pz+/paXl&#10;GyOQ8J3BfKHTo0rP3r17BblcuXIFbdt3O6OGiqiIiAgNDQ3qfDN0F2g2EKg/5NcDfuOD2f/3f//3&#10;2rVr1xH4gBUrVsyYMYOYPeHvgTzBz2xsbODf6M5RjOXk5JDvGAzGt0gVMmNra6ubm9vx48dRhpG4&#10;T548GRAQUF1dTbR+IIJZg8RjBuHfmE0BAYHVq1c/f/6cOgieN+irQAeYlZWlr6+/YMECRCC87caN&#10;G5mZmd8YgYQfAqYME1pZWenn53f48GGY/dixY+FMTk5OEKmvFia8ZkZGxt27d+fOnTty5MjJkydD&#10;62NiYiBhJJ8MRBAJ2MBReqysrLDJ/+tf/8Lmf/XqVaSCb/95pzcga6Wnp1+/fn3OnDnDhg2DMz17&#10;9gyNIj4V0Xrwwez/1//6X5gdAj/wz3/+E40WMXtCr2CxWMXFxY8ePUIlHjdu3NSpUyUlJQMDA7/6&#10;zkRImijt0Pp9+/ZNmDBh5syZMjIyeEGyt36ggxl8//69uro6yvDo0aO3bt1qZmaWm5uLEOKN+BJg&#10;gaijUVFRenp6CxcuhAKuWbPm3r17VHUnWj9wQQZoaGjw8fE5d+4ctUN0+/btMKeSkpKvmFYESUJC&#10;AnUaN7QeImhoaJiamopWkzeCMDBB3igqKoLcb9u27Zdffpk9e7aamhoyTHNzc/9t/hB3vD7iB3ls&#10;0aJFQ4YM2b17t52dXXV19bf8rPSTgVUUFxcnSuBLLl26xJsnvoeY/Q8DuYzNZufn5zs6Ou7cuXPi&#10;xImQe4TOmzdvmpqavtTFMR7129PT8/jx43gdcOHCBS8vr2/ZY0fgEzCDrdyLlyspKS1evHjUqFEw&#10;tgcPHuTl5X3FlUlQPKg7mK5bt27SpEnoE6hLJZKDcAY6mD5QVVXl6+srLS09jXvrDAkJCScnp7Ky&#10;MmSbXs4vJWEIklu3bkHoofXr169HH5iWloZ4I/lkoIMwoH6yQw5BPkFvv2DBAiQBdPuY3/7YDYTX&#10;bGlpiYiIMDY2XrJkiaCgIOLK3t4e5Q8P9TIsBwNMJrOysvIFgS8JDAzkzRPfQ8z+R4KMhkyak5Nz&#10;8+bNjRs3jh49evny5Wpqaqmpqb0/jBUvguQI83v9+rWioqKQkNCMGTPExMT8/Pz45HYkhG+EmmL0&#10;e2jVFBQUqIvcHz582N3dHe1c7w/LwetQFd3GxobS+pUrV16/fj06OpoY208DphgbvrOz8/79+6dM&#10;mTJr1qzTp0+/evWqlzf1RJBALzIyMmxtbdFAQsLQIaAPDAkJoYKE5JOfAEwiSkZhYSFKBnW9I8y1&#10;qalpaWlpn6cCvBqdTkeZQ6O4bds2AQEBlDktLS28Ozn27w9gXbFYLBqBL0EJ5s0T30PM/gfzoY5a&#10;WVlt3bp1zJgxqKPIepGRkb08NAK5oK6uLiwsTEJCYubMmePHjz9z5oybm1tjY2PvnY/A/yAYamtr&#10;Q0NDMdHQNfj9gQMH7OzsKisre7ObDU+H82VmZhobG2/atGncuHGrVq1CraWOryD19WcCE11RUfH8&#10;+XNpaWk0gZMnTxYXF/f19a2pqeGN+GsgFnl5eTdv3ty8eTN112oVFZWUlBTkE94Iwk8BCgfiJD4+&#10;/tq1awsWLKCueoSen7qYKW9QX4D0kpSUZGZmtnLlSmSt1atXI7qysrLw7iTtEAj9ATF7vqCtrQ2Z&#10;ztramtpzv2jRIjU1tZiYmL/dfQKlq66udnd3V1BQEBISmjp16okTJ3x8fMrLy0nS/PnAdFMHUp8/&#10;f3769OmTJk3avXu3s7NzcXHx33ZxDAYjPT3d0NBw/fr1goKC8Db8NyouYow3gvATQe25h80fPXoU&#10;mQEN/6lTpxwdHevr6z9jVFA6iJ2lpSUkD70fEpGBgUFUVBQ5wfFnBZs/5F5bWxstHPKJiIgIOn80&#10;cn0i9wgzvP779+9v3bpFXasN72JiYpKYmPh15wgRCITeQMyeL0DVbG1tRU3V0dFBTYXc498bN25k&#10;Z2d/Zn8qZI5GowUGBkLr582bh7y8Z88eeB4qOsmbPyWIBMh9VVXVy5cvDx8+jBmfPHmytLS0h4cH&#10;Gry/kns8C/GAWHrw4AFax4kTJwoLC+vr60dERDR/r6vdEb4z1KRXVlZi0vfu3TtmzJiZM2ceP348&#10;NDT0r0IF4wsKCuzt7UVFRaH1GI/EEhYWRh0Z+FdZiDCgoQ7zCw4OvnDhArQbTSCKCGIGkfCNh8rg&#10;udD63NxcCwsLvCa0fvXq1UpKShB9cslUAqFfIWbPLyDTIQ/GxsYaGBggvY4aNWrRokV2dnb5+fl/&#10;lQTRDCQmJqqoqEybNm3IkCE7duywsrKqq6sjv3L+3EDLIPdOTk7bt28fO3Ys/B5y7+/v/1cXLaE6&#10;QBsbGxERkWHDhs2YMUNOTi4+Pp5o/c8NkgBSQV5enq2t7ebNm0eMGAFfh1oFBQX9eX8B/qypqaGu&#10;dI6gQko5derUu3fvoH0kSH5iMO+Qe6j269evERuTJ09G54/W7vnz56WlpXjoq0sJnltYWIg0hcKE&#10;10TauXLlCiIKZY5EFIHQrxCz5yOQ7yDrWVlZWlpaq1atGjp06Lp16yD61O4T3iAuyLaNjY2+vr7I&#10;xdRRGVu3bnV1dS0qKvrqREwYQFB77p2dnaFfgoKCqMfHjx9HPFRXV/8hAKD1iCi0iNRBrgsXLtTQ&#10;0AgLCyPH1g8GMMVMJhNpwcXFZc+ePQgVISGh06dPe3t7o9mj9txjDP4jJyfn4cOHkDCMmTNnDiQM&#10;vSJ1ZS0SJ4OBurq6qKioc+fOLVmyZMKECYgWS0tLRA6aQ96ILwHPQkSZmZnt3LkTEbVs2TJVVdXY&#10;2FhEHW8EgUDoN4jZ8xGooKijkPjg4GB1dXXqXu4bNmxwcHDIyMj48NsorK6+vj4iIgJaT2Xh3bt3&#10;m5iYFBYWoopTL0X4uaFsLD8//+nTp9Qv3bNnz0Y8+Pj4IDYQIdQY1Ffq+IoDBw6MGzcOxqaiohIQ&#10;EIAqTnabDRIQBu3t7QgDCwsLUVFRAQGBefPmycnJIcmgOUQYsFiskpISBAmaQ3g/HpWWln779i31&#10;KJVzCD89yCdIHR4eHufPn0eiQCQgWtAQFhcXf+mxnVQz+ejRo127diE1LV68GKnJz8/vQzNJIBD6&#10;FWL2/AXqKKopMqC/v7+8vPykSZNGjhx55MgRCFxFRQX12ygUPzk52djYGBkTj65YscLIyCgpKQn5&#10;l5ThwQPmGhUUcm9mZrZp06bRo0ejFUQFjY+Pp/bHo4g2NDSgVB89ehRaj1hCIKG+1tTUUIHEeyHC&#10;zw5SCuQeKeLOnTvCwsIIlRkzZujp6UVHR2M5fA5RgdiYOnUqguTYsWPOzs4Ikq/bWUsYoCAhIC2g&#10;yri7ux8+fHjs2LGCgoIyMjKUkfdyRwBeBCPr6up8fX3RKI4fPx6ZR0pKytPTExGFjETSDoHwHSBm&#10;z48gOTY1NSUkJEDU5s2bN3To0I0bN967d6+qqgpaHxERoaKiMn/+fFToNWvWWFtbQ+/I3vpBCMok&#10;9KuwsNDR0VFUVBTxADNTUFAIDg6GsaFIu7q6btmyBcUVqKmpoV1EXFF79AmDCoQKUkR1dbWlpSX6&#10;wP/85z/Tpk07c+ZMQECAvb29mJjYqFGjYHJnz56lboNNer/BCead2q8kISExefJk5A3ExpMnTxA5&#10;vBGfBZULBv/o0SMqotArnj59GgWroaGBRBSB8N0gZs+nIA82Nzcjw16+fHkCl507dyLD+vr6Xrly&#10;ZfHixWPGjEGFpi4M3EYuXDiIgcSjtbOzs9u8eTMqMVpBZWXl169fo74eO3YMcTJ9+vTjx4+HhYWh&#10;MyRaP5jB7KelpZmamq5ZswbiNXPmzMOHD2/btm3KlCkIkqNHj3p5ecHMermDlvBTgiBBDDx//lxK&#10;Sgp1B/0eNN3Nze1vT6jFo+Xl5S9fvsT4iVxkZWURUb3f5U8gEPoEYvZ8ChIotf8Digannzpz1izh&#10;xbLnFBWVVVatWjV27Ni5c+dqa2tHRUUxmUySNwczmH3IfUZGBnXJVAEBgaVLl54/fx5aP2PGDJi9&#10;qKiog4NDY2Mjm1w0aXCD2W9ra4uOjtbQ0Jg/f/7IkSNHjBiBfyFwBw4csLa2hr2RQyYGOZh9OHpR&#10;UZGjo+OmTZuQTyZPnnzu3LlXr17B0T95oDyeQh375+/vr6SkhEYRz9q1axfagw8HkfKGEgiE/oeY&#10;PV+DdNnc3Ozs7CytqL5TVn394bNT5y3+5Zdf5s2bp6KikpSUBKUjSZOAGECDh3gwMzNbtGjR0KFD&#10;hw0bhn8hbXu4tzigdsSSUCEgBlpbW5OTk1VVVRcvXvzf//3fo0eP3r17NyQMMke0nkCBSKiqqrK1&#10;td2+ffuoUaOEhISOHz8eEhLyyRvsU0GFR+Xk5GbMmIF2ccuWLU5OTh/O5icQCN8TYvZ8DTImtef+&#10;kVegwh33HQr6M5asWblypYGBQXR09F9dv5wwCEGcIB6ys7ONjY03bNiA9m/ixIn79+/38PAoLy//&#10;5J42wuAEstXGvTPo7du3d+3aJSMj8+zZs4qKCnKuDuFjkDRKS0vR8p04cQLJRFBQUEpKytvbG77+&#10;h/avrq7O399fWlp61qxZU6ZMkZCQcHZ2Jsf+EQg/CmL2/A4l937vs648CZbQtd134qy6unpQUNCf&#10;0ythMINgAJD7iIgIXV3drVu3Hjly5M6dO0VFReSiSYSPoUKloaEhLi7Oxsbm5cuXubm5JEgIfwDx&#10;gKjIz8+nbnQAuV+4cOGlS5c+PhEf/zY3NwcGBmppaS1evHjGjBm7d+9+9OgRIor8/kMg/CiI2Q8M&#10;wjPLtJ5Fqlh53rrvEBoaCq2H7vMeIxB+BaUURTcqKuru3btPnz7NzMwk9ZXwSZBA4G2NjY3oBkmQ&#10;ED4JJfd5eXnXr19ft27diBEjoO9qampYguUYgH8LCgq0tbVXr149atSoTZs2mZqalpSUkIgiEH4g&#10;xOwHBpHZFdquUbe94+Nzy5FMidYT/grK2KBrDAYD9ZW3lED4FNAvYmCEz4Dw6OSeUPv8+fPdu3eP&#10;Gzdu9OjRKioqgYGBDQ0NYWFhqqqqkyZNEhQUPHLkyIdL6PCeTCAQfgTE7AcGlNlb+iall9bzFhEI&#10;BAKB0P9Q5/BYWFjs2LFjzJgxK1asuHz58suXL7W0tFavXj158mQRERE7OzuMYTAYvOcQCIQfBDH7&#10;gQExewKBQCD8ELq510uNjY3V0dFZvnz56NGj8a+cnNz69esh+uvWrdPT00tLS0MDQH4CIhB+OMTs&#10;BwbE7AkEAoHwo4CyU/fNsLGxmTdv3r+4DBkyZNGiRfb29llZWUwmk2g9gcAPELMfGBCzJxAIBMIP&#10;pLOzs7W1tbCw0NDQcO3atTD7DRs2mJmZYQmWk7O/CAQ+gZj9wICYPYFAIBB+IN3cSzCzWKzg4GBN&#10;TU1o/cf3QSc77AkEPoGY/cCAmD2BQCAQfizQd0Cn01NTU11cXNLS0hgMBrWQN4JAIPxoiNkPDIjZ&#10;EwgEAoEf6Orq6ujoYDKZbDabHIRDIPAbxOwHBsTsCQQCgUAgEAifh5j9wICYPYFAIBAIBALh8xCz&#10;HxgQsycQCAQCgUAgfB5i9gODxMKa+2+SncKz8qsaeYsIBAKBQCAQCISPIGY/MCiubQpMLYnOqahp&#10;pPMWEQgEAoFAIBAIH0HMnkAgEAgEAoFA+BkgZk8gEAgEAoFAIPwMELPnR6gbf3Dpoe7/wfuL3AyE&#10;QCAQCAQCgfAXELPnQ7o7OzuamunltDZ6Z3cnd1E7g9HY3sGi/iAQCAQCgUAgEP4EMXs+pLupsfKJ&#10;45st18N96hmNXZwd9cnRUVbvK4rI2bMEAoFA+KHwfkL+Fd5SAoHAHxCz50Ng9tXOzgHH7/gYpdCK&#10;6J3InB+bfXdXV0dnJ6uD+l9XRxdJrQQCgUD4HqDedHV1sVis1tZW/Iv/5j1AIBD4A2L2fAjMvsbt&#10;efDVF35KvgURVe2dXb8ze2ZLY3ZxRXBmGf4Xll+b29TRyd2vTyAQCARCvwKzp9PpRUVFUVFR+JfB&#10;YJB9SwQCX0HMng/hmL2XZ6RTRramfcTtpHpmZ/dvZt/VUZKWZuLkJ3rn1UEL7yN2obeTmls7yF4T&#10;AoFAIPQv1N76tLS0+/fvS0hIWFtb5+bmstlsIvcEAv9AzJ4P4Zq9d6xTWeu7kKiLfrkNrM7EqF/N&#10;nl77/FXinaC8sJqmwtLidxGJ1zzzM5nk1FoCgUAg9BfUQTitra15eXl6enqrV68WEBDYsGGDkZFR&#10;QUEBnU4nck8g8AnE7PkQrtn7xDlVsjNz0vRcE+IaO8IjfjV7WtmdV6kPEmrrMZDdnJOZaeKaGEzr&#10;oJ5JIBAIBEKfA61nMBiZmZlOTk5btmwZN27c8OHDJ02aJCIi4urqmp2dzWQyidwTCPwAMXs+5Dez&#10;r26qfPkswjyz5UVg+D3K7GuKbwZlP8lu5o5klpfk272I9CwjZk8gEAiEfgHKDnEvKChwcHA4cuTI&#10;6NGjJ0+evGbNGiEhobFjx546dcrR0bG8vJzFYhG5JxB+OMTs+ZDfzL6JwahKSxC3T9JzeWsUwzX7&#10;2mIj/0yHjEY2BnYxSgoLH3kmhjWSo3EIBAKB0PdA1tva2qD1FhYWW7ZsGTZs2JIlS1RVVT08PC5d&#10;uiQsLCwgILBt2zY7O7v8/HxyQi2B8MMhZs+H/Gb2LSx2G63C6JH/OSvvK6Fcs2+qsPZJsYmtLO3o&#10;ZLbRUlIzTN0zEtqI2RN4oKyCLi6kxBIIhG8BOYTFYmVnZzs7O+/fv3/GjBlCQkKXL19+/fp1cXHx&#10;q1evLly4MG3atJkzZ0pISLi4uKABIHvuCYQfCzF7PuQ3s2/thJy1R/u8kbX0vBDINfv2xrf+SRZ+&#10;qY5pJe/i0x3940wDK4vZ5No4BB7U4bB1dXUNDQ0osbylBAKB8OWw2eyKigpovbS09NSpU2fNmiUu&#10;Lv7mzZuqqiroe2Vlpbe3t5iYGMweD8nKyr548aK6uhrP4j2fQCB8d4jZ8yHdLc31waHpr2vZ3H3x&#10;3T3F6RZeEbdiayraOA83Fuc7eAdL2r7D/5TcE95W9xCxJ1BA61taWtLS0lBfUX0LCws7OjrI/jPC&#10;n0FUQL8QLW1tbZ2d5Ec/wiegtN7d3X3v3r3jx4+fNm2anJycn58fYgapBgPwb2tr68uXL2VkZCZO&#10;nDhlypSDBw/6+PiUl5cj81AvQiAQvjPE7PmRzg5WYyO9ntXVSSlZO72srqmkmUVd3JLdzqiqb8yq&#10;bMD/8mtbaKwecqMqAkCVRcVNSEgwMjISFRU9ffr0w4cPq6qqyDUrCH8A8dDe3l5SUhIUFISAqaur&#10;g9yTICF8DEICgu7m5iYhITFp0iRYu6ysrK+v78fRgn/x37B/b2/vo0ePTuUiLS1N7bknHSOB8EMg&#10;Zk8g/CQwGIyCgoI7d+7s2rVrwoQJc+bMQUl+/fo15J6UWMIHYGNoAgsLC1++fHn58mUTE5Pw8PCW&#10;lhZqLyyBQNHU1ITsIScnN2PGDJj97t27XV1dS0tL/9wBdnR0oEu0s7PDmIkTJyLzyMvLo2lEUPFG&#10;EAiE7wgxewJhwINaS53l5uDgsHXr1rFjx44aNUpAQAD1WFpa2tfXt7a2lngbAVChUlNT8+TJkxMn&#10;TggJCa1cuVJdXT0+Pr6xsRFB8mdvIwwqqMYPWh8VFQWtnzp16siRI8XFxR8+fIiw+at9BHgKpN/G&#10;xmbXrl3Dhw/Hs5SVlWNjY5ubm0lQEQjfGWL2BMLABlWTutT07du3t2zZgjI8e/bsY8eOiYmJTZs2&#10;bdy4cRISEp6enijV5Jj7QQ5mn81ml5SUODs779y5c/z48cO4zJkz5+rVq0FBQQgS8vPOIAdZoqGh&#10;4e3btxcvXpwyZQqCZPfu3R4eHtTRNZ9JIHi0rKzMxcVlx44dgoKC06dPh9wHBARQmYc3iEAg9D/E&#10;7AcGyKdd3P99JrESBiGIB7gaVVD37t07ceLEGTNmnDlzBn/a2toeP358zJgx8+bNU1BQiI2Nra+v&#10;J/vPBi2Yd8x+XV2dl5fXqVOnIG0TJkxYs2bN3LlzYW+rV6/W1tZOTk5ua2sjETJowdS3tLTExMSo&#10;qqouW7YMgr5161YLC4vCwkImk8kb9NcgeHJyckxNTUVERJCLVq5ceeXKlYSEhObmZhJUBMJ3g5j9&#10;wKCFwapoaK1pamOwyNXECDxQLFksVnFxsbu7O1xt0qRJqKaSkpIvX76srKzMy8tzdnbevn07ls+e&#10;PVtfXz8oKKixsZHsPxucYN4x+2/evEGbN3nyZETFrl27jI2NlZSUli9fPnr06BUrVpibm6enp7e2&#10;tvKeQxhkNDU1xcfHGxgYLFy4cNy4cZs3bzYzM0NI9DJpUBkpLS3t7t27W7ZsQeu4ZMkSExMTvCaR&#10;ewLhu0HMnk/p7OpqpLfTWhgMJucIitzKBs/3ef6pJRW0FjzUxmTXtzCg+7zRhEFJe3t7YWGhra3t&#10;/v37BQUFZ82aBa0PCAig0Wh4FMW4rq7u2bNnBw8eHD9+PB49c+YMHq2uriZyP6hAAsGMl5eXBwYG&#10;Hjt2TEhISEBA4OTJky4uLlVVVcnJyXAvmNyoUaNWrlxpaGgYGxsLue8iJ2YMJhAhmPTQ0FBtbW3q&#10;trLr16+3s7MrKir60khAvCHY8FzIPTIPOkYtLa3w8HByrBeB8H0gZs+ntLM6EgtrgtJKssppTW3M&#10;sMwyY68424DUpKKauua29NL6QDxUwRE4wiAEtZPNZhcUFEDOxMTEpk6dOm3aNBkZGXh8ZWUldYMq&#10;1GPq+Ht7e/sDBw6MGzdu7ty5KioqkHtyQu3ggQoV9Hienp6XLl2aPn06omXfvn2InNzcXDSH8K33&#10;79+rq6uvWbNm4sSJmzdvNjAwSExMJOc+DhIwxZhoGo2WkJCgoaEBoRcUFNy0aRN6vPT09K87Ogtx&#10;hecaGxuLiIggNW3YsAFyjzAjZ2kTCN8BYvZ8CpPdkV1Ou/cm2T4w1T0mF/+h8iRExzXKLjDteWTO&#10;A//UR0HpOeXE7AcpqI5VVVVOTk6SkpKwMVRiuLubm1thYSE07kPhxH+gxGZkZEDu4W2Q+0WLFl29&#10;ejUkJAQFmxpD+Lnp7OyE1gcFBcnLyy9ZsmTs2LG7d++2trZGy8dgMCirg9wHBgbCvYSFhRFL8DAL&#10;Cwt4HoKHSNhPDwKATqdHR0ebm5uvXLly8uTJK1asgNZHRkZi+dcFAJ7V2toaGxtramqKzINmcvXq&#10;1WZmPHUYpgAA//RJREFUZliCoMI78sYRCIR+gJg9n0IdcmPsHX/ePvCsbYCCXaDcg4Bz9oHyDzh/&#10;nrMLtA9Ma2hp540mDCbgatXV1S9evNi/f/+kSZMmTJiA/3B2dv7kNelQYlksVnl5+e3bt7du3Tpi&#10;xAjYm4qKCrwNPkdK7M8N5hdR8ebNGzk5uWnTpo0ePXrv3r12dnbFxcV/OCKrubk5Li5OVVUV4YFh&#10;kHt9ff2UlBRyQu3PDSKEmnptbW1MuoCAAOTewMAAU//tp1ugMcjIyMCrrV+/fty4cZs2bdLR0UlP&#10;T29paSFBRSD0H8Ts+RSkva6ubq+4/CtPw6Hyf/ifhnPEu+Ri2D9vNGFwgHIIIauqqvLy8jp27Bi0&#10;HkhISDg5OZWWluKhT9ZLFG82m52VlWVtbb169WqUWNgbym1ERAQ58vUnBvHQ0NDg5+cHraeuhAPB&#10;Qqjk5+f/+bbECAP4FkJCTU1t6dKlCJJly5bdvHkTZkZ+3vmJgdbHx8fr6uouX74ck75u3To9PT2I&#10;fp+caIFXgNy/f/8egYS2gfo1wMTEJDExkXSMBEL/Qcyer0kpqr32IuYPWo//mb9KSCup4w0iDBpQ&#10;KaFfcDUlJaWZM2cKCgru3LnTwcEhOzu7vf1vfsDBE5OTkzU1NWFsY8eO3bx5M8ptamrq3z6RMEBB&#10;25aQkABTX7hw4S+//AK1gsDl5eVBtj4pbZD72traN2/eqKiozJgxY/To0du3b3/48CGewhtB+LmA&#10;W2dmZt67d2/t2rVjxoxBStHS0goMDKyvr++rhh+vg1cLDw/HK8+fPx/Ng4iIiJWVVWFhIdmnQCD0&#10;E8Ts+Zq6ZoZDcLrc77X+4sPglzG5DXQiZIOOmpqa0NBQKSkp1MiJEyeKi4vb2NgUFRX15lLTkLm2&#10;trbY2FgdHZ01a9aMHz9+3bp1xsbGkPtv/9mdwFdgrqH1ISEh+vr6wsLCkDa0c6ampnFxcX/1ww4F&#10;nggPQ4wpKCjgiQgSUVFRS0vLkpISBoPBG0T4KUDSKC8vNzIy2rZt27BhwzDdmPT379/TaLRPNn5f&#10;DRWNMTExioqKixYtQjTu2LED7URpaSl1rj+BAiuqubm5jMCXoPgOoHAlZs/XtLPYcfnV1KH2H/53&#10;3T0moaCGN4IwOKCqo4+PD6qvgIDAhAkTDh065O7ujurY+11fUDrkppSUFDMzsyVLlqDErlix4ubN&#10;myi65MfxnwbEQ0NDA7T+woUL6ACpg+Yx43l5eb2sTAiGsLAwbW3tBQsWQO6XL19ua2ublpaGp5Mg&#10;+Qmg8kB2dvajR48g9CNGjJg9ezYa/vDwcDa7v+6XgkYiIiICrea0adNGjRqFzOPg4JCbm/v5VnNQ&#10;0d7ejs4Km6oJgf9wcnKqra3lTRXfQ8yer+no6KxuoKs5hn282/5RUHpJbTNvBGEQAK1vbW2Ffysr&#10;K1PXHd+2bduDBw/y8/O/1MjxUo2NjbGxsSoqKkuXLkWHsH37dmNjY2jfn4+9JgwsMH3Ubr+4uDhd&#10;XV3M79ixY9esWQOdgjG0tLTgUd7QzwLZqqysDAwMvHjx4pw5c9ABoo1EvFVUVBC5H+hg+jCJmEqI&#10;9YEDB9D4TZ8+HU1gcHBwdXV1LyPkK0DDWVVVhY5RSkoK7yggIHD48GFHR0cajfbx5bwGM9hy7ezs&#10;5s6dO4vAfxw5cgTNMG+q+B5i9nxNV1c3i93JueSlQwil9YqPggNTS+nt5EfMQQSdTk9ISLh69Sq0&#10;fuTIkdD627dvI8t8nYtT8hcQEKCmpgZvG8e90+TDhw8LCgrIka8DGgRDe3s72jZDQ8MVK1ZAnmAJ&#10;165dQ0/Ye62noC6B//bt2zNnzkybNm3SpEmioqIuLi4wfng/bxBhAIKZxSS+ePFCXFwc2z4m9/Tp&#10;00FBQfX19f09s3j9hoYGLy+vU6dOTZgwAUGFz4AYg/GToAKNjY23bt36f//f//f/IfAfyKgpKSm8&#10;qeJ7iNnzOzC36NxKgxfRlNkbvozNqWggezgGCVBtBoMRGRmpp6c3a9YsVOJVq1Y5ODhkZWX18siK&#10;vwJyj5dVUlKaPXv2h2uckz33AxrqJGktLa3ly5dTBzxcvnyZunIlb8SXgE6gqanJz89PUVEREjZ+&#10;/Pg9e/ZQ90wgETJAgUBj+qD1Bw8ehFsjn1y8ePHNmzeIkP7bW/8xeBcajebj4yMpKSkoKIgPgL6C&#10;OqqQyP0Hsx86dKiYmNgJAh+ALWXu3LnE7Al9T10zw+pt8jm7QAW7wCehGfiTVNbBAKogcj0kXlNT&#10;c82aNaNHj964caOBgUFBQUFra+s3xgB6BpTYt2/fysnJLViwQEhISFRUlLqZPLlazsACkYBQodPp&#10;iYmJt2/fRu8HYVq8eDEUPygoCLr/1T/FQLYqKyvxIkeOHJkxYwZeFkLm5OSEsCSH5QwsMFmYsqqq&#10;qmfPnklLS0+ePHn69OnQx8DAwJqamu+j9RRUUHl7e+PdkXamTZsmKyvr4eFRW1s7yIPqg9nPnj07&#10;PDy8mMAHIKkqKCgQsyf0PeyOLq/3+aqOYaqOof4pxUx2J6mpgwEmk5mWlvbgwQPkFEjVwoUL9fX1&#10;IyMjGQxGn1RiqsS6u7vLy8ujzE+dOvXgwYMosWVlZbwRhIEAsgGbzc7Ozra0tBQREUGozJs3T0lJ&#10;KSQkpK6uDqHy1emC0kG8iIODw9GjR9FbwjlOnjyJIISHkWO3BhCYLBg8mjQZGZm5c+eOHTv20KFD&#10;Dx8+/A4H4fwBKqjQY9jY2Ozfv3/kyJHCwsIXLlyIiIjAh/mePQa/8cHsFyxYUFhYyFtK+KEg0V29&#10;epWY/cCASnNFA4d30cnaTiE3n4cEvk/hLRoINDc3k/L/dUDrU1NTb9y4sWnTJgEBgeXLl+O/ExIS&#10;sEr7sK9DUUeJDQgIOHfuHDqHSZMmQeCsra1LSkrIaW0Dhfb29qysLCMjo40bN06cOHH16tUoRfAk&#10;iEKfzCBeBPHw8uXL48ePCwkJTZkyRUFB4cWLF2gLydY9IMBmXlFR4enpCYFGb4YZRA///Pnz0tJS&#10;3ogfAeTVxcVlx44dU6dORS+qqqr66tWrwdwxErPnQ4jZDySgTV5eXsYDB/0bRtJ6987pmOga3uIt&#10;GgjEx8eTQzu+FIhUW1tbTk6OiYnJmjVrhg4dumrVKl1d3bS0tL+6x9BXg/dCHUVF8ff3V1FRmTt3&#10;LuR+69atDg4OKC3E2/gcBAMaMATGnTt3qHsULFq0yNDQMDo6+ktPmf08eBd0gD4+PkeOHIHcAwkJ&#10;CXd39+rqajzEG0TgSzBBmCZvb285OTlhYeHp06fv37/f2dm5vLz8O++t/wMsFqusrMza2hqfB3K/&#10;ePFidIxIRDU1NYMzqIjZ8yHE7AcSra2tFy9enDFwmD5z1rx1ItPmLZk6nbdkQPDkyRMYBm+lE3oB&#10;VBtVDWndyclp+/btcLXRo0cjswQHB1MHTPfJXtiPwQtSh+X4+vqePn0a7wiOHTv28uXLfnpHQp+A&#10;eYEbofBYWVnt27dv7Nixs2fPlpeXj4yMpNFofStteC8mkwm5t7Ozw3uh24QgSktLfzjghzeOwE9g&#10;1jA1CAaEhJqa2tKlS9G37927F31gXl4eg/GDz9fCZ8NnQF96+/btHTt2TJw4cdmyZTo6Ovi0DQ0N&#10;eHSwZR5i9nwIMfuBRHNz84EDBzBbA4f/9Y//DP3//9f/5v01QLCwsGhqauKtdEIvgD8hp9+9excF&#10;eMyYMfPmzZOUlKRuDNmvdQ4iWF1dDbk/ePDglClTUGVPnDjh6en5/Q/DJfQSNF0FBQXOzs4bN24c&#10;N27cnDlzlJSU3r17h+TWH6pNaWJ+fj56zjVr1qCRmDx58rlz57y8vCgP440j8A2YMgSDv7+/urr6&#10;okWLhISEtm3b9vDhw8zMTOQZfvBmfAZK7q2trbdu3Tpt2rTly5erqqpSYcwPn/B7QsyeDyFmP5D4&#10;YPYwp2PHjskS+pQjR46MHz+emP0XgTLW1taGImdra7tp0ya42ty5cy9duvT27dvvc006mGJdXd3z&#10;58/PnDkzadIkVNlDhw69evWqpKSEeBtfgelob2/PycmxsrJCBzh69OhZs2YhVEJCQiDZ/epDLO5N&#10;jiwtLanOc8aMGadOnaIuSU4Oy+E3kHvDwsLOnz8Praf21t+9e7eoqAhazxvBHyCY0THis4mLi6Nd&#10;FBYWlpeXRzDTaDTeiMEBMXs+hJj9QOKD2UNioqKiqNM9CX0FkvK6deuI2X8RKLdwNWg9ypugoCB1&#10;MThfX9/q6urvc0gM3gLehori7u4uKiqKDzBlyhRFRUUvLy9MYge5CTx/gFlgMBjYyh48eLB//34Y&#10;2+zZs6WkpN68eYNQ6e8fWNBUIEhSU1PhYVu2bEEDj/7z8uXL7969q6mpQaDyxhF+KAiS1tbWuLg4&#10;AwMDaD2madOmTbdv305OToZG89s0IagQ0giq+/fv43NOmDABaqurqxsREUGn0wdP2iFmz4cQsx9I&#10;fDD7S5cukWv89Tn5+fk7duwgZt97UL0qKysdHBzExMRQ2ISEhI4ePert7f2dd4XiY6DwV1RU2NnZ&#10;Qe6HDx8+f/58NBjv37/HPA6eEsvPYBaKi4ufPXu2c+fOiRMnQtrk5ORevHjxPU9mhW9lZGRg6169&#10;evXYsWMhIkpKSsHBwbBJ3gjCjwMRAneH1uvr60NHhg0bJiwsDGWEl1CiDHhD+QZ8JCqobt68uXz5&#10;8pEjR+JfDQ2N9PT0wdMuErPnQ4jZDySI2fcrxOx7D0oaShfy+JMnT3bt2gVRExQUVFBQ8PLyqqur&#10;w0PfvwzjTYuKipydncXFxceMGTN16tQLFy68ffuWHE79w4G7Iyru3bu3b9++ESNGzJgx4/Tp0yEh&#10;IegAv6cAISapIyisrKzQAULuZ86cefbsWepwIN4gwg+ipaUlKSlJWVl50aJFUOQ1a9YYGBhAkRkM&#10;Bm8Ev4KgSktLMzY23rhx4+jRoyG4Ojo6qamp/P/J+wRi9nwIMfuBBDH7foWYfe+hDlx2dHQ8duzY&#10;xIkTPxzdTl0s/IfsXcObMplMyP3Tp0/Xr18/bty4WbNmqaiohIaGUlfL4Y0jfF8QKiUlJb6+vugA&#10;J0yYgGihLj0JIYDxf89QwXuhx8ObUsePbdiwgboyj6amJoIE2ZV0gD8ErPa2tra4uDgTExNhYWEB&#10;AQE4IrQ+Jibm+5yr840gruh0ekJCws2bNxcvXjxmzBjoFIoIJfc/fVARs+dDiNkPJIjZ9yvE7HsJ&#10;ahWyeUBAwIkTJ+D048eP379//6NHj6D10DjeoB8BPhh1MLe+vv7KlSv/85//LFu2DIpQUFCA5T+k&#10;3xjkYEYaGhrevHmjoKAA4xk+fPju3bsfP34M1/+BHSCCITMzU1tbGx6Gj0TdeIF/Lr0yqMAKR69V&#10;XFxsaWm5c+fOoUOHCgkJycnJRUVFIckgfr5mRtDBdbBZmE4eLFZHJ/dV8GJdHSzmh4ewnPMG1Hje&#10;UlZHxxfLOD4nSgZakXPnzs2cOXPkyJF79uy5f/9+eXn5j02J34EfY/bdXdyZ/AhWB6aS92if0t3V&#10;2YmY6O7B/yFQOjgBwu9Zgpj9QIKYfb9CzL6XVFRUuLu7nzx5ctKkSZMnT5aSksKfqGE/ytU+Bh8A&#10;opCenm5tbb106VJ0Hag3hoaG1GltvEGE70JHRwd12SIJCQlqb72YmJiHh0dpaSnmiDfoR4AgaW9v&#10;T05Ovn379ubNm8eNGycsLAzRh5mRIPnOQMlycnKoe5ah95s/f76qqmp4eHhrayt0mTfoS2lOD3O8&#10;oYBoozh+/qptaBXmvYfFaMr2UBOTPMxZvF/8kJKNf0kDq5Ndk+p5W/kkd7CYsplTbD7vhb4AfFp8&#10;ZuQZHR0d5BxBQcHVq1fb2tpmZGR8/RcZCPwYs2dU1CQ5K4mJiVOTdujUsavOJezO/uiiqpNCI186&#10;JDf2dLbXl8W4mOs+8inir8s0/Rli9gMJYvb9CjH7vwWuhpTx7NkzSUnJ6dM5tx87fPgwtB6uz1eH&#10;uzAYjLy8vOvXr8Pbxo4du3LlSnV19ffv37f06S1OCZ8BoVJSUvLq1avjx49PmzZtxIgR8HsHB4fv&#10;ecrs52lra0tNTTU3N1+3bh06QOp+Q2FhYQPiCJCfAKxkaD20w8rKaufOnZiC2bNnX7lyJTg4+NvS&#10;b3t5hNXdSxKHDp2jOC0lLaWkbZvS1NXFaKl5b7Jq7L4jJ07LnZOT2Lz7mMm7nPrm8mAbbbnDR4+d&#10;5gy/8dA7pYT3Ul8MPnlUVBS+xcKFC9Ex7tu37969e7m5uegkf9ag+hFmz27IfetvdkxM7NzZs5w5&#10;k5WVPXhU8m58XTW9z6+y1Z7haWGjKvWysIfd3lCV/MrhjntQOb//DkPMfiBBzL5fIWb/ebq7u2k0&#10;Wnh4+JkzZ+bNmycoKCguLm5jY4NszmKxfvje+o9BEYXcx8TE6OrqLl26dMyYMatXr8a0ZmRkEG/7&#10;DqDNa2ho8PX1VVJSQvuHUFm1atXjx4+zsrKg9XwSKggDZNT4+HgNDQ30fvCwDRs26Ovrw8MQJLxB&#10;hP4BMYAtFFUMCeTIkSNTp06dO3cuej/qJgPftJugszrE8oKusuq9QLSWHFKDn1tqHdtxJ53ZxWiu&#10;Sbi9boWZR2RSXkluqLHK7iv2kYVlSQ5q59WvOQUmcoZX1jW2fbW4oaGtr69/8+YNlSSpfR/Ozs74&#10;pmhjeIN+Ln6A2XfRs/3vmx7dpO9bkpHHmbPspAh3g91bzRLTquhdPYy6ysb6ypKighxQUF7d0s4J&#10;p05mK62yiLMoJ6+wpLqR1cVkNNcWVldV5RQWFVQ2Mtns1sbyknzuiJyiygY6s6Onk9GU739X/pL4&#10;ZmPforziKhqtNCepsJLR0VpXXJifh4G5eflFNc2dXd1dnYzG8rrq8oLiYs4LlFTWN3MmnM2k08ox&#10;DO+al0dj9HR+l+JDzH4gQcy+XyFm/xlQiVG0QkJCEHuTJk0aPXr0zp07XVxcsNL4Tesp8JHodDq8&#10;zcDAgNpnvG7dOjMzM8g9n+wz/olpaWmJjIyUlJQUEhIaOXLkli1b7t+/X1FRAZnjjeAPIPeQ+Li4&#10;uJs3b86fPx8fFTZ29+5dFGbeCEL/gDUPC3R1dd2+fTs2z1mzZl24cMHDw6Ourg55hjfo62hOeiCv&#10;fEnZPvzXa5myyxO8LC4M2+9Y0dHWUJNovn7Dw8iiOmYPk+ZhulfOyCsjN9XV4MQVkxeJfaKlaEvg&#10;VT4+PsrKyvhq2ATExMTc3Nx+1pL9A8yeWR1qc+3UsnO+zT1tXFHubC4vcVcetvehX05Fe0+6raa7&#10;nYaUhBga9pX7FE39s1swhl4Y+UjrIGfRym0HpG54lLOL0wKsxE0MDFaKHd6n6VlcWRf5QvXMdjy+&#10;as1KcU3nmOKmnub0Vybn1o2bMOIXIeHDxxXuv8t6Z3fleWRza7T1yf07N2Dsuq27jt/2pzM7WW3p&#10;L1Qf3FLed+IE5z0kdR684RzUVV4Y+0hx5cq1GLlp69O0Hq7u9zvE7AcSxOz7FWL2fwW1d/P9+/fn&#10;z5+HAAkICOzevfvRo0elpaV8viOqtbU1OTlZTU1t2bJl6EbWrl177do1yD2/KeZPA0IFlT4oKAii&#10;NnnyZLjy3r177ezsioqKYGx82AECBAmKn66u7pIlS4YNG7Zhw4YbN25Qe+758wMPdFgsFuqXlZXV&#10;wYMHx48fv3jxYkVFxeDg4MrKym/VelDqr3X2qtw1v9+OlW/MDbO/NlVQM7Gjre4jsy8Punr2oJJt&#10;WEFVXU6Ipf6Z05LHte4/Cy/49rsb4Fvgu4SHh8vKyi5cuBDf8ciRI7a2tjQa7ec7ofYHmH1ToYep&#10;+urtFumIJWoJo64p+u608WouCXmNPTGaK/YonVG+ZWlhcU1ORuLS7WcpFYzyJNf7qqfOKaK6X9PW&#10;unx516PUtHCbK1M3nL1jYWZr/zqN1tRalOLtamNhcdvM4JyEgplbZEZre1XG6/vnNu9cMuuY2pMn&#10;bm+j45z1dup5ZPtd3Xlc8dqN2xYWN69I7dl1430zs6418u5ucRn5S1p43yvHT8hrqLlkt9bFRDzX&#10;Fjlw2cT09t371vGVPe39e1M+HsTsBxLE7PsVYvafBHKD3B0XF2doaEhd023z5s23b9/OysqC1sPk&#10;eOP4ks7OTnhbYGDg5cuXZ8+ePWHChE2bNtnY2FDXySbe1rdgbWPDiYyM1NHRoe4hilbq/v37mZmZ&#10;fKv1ADHc0tISEhKirKwMO0GQIMLt7e3RASJ4eIMIfQSl9S9fvoTWT58+fc6cOTIyMt7e3jU1NX3z&#10;61+ej+IFzdPmIZW8v9G6FcU4GK38x7mIjraamjjTNfPUzB898/az0zt9WvVuUEFdG5tR8/65ruKJ&#10;Hfslz+taB2aUVrfznvp14Fvgu9TX1z979kxaWlpISAjJ59ChQwEBAeXl5X3QvfATP8DsabnPjC/N&#10;PfqwuKeH9/Mrk9ac/GjVf8s9icmuh9lPW66m7RRf1txUEvBEXfu6xZukykRvQ8V9Oy7ou7q62hrr&#10;q8qMOecRG3Jfbcba67HNeTUtbazOrq4OVhu9JMH3jcd97RMH1e/5BFd2dbIqI+0VNQ5vvR/Z2tBc&#10;kR/nrL9Z5UXoje2bTbxSChuam4uiHdQ2S9rnt+bRYPZ7Lpu9flfQ3JzgcE1DV9o4uL46ItRFW+Ts&#10;Xd/IzKrmZmZHz/e5rA4x+4EEMft+hZj9J0GVgpmZmpouXbp0xIgRU6ZMQR5PTk4eEGaMT0jtRYbc&#10;nzx5cvLkyaNGjdqzZw/kHiWWz9uSAQdCAv3ejRs3Vq9ePXz4cGi9gYFBdnY2/x+2jkiAh717905J&#10;SUlQUHD06NG7d+92cHAoKSnh/yAfWCC1+vv7w3cnTZo0cuTIEydOwLUqKyv77ASMXO+LilqnLcOq&#10;eX/39NCLYx8br/k/8uEcs48xWv6POdMmC02bPn2ntplPYh2TzbmAIr2+tDDHz1b11OYlJ3WfBdbw&#10;nvrV4Lug0S0uLnZxcdm3b5+AgAA6RrSOQUFBP9n1l36I2bsYX5ot4VDa08NrklgNzamP1/1vWZ7Z&#10;C522sA0p6+jpZheH3rtpavE8OCXc8fKOoUMEJqCbFJo4YarwL3ut3wY9Upst70HvafhwWkd3d/zd&#10;Pcc2Txk/YthuDWevPCyixTupGZzY+Silh9VZXxznbLBW4fnL83MVX6eUNyNem8tCHp1crfymMb44&#10;+u5u5fseSVmsnp5yP+sbJio3A+pYWcmv9LZN2yJ5w++rT8v+CojZDySI2fcrxOz/AIpTS0sL8gJ0&#10;Z9GiRcOGDdu+fbuhoSFW1MDa4U19kbCwMCQ76rAc5DsTExNI50+2/+xHQa3hgIAANTW1uXPnQmK2&#10;bNny5MmT3NzcvtkR2//Aw+AoaFmRXaloX79+vZ6eHmSlvf3bduESuCAM0OPBdA8dOgTTFRISOnbs&#10;GLbKqqqqvvxJpyrU8LT6eQ3PDN7fPT31mYG22sOFb2Z1tNVz9tnPv2rp+MLXPzCuqKyx7eNzdem1&#10;+e/uyClcVjUMqect+jbQruDbvX379vDhw9gowNGjR728vH6m34J+gNm3lviaaW1feSO+p4d3MGhb&#10;TUOI8ch5Bm4phS0cs1eyeRKN1q67uzrG3tj8jktAfKiDqdJuNVt0lRyCwoMTC9OiXDTmqPnDrLiv&#10;wSjytr10Wu320yfuT43PbJAxcHyZjcV/Mvs18s+fn52hHZpdxenQWmvin5/dfz26ObUi5u5ubYc3&#10;6QVYWh2At1WH2fcwWusKEvzcH9++KrNr77OMnhZynP1fQ8yemH3fQ8z+Y7q6uuh0enh4+M2bN5Gy&#10;x40bt3LlSnNz89jYWIjOgHC1j8EHptFoQUFByHdz5swZM2YMuhRra2s+P1BkoIDUFBkZqaKisnTp&#10;UoTKpk2bzMzM8vLyBlAHiM9JHbv17t079CdTp06lrpdqZ2eHICFnXX8jWLewDXi8hIQEdUb7iRMn&#10;nJ2dsVX28eWSWrOeXjp/XsHYvZjaNd5en+5poyy7QDm0rrOtsSbh9vr19uEFNZybw+Jtf/fGXV1t&#10;aW6a6leU9AP7Jv/j5fHtqqurHz9+fOTIkSFDhuC7nz59Gj0wFv4cvxn+ALNn1UU/uXF29VGb7OYW&#10;Nmcd0quigwxOCV/wDy+qZXLMXuSa6esCek93a5rvzWs3zT2i8qJdLfTO3gwow0rnwSyMddX8yOwr&#10;ArRPHT50+3V+fk2R/60jl27+hdmvv+jmp7b88NPI4ga8d2PeG1PRM3b5Lbn1nzR7hEBXF6Mm87W5&#10;1tbpGu9a6n/XS/YXxOwHEsTs+xVi9h9ANoK+I00jZW/evHno0KGzZs26cuVKQkIC8jiSIm/cgAJu&#10;UVdXh5oKt5gyZcr48eMPHTrk4OBAuQVvEOELoUIlOzvb2Nh4yZIlI0eOXLx4sba2dmJiIovFGlih&#10;wi3CXTU1NZB76uROqBj+w8nJibpmCwbwhhK+BGx6dDo9OjpaX18fLdPo0aMRKpDdoqIiPNTHa7Wr&#10;NszqgrKsnI5rUimH9LAX+qoHpJR86CzOVS9/O4P2A93tzbTaKgwtKUl7dV9JQ9PALrHP9AvfDukF&#10;Xe7Dhw9nzJgxatQoJB91dXU0OVgnAzSXfswPMPvutpwgK+Mja88+iEvLKcLEpUTeN9i17bw7LZ/W&#10;1sUx+9kKyvcD00pLkp7dU9QytArJaEh/d8fwgoKNDzcmSssryxua82OefWz2OW7n9slpeoSm5ebF&#10;uemIKd2izL4h6Znm9RNbTd9VllYW5cQ5629Vc4+9I75cwyE8Ce+d8tpCYYOad31bafMnzL6aRafT&#10;KktLitICnV9cWqvsU13X91fc/wTE7AcSxOz7FWL2H6BuDGliYjJ//nzIDQqShoYGdUmZAV2KoBEt&#10;LS3+/v4KCgrjxo0TEBBYvXq1h4cHZI43gvAlwFqg7/Hx8Xp6eggVdIDCwsJQ/LS0tIF79W4ECTb/&#10;wMDAEydOIEjQq2zdutXNzY06aIQ3iPAltLa2QusvXrw4a9as4cOHb9y4EZqL9dk/HXUHvS7khcFp&#10;EcHpsznMWLB+u8Kd4IoWhGt7y6fMnpXkqC+3hxo8edNRDeeY+j69dBY2E2wOSDKmpqYbNmxARoXc&#10;nzlzJiYmBumIN2jA8gPMvqeL2ZqZGXRj/7hp82fOwrTNW7pkm9KjooZOVifmFWYvJb1t5ZoNs2dP&#10;F9x8XNMzubW9s70y5oXOkRWTuNM8e+2e1bdCU8OcPjb7phJnw/1bF06bOXv25tWLphzjmX1HdaT9&#10;/dPzxk4R2XvK2CPOWWePqXdV4VOFNcuWzsN7Cy8QFtV4Vc3sord+wuwL0nxe6u3GG86cOn/WlC0P&#10;c9jNrO+xd4CY/UCCmH2/QsyeAuU2MTERWr98+fJRo0bNnDkT3hYVFdXW+3s8sWjd1UEGsrKcewMC&#10;BUVZPdeSdjazB09vTHphaqZGPSB72cg+OA+1jVmTHeRy/Tx3meqlK8+yPhxA2cVm18TZaVp6RRVU&#10;9kW5xVeg9tzLyMhQRwUcOnTI0dHxW++PMyhBRoqLi0M6Qv0YM2bMunXrdHV1k5OTv/UcQRYtM+CR&#10;4QUFbjzIysqfV7WKyKpvxfSw6MUJz24p/fqIjmNYVCHeq6Uw4tlDLWrZFQMz/7x29rfUT0RCfX29&#10;l5fXuXPnhISEJkyYICoq+uTJk7y8PPLzzhcBqaXRaBEREWpqauj9qFOTra2tS0tLsSb7eG/9bzSU&#10;JgV5WfGwd/YIzWngLu9gMWpTPL0yq5oZH23rndUpob4uvNGub2MLqcF9CdIOgiorK+vu3btbtmwR&#10;EBBAXsU6QSLC+hnQu0t+hNkDOp2W6WdlZcudNNtHjh6xJZ2c685QZq9kcOXaPUfOQ27+saVcc2fR&#10;iuPfOXGHW1k9cnkYUVJXkRP7LLoUD3Ffkc0sTvN9Yc952OnpU4e3iTkF3EBor83JDEF4OLt6RufW&#10;5Mb6pRa1M0uinzs+4ry57cPHvkkV7M6eTlZ1qm9sVgmNow5tZZlJKdGJZU01OZmhVGjZ29p557f2&#10;sL5LkSFmP5AgZt+vELNHoWUwGMXFxffu3RMRERk+fPicOXNOnjwZGRkJ0UFl6l0l7mTUppV4q+xZ&#10;u2f3zj1AZLfout2ybjm0yjZYUaW3+v4Tm5Zu3Lln94712w/K3/bKa2LVJ/mYye1Zv4Uz/ORxKZtk&#10;5FPqxbpYrIpwYxkdx8Dskr64wgq+Ar5IdXW1q6uruLj4pEmTpk6dKikp+fr1a2RDslO2l8BF0Okl&#10;JCSYm5svXboU7rto0SJNTc3g4GCkqW/rkdjttakvb54W38qJBrBr977tJ7VdE0oYHV1tDckvVXav&#10;3rxty85de7at2iJlafu2sI2e62d15eS2Vdv37Nm9R/KChkcG45vMHkGCSIB9ent7I0hmzJgxceJE&#10;KSmpZ8+e1dTUELnvJQgDBENMTIyRkdH69euxrSFIzMzMUlNTqUObAG9oH9PVwWpntP4Kva2dezQ2&#10;Z2K7OlkMBruz6+OLD3Z3YnQbb3Abg9nR955Nfdn29vakpKTr16+vXLkSEbV27Vp0wtHR0S0tLQNX&#10;7n+Q2aNVYn80xfQ2JnWwHM/s79sHF9I5j7S18+azuxNBwV0E6G10ZkdnJ5uJp+Eh7itio2fzwoAO&#10;2lnsX5/IZrdjOb2tjcnGUxgsvFMHs41OvRidzmChMuLpCC0mu4N7k9muDjaLxWR14ENyn0uBBIZh&#10;nNfsb4jZDySI2fcrxOxRiRFXL1682LRpE7R+xIgRMjIyPj4+KEi91nrAqEh2e7hvlNqL0qRszjGN&#10;uWnvPbXW7rNOjSpq7emp8FA5c8PAMiCjtCTV2+6K+mVN76T6bA8L1X1KdpGc4RUVlQ3Qel6hw7uy&#10;2+ora5voTF517gvwdSorKx0dHQ8dOvTLL79ATOFt1JGvvBGEz4IViA6QOrrgX//617Rp05CUYmNj&#10;qdMweh0qn6SpItn1htzh6y+50VNaWpiTbiU7XelRaC29o60h5cUFST2vhPCswtKEJwqbVbWN/Uty&#10;vW5oXtmr+iS5tLSktLK6toWJj8B7ta+EE3dsNlIuOsDjx48PGTIEQXL48OHQ0NCGhr7fp/tTgryR&#10;kZFhYGAArR89evTy5ctVVVVzcnIYg/U+cQgqfPf09HQdHR1o/ahRo7BOsH6wTlgD9g5WP8js/wqe&#10;2VPXxhm0ELMfSBCz71cGudl3dHTk5eWZmJhs3rwZTj9jxgwlJaWoqCgajcYb0UuYNcnuFmIjRH2a&#10;e5q4e8A7W2ub/S6PEbN7HF3M6KnwvCRvbuGU3tTTzcp8Z66ndtbGp7DgrYW2pIRtxAeh/w02i5H6&#10;4IilX0xeTU/ec2Xbm9InT55cCQ6e031X2PPV+9fwfSH3wcHBR48epS5hfuzYMWdnZ/6//dYPBxaS&#10;lZWlqalJnYaxePFimArqB/oiGD9v0FfTkp78wkjhqPHrSt5vNF3MljSbQ7uUH8XV0ZsbUt0vyphH&#10;V+W3sHuYscY7pK5efpqS439f8erJ009yPhE/Xw88DNTX14eEhJw4cQJmP3LkyA8n1PIGEf4CVKug&#10;oKArV64ICwtj+9q4ceOdO3eoEzAG8/aF746GB3L/4MGDTZs2TZo0aeHChVpaWmFhYQP0nsd8ZvYI&#10;rebi+MLKmuaf7Wa/XwIx+4EEMft+ZTCbPcptSUmJg4ODiIjI+PHjZ82aJS0t7efn9zUHqLSURD2+&#10;NlNQLbG7p41bp7rbG7tT7kyfo33vbUbjR2bfXhXqaKB88cqzyNr6dC9brZPy5+5ZPwvKqWJ8nJNZ&#10;THqkzmyVp29SynuSLXeelN15SEHjwoUTu45Lyt70K2/8WrVHEcW3rq6uxrfev38/pA3fWkJC4v37&#10;9/A2IvefBKsF8QCtt7a2XrNmzahRo4SEhGBvAQEByE5cE/5mNamKjLLXOCr79H0L74Csbha91EtV&#10;/LDpm8qmhg9m38yiF7tf3HtW7bpXfm1u0N2bl4/Ja9i/cAvLb8FTqGf2Bfi+CBIXFxdRUdGJEydO&#10;mzZNSkoKmwaM/4s3jUEDeryoqChtbe3169dPmTJl1apV6P1iY2P7LEgGLNTXx3pISkrS1dVFw4OI&#10;2rx5s76+Ppbw/z3d/gyfmT1Cq7urE4lqEAcZMfuBBTH7fmXQmj2yIDSFuhykgIDAsGHDDh486Orq&#10;ipXwJQfh/EpDfuADjX+uMini/jLKgdXcU+y8cYiChWdiLcfsZY1u2UYWNxSG2OkpnblgHV7a2dWY&#10;FfhIZcvYKTO3Kj4NKapp7/xwF26O2WvPVHbkmr3F9tVnJa97pTc2xjvZGV46bRFWyv76ncT4apAz&#10;VKO7d++iLA0dOnTcuHGmpqbJycntA/Ca/f0NVgibzW5paXFyckIvNGTIEDSBYmJioaGhiJ8+64UK&#10;/QPvKe26+iqLzgufng5GVfAtma16rmUN9Q0p7hekbrzLii+qzPHW33Xkqrrje1pnR03UYwuZlWMW&#10;7Nl12SWnmd7ed5dSpIKkqqrqzp07MLBffvkFKoZmBh7W2tpKguTPYHUVFxffvn0bWj9mzBhhYWEF&#10;BYWgoCDkE9IwUyCvIniCg4NVVVUXLVqEtLNhwwY7OzuU9QHXLvKZ2RM4ELMfSBCz71cGp9lDTaBl&#10;T58+haJBbSdMmHDo0KHIyEgIHB76GnHhmP3V/1l3u+TXaw70sFt6Sp9t/ZechQfH7D1UNm+fOmT4&#10;qNGj5uyWuOlTQOdcLaCrg9nWVFuUk6K3T3Dh0mNPSnqaeKcp/sHsLxtf88lG7asJ9X1oetU0uOQb&#10;zB7gC6LKUjtlUVz/85//YA2cP3/+/fv3kHveIAIXrChUboTK4sWLhw8fPnHiRCUlJdjJF1w0qTcU&#10;vgu8pyii9Tqn7defbjrbq0ON5TbrPuOYfYLb+TXjR48cITB+5KKT5m9Si9tYeO8uVltrY03si5ta&#10;eyYtE7nqXcT4+BTJbwRBgi+IIPHw8ECKgK0iSGRlZX19fanNhDeOwN1NgMbY0NBw7ty56ILmz5+P&#10;/46Li+vjIBngcBIr9468WFdGRkbYoEaMGLF06VJjY+OcnBzeoAECMXs+hJj9QIKYfb8yCM0e1aWi&#10;ogK+Ql0lZsqUKdLS0m5ubnD9rz9guqUkyuHazPFqiT09vJ+WmY09KXenztG++zajiWP2hxUlJbXN&#10;ra0dXwUklX18Ml0Hqy3isbrqwVVyr+qqWqh9V38wey3zm2/ysbgu4s1jc23T4G/ZZ/8BFotVVFRk&#10;aWm5a9euIUOGzJs3D5tYREQEjUbDKuINGtyw2WyUbSsrq3379o0aNWr27NkXL1589+4dfPfrQ+WT&#10;cI7G0Twq6xTX+us+e3ZbmZfagSNm3KNxktzO7z9+9ZaBpa21S0BGZfPH8dNSlhpid/nskd0mwRXc&#10;S+D1JQiS0tLSBw8eHDx4EGY/Z84cbCxYAyiivBGDHjTDWVlZOjo61CmzEFZVVdXo6OiGhoY+DpKf&#10;AqwTaHFsbKyGhsaqVauomzffuHEDG9oAOqGWmD0fQsx+IEHMvl8ZVGYPYe3q6oK5+vv7KykpCQkJ&#10;CQgI7Nmzx8nJqaSkBA99vdG21yS/sBAdKeZW097IvZwNu7mwzFlZ6JCjY0wJA2Z/6aypqUNiDZPJ&#10;ZLM7fudf+FBVaa+eKi48+KSynDr99ruYPb4szDUhIcHMzGzmzJnUjVRRrmJiYhgMBpH7Du6x5u7u&#10;7pDasWPHogk8duyYt7c3dbOhPl4/LenJz41kjtzyLKG2QXYnozzC8IiYilN8fVsz59o40iahxZk0&#10;JpPFhr7/Ln66mBUJ7rflVum+oi5u3Zdgo8B6yMjIuHv37rp16xAkc+fO1dTURAf4E9xv6NuhDsJ5&#10;+vTphg0bxowZM3Xq1LNnzyJIqOu1k43oz2CdYM2g7Xn9+jWS8LRp0yD3W7ZsefHiBXpIeP+AWGnE&#10;7PkQYvYDCWL2/cpgM3s4WUBAgLS09OTJk4cNG4aK8uzZM2QEFBveoK+ju634vaPpmn9KupSWNHD2&#10;PNFKPU3XzZF0qouv6Oj+6AzaT9FRluhsJbFQ6V1XdStV1b6H2QOskPb2dhRULS0tYWHhf/zjH/Pm&#10;zbt8+fLA2n/WT0A+3r17t3v37iFDhvzXf/3XmTNn3rx5Qx1f0ffy0U0rjnVQOrTnslsu928aneZ9&#10;buxEtUepdYxu+oczaD99edLGouhH14+ut4xo7nOzxzcF8C0ECeR+/vz5//M//wN/vXDhQmxsbN+v&#10;hwEFvj4M/vHjx1u3bv3Xv/6FtgdBEhoaikQ6yNfM5+GEVHc3OsOYmBgZGRm0zf/+97/37t3r4uJC&#10;p9MHxKojZs+HELMfSBCz71cGldnjC0LrxcXFJ0yYICAgICEh4ebmhnTQF+dvdTJbCyozLMQnzVu5&#10;cNGSJUuWrlq27rRZZhWbzjki+lNm31Dgf1d+3eoVS5Ysnr92y1I5y5Lmnl+N/TuZPYCnQuLz8vIs&#10;LS0XL148dOhQ9DwaGhrwtoF4zYo+AesEldvR0XH//v3Dhw/HCjl06FBCQgK1I5Y3qI/pYLbm+d27&#10;cGTOYgTPkiULlyyfv1/XNza/uaOzp+2TZl/ob6slwR28YN767Xv1XxTWs/rvoG4ESUlJCeR+27Zt&#10;I0aMwDrB5hMVFTVo99wjaVRWVmKr2bBhA1bItGnTZGVloapYIT/pQTiIrdjnavaegdmNnD8Lfa8/&#10;cnkclcd97C/p7mIXuliYukfl1f16nBkPrKXW1tbo6Gh0iVh76IvWr1//5MkTrNV+28r6DGL2nyIv&#10;7MHTR9d9uaujISfY66HGixjuA5+jNsTtoctTn7/Y6/UlELMfSBCz71cGidmjVKDihoSEwFlRRcaM&#10;GbNx40Z7e3t8fVTovthLhNdo7epMtZY9q3iWg4KSqr7rewa7q7sbVaoxyc05MDCm4mNVbqlM8DS/&#10;eF6eM1pVX90lHp/i1w/SwWbme2k/j04va+gpC7TwDPRL4xzX3JKfHhXo5Z9Fg+71EZy9Z9w991B5&#10;VVXVOXPmDBs2bM2aNUZGRqmpqYPwhFrEQ1VVVVBQkKSk5MyZM9EEHj58+NGjR6jlfRQqnwQv3FoY&#10;62598Tw3fM7Kn1eyCq+tbWXjDZn0soRnTwILmmo+no3KeJ+HhtTgs1eum70taOfeFbKfwBbEZDLj&#10;4uIgNMuXL8cWNHv27OvXr0dERMDP+F/F+hbMVmlpqY+Pz759+yZxkZaWdnV1ra+v52xOf54GdktD&#10;UYKXnU9WHZP5uW2XVp4aHxucWk6n1ieLXl+Q6OeaXI5Ewl3Q19RmvM/Jzqzs1VaOzx1wV/yanXtC&#10;PefPTEeZ6+a33qRxH/tLurtYmeaXL1r7pf3xTagVVVdX9+LFC2xr2NAEBQVPnjyJtVpeXo6I+sRq&#10;5Bv62Oy7Oli0nHdPX8Xn1zV+7l7PdDotJ8I1KKe2nfvjXGcHqz7Vy/Z9dnVj/+Tp1sriwsSo3Jae&#10;zl5NRaqPntl1Gccszn/XJXnYXz9q/Y77wOeo8Lx33dzkUey33wmPmP1Agph9vzJIzB5OVlxcrKur&#10;u3Dhwv/zf/4PpERbW7uoqIiqLrxB3wrnpTrxTr/CuZs758U5/+v689WGOcebfhje2fE7N+K8FOcZ&#10;nOd/dKFizlKq5PXVZ+aBF4TEw9KOHDkyduzY//qv/1q/fv3jx49hKrwRg4a2traYmBgtLS2oxn/+&#10;8x+sh4cPH8L1OSu9r1f77/ldQADO8fS/TfuHv36Fs+y3+PnTw30M59W5QYJ+T1FRccaMGf/zP/+D&#10;CmpoaIi0jE/AGzcIwHro7OxE74f1MHTo0OHDh2/evNnX17empgYP8Qb9gbaSLO9bG/6z7VFyY+Pn&#10;DnNLC7yjf/XM3YBKan22VKa73xKdZxpY1/Y54ft6Em21nj62j+jVLci4Zn+gz8yeAmsMG9fLly/X&#10;rFkzbNgwJB8VFZXw8HBE1F+uTD6gj82+k9Gc7nRUaIeBW2rO534Dq6jKdLo49/TThHruHU1Y7c2p&#10;dzf8j5ZjTHb/5OmyCF+PW8oupT2fbUc/wDX7Mx+Z/RFi9n8PMXti9n3PYDB7lOHAwMCzZ8+iDP/j&#10;H/8QERFxcnKqrKzk58rx/cHaAJmZmYgEeNs///lP9D/GxsYZGRm8EYOAhoYGV1fXvXv3QtcgGehz&#10;QkNDB+E+6b8CEYJVgZbY2toaPQ+a5FGjRkFw0QsNklWEr1ldXe3t7b1t2zYBAQFBQUEkFqQX9DxY&#10;ObxBf4azbaER+9v+Ky3QUk/99J2PzP7Fzb1zTPrF7PE5anw1d2pc0XmZzVv0WfrF7AHWCIPB8PHx&#10;oY65Bxs3bsQa5ufDcvrY7Lnhgfj4u/CA2T+9MFvS8SOzv7Puf2s+6Sezp6e/unHr5LZrET2MXoUf&#10;MfuvgZg9Mfu+5+c2exQG1IygoCAEz8KFC0eMGLF69WorKyvY6qA9iPzzoGLFxcVRqwsldvv27ZD7&#10;3Nzcvr8aDD/BqafcfYe+vr4SEhKTJ09GqBw7duzp06fQCz7fffidwapoaWlJTEw0MTERFhYeMmTI&#10;0qVLtbW14+PjqRX1s64rfC+oObTe09NTVlZ2OhdJSUm0giUlJXiIN+7TtNQVxTtddMlqaaCzshzl&#10;H9lbXFJWlpVTOG/2Mq6a/mGVfcbsu5tr4r1vODk+VFBSwvvL2kXWFzZy1nZjiscziyucRbL6pnbh&#10;+aXxca563D9lz8rJP46pa2xjsNtTvAwdHa2Vzp2TlZM/d88/v6ShLuvtHZk144XnL9x6yOCBZ1Jx&#10;T1NeRIizzh0bG1klJUUDAwPqRYCFf2FpA6P7k2bPOYwsOvixDneg8gXlO+9p3Y31ZcmPZZXOcRad&#10;UZfYd8jo9V+bPUDkoBI9e/ZMXFwca3XSpEl44vPnz2tqavgz8/Sx2fewma05nlrP3+dVNfaUvDV+&#10;+eSWrh53DnUsHeOruqH83GGfN/uciIc+jubqWlqcJ950fBdTzgmPtrKkRDdqKi9fVHmeUlVcGHyP&#10;+ycHY5+s3Nr27p7cMDtvRyNdTU3OwmsPPOMrWmvzgowklq6YPnbJHmUdE78kRntjRZzndUdHB3kV&#10;FXldXV05OTnua8jqPI2IKWrt/qTZd3czG0pz/My5AxEQBv6l7bV0Rt4rAwNV7rJLJ/YeVjMmZj/Y&#10;IGbfr/zcZg+txxfU0tJavnz50KFD58+fr6qqmp6ePggPH+8lqAR0Ov3NmzdnzpxBfR0zZoyIiAhK&#10;LITmJz7iAlqGTi8sLExdXV1ISOg///nP3LlzHzx4UFBQwBtB+D0IEqg8ggRdELas9evXW1paIkhY&#10;LBYfelifgCBpbW2NiIhQU1ObN2+eoKDg5s2bHRwckGF6cSGpuqL3L+T/dSGgtqKpPUDmf+89dXDZ&#10;ilXCC2ZN2nrpcUoV69dN63NmX5vnorv8lIzCghUr5wpPHbPbLCm4gNHBakp5eOWi6PKZwsLzhcWl&#10;VZ2Dg5/YSK+Zij/nzRKePfHk7YS8+kYm3Ut7mYTMySVLlsxbMGvyToN3EQWFUY8v75j+r5EjR02a&#10;cVDtTnBGT3XEw9sKc3YdPztn8ZxpS+euniIsPG/+XOGZ40Q03kYVNnR+0uw7GEVvbY1PcN9x9tKl&#10;C0TvJDUUZkQ8EB0mvHDuXGHhmTtWr9hl4PNZswfIyXl5eShDWKujR4/GGr548WJ0dDSq0t91TT+A&#10;vjZ7Fr0hVHOqkkt4dmVPotFq+TMb127dLSw8Y+La/fIP41oZndRvF583+xD7E6oye1ds3jFfeObk&#10;jbK37kW2sDsYZWHOdjJrp3HCY9PqdUZvk0Nf6RzAzM6dP094luBGRY836fUdPeG2R1VkNq/dtB0T&#10;Nnn9CQ372LKiJDfFtQLjh/1ztND6A2fsg9oYlZlOWkuOy1xYsGLx5KVzl08RXjB7/nzhWZOXnrxn&#10;F1zG+qTZd3U25IS5X9k3GbE0b6Gw0Fq1wKqM0iJPpVWbVsyYJSw8a+OSORvlbhCzH2wQs+9Xflaz&#10;h150dXVlZmYaGBiMHDnyX//6F4zt/v37OTk5fFgn+A1IfGJi4vnz5wUEBP75z39u2LDB0dERxYyz&#10;C+in8zZ8I3SAMTExUlJSEyZMQKisXbuW2hwGyREmXweCJCkp6dq1a+gA0QtB8R89elRcXIyV9lMG&#10;CfVLBZoZZJIhQ4agKtnb2/f6dlQfm/07mX8MuWwVU9bc0xpoIH5a71lqRTNv2OfN3l533SrZ57Ty&#10;uuaeWDPB7Ubmb9NbKl+pb7+kputdhA+JZzRlumlrHVh5M45zr7MSVvrtw8uvvSgoY9Jfaq9bK3s/&#10;paWNxYi+u1zc0DYiv+mPR+PA7BUV1h3QCawLf2i4f6Z6CFo4Fq2n0PaosJpNWFZ796fMvjHlscrV&#10;U/sso5jMtpKYsufyK3RehLgYr/w/8q8rG1u6OtPN1m6VMHj+d2YPEFHl5eW2trZ79+6lbox99uzZ&#10;yMhIOAC/RVQ/m/2cswr3AjCjGS5WBqpn7oWXc0X+783+5FZZbY/Isu6ePB8lRa0jtwKqm9JfGuiK&#10;Lroej9EY0tGW/tLk4MxLATArdktP8ZMT85VveyY1dYfbHt8qe84qpgJO8FpP/eqZu6EVfzwap7My&#10;00ZrzRrZly1pgbYyixU9Gtqqu9g9ld7Kay9q3nxd0v0ps+9kJDlfk1im6ctkNjaUMgOujrnw0svz&#10;vsSsC9YBmfC5Cq9LMlJyisTsBxvE7PuVn9LsKVfLy8tTU1OjLtO+ZMkSfX39goICLP/5tKPPoTwm&#10;IiJClnvUwbBhw7Zt24aKW93n9179oeBrAhqN9vbtW3l5+SlTpqCTERERgbEVFRXBM/AobyjhT8Dg&#10;ESTU7VeXLVuGjmj9+vWGhoYlJSV/c9D5gIIbI92tra1+fn5KSkoIErB79+7nz58jefb6WJGPzT5Q&#10;7l+HHgbkNHT0tKU9UDlv4t1bs3cx3Kz8sKClsZ3eU+C0RcTM4W1aS9qjYyqW2s7J8GbO56iKsza7&#10;vvayXwv+7GzqaArX2rvD8E0uk+5luPWSdXhRewe7Pdf16DFTl0+bvZn2PkOvysq3j3UXyT5DPejs&#10;YvS0J9zYu07zaWQL61NmXx5hcmbr6BFTF6xZs3rZguXzpy6VvO1kr/mL2NNcGqOzu6s5QlNe4c6r&#10;Xpg91iQiJycnx9XVdevWrYKCgmga5eTkfH19qevc925Vfw/62exljIxeZWF9Vbx1vXdL8154Re/M&#10;/uHJy7cdo/Pbu3tqwm9pGavA7Ctj7CyvL1fyRTxwn9ES56q35MyTRkh+N6uHmWImtlbdyq+iNdzu&#10;hKqRyesCZk9PTZTVDSOtu2GfMnuna5svOZQyst/c3HLWqqiVyeru7GHlOEjvuKp7J6b6U2bPbou0&#10;PDZr/PS5a9asXLlszTzBoSLm9jZaS07bvEquxLuxsp8Yad4wJGY/2CBm36/8lGbPZDKzs7MfPny4&#10;evVqWOnMmTMvXLgQHBxMDsLpPSiidXV1zs7OJ06cGD9+/MSJEw8dOgS5qays5I0Y+FBuGhISoqmp&#10;id5vzJgxKAlGRkaoCuRGXb0BQdLW1hYYGAjlnTVrFlYgOkAXF5feHaAyMEArixqUlJSkrq6O8Bg7&#10;diykE0ECAf2S2yr9zuzl/33BLaYQNs/IddRUNH/9m9nnhdve1Lt4J6Dqg9l7GYuusYqiMTpg9s9v&#10;bTXwpNFbOtp6yt1Fd5s7wewTbffrPtDxpm5wBveLuXPn5oobUdw/2jpY6SZHdtx4C7P3vrnd0CWl&#10;jNnFZhZ7npEwf/Fps7e6dvB+aGvl68e6s66+4S7EPBZaHV2v6/QXZl8SekP50KSVe09TyCjombt4&#10;Pdb8Lzm/ysb23pxB+zFYn9gkkb319fU3b96M7I0NU1VVNTk5GbPAP7+h9bPZX7l3N7gIi2uDX9qY&#10;X/vN7Gurczw0Vks+Tfpg9ul31o294ZaAueSa/XV7j6QyxGR9jIWeuQbMvizK+v6NhXBzClZLrKvO&#10;HDVP7h+w9eKHJ9Zp23DM3v6E4b37IRVYTHv/0Nj82qfN3vXGtuveLe3Zb66vuuLYwDmtG5+j0kNp&#10;l961OzFVnzb78DsS09fu5oXH6dPyN7zePtWdc9k5IJN7SSZyBi3v/w8yiNn3K/xs9sjynZ+42t/n&#10;wEhk/6qqKkdHx+3bt//f//t/hw8fLi8vD61vbW3lDSL0mpqaGg8PDxERkaFDh44cOVJBQcHf3586&#10;lrr3k/J9+IqPhC8Ch7hy5cr8+fP/9a9/LVy4EIqflZX1E59R0B9AcNEdnTt3bsiQIdTNRF1dXVFl&#10;+S1CKPCpkFK6enezXgxmMBgZGRlmZmZz5sxBPlm8ePHNmzczMzO/8MerXpp9bbLbPVM9M79S7m2d&#10;upvKU3yNxU48z25idv6F2Sc9ENe01n6ZhU/D+Vbl0XcsbqzUC0UEd3e3shkppsdk7eMKv9Ts/Rx0&#10;51zygbh1dzN7OnPuHTlx53UiveOTZh9208xov2UM5x25r9LTkJfqce2/pbw4J912dTJSjJTO3//8&#10;GbQfg3WOHB4fH29oaDh79uz//Oc/aBotLS3T09OZTOb3DCq811+93Q8y+xZaUbj5keMOCdXszu6e&#10;biajIdV01Xob/4wyzvUgPm32NncNF2sHc+MB0dwU46ozT8mNO7Osns68B8ckzF3DaplfaPZvDdeo&#10;PKqhs7q6O3u6Sp+flzG77ZTW/Bdm73hlrTY3ljjLe3o6GC2RlosUn7xNr8G36ipxs9A3NSJmP9j4&#10;yc0eG2EXm0Gnt9Hb2b+eAP89+f/Y+wuwNrL/4Rt+rut+7uf9/3+6Unf3rW1t6+7u7qW4FitSaJEW&#10;irdAi7u7u7u7EwghJCGEuIe830lS3W6XOrTzuebaLZPJyDnfOedzJmfOGclmzxeIMERqO3GQzeUP&#10;ZxB32IDP54PWm5mZrV279h//+AdUxlpaWh0dHSwW62+//plBclbAYfORYcllq74+Ij6Hx4fAkv35&#10;wUAVCzdgenr69evXJ0+ePGnSpP3794eGhg67e/HXA24gFhcu9e87eSORNDQE+p6Tk6OmpgbXBca2&#10;bt06b29v6SAnf7uHUcGQSMBj8wRDAh7EwHCCEC5byOdyBR96/bA56G9XV5eGhsbMmTPhvoOa1d7e&#10;HuxnBCYmRAiUKth+GhIr7y1V4CNotGRlZUGjBa5rzJgxq1ev9vX1hSv98LbfMM1ehMl8qqhwRs2v&#10;BA7NJFRXhDw+veZ+pmTGsneYfWoDvS/R4LCWjnF4E5PJ6O0jNWW7Prh3erNFPpM52N9EKX98Yeuj&#10;qM6evzL7JOODd7XvBlayOTyB8KXZc8lFvo9OL9dLYzJJlB5mg8ulNQbueS1/0c++1k/f+OaZJ3BE&#10;GnLSTDYN25r8ZNO/5aPbe/votCqHnfsumYUN2+ylQKsbbkYPD48tW7ZAys+fP19dXb2kpORrdqdk&#10;sLlQpLwzSL6R2Q8x+hqfKPx2yDKqn0JjUnB9ZV67f1H0L8X0Iyf4LrOnNkRbmB5fe78AiQcyraEu&#10;PdLm9ArtJCazj0pgNntcXa3rGFdDG3q32TckPLS6sts4jTlAR0qSl2bfWeyhuEEzBEfC0AeZ7eGa&#10;27Xu2aRi393PnlMd8vDq1nuJEEuS8ADXoTWFXV2h+jSxspXJ7IjSkbuprIWa/Y/GB5m9dFDY13hZ&#10;z7/1CbJeUnRLBhmWMQwpkIF8743dIXuSfPCng7y5pfS4rxgSMIbIxXYad4z1vHK6yJK+hLKP3gBZ&#10;L9nNaxX0W+cAvLgA5BNprSXd8j2MZLMXiERQAYcWtaTWdPVRmKBtSDL8xUXBekgBkHh/f/8dO3ZM&#10;nz592rRpurq6SUlJDAYDPpJtN2xgh9L0fZm5sA4W2crX1r4bAUdMKYcCurKN9Na06n8BssM3MvT1&#10;A7/IUemf0m3/KouRz2Qn2JvvmZib3UKQffIxQGMJqtjg4ODLly+DBM+ZM+fq1asxMTEDAwPIEd6f&#10;CO9D+m24jCHpZcj+RP4j2+KDaO6l5DXiOglUNvdvxl6EdAM/qKurMzAwWL9+PXgDVM/Gxsa1tbVQ&#10;78g2GhbS21uaEfBP2dp3gZzPm5n77rx7D8iR3ndZb8Mg1SU/jK7j1yW6J5e0Ev7+wvgsOiYrLLwU&#10;Q+d8aFMQLggazwkJCXJyctJR3g8dOhQbGwuR85lGLUSuXBYqkr1J/g9/vj/Z3wHspA7bH5LfXNDc&#10;S6Iy+ZK2ByD7+AWwhk6nV1VVgSuA0I8dO3bDhg2GhobNzc0QJH/e/u9AzF7pv2pSs1f6Se2l2Rtp&#10;OLxm9mIattDLSuHq5cvQ5lRTVFS9rX3PqaiDyROKEbO32mP20uyPH3YISGuiMztDdW7Inzp8HbbX&#10;sXEOTsuIcDU/d+qcmpqq0g3Vqzs1HhbXkClg9o/2W740e7nLDuH5HVQxq8bj9p1Lew9dtvKJr8Ui&#10;Zu9qfsYlR8juyg9/evX8STU1JZXbatd23tJJymojC8TpT0+Ze7w0+9sWDlbJdZz+8kBHk4vnkSPC&#10;OWjr26XUtxTFmWxcdk5RXkld/Z6tytnL9sPsjfMSCHZI54aGhocPH27dunXChAlr1641NzeH21aa&#10;/h+SBcjGsuB5+TfC3wRPFYZY0IInUpnQ6pF94QVfwuyN5mtKzd56s77z0xdm/9zB3Pml2cN2xLzA&#10;O7euXFBVVVVTUVa9qaBkmFLSQ2UjH2Z7XbV4afaO9x0MrdIJXHJZkJ3urg3n1dRUNO/pWsUVFsc+&#10;v33lhJqagqqi2vW9V9Qi46v7ueI8jyuWzi4ys/d67GD+FMyehyv0fqawacPpuxZOabUcDpg9tA/B&#10;7AldRZG6yqdUVG6pqajdOnxR7rlnShddXBt3387itTloLc67pg4JekujXeSuwhGVkJhW0w2pqq0v&#10;fnbp0OVrl2+qqRlYKl+4YWLjjZr9D8YHmT2X2tNWU1n6kvqePipb8nSFRydhml58UtnQ3knmQX3E&#10;Y5J766XrysrLu0lwC0v283fwuUxCa7n0i6XllTUdZAFfhJQX1K7y+irZ+oZOPJ0n5lCwXY2yNdX1&#10;LQT6G4opYPXRyix3Lfxj6wYdt4yCDhqT9c4zELBhPzXVDbXYQdka5CT6e+qry2T7BmrbeimSq+Ux&#10;+/sIeBKV9/dl3wjvjdM3yHgYVWoWUZTT0NMJRSzyBOXd1iEQCMA1IyIizp8/D64GWg9ukZ2dDStl&#10;W3wYQ0I+ndBWV1laj6NyOLJMg0OzSO2NDaW1HTgK6/2dPvl0MTZ490770Jz24dmiSMAjY6orX4RV&#10;WS2Wyngx9R9nANvd001iIL+JIgg5LHJvZxuB+q7H8QIWuauhtWeAzRLUPTtt8sQxQ1LUfjyQtnDr&#10;BQYGrlu3DhRn5syZKioq+fn54Md/lR3DYEgg4FPIgy14BomDPAKFXbGZTCKDS3txlR9EcSveNbUm&#10;vryjDU+hg93/dVuOy+VCZfzs2TOoAMaPH79w4UIlJaWcnBy4HNkWw2RIJOZRe9vaOzoJkDPvtQTI&#10;XErva3drbUcfmTm8wkYCUrZgW0lUurQ4Gw6k9vgHK7TjOHEmJ8x8s4YxlQ1vgFhir6zqV0Kkf1ym&#10;9vf3R0VFQbt66tSpkyZNglSFFiBUt5+jdxMSG719lG4KhykJOQGPR6dQiBxo/0s3GC6gd9WdxHsh&#10;BQ4JlQVNvbgBBhf5Xe2NvUBqQ5A0NTW5ublBkPzyyy8Q81paWrm5ubItPhgKviHj4ZbHpRQSnVsK&#10;/0ivw0GxwOlOcLYJLGglvdZTkN6Y9ETv2NpVCDsOnjdNwIsl5c8QBZvuo+yRTWUzhWwxMeOORmBi&#10;SRdLLG6K0DG8KNl8n7zm80JsS3qqzRnJ36vWrFvvUSkY5HB47FxvVc+UVgIPIhGfbWYcmF6Fo0OW&#10;5bs8Vj6watWFu0+zGsUD1THhHnrhlVDM4etrveWlOwGsMvqxVEii0hBdj+iMJkk90Zlg7hnkU9gu&#10;FlMbEkLvn5RtumHbde+azvaGHLNV2zesWrV69U3/wAfGEZXtoI8fDLQYy8vLoQUu/c1k586dPj4+&#10;bW1t0g6Bso3+BthMRKPSMHhqH5MnbV1wORwKlTrAgzJH8vdfkFSFcUuvzW/s7e6nS35Tf7X1Zzd7&#10;NrXS5bhtchWmX9zke/NJaEgZItmU8qyIQI/QStKrKOcNYLKcb+9ctxpJ6w1bbvp18F+kbEWsiUd0&#10;ZjMBUoZaG+QW+NS3FO56fGVE0B1J1mw+vF0tormnuTlUU/I3gklcdwtSQ1ZG3/MMDasgwj9pDbF+&#10;koOKxYyOvCQbiK2d5+W9s1ns/s5UL2WPHCaXwaIQ0iy2bFgj3YmqR2EhDr7Zlvs8wMMsQZIclOas&#10;aA+D8GIIcmJLhbeydEtgi2VWYXNvlfuF8/uQP0+amWk/CEyIq/90+UDNfjQxbLOHG1jYEqN9fsXC&#10;8WPHSflpnbZVfA1FAB/1Fbmr7pr9n5/GjBs39pc52y5d92zli2idRT4Ga/89fvzYseOmzphjENSA&#10;f5eEIT9Rc8EpXxUlpO7KJyd/+nUMfG/cuNlL16rEUAdAcvisKMWJmxf/iqz9+V+bbllltLGqQw1U&#10;tiOHHTfml8Wbjz3OGnzNOIbovXWZ+vNUk3h13YM5Jhdd0yvrXqn7K0SDdY2R6gvnbFmhGQstkiHJ&#10;xfbUueivXz5Fcg4Stt22T5bMTU0oD3Cwt/FKI7w84b9kJJs9QGfzfLLrVTwyFd3SLSKLC1t6+2ls&#10;6RMU2RYSoAIgEomRkZHbt2//5z//CWIhJycH/sTnf5QkIgwxyYXO51dO+s/Ku/GtbXTJ4YaEYkGl&#10;8+Wdq//f36+axtW/v5PLh5n9kEhI62t5pvTbguljkAydMGnq9gcZ5VjZV1ujDLQM7rgXkqSHFFGb&#10;qwJNr599nsl6x3uK9OYIg4NXrRLbGmifx+yl0Ol0qFYPHDjwr3/9C84Q/lFWVgYxM+wq9i2GGPT+&#10;+NCkI9b5rk1kqgh5pN1WVfGsBJsNVcqH00Om28VXyD9PNwwqSK/pxlPA2JCfPWQfS4BTBcusr6+3&#10;tLT87bfffv75Z6iYbW1tYQ24gmyj4QPxQMqyvSavquFRQXmP2cNhefjmwHt/rJj+4m7dqPo8vPpd&#10;t/q7GYLCJe3OQff47IZh36Nf3+zhOjkcTmpq6tWrV+Ee/O9//wuWHxQU1Nvb+8lyz22sqbFwjFOL&#10;bSuSeO4gkZAXG+XaIUYe0Xwg2H66Y0IVhIqqR6ZNbFlDD3mAwUF6zUmyEMktHk86YO6aNWugPFm0&#10;aJGGhgaIPpQz0j2gfDUgcrq6urS1teFWhYjauHEjKDXI9LB/C4JtWDmpuSo2KValfc1C5Cu4tpa4&#10;lKwInPjFk5N3U9tNehRVqvg8/WFUaVELfgBqoxcP7z+32aN8BlCzH00M1+yHuGIR1ktph6aFb3JK&#10;uhQ7hQ2a9j5lPawhxOzv371jaBOelh7raaF659wJ96aBtrxg82VbVHwSU1LSM7OyWnrp3NfrH7iB&#10;RQIeh42rzi8sKmykvSpHwOy972xUeRiTCEfJyitoIPB5XJYQn37tiKrtc/94WPtU8aaK6dOwUFe7&#10;R9o61pGwJtzNWl/xum0u0rhFgN0LSG3p/pdnKUQNljTVB91ap++ZldPx5sMBhCFGe2aO86ntJ9Wv&#10;7LauFIq5QzyxqMdHY88tLZvYhBdXm15ciyExkAv4UmYPVR+c2tdc6GxuZHGrmlcWVMPqXln3w4v8&#10;chvLOwgMNhc+lZSxSCcFCIyQkJBz585NkqCgoJCYmAiF76c8UWaSSz2uHTp1YP1558LibgghEDme&#10;sC1cRe/iqkVnTU3jGkAFRNDqY7OksDkcaP2JkN7NyJ9UAqvNb9cOO6nZw1ouR7olm4P0K5IdRsYQ&#10;h9lf7aO0UV7fOTwmGcnMjMziVrLsByexmFHhra9z915oDRn54hATkx9rc/WceQaOI4AEEPI5kj0D&#10;yCnw6b31eeXNBAaN/znNHqrS1tZWkPs9e/ZMmDAB0llDUzM5OQUuCKwIltcz7p3Lm54NZk+OD828&#10;4ZqondXVxRQKBG+YPZKSAgGHL12ESMP6vRU5XLp7eh3EiYpnpklooUtKdWEz6L3M2KRAArW1tenr&#10;62/atGnMmDGbN28Ge6utrYVC5mNCBc6HS2otq6yuxlB4IgGfz4MYkGQFmw2n/OJshwRCfkekxZWL&#10;Ko8jYiWZm55eWI/F03hDQig3XsUPT6oNSARxuVzZWq4ATo3P42C9z8w3do7Ix0B6wLnCRrASORyb&#10;y+MLhLKoQ77BhviCw75t9rBnCBTZVpJ+1ZIrHoKElx5rENeV91hRxfdTzB7ct7+/PzY2FprW0ICZ&#10;OHHi8ePHfX19MRjM36aw5OLfXcKIhjiN1Q22LnFy4eXPWhiQtJQ3zR6ahVxZqAggxSCF3trD60vv&#10;AMM3uxFCReF5uqZ3NthbcH5zWx+FCTkg6anV0NBgY2MDQTJ58uSVK1dqaWllZWVByxZOT3KmKF8P&#10;yHzIkYKCAmNj41WrVk2bNm379u2urq7Nzc1wkwyj5IH/MHNSig2fxqkmtyTguBA8r5s9EnKvB4/k&#10;HpQeGkumOSZWQpxoeGebRRQH5jVVYYhMRO+FFAoFNfuRBmr2o4nhmr2AKqZl39m23yqpmfeiId78&#10;ZPtN/UdR1UQ+YvZW9k9DskAa2G1xD+9d+l0/u6cxw8Nk5grLahbvnT8UioQCkP/YYOvHdp6x2e1Q&#10;rss+QMw+0PSIYxLt1c/3Qg6FXmq39JhbVKlkXIMOf0sN0wemd5RMLDSdCpAfW2kt6e4PbqgHV0u2&#10;Rx408/vz/QwV/hizXc35nqXpzfWTdl/W1bOKq+wZQJ68v4KLL40KvXtc/oGT+aEbgXgxg0sT03K1&#10;Nu26451Hf3m1r/giZg9Xz+TwcQP07n7aV1va8JTggmZVz0woXqWLQVC+R0ZdSSse20/n8hDrgUIW&#10;TAJsfv78+dOnT9+/f39YWBiEyqdVw2D25b5yF/QNTh9W9I8qx4M/iPjUnnhHNVvNQ4e0bSVmz6P1&#10;VWYEu7u7Ad4h0TE1FB5zoLMoRLLiqZub7pYttlKzZ2KKcuIDkNVuAbGZNfi3+n0IKAMtMSrL15lE&#10;VpPe1R9rCF/wxOSe0bOUemQMBC6xKtJdc59KSDubJxKyqT2VCZ7IIT3c3SNrBoSDzL7ahNI2Ep0u&#10;/pxmD4D+NTU1QZW2cePGn376acvOvaaP7Aqrm9p6+7tIb+fdWwtEDp39+vNVMPuB+NBc48g05Yja&#10;3D4ORPLrZs+l0zCYrtjKDljia7E1ZB7IveSL7wbszy+nUcFNFieaXtmuKbU5Dbj2vkHkBVKkzSVq&#10;aWmBlsnatWuhZbJgwQIjI6Ps7GwGg/GxoQKqSm7Orqgu6qCJB/GNDXmBCXFxSB77h8dV9LzIYxFP&#10;QE59eO6MolsOmf3G3crqqSxNCUS+4ObmFRJdhmXxhSw2raMwOCUrzRNZ6ReU2cKgMwkd+V63fv/v&#10;vnPKd63jy7vIcLj2ouq8yMj4eLew5MLK9r6W/FBJDLh5BYal1PbBzt82ezAkXE1ShC+ykVtAUmFz&#10;t+QHIRapozldsu65k729xtXbXh9t9i/BYrGhoaHSyURnzpx55coVuCXhPpV9/BdAHnF5wh7y2yUM&#10;3Ok0Fr2hutnVK0UjstAkHdvDE5MJb5j9QB8+uw4jiZbOdAytrZ+JfXMnry/VXUTPzPqXRQr4/b2Q&#10;wtDC5oqOvp5+amNzMwTJsWPHoDCBIgUKlujoaCKR+GnlCconAcGTmpqqqKi4aNGi2bNnX7hwwdc/&#10;oL61s5NA6SJR38rftxYKg5KZXGIbkKIUXula3k/ii3teM3to2PZge5KrJeVMTVdWD4vz4sdYCpP9&#10;LLXmZZwYBed7Z9WXtvVBUUYik1GzH2mgZj+aGK7ZM3HiJrv9K0yD63CvzCjX6Iac6ZOMFtorsx8S&#10;8ToSbA1vrlFJ6sKWhT89NeM2lBANuIFXozIhFjvEHujuaqvPcFM5tmnOYTXbtE5EbV8AZu+nv8vY&#10;o7K2tbW9E0NigOTRidgQ+V9VYhPrJKO0iotDNS0MTu7ddddIKahRsoZYFe324NzTRFkPER6P3fjk&#10;4vKFY/7f/06aPXX6tPH//v9+GjdtyozzTjktWOkmUoT9NfFelucUAjJiI+5tUY+lEQfwQ82O+34z&#10;9ivv4on5NEJ3V3tra3f/AJMrKZM+2Oz/+dMYa0eX9h4Ckcr6q4UwyKrt7o8qaQvOb/5qi39u4+PY&#10;cmX3jJfFq3QxCS0KL27tJFD7KdTc3DxQBxCIsWPHnj59Wjpb6if/bo6YfYDydfsQh4vrVWyjyqki&#10;MZ/VHmdu6OhvY6pjj5g9j02uSzE9t2rG3DlzZs9YuHbHer18fEeRt8KKKXNnz5o/b8bm1cvXWwdl&#10;tzEFjHovLbkDy2fMmTNn+oo9162Sut/sQ8Dsxuc4bJyqF9NGRNT9TwwNDRS7WVpZPw/p4IqFpKZk&#10;R+OjOzyqeNC0YWCrwu8emTFfesgtenmUWkyW3S6DwPKu7s9t9gCfz4eYgVptzZo1i9bv2n9TR8cx&#10;0D25PDCv8a28e2uJKW2r7CS+DCcSlUnsJ8aG5PhUNdz3z7etJncw+K/MXiTsa28Likw+8STxrFP8&#10;OdeUh6UUApv/8uvvXLwy65TeDBVd/1yPjPpOInWAzh4YoIC+7tq163/+538mT56srq7e0NDwwX3r&#10;3wDuthqvq2ZWd8LaxC3ZLnZys/YcODFnzqwZyzfu1o9E8hi5AwUsXs0jub0mnuVdrw4GpYmQ3RJ+&#10;X+fEymkQFTOnLlyzXT+4fYBLILWHqMw7fPXagjmzZy76bdmxp40dvTUJpsfm/PR/fh4zZcqMiw7p&#10;TV3illANE7l1mw6dmrPv5l2bwFSXm+tmz0cCccGKdccfpIG0E940+37uYFuk5bFtv01HgnD5Ea3n&#10;ga0caHVgcv0cjv48Bc56wbwZO3ccvPSs+JPNHhpRVCpV+vPOf//7X/D7C1eu5ZdVv5Vfby19FGYr&#10;fvDPJUx4UUtLbx+YfUBYrkNahZFfaThRQOjrk5k9F1KSV5iVq+yeeFYSLVciWtwKu8KKWt7az8sF&#10;/OxhVMnrcSJdLCOLowobnnkHnjp7furUqdD2u3TpUlJSEpn8912ZUL40EFFpaWk3b95csmQJlPbH&#10;z12w8Qrzy6oLymt6K39fX0IKmqswXUnxRQFppRYhBQ/iGnMowldmLxBxGdSYuLSLLhA8Cedckq/G&#10;4zBUbj+dDQEJjUyXlOrXIwQagffDiqAoq2/vMbN89H//7/+Hmv3IATX70cRwzZ7SIc5QX3TqeUKb&#10;rC8yQpur0Uk928jKPsTsLR9ZuUU1EjvLoh9oKexUCuzm8ykdJTn3Dy5dv2vN+ceV/YODPKFksIUh&#10;Pmsw3frg2b0rzhs9z6rtIZBpLP4r7xeL+3tqPG7MXbRk6dKlv63btF0vsHeQRiWA2a99WJrbLh3n&#10;AMxeS37rhv36VveTpB1wwOzt7x41ce+W/AXHEXG7K0Mdj0y95teeWpTpdHrebavI6DISjf1G93Dh&#10;QGWSj93lG74YXEV1gOaKKwFlbY2CTO0Fx1yiGnoF4p4o49PHNv22YJ+RQ2KdpBf/h5n9/gMHdsnf&#10;U36WpO2Xreef955F2y9H3SsLFk2fbK2vsmh6Z6m89sD+5aLohvyMbhVdYu0edPHK9YkTJ44fP/7o&#10;0aMZGRlQDYPWf/IDNonZqynZ57T4391z1y2mmyZiYuIfG9r6pAR5m0nMfqC60OuRkpxLbEdXT3tl&#10;ynOzXROVfONsr+zRC+jsamypKfe6OXaztVtWE7M3wfCAkrqua2JVVWXMU+MHpgbRrUIhn00bgMKI&#10;1N9Pxzd3RRmO3/kks5vypvLLGBoSEHJc1O8a3/Ks4lOqs13NLuy0KGIKBHx6R+Jjhb137ApLSgqz&#10;ij20xqolJRRH234xs4eE5fF4EDahoaEH5fQuP/S//TRe5XmqumfmW3n3coFoUffK0vDK0vZ9FWCG&#10;gfnJpfWhfplBGGpeeZVCfGtOD72p8oXZM/uTM2oehDWW0VgEMqm2tto4qN6vlfjy6+9c1P4UKlAT&#10;q3pmmYQWeiSVOrv7bNiw8Zdfflm0aJGuri4U/RwOBxxUel0fxVtmf+f22uPPCnqwTWWRNipH9SMx&#10;ki3EPAYvSfHANfvwhr5X9zXSR7/w8fW7mlpeOT092MaUFJd7Ctfd8wZ7SO1eqmsOagXV9LTXFfka&#10;zD32tABPJA9U2ewdp3TfI7acBIURHzH7Cwrn7jrn9xDac7O8rK8ctExo6cBiO3N9TG4dfJDEE3e1&#10;vWH2xO4ohxuad20D4yorq+JcVEweXfKoFtGaM10fHVmqmdTT09JQGvNg385bz/I+2ewhSOAehDsx&#10;Ojr6wIEDYPYbj1/X8s58K7/eWnSREiZX/U8ljEFgfk5jB2L2MeVJzd2xmYWaOQRMDz5XavZsnri/&#10;xSqwMqi1v4/GwmHbbfzLVHyLNALzXu7hrUXDO0vZ4x2lCjQL1TzSLxg4Ld24e87ceQoKCnFxcZSR&#10;N8DrjwnkAshAamqqmprajBkz5ixddUrLUt0zQ8P77fx9fbnjmx1b1hAdVRCQ355TXe+SUvGkhoJp&#10;fWH2HOZAV4NZSF1CH400SGtubtJ5Wupa3v0gthwJSL/cP9c+UPVoeGXfC8pVMLL+189jUbMfOaBm&#10;P5r4ALNPUZl3zjOpvf9VtdTpbnJczzaiEo+Y/d3rRw+cktdUVlJTNnZySmumQ51LJxBKAh89MFK6&#10;eOy2nnNiUz9TMCQScAeqo1VvXlS5a+CVVoV/rRfOC1h0YlWso4O9ra2lqbH8qRPHfEp7CbjuEPk5&#10;+hnpjZIfnYeKQzQ05Dav36T6QDuyXbKGWBVlp3fE2PVVOSAa6Er3OTtLNZFbg2kMvLZY2y1P8o75&#10;6wwN1EV6PFK9YJZPo7e2Z9nuX68XV1rFTdWYc+p5dGOfQDxYl+zr/fTehb37jJ7FtyBv5X2w2R++&#10;Yyv/LO2tIuyvFsXn6QaBeUYhhV9hMQwu0PbNBT976xxg0fbNcYotvmNiueaPP/7xj39MnTpVXV1d&#10;Osqe7No+CYnZq6vYF+AK3G9cv+tS0ktvTrO0ePQ0qToz0lJi9j05Kc/v3TJL7+IJxXxKc+ozlXkr&#10;dB4abr38vIUv5LAH6MVWS7bZ+GQ2Mhs9Lm7YuXbT8VuamhrXj+84cknZq7yf0pUbaKmro6WtbxSe&#10;UdwYrPvLPtdsLOXdZz80xG6JeqCmf00vtrM9Ndrp7mXdVBxfKOIO1vsoblq8/YiKmpqKgurZLf/3&#10;sEdQdpjVFzN7ALwN7srm5uaL2ubnTNzOmflcsQpSe55kGJT/VvZJFx2/XGX3t7NPxSMjtrAWzD64&#10;h9WI6zANLA+r7y8oLXeVmv0gPiSzxiAVC/eSSMAm9rQ/9i96WIp/ayfDXNQ8Mgw94i/dVpsyZdp/&#10;/vOfmzdvxsfHf9prGFLeMvsHmju100gQOn2FAaaXtILbXpp9nNyeW44Rja+ZvUgoxsRrqD3Ucsgj&#10;Q5JyMM0pT+9c1g5s7iK1++tuU3WuHBBzB7uynqzdZ1OApzBFWI9jk/SdoouRITMAMHs1Q1W3FKJY&#10;jM/P9DI9qBTZyeJBC7Ar38Pk5KVHjeK2pjfMnlDjonv04JYDF25oaGjeOP7HUfkjj7JpxPJoV/Pf&#10;T/jgkdPsaw5TPavoWfDJZi8F7kSQnsePH69Zs3bz6du3n6UOv5C5+1oJY468Ot8pMfvKXAK5vKba&#10;ILQxtw2XLTV7JlfcVakb3ZLbx4LT5jFJoRF5Sr6FGsHFL/fw1mIQlA/O99YRYbn9LE3OKWbreeXJ&#10;c5csXLTI1NS0vLz8Q4ZhQfmCQC4IBIKqqqoHDx7MmTNn0uyFu69rqz5PvOuf81b+vr4YhxbGV0jM&#10;vqCzFt8dk11pn9FVVN8cKzV7Jo3YVKmbiGliCaCgoRCxT93STDLb1QKL3oqNtxZoUVwzchg/cwFq&#10;9iMH1OxHE8M1e2qnOEdn+WGXuBbiqwcsjU/0zty1j6kmImavdWzN/N/Wbdp08Nb9QMnoTi+g99bn&#10;2B5fPnudUXQdkSUU8dmEnKeXVB/a+MSm5VR1EOnv7CAhhUVsjbU89M+LfvWdGEyI/L/kI+Nrpd2E&#10;c/1VNG/v3LRK0eC2fx2yRoAvD31855iZt6xuBoZj9pzm+Ed3L23baxSWkxMd6WN8ctpBu9hCZtbd&#10;pfudwuvwEleAK+71uzRPz9Jd8vUPNPv9+7deuaPmEmcSkv8gvOhvF8vIYv+chpAC5IfOL70E5jXZ&#10;xlW81RtHxSPTOLjgWWpNSmnDg4dWcBv/+9//nj59+stJqWTX9km8MvuObLtL5/XD6lsiHys+cvar&#10;JFUnSc2+PSXGw/iGTy0XGZKMjS0Pctry6wWVO7/px/JgzcuxccDsSx0O7N44Y/GqTVIOKz6MqMER&#10;GsItzu/avmXbnoOPI/LrQo2mbrZL7yK/e2w4cIvBch+tO8qXHsWmB3hZaWsnEJF3NNmUatfzC5av&#10;Xr9hA7LnzVs33Q6MLoqw/JJmLxQKqVRqa2vrKTmNHZdU98npK1g8sw3NCMprfCv7pIt7eq1VdMlb&#10;UWQRWZxR0RjmnxWCY3ezBiKDc+2zMUFZRc5Ss+/H+eQ16BdLO7YJKORej9Bc0yLiWzt5a/mzrim4&#10;IS9em4bk6T0NWb1t77/+/W8wexsbm7a2ts/xIPYts39qfPgJ1CdD3P7KWHs17dBXZp+mfuSyTUhd&#10;76sfZMDsm8KumztrhUkzZxBbHmB2+6pzcSepPcxkv208kQ4hhCvzOXLAvuTdZv/I1jgWeWkHk5Hk&#10;fW+bTTEDef9fRGiKcb21Xz1L3Fz3ptkXPJI/u2PB8jWSENy06fidO26FA7jCYA+L2XezkV1+8tg4&#10;bwEqBnKfkpJy+MiRPw5fPHffU84uTN83837Y2xn358Un+1UJE1HS2iztjRNTWcxg9/R0OPsUuBZ3&#10;JMVEysy+uUQtA1snuXUEfHpWYo5xdLVtduvLPby1+GS/ozeOulfWveD8e55xO46cmThl2vz58w0N&#10;DQsKCqA8+eQWIMpnAMKJyWTm5+eDvc2dO3f6vIXHbqo/Dkn3zap9K3/fWopbO+JjC8Hs2zi0moq6&#10;J1E13vl1EVKzp1P7asu08ggDyIBLIgaNFBWQcC+z615cDQShaViRhvfbRYqiW4amT/b9kHx5U6dJ&#10;c35DzX7kgJr9aGK4Zs8hiLs8zyxTdyvu4COPWKAs5pCDFa8oWboXYJivv0H7DkRcGj74+n8UXdMx&#10;0heyhoTi3phHlw+umX5Izy0hC9NLonGE73pyI6LhaoN0/7PbPr+9ozNa/dcL/lEVeKhgBW1+1jf1&#10;7tw4fUT37m23ctipiNqa/sRI7ppnvuyrwDDMXtCZ4qC0Z/yUabMlzJw+d+GSM9axpGbfC8tVHDMb&#10;2MhrhZ9k9vv27ftpwlRLx2e1HbhOIvVvl+5+Gl/w6VY0LDg8QWp1l7pkbBxYlD0ydPxy7RMqKjEE&#10;KgsZi7SlpeXZs2fr168fN27cIsljtpKSElj/yY/ZXpl9DzHH89w1A2/r28fNnL0K+8QvzL4zLc7d&#10;+IZrGZUvhEqhszDCct0OA1udtXdCB/lCIZcqaPXcvMMuCMy+4ukxbddHsU3veDdWCqeXUOJ+cPIt&#10;z3IMDXl/C3k+xWbzhK8G1oTLGSjxVDW9fUBR1/aRhll0rxgZfIVNqQnWOWwSS+LwX27KHMj9cv3s&#10;wXIGBwfT0tKgHTVp0qQJEyYcPnxY+sryXwkQk8PDkWlvRRGGONhLxMcE54TgOD0cIamhwjC4RNcn&#10;+VGRxOzJOL+cOv08AtJVfYhHJuK8oyqDcey3dvL60kEcfJ5eq+QhawQqPE9X88y6F1L4PK22vrM3&#10;LSPz9OnT48eP/8c//nH58uXY2FgKhfK5n9n/hdkL2fw2V4292lZp9XRJ5sJdzWVz+A1hcsYOmn7V&#10;yDUKSZ2FoY9UTKMw3R9s9t1ZKV73dt7PInOg5BP21sQ9van6tEvc/tYze7B2E/uAQuwbPwr1Foe5&#10;mS9QSeTAqXL6e7LMbyn7fHo/eymg9Xg83tHRcfXq1ROnz9q45/CdexbpRZXtfZS38u7Pi3R4n9fg&#10;NtZIzV7MolHysvNue+U7hUTIzL61VCMFU0HiQMryudTkuJKARnLTX0+M1E9jRRS3SuMEFlXPTD3k&#10;fYy6mk58Y0ubnZ0dFInTpk1bu3YtVDrl5eUfNTUVyucE0p/BYIDWq6qqrly5csaMGQcPHnR1dYVi&#10;5/3j1Q6Jhzg8WlZqqcTsxfQ+rH9CobJXhmP8C7OvK7+T2YtnC+AmpFGIgT7ZAe20CgJSXjXjyE8k&#10;Y+NIFwU3pEgB4w/Ma65u7bZ8iL5BO7JAzX40MVyzF9LEzBKDvTvVn6X3U2h0+gCdXuF2bIOCrmd2&#10;O1PwTrMXIUPF0RHAHMrtD483DCjH0SQ1CpTjbFxTcU560HMTFbnLt83c05pfjXopEgplX6STMDUR&#10;lqfGXg9o6sXT655t+O3us4QqLJ3eFWeopnnP0dXqgcZdJd3QJtiyJdfTXOmGVfprp/C62TcF3/xN&#10;40lqejMLGcpLtoFYRCzzMtc4ft3cJ0FCpL+74blDd/xr8K02l7eftwrAkih0+iCd3vL87AJdS48i&#10;pOIHs7d7bOkS0w7pQGey2O8ZtVdq9v/3//e/Ng5OvUSoJfnDWUTvHaXkM8Li8qNK2tQ8kfHsVTwz&#10;zSOKo0rbartIyAB1AoFQKIQLrK2tNTMz27x5M1gm/NfQ0LC+vp79qZOQvzL7Pkp3lbP6zt1rFx8y&#10;dktu5bw0e0JxtruZwp3gYjKFTsaUhDiem3HdNdT8xPGHmQODfcSu7kS9mVsfe2Y1MTtDVc7eu/ck&#10;FSOJGTpTNi7hKwQ0CiZF54+Vl2xjm3H9dDqVSsVW1fYOUl/XE153irWV2rbVh1W19f3q2GIkE3i0&#10;lhjz6xcdUglkiHgEDp/an/OFzB5UGI6Qm5uroaGxbNkyMHsIHm9vb+lPJX+V4JBPkI9vhRCTy6NQ&#10;SHEhuWD2OO4Ql0YIjc9XfRKlnSkxezoxOqP6Xkx7O5fPYFI7W5tsIhrSabw/7eTVQmVxPDPrpB23&#10;FN0ztHyyHRIqs+qwHQQqlcHC4XBg84cOHYIW4IIFC27cuJGZmQllC1zRJ8TJ8MxexBdQ82yuntp9&#10;16etl0ynw13Z3dTSja+MM5G7p2ka3Qir8OUlQTZaN10yyT1/YfY93ien6NgEZ7ZIy4fXzL6/rMDH&#10;4tTZZ8UEMo02UBProH30XiRTjGl9s599S4C5kolDRGmbNE6YSMtRPFCX7GKxffPDSjq9H99S+Ozi&#10;YXn3T++NA0kK92Zvb29QUNCBAwcgThYsXHTXyCQ9OxdPIjPY3Lfy7s8L8sLTG7wyex6f09nW/MA9&#10;4ZKDxOxZXDG+3jS0Pq6byuDyB/t73ILLQtoGu/6iGQ253TfI9M1uQOIEShWPTPv48oSKjjb84CCT&#10;Q6MzysrKbG1tt2/fPnPmTFAEKyuryspKDocDF/UJofJuhoR8LovJYCOjN722isOBNZ+YB98L0mSH&#10;4gXy5d69e9BKhHyBoHJwcAB7g/V/9+MbhCIjJ61MavZ8Nq2krFrbOeamj8TsWfT+9lrjyJbCQTaL&#10;zcZ1d5i7FicS2TgOEoSEQabri7FxlNwzdP1ynRKr8ptwXSQajkBCx8b5KkgGdWYgozv/7b2Hmv1o&#10;YrhmL4aGOynC7NStG/pOTk+dnR2dnXUu7L7wyDO/GxnL8V1mzyLjqlKcERwc7O+dO3HKOwcz+LpK&#10;DQnF9KYYJzN9PYegvI5X/e3ZZFJt0vNnLvBNMGhV+UvnvEpJNLpooOzBzvOaBg8eOTtb3Lp83cQ5&#10;uaIgxcb8zhXVe7Dlg3vqytrmGVDdv+Sl2fPqursyDLeek9e/YxFd1k1+Odk4oynhsZHSbZdi2Uyq&#10;HFJ70v0LF62jMYwcL1UlbRU7BydnZ7hey6tr192xC6uV9bO30Lh8WRXOw9k5MDaj9FX/n7eRmj0k&#10;74idqcozs17FI0M/AHlUn1jZ2UmkgtTLPpYg/YnWyMho+fLlIPfr1693cXFpamr6tCeyr8yeRGcM&#10;Fj7eMHXW79cdYuohH16YPR3TFO+hfVlF2+mJs4Pl/TvKhw745BQH3j1+TunJE7un9q4OCsu3PPbP&#10;bmYOVvmoamkq6VogGeLsHJRQ2PHWCIA8Nq05+v7BwyeVLR/ZwyYuLm5+Ge34gTf65jDqQzwM98xd&#10;f0nDLh++j4SjkI0vCbG8rKTk4AQR7+zi6pzZ0dKR9oXMnsFgQIkprV///e9/79ixw9rauq2tjct9&#10;dx+i9yIb9RIxe2SyZG5DUbHO00ilVInZc+llJXWOYcXPytsji+v90ortMvHN751XhsHhuaXVQh2s&#10;7J5hGlbkkVGb14QjUZGuWVAp8Pn8/v5+R0fHXbt2/fTTT4sXL9bX1y8vL4eY/4Q4gS8Ow+zFQpGg&#10;N8VFac+Bm4+sHSQR4OKTUNHYXBNhZKB1Q8MIVjzWv6+pcPdhXjML/xdmP5Cktuy6vIaORUwphkx9&#10;3exZ2JZkb91jt/QcoShwstS5qaAUVC8W494cG4fUXxpz31hd1+S+5Aycw9JTGkhiNr4ixElp3V5d&#10;+OZTm8cW10/JuRd+stmDbJHJ5MjISGhBTZkyBVTszJkzSUlJkAUf2wnqldkLh4R0CjEoNHGHpcTs&#10;OQIxA+8XVWKT0xBZ3h6eV2Ya0ZiBZ/3VEJsQDGBm0OqDUDEKyn+SXJXbiO0h018+ToEap7S01NDQ&#10;cOXKlXDy+/fvh7BpaWkRCIZjFx+GgNJUEh/qnljVhKfLVnFJrUU5melV7a9NS/sjA2kOKV9XV2dn&#10;Z7d169apU6dC4WNpaQl5BMWRbKP3AVnGyksvl5o9JDmho83KPfqIq8TsuVwaodslrMSuqCWqtCUw&#10;q1QnqK2GIZB26OyjMJ4mIzOaQfPPLLzYL6exoLmXwkDaeIPoTFVfCR69vyPfPRfL4f9tHYOa/Whi&#10;2GaPQMZEO505JJ2YG7joWlaEkQzaLO6vjfYJDE0tf728H2gt89OTbbph67bHxW1E6cZ/B6W9OUR7&#10;43rJcTbsOqTp28SUyOaQqCdMSe7UNske1R/4FfeJxYPVEW56RyRrDlzVDK3hvP5juIiKL4m/e8Q6&#10;X9BJYvYlm148DN+Vcytof9klh1AT5+Zk6JGPDFAtgdnfmeCiaOVXz2BQ8IUul7aul+wbQdcmukry&#10;/gC5MclRab9s7XFFE9cKyVffxUg2e9HQEJHKsk+ovBdSGFTQXN/T/9qPGW/A4XDq6+sfPHgwd+5c&#10;6TyFUA3gcLhPqIyH2IONSTbWgdXEQQ5XTMo2PKZi718oqW5bCrwCA57ndghFrJ4qr7tH161BZvre&#10;d07+QTaXSWzLsD22ds2qP7ZtO2tj80AusFAysDkxy+6+vGQ2beCUun0GRnqY1+AwyMlWx/ZtRrZY&#10;u279RaeC3reHvR+sLvQzun7T+Ek2XrYGSj4KttBdacM6yUTfa9atup+VV5sdqOSc3IjHi9sj9J6H&#10;Bpf++WAfCiQj1IKgwmZmZgsXLvz111/nz5/v6+vb0dHxsWY8xGJS89IqU4lcouSe4OMxfkn5j4r7&#10;KiQ3KaOvJzMr96Z7GiyqQUUJvcL3TxiJ6Fp8pY5f7qOYstRqDI78QpVeAJcABYi/vz8Y28SJE+fM&#10;mQP2lpeXB37wsboJF94aa+Lha5+OFXeVh4e6aoa2woF4g805gY8d0rAys0e2pBGyPS8dk2QuRMtp&#10;06CSRpqYXOzppHkIWbdq1d5z8pHNYq6AQulJf64WkDfAFAuYxIZ4LfXA+n4GWyTqjbmjcGbXqlXy&#10;z3Ja4XBptj4Brjktkr2ze2sTHp7e8AcSAzuPXbJJQ5rylJ489wsOudzc5zoeCeWYQZFgoNRH5fwO&#10;6eFWXTLSjWiGzfobUmPuIis27Np1yyvQwTyhaYD5cTkKQCJDYhIIhMTExMOHD0+bNg3k+PLly9HR&#10;0VCSyzb6GHidrZik7KY6lqQTGofVWFWl7J0Z0SMelARPW3XF/aAMCJXbnhmPy0gv5xL4MxCu9Viy&#10;RUQxuFpUSRuGSH1zAjUEKE8qKyuh7QcSOX78+M2bN9va2kJ58jETFb8Xarm9/plNU3dauKe3y8SF&#10;3pzsZGli7Jf++qtgPzBQ7MBte//+/Q0bNowdOxb+a2xs/CHj1ULmsqtKGpOqcZKJZiDRyak5xVoR&#10;5ZlEMU8oFnA5RfkF6t7pEDxKAfnOjWz6iwdH1RjS49gyvYA829jyjDpsP+3VG1wfafZCNo3QWV9e&#10;2dzHQH6lGRJyqH1tVc1Etoj30bfcSETAZZA6a0vLoPlVWlpeU9/a99HtVHpPdZT6T0opA8y/nbIb&#10;NfvRxAeZvYBH7cd0trygm8xkyiZyEnCoA4ODNNbrNbiAy6TgZZu2tbcTkR+BZR+9HygMBnvbWiVf&#10;bG3v7B3gvPjxmDeIw2LaJR/gCBQmVDpC9iAZj5Gs6ezGDUINLdlQypCQx6T1dRKZQzyBkE/r60a+&#10;20Nmcl9WIHw2jdzfR0b2JEUo4NHIOCKFAxUoj0nubpeeBkIvkcqWbCfg0Ei4DtlaTE8f+a/LwJFs&#10;9lD2teEpIYXNRS29Awxk1sy/0nSorVksFsi9np7ekiVLoDJev369tbV1b2/vRz1ORhAKIRWJg2w4&#10;C5GYz+jD4EgUpkQuOcwBCoXM5IHE8NgDeIw0Bzq6eggMZE5aOhHJ7tb29i4ikdAzyGQhhTafQerr&#10;eZklOBL9z4ogEgpoRExHm2QTZHoC5p9+kReymZQ+LLavn/Hq6yIBhEFPqywMWlsIdCaHMYgj0zig&#10;IdxBPHlwkPWJPiJN3qamJl1d3eXLl0P9Cm0nSF4QOGkvBdl2HwaigEw6i8YXSS9TxOdRaEwiky+d&#10;eFfI59EZTCyZDgtukEnjDb2/C1h1F+l5am1YYUtDD5nO5sENJfvgBdLGCZyzo6PjoUOHJk+evHTp&#10;UiUlpcLCwo8d2RBOiEPrI1OQ7OSxBgfJvchvfhAXkAPEN/J4SMhnkLsx0sxtaenqG2RxwCqY5P5e&#10;WXkF8UPlQGtWILnBKUw4f2TOWFovbhCZRxfaC9Teni5p+cCBw9GJAxQyQ/oTo4jHphG7pCVSO6ab&#10;KDmygMcgd5EYIga5l0xjIfPbClkDuG5p6QSFYx9e0tcLCguqpBSEIhA7MEgi0OBwkr1+MJDCfD6/&#10;r68vODj4/PnzkMKzZ8++fft2UlISJPvHNp+kiHhcHo3BYSOThsJfQg6bjRtgUHliaWOfy2b1UZBQ&#10;gYXI4r/Hk+B2rugghBY0N/aQByBQ3lXmQ8BDe6+4uNjc3BwCftKkSeAKHh4e0I6FC4RPPzbmXwf2&#10;IGjyk79jqX52hYqLb36nVCiFTBIUAs04Ml/EYzEH+8hkck8fkUBhsQZ6enqhCuzpoUDJIORRyQwa&#10;mUjsQ9bg++Emh7MScFlUkmSbnl4CcRCZ9A7p3UPvl67q6SGzhCKIBAGLQiJId9bXPygt1mSIoHaj&#10;EnE45DNcL55M58LlsqmEATp8Fa4bmRqPwmAzGLQBIl6yBzwJ/kbaW0I4YUrvAJwwnkCAO+ET+2xK&#10;w6m1tfXp06dwq0JrfN26dVZWVmVlZcPohPM6QhaTQ4MyQRoVQgEULL2DLAYfOcMhkYjJZOIGkMiB&#10;lCVzIH0km4nFOQ09LinVceUdUP/QkUmbXx3x48xeRG3J9dE7tn7HLZdSPJ0L5TmuJMTwhGZ0F6//&#10;I6upkQkVVx1hfGjFxk1btm7ZsvPIOYWnxVDW/PVN+R5Qs/9O+SCzR/lQRrLZg8/0URhQAZNorD8/&#10;V3sLqAbodHpycrKamtrMmTOhMt6xY0dERER3t2z6AJSPBurRuro6V1dXaC9NmDBh5cqVxsbGUL9+&#10;if4JH01b32BBc28rnvLmTLdvAGcL51xdXW1vbw+NE+m1gL2VlJQM75d9lPcBsgUeGh4efuPGjQUL&#10;FkybNu348eNhYWFYLPazP+3+aEBPoekH5sxg85BG+18A19Lf35+dnS0nJ7dw4UJozZ49e9bX1xea&#10;KKCbnyPsQRMH0oyvmLq5PTp1zPZ5ZIlsOixyc0ZOeng5RszsKi8Mv+/p5aVmYm0RUFHhraamB6Wb&#10;mlpAEbaP0RXrnpvgaW19H1lzzyW8AssaGiJjymPsJduo6Znbh5X3i8V8Wh8m65lklY6ammclnUMX&#10;8ikVwU6W+pKVZq7hhR2vxT6X3NEYa6WpgXympX/PPbMdWoW1cY980ysYXKGIz6XWxQVk1+VmJ3nb&#10;GUr2YPgkOK+OCilJx1YVhdzxc3NTM7Z4GNoolj5n+jiktyoej/fy8jp27Nivv/66ePFiTU3N/Pz8&#10;gYEBaFzJtvuSVGNI+U04DImGNKXf5OPMnoMtiHK88seBMzduBVeSmdAUGuwqj30eXj0ghGbGdwSl&#10;qyTI4ND2W0aP7Gyt7ipfO3PJsxlCS/bpB4Ga/XcKavZflBHeG4fHFw6/EoUtodDPy8u7dOnSnDlz&#10;/v3vf1+4cCEgIABs4zNVxj8ckGgcDqe2ttbOzm737t2gwsuWLTMwMACt/+gfQ74QVCaXiQwO8/e5&#10;DMHQ1NQEFTPUymPGjFm3bt2DBw9eviUp2wjlwyESiampqadOnZo1a9bEiRPPnz/v4+MDKz/taf1n&#10;BrJYKHn4LPv7vUCRGBsbe/PmzRkzZkBD5ejRozExMdBQgeD/1FAR8cTsSvtrKs5h+blPjhk9fhpY&#10;QZXYHSbV2vGRcmCxmFwaaKc87+DVO/svyl2yiXDZM3vtvu279+/fb5fS3E0t0dumqnv5xKUL+/fv&#10;WLX9uLpbGoY+hG/K9LgDW+zfu23XkVPKLoVMUX9DZrDWudX79+/ef2L/fvNcCpNMx2aYyZ89vncb&#10;bLhxz1kdl8iWF2rPp/eWxLhe3b1p//59+3bv3bnptG5UK42b8XDHSQPPLhqXyyY3+WirOfiYGRnd&#10;OLV3K+xh297Tmo7OlRTI/4owJ7l/7L2isf+cnMKTcvFrvyx+MJDCvb290EoErZ88efL8+fNv376d&#10;np5Op7/dy+7L0U9lMd7oPfuKjzJ7Aaki1svq9hknX/OT+qFtYKpCDq2vKaOeJBSweeTmrIbqkrTM&#10;zPjS9vaa0tKceITsklo8A4KWzaThG0uqm8oTYGVSRk5+O10gEgh4xLrEhFTJlvG5zR1EpCcRl9Ra&#10;X5IuWZVdVIWlQcBzGd012clJ8N2EjJzqttde36J3lRflpCDbJiRmVrSS6AImsa2pqQ4jGUOWTycQ&#10;MbXVODaXOUjvLJLsMzE+Pr+NzEaGCRWTusqbaosz0tPj86vbB151DQCzj7JX1o3pZIlFnOogiyvr&#10;7qWKRRQGAa6RyBfyhkRiNq6xrhNL7G0vbanJz8nNjc+rbuumcsiYupJE5BrjU3LSy7pYYno3avbf&#10;JajZf1FG+Bu0HwpUt1AlgNxraGjMnDlz3LhxW7duDQ0NxWAwI+ep4WgBEpPJZEIRaWhouHz58p9/&#10;/nnbtm1Qn0FijsCWEpzOMM8IzlwgEPT39z9+/HjTpk0//fQTeIOOjg40YKTjG460SxvhSNMTlAtu&#10;NND6f/3rX1OmTDl9+nRFRQWU3qM6MeHk4RKgPIHwmDNnDrQDQWWfP38ufWv8U54ci3h0ZrXddTnX&#10;4JwOdqWjurLxXa/CfsSWXjd7Q7VVB61K+YOEVn6+0ZIbHtF5LTQOly9ki4ZK9KbN1zIJK8fz+fgU&#10;nzuG9x2S6/gikVDIovTh2wrjvB8b31KzaeDXhFuc32mWw+dT4ablC0RCHqcl9MryK7r2wfGQQwGG&#10;8vqmumENsr7llNocd8u9fzwsY7BZ7MHubHu1g/rendT2RJPDZ03Te+kkSl2ortZTZ/2rxxSVDN1j&#10;yssrEtxV7hofcyzmi4nlYfdv/zTfsYJPZkq6kUv3+YFIwwlS2NfXd+fOndBEnDdv3r179/Lz8xkM&#10;xtcMp/cUKR9j9kJKbbynrd4jrxqMn/EhvbB2npiDq425O1sjlcPsoeQYL7x56+wfO/auUHN+LH/u&#10;wta5i2Hnx5XN0jrFQhGutTJYa99VA/nfVyz77fcN2zdqZ5O4dAY1z2LNqu0rlq9YsWTGeh3buGoK&#10;l9YYZKp5cgPy5RXHbxtGt/BYdEypw43NK1avXLF85dY9t3UTJSc8JBTzKFkWF07sXrMMtl22cN1Z&#10;0+gKUnumg6GBuk0qli8Wkauio2yU1aKxuNqsdIMD82CrZb+vmLvDML61kwYhk+Z8WlP+xMatO1dc&#10;uudV+fJlQMTswy2vXHdKKq2tLouw072wx7pAzMe0xN9bfCeRxiZDs7Y7UFvFySshxOqQpvzW7QeO&#10;r7hg7BHZTCwLtlBcs2rFiuWLV+1ac8q2gUfvqELN/nsENfsvyndm9oBQKOzr60tISJCXl58m4eLF&#10;iyEhIQQC4TN1kP0hgIQCEYDyEQJjy5YtkydPXrx48cOHD4uLi0F/v86v4V8OuDowMxAbCwuLZcuW&#10;wdVt2LABrhSu9xON7QdE2gkHxOvq1asLFy6E5vSJEyf8/f2h7QQhJNto1AKXgMfjU1NTr127BrfA&#10;7Nmzz58/D9IJldGnvGTCYxBqnh05q+cbXoChYkMtrqvomkW1MGBvbzyz19ukFUkWs7kEESHwyOqj&#10;N/T96kgDDD5LYvYnbZ5ldXDEYk5Tqo25lWNE8aBAwON0l0VHPjx5cMf6nbtP6mTzy4KMdin6kuBC&#10;pEcW8tjlrrt+W/v75r2Hzpw5s/ePFftuavlVyJ6E9xUneZr9fiuCiMylwe1virC6fM44sx9T7aN7&#10;SP5Z5UBbc/IjTYsQlztXj+9ZumbHodOnzxze9fvea8csMwYQs3dS/PVMHEXM/NgfaaQ3JigapDCE&#10;0/Tp0yHNIeWzsrKgVB854fQRZi9iYLICHe6ZBJUS+2Jtbx0ziMGJOF210XrT1VIQs083nLtO2dDx&#10;eXhcadJjFW1DFUPniKiYzJIaPF0sGsK1Fj5V2n7R2CsqLtL/uYXO9uVmpXQWnUuoTUhIjAgKCX4i&#10;v/ustX8GFlfkqWlwR93SIw7IQp7Z0zu7Mt0VDyubenoH+XrbGKnvtM6EAm5IwBITUo2OKt+1cg2N&#10;i4vyfqB6Xu9pTG1TdaipvvYdrzKiiN2W7vdcW/1JWW9VjJvq2vPGQUFe3u5B+meO22eWYelD4tQn&#10;J0/Lq1t6RsblVbW/9jofmL2/xuYFWw8eP3380J59h07pxZHE/N7meKP5mgkysw/QUnLwiA96uP/Q&#10;7dPqdqGwh7ZuKpuMqS2Ki44M83UwN1Q8oRhLoDdXoGb/PYKa/Rfl+zN7AFQDPD4lJeXo0aNTpkyZ&#10;MWMGVBLg+p8wCsoPB1SiGAxGOmvPhAkTlixZoqqqCir8NX8N/9Kw2ezy8nJ1dfXff/8d5H7//v1w&#10;va2trcMedgMFedmUQqGAeOnr68+dO3fSpEkHDx50d3fv6ur6bhpIAoEApCEkJEROTm7WrFnQerlw&#10;4QJ40ydco5BJrg64OP+PI7cU7z60s1M7/8fmE3KOucjoLa+b/XPj7Va5YjFPzBoSNXlraBoZP7K3&#10;tUurww2wwezV3INKJYNk4ZExnZ8E5/YQMBXJXo9Nre4rXjuz4+Ce/YqJ/KIA/fUmcZKDSgCzL3RY&#10;u//kofO3JL3k1dSMXULyO2SjwvXkx3qbLTTOkcyrLRjsyXZTPH03hdSLK/S7flQ5oi073kHL8FmG&#10;t95t+bPbT16HMkGyhyfOcXWDiNl7qIzTKoS2hnRvHw6Uz1DLp6enX7x4EcqcmTNnQtEdHBwMTUfI&#10;BdlGI4CPMHtmd4GfjeZdlyIyb7DA3+TkUbNsKqet+qXZZxjO3WoeUNlIgxDwNzPUvqnrXdjycrQ+&#10;XGvuE429d57Xc8X8wY5sv5vTT0fi2RRJknQW+Ps9Nzm3fInq47DGsgCt22b6TrmytzYAYmmtj/qq&#10;RccVzR/ZWT/UuHly6mUPqOkF3EFxrcP+wzaemchwoLz+Im81RRPXpIKWQhdDfdV7ERWDpIIQFxPl&#10;R9k9uCwXrd/+s1nZzu7RIzM7+U2/3fZKbCCKxKnOZ64YPcl8/T0NCWD2ATq7fj969vTtfYvGLtyn&#10;GNQIVQrh3WZ/Uk/To+C14cgZhJaqOGtDlSvnNmx3rKPXlaJm/z2Cmv0X5bs0ewBqXKgJIiIizp07&#10;9+uvv4JwnD17Ni8vb6T1+h2ZcLlc0Ppnz56tXbtW+u6ajo4OaD0k3cc+pByJwLVAkJSVlZmamsKV&#10;QgMG/mtvby+d6Uy2EcpfA6kHhUZqaqqCggJI2NSpUw8cOBAVFdXX1/ed3WUQKiCX2dnZV65cWbBg&#10;AbQDr1+/7ufnBzIBbeAPvilE3IG2YKU1Gzb+sWnLdoRta5esOnPXr5jAe7fZSxDQKfWhqisnKroV&#10;1REK9aadsXXL7oS2ALc5zc7C2jE8rzEn4tGVkzcsAuvZXcUe1rePg9mXBBruUPYHzxNAI4TDYQu4&#10;jAq3HTedQ4qx7whxfHGip9nK21H9yJBg3P6WePsbWi71lMHBvhrvi7vvRjgYyGk+jahNttEztnZM&#10;bGa9ceHEik8zewgniJzQ0NDbt29DLM2ZM+fatWtJSUmQyCOtlfjhZs/C5HnqnFp3xcw/PT3B46HK&#10;hWXHzcsp9WWRL8w+x3CuRlBeu6Sp1pDmcPf6SRXTp8FZVU1g90NDYPa+pmeeZyFvJXP6GtKdtm3x&#10;bqT2kXEVGRk+Dy6cO7ph4bj/OaLnXZX49IqZq1GMdDhcCdiccufzv85btWnLNiTUDpw9oObfC0HF&#10;HhDnGP2uHxVTjQywKuB1Z1hfN7ALjmvHZdgaGChaehRVRzx7pGiSTKR2pTpc/feslZJQRTihHZDR&#10;3i8Up7qeM/eIqX59liAJL/rZV9TRMx/u3HtDL6Htr83eyOFRsmyWHwGT2FGbGfTEVm3rHyvnL5s3&#10;+14uvaYYNfvvEdTsvyjfq9kDUN3icDjwjF27dk2XoKqqGh8fPzAwMHoNVcRnD5Jw3d243j7qJ7/E&#10;9w5gl2AqEBXu7u779++HFtH8+fM1NTWhUUSn00dpov0VcDlgDHBdpaWlJiYm0vENd+zYYWdnV1dX&#10;x+PxvpunzgBcrJBDI+J7urv7SBTWp3drgMTp7+8vLCyUl5eHtt+YMWOgoIawgfoVWobfX6jAfQFy&#10;HxERAboJ0rlkyZILFy4kJib29vZ+qNwP8VnYtEdbjhp4JueXQqjV1VVFWysq3X0UVUcQvsPsOQIe&#10;n07oxnS2VeWEqG5Q9Miu6s3Vm7ZU465HWl13d2WQs6bRQ9essvqY5xa3rj4IqWhqLYq1u3/rqGKi&#10;oC7a5to+/cju7uZOTHdNSzePM9gRp7RPxzYos7RbAjJk5otwGGws9LM5sdUkua2jo7OpLMpS44xV&#10;ZC+dzaVR6zxOnFS9fuSsSUBGV2PEU817951ii7u6pHsg0aGF8fFmD6kHWg/hFBcXd/Pmzd9++w2K&#10;HUheKL3xeDzciSMtnD7Y7Pmt5RGmh2fNXLlh+969u7etX/H7krXH3evLCsN032H2rMFeTGtpvLP2&#10;FVW1+0ltQqGopzXXy+ikQ+IgTyxi4aoTH63f4duAb6/0P7thm+mzmKzSDLPdE1XNvKuSXW8YORmG&#10;1iM5Crco8iNIXoWv+lZ1n6zSSiTUGloaOkmQWyIw+3zTtepBEeV4KOb47PYkc20r98RcErc55qGp&#10;npq6Y4i7raF2UDOP2p3hbTDxuG15XV2tJFybMKRBNn/ob82+dYDX3/rU4PKB+wlsMR/fHGc0XyV6&#10;gE0ScAWt7sryts/fNHsRtTXhyR2FG3ecEisSfYz19y9Czf67BTX7L8p3bPYAVAlYLBYuDa5x3Lhx&#10;y5YtA7kvKiqCKx2l0sbpa4hzM1ZVuXf/cUrnX03c9QlA/UogEHx8fM6cOTNt2rQFCxZcvnwZ9AWc&#10;5jtztZfAdUE9DU0XBQWFRYsWSbvl2NvbS41NttHoZ0gkpDenPbXQUVa2do+STmn3SXA4nIKCAlNT&#10;U0g06fihXl5ejY2NcGd9r6ECdwdonK+v79mzZ2fOnAntGWj0pqamfug4jAIOvdzj5jY17zKcbNID&#10;Pj7NUUPb5GlGDf0dZs8cxBFznZSVlRVvy13askk7tLSJnK83be+tM+cV7igrXz14+bqRTzoWTyiI&#10;eqJ6ePc5ZWU1+Uvnr106qJgk6i6OsDq9+5CyspzqHeW7frV0FpXSHK6tcOPmtcuwR+ChV0w1QXIW&#10;YjGXjMkJtTp99LSiooLibflLh5WME+toPIGIwxso1Nu/bseOa4/jq8iDbfkuForXrlxSUkL2YOnx&#10;LKf7E81eeg9qaGiAK0+ZMgVS2M3NraurawRqPfDBZk/MTX6ms3efgqmdvSNgefee4snFKlGp2YHa&#10;7zB7JEXELFyus5KepqZnGUOAmP0Tjb2arvUcMZ/SnuV3Y/rpsLbOqjiDqZvlvTPbKGyc1+npug+9&#10;q/ID7siZ6Tvm9sNO2Gw2jUYnltaG3jslH1pDffNHGi4V6Y1z6LFnZit8wCMVeavqPfbJqWKLB+tD&#10;n1hqnbxsYGFq7FBMFjNw+f6WK9ZbgX8jI+a84u/MvpMl4jMzXTUOn3rSJOZjm6ON5l/06WThWCxK&#10;puGpKw8c3jR7NrbQ0fj6qTvPS3u57bmu9qeWoGb/3YKa/Rfl+zZ7AGpcaccS0LUxY8aAqurp6WVl&#10;ZX21X3hFQga2PCU2xO81wtOKapuw7YUxoQlp5a3IoGbSbYVsGqYqOjw0tLi+d2CwIy8l5rWvJRbW&#10;dXRgK+Os9eQvnrlx6+oD75TyZupn6/MA1SckCFSl4eHhhw4dAq2fM2cO1NqxsbEUCuV7dTUpcHUs&#10;FistLU1dXX3u3LkTJ07cuHEjCFxbW9vH9LV4ydAQDVeVExsdUNI7wJQoHDIvTk9pUnZFUx/5647V&#10;JGJ0Vie56SjfOH9SXl37SXRZO+5jOxxBnDAYDKg7dXV1wWx++eWXTZs2WVpa4vH476kt9E7gAuEe&#10;iYiIOHz48KxZs6BVo6qqCnJPp9OHX54IeKzaOCvb2EoCXZZcQj6m2N8vPLKsgUaqjU+O9S5oE9Pb&#10;CzLCzOOawHgo3X1plhcQLl+4YBhRg+3nIv3sdW5euq2OrDV4Gl5HgnAjtuUHmCArbty6pW3u+Mir&#10;RswgthX7qCLrrshd0A9sZ3DZQj65yM1M5xayEjB4GlyKTFoshUNorg7Wv3wR+eSmkoZvIUHyQF8o&#10;5BMyrG8bWPikNvSB3tEbkxxNFCTfv3BB38E2tUMspnYWZ/koBLS+7D40PKR3X3p6uo6ODjSWIFV3&#10;7doVGhoKd9+I7dP1oWZPK/P0fnDjilNxH1fSNZ7e3pb8aOVaXc9oL/Wpb5s9q6s4PyUcinznu3I6&#10;BiYBNXSJ2TvKrTqi6uzl5/nU3lj94PZn5f09Den3F+6889D2mZ+fj+7ecUqPvKuaKjyVVVSua9jC&#10;932jkvKaCMwubJ6f1knle24eSD0SFhNcKDlhAVvcn2t5Qv6OqfVz+L6jjuqV+16pbUgoMBriXA2O&#10;rd8jb+CS1scT8wZbUn30t1408PNzR3bhF1HcSaRBFPy92YtFvNYUt7tHb9m3DHa2ZngfP3rjoYf9&#10;c08fy/NbTxjbvWX2vcXOFkonbz2AQzx5oKZ5ZCFq9t8tqNl/Ub57swcEAkF3d7e/v/+2bdumTJmy&#10;cOFCeXn5uLi4j5159MMQ8HrznqpdPbRt27rlMxcsmb/ij23bjmtYewUkB6n9MX/naV27Gq5MCUSc&#10;3jpftU2rls/QcEqva095oHr5IJzztm1rls+dO/+QzrPElPqK9MQCLKW3sTLCWvmSnkvtR7+r9gZQ&#10;uYKy9PX1ubu7nzp1asKECfPmzVNQUMjLy5M+j/y+zR6AawQ5KykpUVFRWbJkybhx43bu3Glvb9/R&#10;0cFmsz/u8qGt1Bijd2H3tnmXwkoxkrfdhoQCYqG9gqFLREXL130VWUjMTs0srGwiDHYXht7X0DL0&#10;iMXKPvogIKGgoCgtLb1//z547fjx43fs2OHo6IjFYuFG++7jRHqnkMlkHx+f8+fPw+VDeXLr1q3i&#10;4uLhP7mHwOBzmMic5y+maR0aEvLZbA6HLxCJ+Fwuh80TIrNL8zhMDoTNkEgo5DIh2SUwOHzpqJdq&#10;z3yyW+mSVSwOH5mdF77CZiAroNqkM1lMNh/yS8Bn05B1VBp8FY4IN7OIz2bSpStffPkFEKF8jmQf&#10;yF7oyHReyDnCdSMTpjOYbJ7kp0KRgMtivNoDExFWkZDPY9MkJyzd1zCAEhh2UF5efvv27aVLl06d&#10;OhXKHzc3NyKROJL7dH2o2ffkPQuwV3XOJXKQV5MhqQZIrYn3d6t5xkQ+3GNdyGUTaBXOR22Sq7Bg&#10;yaQsW3OV41Dub910Qs7Qq2xAJBwCs/dWWnpKWW/7tq1bDp+9fi9hkMVnMgayTTdtPbRl57ZtV65c&#10;WH/XO76ZxG8Iv2d0ZeMW+P4xJUOfkn6hgENsDb1/bu+eHUhlcvTigUdpyDkMiUC7GwJ1lS8e2Lpt&#10;247t229bBlf1SmpEEaUuwfH+tTO67vkYyNkhERNXU+8pvwlOCdnFtpM2qTU9NLG4KPyuR3R2CwXZ&#10;3evQ8HWZgY8cs3EcCBxKZ1myww2NmF5cb1dXuN6OHdu37dh5TV/7lrpHVF6yl6pzoHehtCgSCfuK&#10;gy1VkGPsPbD/7G3lo66VzJbarMdbHhZS2X9bXqJmP5pAzf6L8iOYPVQPLBYLyl9LS8vt27dPnDjx&#10;t99+A4EDO/n0AZKRSpfHAfmTwoOaGdmhkM/l8XiSVVw6vr4wKzku3kVv1yXFMwau8fGpRTWVxTkh&#10;eluWHbmhdD2khy/5zhCP3ppmueXC0YPjVd1S60k9lQVZyfHx8bHRVronjp295ZDY3EMh43H9XBGf&#10;0VsR9VDt8v1cluw8Pg2oX8FLEhISzpw5A04P9StYS2RkJNSv3/1T2JdAIoCxxcTEvJxC9cCBA35+&#10;fl1dXR+VCBBZgny3i6cU5Q7ONUyo7UWGNBwSidj4yozCujYihQcexudxQGDYHAgWPp8riRcQPOn8&#10;bIjtwVppFEEc8ZEZliROBeYnW4dM5SYJQsGLIORwETuEjaR/ItuAig2J4bg9ff2DTP4Qt7/Mz8jU&#10;7JF3vexEhw+cFuyxsrLS2toaqt/JkyevXLny4cOHP9Q8X5C6EA8NDQ2enp4bNmyAmwXKEzMzM5B7&#10;SJyvkghcsbjUcK6WV0iZrPPG6ATSCkrmsrIyc3Nzqdbv2bPH1dW1bsS/5fKhZs8kNHc0lLQQuS/a&#10;clwOHVeXWtza3V2X9mqmKtwAk4M8uq6tKkhDZmuKzyioaB/gSUa9zPXV22PiVRgDa1Mz86r7oDR4&#10;OVNVQnx8dm5uYkV7D5UrpmGrqnIl307NL2slQfNIMlNVVrJ0BqjUzKRqnOQcEJCZqrKRmaoSEhIL&#10;6jAU2e94vEFcU01BdnkbiSnp8ilkD9I7C5GvS0ir7ZH8CEnqqmzD9iFP79+Ex6L0ddY19bGQZgKP&#10;OYBvzi/ugqxmsnoqkhLhWAk55eWFpW1YIq6tpLmznfRiCCBOv2ymqqSUlKyC4szmAT6N0lefUkfi&#10;Cf62CEbNfjSBmv0X5UcwewCqEPC22tpaJyen9evXjxs3DtTN2Ni4oKDgE+WeQ2ptSHWHmklKdC2V&#10;yoaCrj3HIyEh1M7S0jw4pxkZumxIJG4Ku27mYhAlHbUA+b3y4ck9t+9o7b0QhhWK+GLQdUyGo/pp&#10;1wfyU7X80xtfjiTWW2rtoH/H1qOw55XG80jNyY5aJ/RSP4PZw+WD1ktH7J4+ffqkSZPOnTsXHBzc&#10;19c3kivXLwFcL4FAALlXVVWdO3cumOvx48d9fX2h8v7wIOEPifpD757T9AywXvXHs8zmPuT3FZFI&#10;iC/yzaxq6KWI+2vi8hOee3l7mz8PC0vIz/c3N7c0N7e2f5KP4XIFQjajJS82ryjusY0VEloe2V3d&#10;FAitvrJgT1nAOQSG5rRDcPEGe2qTnj2CL5tbPPXIr+vrGyjxcbB5KNnIO6UGR3utVhwSMesj7pmZ&#10;mbpWytYMHyaTWV9fDzvdunUrxMmmTZsMDAygEpXO8CXb6McAWjJQeFpZWUELB8qTdevWGRkZVVdX&#10;g7/ItviCCMRibPKjuDLJg9NRCgQMhE1paSmUw2vXrp04cSKkpLOzc0tLC6StbKORygf3s/9UXh8b&#10;B+XdoGY/mkDN/ovyg5i9FKhLcDicra3t9u3boTJesmSJhoZGYWEhXPhHeomA2ZHu63D94IaDB/fv&#10;23Fg25Iz9/Kq+/qHxEnGq8/JXdt/6MhB04DCrsF3m7293FVTq8c3lp+N7xcyBRw6LtVeRcOrMlh9&#10;to7M7IeEYlq3n+m5O5a2Ka2yXyNZ/Z1NxeHez+/f0dD2KPvYvtIS4KoFAgHUUtIhKSZMmABmf+TI&#10;kcTExP5+5BWsHxOIh5KSEukLtWPHjj148OCTJ0+IROKHvcwnoIrouQ+u6vjk1xcbzdJ0zagmcERI&#10;j4Xyx1v03YNLO8RNPtc15dbtPX/7oJKBmont/b1LNx3Yd+DUpZshNWwWjz/QG256SvXencPHj+47&#10;sGPVhiuBcZV4trgj1lRDFc7p4O4N2y9cMwjsYFLxZXGPL+3ddvDAgYOHb6n4JpZkhN7cs+fwgT2w&#10;1dq9cq4ZzQOyns/UrrKyLD9bEyVDK7fEdum6YQEXLn28CkKzcuVKuH1+//13Ozs7aC1Dm/kjb59R&#10;Dlx4R0eHk5PTli1bfv75Z+mTe+nMuz9ak/iDgGiBpKNQKBBOenp6UA7/8ssve/fuffr0KZTPUCLJ&#10;thvBfHWzJ+PqMgIfJddIu+mjvAvU7EcTqNl/UX40s+dwOFVVVVAog9xPnjx59erVJiYmUBkzGAyo&#10;jD9YUJjdqU8f3jpmElxTU1GaVp1ocnaXZVRTl3AoyXjDPuWHwWVVNZ19VOQ5yzvNXlnLOSTQ5+aK&#10;xwX0fvpgX9FjfW3HrK5orTkysx8SMBhlwbdVTIz9c7pZ0jJd1FMU4KyyaeORs0rOyZiBT3qEA/Wr&#10;dOBC0HqoXydOnHjixIlnz55B/QoWK9voxwPcArQDWju3b9+Gps6sWbN2794NrR1IFv6wX6gVMnqY&#10;tY/lFTyzm7vJ4ZfOqbnGNhL5Q2+Z/VnFI2rPMmuai8OiPY2PqTnHpuZVNTQRGEKhiD+A9TfZffyO&#10;R2ZBSUlVutPJlTrPk+r6ROz+ztb6opz0ZP/HWqq6aub5HQ3lIfY3jt0PKS6vrqlpqmtoyHQ7OvGY&#10;iVdgSFxcjMnJoyb+ue2UIaTzs7AuSFv/ysYN51RsoivJw364DLcGl8ttbm62srLasWMHxMny5cu1&#10;tbVB67+/sVCHD1w4m82urq6G8kQ6kzGUKra2tpWVld/BPM1fDih2IGyKi4shnEDCpk6dumrVKmg8&#10;QzhB+Twq0u2rmz2fw6D0dZGhlpKtQPkTqNmPJlCz/6L8UGYvBSS+vLwcymWoTqAy3rhxo7W1Ncj9&#10;8KXtFeQGP7v7+1XCCVBdCQaGKBma2w7apTcKREkPtspZR9VxX5bD7zR7NYOgzPRqh33n7Epqe7qK&#10;HHcZuSa3UVK058rMns9pzrM2VL4fFlyFjEAsgd0Q++TRtUNyDqFJdUT+J4x7KfWSzMxMY2PjOXPm&#10;QFLs2rXL09OzsbHxx+lb/1eAfPT19SUkJJw6dWrmzJkTJky4detWdHT08N+6ZuCqapz+uPoov6lv&#10;gNfxVOWErnNGB1P4ltkrG8g9zaOIh2jV5TGm+/eqmvkU9oNJIzvgD3QHme1SsC8h0ng8Eb3i3oaz&#10;juFF7ZIfafoqI57cu3B405pDJxWi8/PSPE33q0V3s3hI+NKxbZEG4/6f+bvOXLx848b1PQsXnHgQ&#10;WYPnIWZPy7C4qad4Q8cnraL7A2520HrQF1dXV9B6iBNoBKqpqWVnZ7NYrB9W618CklpVVaWlpbVm&#10;zRqQVChO7ezsoBX0VbrljEqg2VNXV/fw4UNoMEM4gYcZGho2NDRAySzbYsTz1c0e5e9BzX40gZr9&#10;F+UHNHsAjBYqkvv372/evHnSpEkg91AiwJoProwJ1W7O5lut8yV/sIZErVbHtjxKrAOzt9xp5l/Y&#10;/uqn078w++jqGlLugyOnHwUXZDnt3fA8v57CzdJ9YfbYUie9q0ouMfWYF28YwQ1RFebsqGkUjBUj&#10;705+LCLJCCdFRUUqKirLly8Hc4Uw8PDwwGKxoHGyjX5spEkUGRl54cIFaPlMmzbt4sWL4PrDG9uR&#10;01sd8WTj/7Phqon5YzsnR4Vjy3ddf1o4wBa8afbmj7TCGiA6xP19TUl2qtq6pnYe3v4VOD5PCGYf&#10;/mi/RUQPhS0WikQ9HscOPQnJbiJ0F8YEe9sYG2hfPbZlyb6jF4ISMxK87m2zKWZIf6mnYppD7vw/&#10;C/efv3pTHkFBzTKkpJsiMXtivIGavb1f3rB7Wkmbf2CuT5482blz55QpU5YuXaqnp5ebm4uaqxRI&#10;Irhl4FYyMzP7/fffZ8yYAe2fp0+fSp/coy2f14HUgIZQRUWFra3tpk2b4J6CstfS0hLS6sO6un1r&#10;ULMfgaBmP5pAzf6L8mOavbR3QXl5OVQqa9eunTx58rJly6Qzj8L6D/g5mFTn7fhg990kOuxTSB1i&#10;lZkeuOpR3CIcGrbZt2HpvXF6e09r2lleWX43pRXDHpKYfVo9g9YTYX7ppMb99KZ+/qszYrakh4fY&#10;u6YSPt7s4QKhZiouLtbR0VmyZAm0bQ4dOuTi4tLd3T266tcvCqSDtLdSSEjIjRs3pk6dOnv2bPhH&#10;bGwsFER/8+SeT2xMszs9dtq6bbt379u3f9+OLWtXr1YPxgyyee82e6GAxxrE1haHWcrv3GSTRaFx&#10;uAPdIRZ7dDzq+xkCvojd+HjnCaeQrPr66Dvnj8npOmc3NifZ39K/cSEoJTvZ02S3YRqRjfzoJOxv&#10;rY8z/9eep7kNmD6o60ikfgoDGW0HMfuBfBeboKDEqr8dGvoFDAYDWrxwm+zatQs8bN26dRoaGgUF&#10;BWhX8pdAmgPSXwLhhlq1ahXEyZEjR0Bea2troV0k2+6HBwIGWoOg9TY2Nnv37p05c+aaNWugOQRa&#10;D6kkTUbZpiMe1OxHIKjZjyZQs/+i/JhmD0AtAtdbWFiorq4+b968n3/+ec+ePW5ubgQCYZjdLRCo&#10;LeFWJidPPqsXiXjsXiE24No63aC6zg8w+45BLrXV5fIfq7dvWXouuAqHF4olZp9SQ6/xUTlx46Zt&#10;RAsV6XsqAWo+ARXfhWls6WXDJUj29OHw+Xwo+KysrJYuXSrtM+3u7l5fXw+tmlFUuX4dBAJBR0dH&#10;eHj4jh07pkyZAqECAZOamvr+4TuGaB3FQSZTF8t7xMTHJSUlJcYHWMqvvOBQRqQx3mn2kmnCRDw6&#10;oTLaU3W7bgyWwmIPdPuZbD+uH4cjM1kCQqrcwhsOofnV2XZHb2rdccshMYmFbiomcheCskuyPR6c&#10;OO1eQ+fA2XIw1WXJtounGqZ3kZHJkyRIshUWLrGlAYPBDQzvVxn4FliLt7f39u3b4doXLVqkpaWV&#10;mJg4MDDwAffIjwEkMtgeZLWCggLcUBAnx44d8/LygjoLPpJt9EkgEQI5MuLuT2noSnj/uUFwdnd3&#10;Ozs7Hz16dM6cOb///ruKikpubi6k2wi8rPeDmv0IBDX70QRq9l+UH9bspdDp9JycHDU1NWmPlN27&#10;dz979gxMbrjvj/IG66Kem50/f0FHR0tDXvvWTgXD/DI8MjbOsM2eJeJQ06xPr5uz4UJ4Vy+dIpaY&#10;vW9SRa370c2LV67af0FZR4KFZ1wZli7m9NakZET4Z3aJP6KPPdS+kMtQ6kEJuG7dul9++QUu2dLS&#10;EofDoZ1w/gpoCBGJRLC0U6dOjR07FgT3+vXr0CakUCiQnrKN3oTZXRppdXmGfDKBK0AUeEhIqPC6&#10;sk0xoJaIZbzD7Fk9VeWRjyGTNeTlbh0/9jifSONyB7oDjdefkDNQ1dLR0FY4dupaSExZD6EjROXS&#10;lTMnbunoGCmd2X4dzL6C0JTirbF721VNTW0dPatnSbnFCfYHD19VV1dD4kbXyDezXTLwqljMaExy&#10;T0rOqiVKT/MvAdMCD+vq6nJ0dDxw4MC4ceMWL14M+yooKACtH3Ue9nWAZCGTydDqg4SC8gTkFRQW&#10;2kXSuVQ/LdFYQ6KW2IdJ9XjqqyJlZMDB18d7WujoWDq453e/NuPV60jDqampycPDY+/evXPnzl21&#10;apWRkVFGRgYUR391E41kULMfgaBmP5pAzf6L8oObPQByn52dDdUMGNvEiRO3b9/u5ubW2NgIVdFw&#10;qhxwuHyvO8dfENwgHkTGs6+MNAnLae57VdGB2eMKn4QlB5RIZwlhEFuL4zwCSvq4YiGnIzfARsM2&#10;hSBmCDhicZ2vkk9WRXtFkMqdW7LdIty28MpsHRSzOgsCw11sIpo/2OylWp+bm2tubg6iBhe7efNm&#10;Z2dnqHFlW6D8NXg8PiQkZM+ePVOmTJkxYwYUR+Bwf/X0moarSw+4fzcOz5NOOSkWMforwu9YxdYP&#10;4Bjt0Yb+6XmtfeKezCfhUd4FWIiGjrysZ6qSbL54Rc46p5fLlfSzN92oZmhx4ux5WH/CNpPYOQjH&#10;6kww19VCtrx969YtMxf7PKx4sLsywvz4mZOw1Wn1J7l1Pd34uLs3L59Btjp+4sKjyDocTWL21PKA&#10;B/6BkUWvZqp5NxwOB4PBuLq6wu0AcfLbb7+pq6sXFRWhfev/FmjvwS2mrKy8cuVKiBPIgCdPnkAb&#10;6S9+5IHwoDRnFjU24ymyhwk8CrauobqqZUD6pxTKkChFY/bdqFrc5xqySsjENZdkxebWNeA/4b1V&#10;LqmrNNJC8+rxIxdv3Hjkn13T8eqNIBmg9VzJG9hQxRw+fHjatGmrV6/W1tYuLi4evTXOKDB7LgnX&#10;WJSUnFvR9aNU66jZjyZQs/+ioGYPBt/X1wdyf+PGDfBd8LZz5865u7uTyeThdDoXsqmDva1Qjkjp&#10;Y4gl49XQiR0ECpP76suwH84gltCPp0oreAGPRSX14qlckXhIyKb0dbV0kbligQjUjYFvwlNoLHpf&#10;c2ujbLcIjZ29Ayw+MhtgH6Gni8hEdjl8QOtBy2A3ZmZm0hE/ofiDf1dXV0PbRrYRyl8DZgZ+Zmtr&#10;u23btqlTp4K36enplZSUQOr9We4FHMYAvqONxJVMLgwMCXg0QiuGxOBzBCxSO36AwuKKOQNYIql3&#10;EAJCwKZQepol2VxX39hF4YpEQ4jZW+w28S4tKK9DPuim8Nh82Bsy6mULsgKan42dPd0UjpjPphM7&#10;a2qRlbUtWAqDw+aS2hrrJStgjxgiQzblP5+G78T3EZFD/gXSx6tYLDYyMvLIkSMzZ86cM2eOoqJi&#10;fHw83BFoJ5y/hc/nQ3kSHh4uLy+/cOHCBQsWQDKGhYVBkkLC/qk8gXxp9Lik5eKe3SCbdIrWkGjv&#10;/MjC6w0z+fxmz+lK9DC8sfO6nUvqaz8tfijU2qrCxLC44uqi9CiH+9oadkFdsk9eAlctbRUfO3Zs&#10;7ty5S5culYYTeNjoHYNr5Ju9kFSY9kzryDFFs/CGH+TXWNTsRxOo2X9RULMHoO4ZGBiAygaqHFCZ&#10;WbNm7d27NyYmpre397tRGTab3dTUBLXR+vXrx48fD/998OBBXV0dOvD2MAEnAxFpa2sDud+zZ8+Y&#10;MWOgUjcyMiorK/syN87rY+N8PeBeAIP38/O7ePHipEmTQEwvX76cnp5OJBJRrR8mkIZQVUF5cvPm&#10;TWgXTZw48cyZM/7+/mAef0pDkOrKh+tPm1rGVVCkawYrAvVM1JWti6V/Svn8Zk/MeWRqdH7LGu2H&#10;Dtm9snUfDodI7MNiidwhPr0908tCXc7kjdNGgHCKiIg4ffq09B10FRWVhIQEaPxAKsm2GIWMfLOn&#10;Vfl4W53buEfxrkFcs2zddw5q9qMJ1Oy/KKjZSwG7hRooLS3t9u3bUP2MHTv2xIkTAQEBUAONdqEB&#10;JeVI5ueysbFZt24deMaSJUusra2rq6tBVf/2RwmUt2hsbHz+/PmmTZvAVKBe19fXT0lJeU+f+49F&#10;yKRUZzxPrxlkfS6Z+1sg1EFTIiMjDx48OGPGjPnz5ysrK0MTF0oGtPn3QYC2gmckJSXdunULkhHa&#10;SEeOHIH20p+GTH2P2bP7Gmsy3GJjYx8/93NObIpVmqj46In5Y7vHdo5PvdLrmTyhkI+viQt2eyzB&#10;LTq5skfSsYY2iGtIfRYRGWYHq509/NOb3irY4Zanl7pomjk9MjgnZ2P+vADp+UMhttWmegSHh9o6&#10;PfMsauzpKgqR7Nf+8WP/sj42HRmfq7s0zE92uOcxRa0kzqvSg4crD3HUPa+VLvsbgHCC+wKaNGfP&#10;noViB9Lh+vXrGRkZ/f39o71QHdlmD5nCbgp79MRCXc3E5vGdh4Gy3ndsHqs1wz02KdYRQiipHNNb&#10;Fff8KeQv4JNU3iWZM4XYWZzkJ1n1+IlXTFHXoIBJ66uIdbS3ffwYAiO9cUDWwXDkgZr9aAI1+y8K&#10;avZSpJ0QoGiAilQ6ORFURZcuXUpMTISVo9eAQcjYbHZbW5u9vf3u3bvHjx+/cuVKRUXFyspKBoOB&#10;av1HwGKxmpubzczMpNM2rV27VlNTs6CgACr7z6q/Q0Ihm0FhsIVfyalBtggEQkhICOgXXNesWbNu&#10;3LgRFxcn/eUKDZUPApILCg0ikRgVFSUnJyd9NwMqMihPID0hTl6k53vMnlIZ6ab/x2UVg8NXVW/Z&#10;5UTK/XxE/vahI8cOHzqw+6CyV9sgh81tSX6kd/MwsG/rQcW7z9I7kVYgFlMadGf1OQW1w4cPHTx6&#10;4qSyVy1H0qNfxpBQzG0ONtCxc4uMdrxtbXnfr4LOF3fWJ3nd2XpGXu3w2atyHuGpYQaXtx4+fODA&#10;kcNbTj7I7MZQYdfVEcZqksPtgcPZx1YSkO5hYs5gL7YpO8rX0khLw75UcgTJiLFw+bm5ucePH589&#10;ezZE1LVr10JDQ0d1cfqSEW32kLZ8fIqD+WMT+4BY/ycPNHTj+yHzRGIKgxxvsOGKhvaR46fPWQem&#10;JlgoHzt5eB/k59YTqi6pxX2g9h3lofYakojaffCc2uOEBkpvZ/HT61v3HD548Ow1ReesHt5IbZSh&#10;Zj+aQM3+i4Ka/euA3OPxeHd39xMnTvznP/+ZM2eOsrJyfn4+lOOjtCqCK8JisUFBQZDL0FaBK1JR&#10;UUlKSgKtR5/CfhzSxlJ5eTnI/fLly8eOHQu1u7m5eXV19XCHVBp5QHhDiyUzMxO0Hjxs3LhxBw8e&#10;BCsFDR29F/VtgSSFuw/qLLjd9uzZM2HCBPB7NTW15OTk1ybNeI/Zk0sDjZV/26kdmJlRmN7QFy83&#10;drmqpU9yemasu8HFXYZJOCpJSOutryyEbMuMsdPSMrPwyEOevnd1FDjKLdlj5BWfmZ7mZnxth3ow&#10;Tix+lYsigZiYaKH+yDmoCJP58IGRgX5QLVXcVh1jLrfpzD2/5NyctESfp6pbFG0zMxMTojIf39hr&#10;n1uGTFpM6a4uK0IOFwqHe+yVVEdDSkVccYD7nU1r9xy6+ii8TXIVcHUcDic7O1tfXx+KnTFjxkAK&#10;hIeHd3V1QZqMdq0HRrrZU2vczR6bmEc1NKa7mN3Zpp/eD0138QCdFKy6bKeifWh2VnphauCdzbfN&#10;g6IiIT8dlC8/9PMvJ4jFdHJXU5kkogKcrUzuOiQ1NlVHGR5Vf5qYnJZbUNLSxxqx9QZq9qMJ1Oy/&#10;KKjZv4VQKMRgMDExMYcPH541axZYjpKSEtRJAwMDUCfJNholwAlD/j579uzIkSNgFYsXL9bS0pIO&#10;IC3bAuVjAbmvr6+3sLBYs2YNuMvvv/8OEiMdPWbUiQt4GIFASEtLu3z5MrT9wEEvXboUHBwMNeWo&#10;i/mRBiQghUKBxDx37tzkyZMXLVoEiQzK+6Kb3/vN3lpno1Jgr5gtpAyJkpWnnXZJb+cIxTRMhuNZ&#10;hWe1xA7Jm9DdOc88La4d3rDq1K17gciYumD2z7Q2a0a20sVCfnXEg6PXnrWLxS9foxTxOR3ht5QN&#10;XPxzsDxSsoehvubdkHoGmL297inz2C62mEXItL+1ZPzqwwoKN29cVji0dOYlj7h6ApyukM+Gwz3Q&#10;vQSHu3zPJ6sHQp1dE/rY8tKe245hibV9sH+45P7+frhGeXn5JUuWwN1x/PjxoKAgiLE3eyKNYkay&#10;2UP5Qyz1MDK+/yCokcVoira7d2ybYQFVzBWB2YfrbVR6UtQn5jNxKZYbpq3eefbKFQV5haOrFh3V&#10;f5TQJH2lh1ib4Gd14/zR3cfOqboUtDelmR87pKRklUqWxOuIBTX70QRq9l8U1OzfAopFHo8HlZCn&#10;p+eZM2dAiKFygso4NTW1t7d3FIkOXEV3d7eXlxdUqzNnzly+fDk0UTIyMsAzvoNnZt8cSEMul1tR&#10;UWFgYLBp0ybQF+kQ3ZWVlaPrPgLZglZrbGysmpoaxAk0Zffv3x8ZGYnFYtFOOJ8OJCAkIw6HCwwM&#10;lN6J8+fP19bWTkhIIBKJAgFPLG502nfWwu51szcxv6P7tBrM/pnR9ofZIjFvCHmDVn2WXkR1D29I&#10;zCRXhynftC/qayTg6nJSAu20DNRO7vx91r5LWu5VsAcwez+D3bZ5AyyxSNCQbH/thttrZi8ScHpj&#10;VVcdPHtL85FncJCl9skj5y48TMI0VMe4P7jiWcjgihn4ZLsrk1bsPHcBOH/h3NlbFvGFGLKQ0V6e&#10;FhNod0fp5rEdv88+pu2a3A7hQS3ztbNT0Qnr4nOQgYJFcF2ZmZlwjUuXLp06dSpU397e3lB3f0/h&#10;NLLNnlLpp33++NHzBs+Cg53v3Tyzf94R9zo2i0+mk6KMtz+M7CSLeQxsnPGCdbsOHj99HjL53NkL&#10;d1zCSrpYbDymKjfc+b6xxunDu9buPnbVOpdIbEt4LK969Y59WGxiWRftI+ZR+TqgZj+aQM3+i4Ka&#10;/Z+Bygm0uLW11dXVddu2bZMmTYLKWFdXNysrCwp0+FS23UgFqk/pU9j4+Hhok8ybN2/GjBk3b96M&#10;ioqCSve7eWz2zYFEhtIJGkt6enqLFy8eP378hg0bnJ2d6+vrR0tPYrgECGlojYDWg6OMHTt27969&#10;dnZ2YKIcDgfV+s8CJCM0Ajs6Op4/fw7lybRp08A8oEFYWFhIp9NEImzAtfNWzpFFJEn/ZdFAia+1&#10;9d1HQd1g9s+Nt1vlIh1pELNXm6kVVolFzJ5UGaRw06G4r7YxxUbxnLq5d0hOobfeETXll2bvb7jH&#10;vmBQYvYpDjduuL8y+yEBj15ivXvFyjkLf1u1fuPGVcvnzlx5SN2juLgyxsPsqncxiwdmn+Kuu/C6&#10;c3VDQ30DQnM3mcriCDr8zeTOq5v7ZJZleusdVTGRmj2tMsTZVe9BAl7MEyKdcIqKiszNzdeuXTtr&#10;1iy4I0DrW1paIAW+p3Aa0WbPr094eGPTjFkLVvyxceO6lQtnL1ywTj++d5BDArO/t8Mqukti9ikP&#10;F12yjs0urZNkcUM7jkTj8PsyI6yVFFTNAjILUvxMNG5cfZxH57HJ2NrCmkznm/sPW8a2cwUjNB9R&#10;sx9NoGb/RUHN/q8AucdgMJ6enjt37pT2UFdQUACNYzA+YWKXr4JQKCSTyf7+/ufPn58yZcrMmTPP&#10;nj2bnJwsHZIC1bXPCCQm3DWlpaX6+vqrV68eN27c1q1bTUxMmpqaRkULCkpXaK9Cy2Tu3Lmg9Vu2&#10;bAH7hDJB8F10hh45QGJCeYLFYp2cnI4cOTJ58mTpbE0gwRRKX7rRzit65l4lSFcWMaM5xvyBvoZH&#10;Fvsts09WmLzRIryJxRcPNkbe26vs1dJfmmF39ra6Y1wDgTGQbX/FSHMYZi/kcep9Dx9U1H7kFhyH&#10;EPvM6JbCHd3AiIyXZs8m5nmb7dlqXSsWv5z5QCTg9UXeOKVw1ym+gcHDZdtf1TWTmj1/sKejs64J&#10;zx4alMxvrauru3HjxqlTp544cQKut6+v7zvTemBEm31nhN1d9evadn6S/I3ztHTUOX/EPKuN3vfK&#10;7PlMfP6zfX8YJ3b0v941k1Jgb6p/W805o4dG7sx/bqJw1SZf0kNHwBZQmp+r7FbxKmfxRuizLdTs&#10;RxOo2X9RULN/D+A33d3dzs7OR48eHTNmzMKFC1VVVfPy8kayIotEIhwOFxUVBQIxY8YMaJBcvnxZ&#10;2mdatgXK5wYae4WFhWZmZuvXr580aRJIm7W1dW1t7UiWewhguN9TU1MhpJctWwanDS1Y8LCWlhb0&#10;V50vBNybDQ0Nnp6e27dvnz9/PsSJkZFRWlpafbyx4Z1rt1W0zAFDPW0VyycBld3it81efvEhXX39&#10;B+bmJpqXLl56UkxiYep81W/JKSjqmZs/0jq/6dYwzF7EZ2Mi7+xSdoms7pN2qh7qL3C/d1fj/mMP&#10;/xdmL2B2ZAZanb58w9z8HnJO5g7Jjd39dHKp6e2rtxWU4HDWWuc3y8nMntNbm54XF5bZQsvIzHrw&#10;4MGaNWsWLVp04MABb2/v73V+65Fs9oQUE0M9LbuUDtkjqMGqhjizM+edMnqwr8xexKe15z67fF3O&#10;wEhfksUPA7PKu6n0lkAnU8XzFzTMzB4aqt6QU7hqmdjZnOZm9dDC/MF9tQun9MKrOIKObC/PxKLu&#10;kTZIDmr2ownU7L8oqNm/B+mTtrq6uidPnkBhIZ0XHQrB/Px8SCtwI9l2IwM4WzglaHUkJycrKyuD&#10;1sMJnz592tfXF+qeUfSGwKgDkp1CoRQUFEC9Ak4Dlrx3715XV1cMBgPxAz4n225kII0TOOGysjId&#10;HZ3ff/99/Pjx27Zte/jwIbRGmEzmd/Z4deQACUun00HuTU1Nd+3aNWvWLFB8Y2PjyuLIKBslxZO7&#10;oCjet/e02oPAXAyDJ6bWJ0W6yHtXIGZPHRIVPbxu42R45sjhfYePHtVwziWyRGx6eaC+0rmde/bt&#10;u3Th9KE7NrZRyKREvT3VCU8VA6tpHDD7jsKg+/ejsMhOEIR8dmPE3TvPksq6GdK4HOJ3ZLk/cXz8&#10;xCsy2v1ebB2HJx4S0bsqilyUdyInhHDBOa8eRxWwMt1Ub5zbBYeTg8PpuYcXYCFUmE1pz93N9B6E&#10;VZmYPoArmjt37p49e2xsbBobGyGcJAf53hjJZt+ZaObkZBVfR5HVT0Icrib8keLTdAyeScl0lffJ&#10;wlMhFnlUfEuQwdlThyA7gcMGXvG1RCG3JtPD5Pr23ZDnx49e0rS455ZWX+CmePzIgX379p88o+9e&#10;3MkXVvhoqDmG13NQs/8coGaPmv3nBzX7vwUqp5aWlvv370tflFy/fr2RkREUHBzOX8/R/y0Ag2Sx&#10;WGlpaaqqqgsWLJg8efL+/fsDAgKkfinbCOXLAK4M0lZcXCwnJweJD64Mie/u7j4CX2wAv2Sz2XCq&#10;Dx48WLJkybhx4xYvXgweBloP60daO+Q7Q3qTlpaWmpubg39MmTJl3bp1T57YFWfEVRfnQaYUF1c2&#10;dhCoPDBmAYNM7GnC0+BbYsHQEBXT2INtrSwrLS4tr2jupfKFsDcGsa2xCvlWVVVVZUt3NxERaS6H&#10;3t/T1EcXCCGz2dS+zk7iy/Hsh0RCBqG1rZdMf+FlQ0Ocwd4eLKYbRyThOkgMyQuSQi6DgW+UnA9C&#10;JWaAzoEwpuKb6iSHq4XDteKIgxzkPMm41ozEOK17VuvW/SFtJVpaWkIDBq70ew2nkWz2LFIHFosh&#10;M18+yuFymaTuxm4yiyvkUyCiKFzkoyEhn9vfVlVRKsnh4tImLIHGhepusLejDllRWV5e04zpwJHp&#10;A921ZaUlxcUlFdVtvTS2aIjaU1/fiacLR9gTANTsRxOo2X9RULP/W6By4nK59fX1T58+3bNnDxjz&#10;8uXLDQwMCgoKRlSf+/7+ftD68+fPL1q0aPbs2fLy8sHBwTgcDtX6rwMYM8RDZmbmvXv3li5dCnEC&#10;FYynp2djY6Nsi5EBSElubi40/yCMpc0/KyurtrY20HrZFihfEmmcVFdX29nZrV+/furUqRs3boRW&#10;VkVFxUh7WDAc4JxBA+/fv79q1arp06fDFT158qSysvL761v/OiPZ7H9YULMfTaBm/0VBzf5vgfoJ&#10;YDKZUFhYW1tLn7Rt2LDBzMystLQUfOibV2DSB8bJycna2tqzZs2aM2cO3DLR0dFQ5YyWQVq+D6AR&#10;CO0r8GYlJaXffvvt119/PX369LNnz/B4PLSvRkJGgJFAixTaHitXrpT2rQe/lHoY+rT+qwE3LNRr&#10;0iFToSSZOHHi1q1bHz9+3NLSMrraV1AqQsPVwsJiy5Yt0qswNjaGRst3P7QuavYjENTsRxOo2X9R&#10;ULMfJuA9UI1BZayurr5kyZIxY8Zs27ZNOj7gt+3CDjUo2EBrayvcIKBr//nPf+DERpRN/lBAMIDW&#10;xMTEXLp0ady4cdOmTTtx4kRaWhqZTP626gyRAEJZX18PrdONGzdCq2Px4sXQOq2qqpLOroWGyldD&#10;mhdQnmRlZWlpaU2ZMgXKk927d4eGhkJ5AnEyKvICLgGLxfr7+4PQQzjNmTMHvArajRBO3/1bPajZ&#10;j0BQsx9NoGb/RUHNfvhAdcvhcMrKyiwtLZcvXw7e9vvvvzs6OjY0NEBN9q0qYwaDkZubC34wc+bM&#10;sWPHHj582MfHRzrNkGwLlK8LmBl4fHp6ura2NkjbhAkTDh48CAJEIBC+obHx+XzQeihFIXTBI7ds&#10;2QJqMuoeEn9PQDDQ6fS6ujoVFZUFCxaAHO/du9fJyamrq2vkD08EJV5ra6udnd2OHTvgzOH8jYyM&#10;pH3rR0Wz5BNBzX4Egpr9aAI1+y8KavYfCgRkSUmJrq7uqlWrpN2UbWxsmpubv363HHB3MIOsrCw4&#10;maVLl4JEbt++3dfXF2pctG/9twWyhkgk5ufnnz9/fv78+RMnTjx79qx0gn0u98VkoF8LCEvwrcrK&#10;Smtra2iLwsmsXr3aysqqoqJiJPQl+5GBRiBkTUZGhpqa2uLFi6dPn37gwAFomUOx/PXjZPhwOBw4&#10;Q2dnZ2iKTJs2DexWXV29qKgIrkW2xfcOavYjENTsRxMvzf7KlStpaWl1KJ+VxMTEjRs3omY/fEDa&#10;KBRKUlKSoqLib7/9NmvWrEOHDvn5+XV1dX1NnwYngFujsbHR1NR006ZNY8eOlc6RBDXuD/LYbCQD&#10;6Q/BADeUu7v7qVOnxo0bt2DBgps3b0IzrLe392v2VYAzAX3v6Oh48uQJtEJB6yFoVVVVi4uLoVk4&#10;Wjp+fK9A4kMWSLtvXb58eebMmXPmzLl+/XpUVFRPT88IfEkGzgfOCovFwhmePn1aesLy8vLx8fEM&#10;BgOuRbbd9w5q9iMQ1OxHEy/N/ueff549e/Z8lM8KiOk///lP1Ow/CKjAyGRyRkaGlpYWJOD48eMP&#10;HDgAct/XJ5lF8qsA4lhZWfn48eNly5bBCYCugbrV1taifetHCFJpAz+LjIzct2/fJAm3bt0KDw+H&#10;G+2r5REcCLTe2dl5w4YNY8aMgTjR0dGRdob+cTxshAMZASGRnJx85swZKE8AsPzAwEAikTjS8gjO&#10;B87K39//4sWLU6ZMmTt37pUrV3JycqCV+EMVO6jZj0BQsx9NvDR7lC8KavYfhEAgGBgYKCoqUlVV&#10;BVuS9qW2s7ODwuUr9JFls9kg8aBoa9askT6tt7e3b2trY6LTDI0kIC8gGKC9FxoaCiY0bdq0mTNn&#10;Hj9+PCIiAo/Hf50n9xAntra2W7ZsgeYfWIi5uXlxcTEUqqjWjyggO8hkMjQCFRQUFi9evGDBgiNH&#10;jgQEBLS2tn7Dd3jeQigUgsVCk+Pw4cPz5s1bunQplH4JCQmguT9asYOa/QgENfvRBIPBUFdXX4jy&#10;hfH19aXT6bJER/k7oCaTdsuByvjWrVszZsyYNWvW3r17U1JSpKNbyLb73MBxWSxWc3Ozs7Pz+vXr&#10;QddWrlxpaGhYVVXF4XDguD9aFTvCgezg8XgYDMbd3f3YsWOQX3PmzAF7Ax8C44cQkm33BYDjQvsB&#10;WpvgiJMnT162bJmSklJeXh60SNE4GWlAdkCmQJyEhIScO3du0aJFUCZDwQIaLZ2S4tvmFxwdGhhw&#10;JtAovX37NjQ84PSuXbsWHh6OxWJ/wHBCzX4Egpr9aAJ8xdvbWxPlC5OTk4OOkvFBSCvj3t5eaXeL&#10;X3/99T//+Y+GhkZWVtaXexwrPSLU9wcPHvzvf/87btw4FRUV0DW4TeB8frT6dVQAmcLn89va2p4/&#10;f75kyZKff/4Z5B7uuPz8/C/6liTIR2pqqnTi5LFjx8rJycXHx1Op1C/anED5FCBOuru73dzcDh06&#10;NH36dPD7GzdupKenf/O+LnB0KGEyMzPV1NTgrKZMmXLgwAF/f/+enp6v89PTSAM1+xEIavajCVAZ&#10;qI2IKF8YtN/txwEVG4VCSU5Ovnr1KlTGUOcdO3YsLCwMj8d/9m45PB6vtbXV0tJy8+bNY8aMWbNm&#10;ja6ubmNj4w/17tpoBMQI8q6/vx+k7fjx49AInDZt2vnz56Xj3Ms2+nxATEIl5+LiAg3Of/3rXwsW&#10;LIAGZ0VFBdoJZ+QDeQdFR0xMDLTY586dK50PITw8HIJHtsW3AKI0KSnp6NGj0tcAFBQU4JSg1vgx&#10;tR5AzX4Egpr9aAIqRZSvgyzFUT4ESDeo3np6egICAq5fvz516tR58+Zdvnw5IiKiu7v7M6Yql8sF&#10;iffw8Ni7d++MGTOWLFkCpRioIZPJFAqFaPaNcECpIU4aGhpcXV23b98+efLkhQsXamtrgzCBtH1G&#10;4YYmRFdXV2hoKBih9LmvnJxcYmIitD/Rp/UjH7iR4U7v6OiIjIw8c+bM/Pnz58yZc/v2bShP6HT6&#10;1zdpiBkGgxEfH6+uri4dweL06dNhYWFtbW3fvI/QNwQ1+xEIavYoKCifDajeoJKDqi4oKGjjxo0g&#10;bbNmzVJTU0tJSWGz2Z9F2qRP8gIDAy9dujRt2jTY/8WLF1NTU6VSiGr9yAfyCABpq6+vNzY2Xr16&#10;9bhx49atW2dgYFBWVva5BiqFYCASicnJybdu3ZLOXAYBA2FDIBDQ5t9oAbKJw+FA88zR0fHAgQOQ&#10;icuWLVNQUICG/VfulgPHAq1vbm7W0dFZtWrV+PHj9+7dC2eFwWB+8KF1X5r94sWLi4uLe1FGALW1&#10;tSoqKqjZo6CgfB6gkuPz+TQazcfH59ixY//zP/8D/n3q1Kny8vLPMuIQiUTy9fXdvXs3VPOg9bdv&#10;387NzYVKF30KO7qQxklra6u9vf2OHTt+/vnnuXPnqqurl5aWfnqfe9B68C2IQAi8X3/9dcqUKSdO&#10;nCgqKkKbf6MOyCzpL4FhYWH79u376aeffvnlF21t7by8vK/52J7H40EJpqurO3HixH//+99nzpwJ&#10;DQ3F4XAQwz94OL00+//+979QLEOZj/LNgTtl3rx5qNmjoKB8NkCewLMxGAxUfkeOHJkqQVVVNT4+&#10;HqqBT6kIsVisdKQ56a8BsM/U1FRp5wpU10YdkGVsNruhocHd3X379u3g34sXL9bS0srIyPiU56AQ&#10;DBAn0dHRu3btmjFjxrhx4+Tk5CIjI6Fh+dnf90D5CkAkcDgcyFN/f/+9e/dCI3DJkiXKysrFxcVf&#10;YXBb2D80NaFZqKOjs2jRogkTJoA2QVEG5wProayTbfej8tLs/8//+T+QNWNHM5Omzli5bf+aPcdn&#10;L1oqWzU6+fXXX//xj3+gZo+CgvLZgLpQWh22t7c7OTlt27Zt4sSJK1eu1NXVLSkpodPpH/F8XSAQ&#10;kMlk0DUFBYW5c+fOnj372LFj4eHhvb290qewgGxTlNED5BrIWV1dnbGx8caNGyFO1q9fD/8G3f+4&#10;kWchtEgkUlxcHJgfNP+mT5++Z8+egICArq4uNEhGKdKMg/KkpaXl4cOHECEgLqtXr4Z/Q+R80W45&#10;ULbA/tva2kBepS/rb9myxdraGoodad/6L3fo0QI0mJ8/f75gwYJ5EiSzPo5SFixesWrLeZXt13RW&#10;btkrWzc6keYFVJSnTp1qbm6WZdWIBzV7FJSRDtR5fMns61ARbtq06X//93+XLFly//79pqYmDocj&#10;22jYgP8VFhZeu3Ztzpw5EyZMOHPmjL+/f39//0c0ElBGFCBP0q4OEBuLFi3617/+tXTpUmdnZ2gW&#10;yrb4EFgsVkFBgZyc3JQpU37++eddu3ZBnBAIhK//wiXK5wXKE4iTxsZGGxsbyNz//ve/K1ascHFx&#10;Ae3+cg/OIWygOeHl5QUNCWhOzJw5097evqOjA/2R8CVsNjs7O9vAwEB/lKOnr3/H6IG8Y+Stpwnq&#10;5o6ytaMcKEi/5nzwnwhq9igoowCo/KBqxGAwwcHB0tHE582bp6mpmZaWxmAwZBv9HbATMpkcGhp6&#10;6dKlyZMng9krKipCXTIwMIDWr98BkIMAl8sFRXN0dNy4cePYsWNXrlwJ1VJZWRmsH2YWw2ZQh8XG&#10;xp47dw7Mb8yYMeD3MTEx0ncw0F4T3wHSRuDg4KClpeWWLVv+85//rFq16u7duxA50KKTbfT5gH3W&#10;1NTo6OhANEIrcceOHU+fPiVJptYeZkz+CECmgNxTRj/95IGGTtzdgFwlt/TEshbZ2lEOjUYbRQ81&#10;ULNHQRkdQBXIZDKbm5vNzMx27twJar5+/Xo9Pb3y8vLhdLeAaqO/vz8hIUFBQWH58uULFiwAb3v9&#10;3TW0iv0+gHyEeCguLjY0NNy8efO0adO2bdtmYWHR0NAwnGnjIE6g+Qdar6amtmTJkrlz5+7Zswfa&#10;k+3t7fARGiffB9J8BPLz8+/duwcFwowZM7Zv3+7h4VFbWzucOBkmcAhoEFZXVzs5OUETAqLxjz/+&#10;ePDgQUVFBar1byHJkO8BgVDUQ6YbBOYru2dk12Nla78LZFk14kHNHgVl1ABqJRAIQOVB2ubNm/fT&#10;Tz+tXbvWzc2ts7Pzbx8nQG1dVVWlpaUFujZmzJh9+/a5uLhgsVj0af33B2Qo6FRmZqa2trb0zdet&#10;W7cGBgb29PRI7Vy23Z+Aj1gsFrjdnTt3wPZ++eUXaBVYWlqiQ5d8rzCZzOzs7Bs3bsyaNWv8+PHn&#10;z5/39/fH4/Gfq2+e9JdGX1/fY8eOTZgwAaJROlOytG+9bCOU7wuhaAg3wDAMKgCzz2noka1F+Yqg&#10;Zo+CMmqAulBKd3e3tbX14sWL//nPf/72228mJiZNTU0gbbLt3gS2h4+Sk5Oh/gan//XXX/fv35+a&#10;mjowMCDdm2w7lO8IyFaQJ2jyGRkZQVvuf/7nf37//XcDAwOpo8s2+hPSnr6KioogedKh9yIjI6Wj&#10;MKFx8l0C2crlcmtqanR1dVesWAGZvmnTpidPnkAj8NPlHiINtN7Kymrjxo2w57Vr1+rr67e3tw+/&#10;YxjKaAQ1+28OavYoKKMPJpNZUVFhaGgIVeakSZPgv5aWlo2NjWBmEgeT1ZrwD3B6Mpmcn59/7do1&#10;MLwpU6YcP37cw8Ojt7f3PYaH8h0AWQ9xkpeXB0K/bNky6ahKjo6OoHHSJ6avxwlAo9EyMjJUVVWh&#10;rTht2rQ9e/a4ubl1dXWhcfJ9A3FCpVLT09OhPFm0aNGsWbMOHDjg6enZ0tICWf9XzwveD4QT6HtD&#10;Q8Pz58937NgB+1y+fPn9+/dzcnIYDMbH7RNltICa/TcHNXsUlNEHVJx0Oj05OVlTU3P+/PlTp06F&#10;ytjf37+trQ0q1JcVJ/wDNispKXn48CFo/eTJk7ds2WJra1tXV4fq2o8AxAm06xITE6XTx44ZM+bY&#10;sWMgbeDrL+MEtoF/gG+B8T948GDdunUTJkzYvHmzqampNE5gA+neUL5j8Hh8QkLC6dOnoTwBEb9+&#10;/XpISAiBQIBGoGyLDwHCBofDQYl0+fJlCDxoMFy9ejU1NZVEIsm2QPl+Qc3+m4OaPQrKaIXFYoG1&#10;y8vLz5kz5+effz548OCzZ8/6+vqkP6ODkEGtDHJmZGS0dOnS//znP6tXr3Zxcens7ES1/ocCWnf5&#10;+flXrlyZMWMGhMHevXu9vb2JRKJAIJBqPcQDaL2VlZW0b/2KFSvs7e0bGxtRp/9xkLbuIiIiQMEn&#10;SoBGYFJSkrTPnmyj4QHbQ3syMjLy0KFD48ePnz59OjQsU1JSYP9oRP0IoGb/zUHNHgVltAKVMZPJ&#10;LCoqMjY2BhsbN27cmjVrHB0dW1tb4SPwubKyMmVl5cWLF4OuHT582NXVtaenB+3k+qMhDYasrCxD&#10;Q8NZs2aBtP3xxx8QDODu4PQQQtA+VFVVXbly5eTJk/fs2ePg4NDR0QFxIvs+yg8AlAlCoRA8HuJE&#10;SUkJdBzKk+PHj/v5+eFwOPh0OIWGdLPu7m5fX999+/aNGTMG9qOrq5ubm0uj0SAOh7MTlNEOavbf&#10;HNTsUVBGK1BNQmVJJBKTk5OhMp4zZ86kSZNOnjwJlTEGgwGtf/z48erVq6dMmSLtYA1rOBwOWrn+&#10;gIC0gZ+lpaWdP39+3rx5IPdnzpxxd3eHOCkvL7e2tgbXnzp16saNGy0sLED0QffROPkBgTjp7e0N&#10;CwsDp58xYwaEyvXr18PDw6GQgaJGttFfA18nkUihoaHwLfj6zJkzT506FR8fj8fjh/N1lO8D1Oy/&#10;OajZo6CMeigUSkxMzIEDB8aOHTtl6rSr165FRkWByu/atet///d/wfgVFBRaWlo+4zDVKKMOUCsG&#10;g+Hr6wtx8tNPP02aPPnM2bOxcfEODg47d+78+eefZ82adefOHRD9j5jYGOW7QfqwwNXVdceOHf/8&#10;5z/Bzm/dulVYWMhisaCx91ftPelH0t9/YPvZs2f/61//2rt3r5eXF5lMRrX+hwI1+28OavYoKKMe&#10;aZ2akZGhpaO7ZN2WOSv/WLB81YQJE0DgVq5caW1tLZ1mSLY1yg8MxElaWtrVq1enzpw1ffHK5Vv2&#10;Tp097+eff/njjz/MzMwgTqQvaaD84FCp1NTU1EOHDv0q4cyZM0FBQYODg+8MDyh/YD18Gh0dffHi&#10;RenQumfPns3NzYX2gGwjlB8G1Oy/OajZo6B8DwgEgu7u7sj45PPaj/beNlq9/+y48eNB642MjAoK&#10;CqCehtpXtinKD4w0TkJDQ89cvnFIweiErv2yTXvW/rH+/v372dnZ0s7Qsk1RfmB4PB4Wi3327NnR&#10;o0elg9tcvnw5OTmZSCT+uSSBmBkYGIBPFRUVly5dOn369IMHD/r6+vb19aEv6/+AoGb/zUHNHgXl&#10;OwEq44ZOnIFP2tXHIXtu6P7229IbN25kZWVBpYvqGspLQLZA7h2ee6s7x8g/Tz9wWVlJRQ20nkwm&#10;o80/lJdAI7CxsdHBwWH37t2TJk1auHChoaFhQUEBNP/eihMqlVpWVgafSt/q2blzp42NDfo74Q8L&#10;avbfHNTsUVC+H6A8fRxbrugcp2D+zMTUFLReOrKh7GMUlBfUtmHNwgrA7O8/9cvNR3pRyz5AQXmN&#10;3t5ePz+/HTt2jB8/HuReS0srJydHOhkCFCzwXx6Pl5eXZ2RktGjRoqlTp+7duzcwMBCLxcq+j/Lj&#10;gZr9Nwc1exSU7wcoT23jKnR8slziitra2gYHB1GtR3knnYTBR1GlYPYxBXUkMgXtXo/yTkDcMRiM&#10;i4vLiRMnpk+fvmLFips3bxYXF1OpVIgZ+G9paamSktK6devmzp175swZDw8P0Hp0yNQfmZdmr+Se&#10;kVmHhSag7AOUrwVq9igo3w9Ss78bmB+Y28h5bTJaFJS36CHTrWLKwOxz6rFsLtoZGuUvYbPZZWVl&#10;9vb2W7dunT179rJly6ytrUtKSigUSkVFhZ2d3dq1a+fPn79//35HR8fq6mp0bKUfnJdmr+iWHlHc&#10;SmejzbyvDWr2KCjfD1KzNwjKDyloQZ+UoLyHl2af39TL5aMP7FHeB4PBqK+vNzU1Xbdu3c8//7xt&#10;2zYLC8uComIHxye7du+eOHHi+vXrbW1tGxoa0KF1UV6avYJb+pOkqp4BuuwDlK8FavYoKN8PqNmj&#10;DBPU7FGGz9DQEJfLbWlpcXJy2rdv37jx4xcvW3FZVW/H0fPTZs07evTo06dPu7u70fmtUQAw+94B&#10;hnFwIZj9o+iyDgJV9gHK1wI1exSU7wfU7FGGCWr2KB+EtFd9cXEx0v1m3R/zl6+6Zu55Wsd699Ez&#10;T548LS0tZTAYaPc/FEAkGiLT2Dax5WqeWajZfxNQs0dB+X5AzR5lmKBmj/KhgLiD3NfU1KhpaG7e&#10;ewSCR9ElwdDqSW1t3Z+HwkT5YYFIYHEEnpkN2n65qNl/E1CzR0H5fkDNHmWYoGaP8nGA35dXVFo6&#10;uELwaPtk5VS1CARo/KC8TWxZh2FwIWr23wTU7FFQvh9Qs0cZJqjZo3wcQ0ND5AFKVmkNBI+uf25V&#10;O14kQosalLdBzf4bgpo9Csr3A2r2KMMENXuUj4bL5zf3kCB49ALy6rFktKhB+TOo2X9DULNHQfl+&#10;IAyyvLMaHBIqkioxaHWL8h76BpkemXWmYUUVHUQeavYoHwJfKMKQaKjZo7wH1Oy/IajZo6B8P3B4&#10;AihGW3oHegeYaG2L8h7YPEE7YbAO2z/A4AjR3hQoHwJq9ih/C2r23xDU7FFQvh+EQhGDw6OzeWyu&#10;QLYKBeVdSEOFyuJyBUJ0VBOUD0Jq9grP0/VRs0f5C1Cz/4agZo+CgoKCgoIyXARCEW6AYRpWZBdX&#10;0YanoGaP8mdQs/+GoGaPgoKCgoKCMlxEoiE6m5fXhCtpxVMYbFTsUf4MavbfENTsUVBGH0NDQwI+&#10;n8ETcIVIpTokEvJ4AhZfiHbBQfkzIpGIx+Mx+eBjQxA6IoGAzhbwREPofKEoHweUP3yhkExnUxgc&#10;HjqYPcq7QM3+G4KaPQrK6EMkFBKx3fFNxDoyF/4cYtKaWnEZHVSC9GMUlNdgMxnNTc0p3eDzIjFo&#10;PaEvtBDXxuazZZ+joKCgfGZQs/+GoGaPgjL6EAoFmIYK3fBK3xoySyikYTuD4koeFxMxss9RUF7B&#10;oJBzsjPuJmNa6HwBh9FQVHbVs6GQxmPIPkdBQUH5zKBm/w1BzR4FZfQxNCTicQkhkcVPszpbafTq&#10;ihrn+Oo0vIAjFNLpjJ4BOnaAjqeyaXwRbCsU8gcHZSv72UIe2gnjB0MoYBP6Wp1CK/0xDAYFHx5f&#10;YF1O7aEy+waRkOgZYJLZfCRSxEIWk90niZM+OofGR3tPoyAI+PwBBovAkvT1EwlFXHYflcsUouUI&#10;yvtAzf4bgpo9CspoBKyLXZ1X+ji5IbcFE5dd+TC9vY0t5jHpJWVVVnEl5jGlT7LbCwf4UBXT6aS0&#10;tMqHMSUWcWWh7SwiR7YLlB8GAYveHxpfpF2AJ7fXW0ZXxeO57U1N3mll5jEllnE1UW0UJFLErPq6&#10;FvcYCJ4S16KuQjKqbigINHJ/QnmzdxMN+YPD5OPaXXN7aplIxKCg/BWo2X9DULNHQRmtUHHNbsnV&#10;3omFT9OrntYMMgUcQnf38/Dcu7El4PFmkWWP6wbFIgGhp9XQK9c8uuRRfHl4B5uI9MxH+bEQ8DjF&#10;5VXKAfXZ+dnGGZj2wYGYuALT6CLzuDLLkHyT3K4mmkDMJoWmler5FTyMK3te3FWEmj2KBNpAn29K&#10;kXZMey9PxCATmzLStRN7Kuio2aO8D9TsvyGo2aOgjFaGRJTCvPr73ikWeU255CExg1RTVqHhUxne&#10;TqjuwIenF19P6OIK+D1tjbfC6oqxdDJHIESHnv4xGRL09nR5uhfqRaV5N5EZvU3aLoV2xZjSLlJJ&#10;aaVGbH0WjiWg9Lpl1tjm4zooHGTkHDRQUCQMDbFrq+udfYsicIzm1lYbt4Twbn4fmVqL7ZcsAwSu&#10;iIuEC49EojRLVrb2MwdR8/+xQc3+G4KaPQrKaGVoiIdtbDIOKrAq7uniicUUfHle/jGHFJWgvLvB&#10;eareWdci28giQV9fh7VvjmlKZ0EvnSEQScbJRPnRENHIxMLkvIvB1Rk9g7zO6qtOyVe9snVD8nV9&#10;08/7Vqb0MJm8gfisMv3ASs8KAvHFgKooKGKxkNjVGZtUYJHfnVtafdmrooJEq62o1gnJ1w/JvxtU&#10;EovnEngisZCckln+MCj/bki+Y2F3LapzPzao2X9DULNHQRmtDA0NcXraTeNqnKrJyAiG5N7SgqJL&#10;QeXuOfW+eY2+BW1htf00sYjBGiwra/HPq/fOrk/BcsjQBkD58RDQB3GVRcciMQ39NFFbxSX/Ysuk&#10;WiROYCntaaFyOWJORwc2Lq/BO6cuvLq3ahDtjYMig0snVVdXGfiVe2UU3UoldWC7AqKKHuQ1umfX&#10;+sbm6ZWR6wa5YkqHXWyZeUwVRFRcEwnDlH0X5ccENftvCGr2KCijlqEhMbHrYWbz80ZJ0TmIryiv&#10;MsrqJfDfMXcMm9wdEpNlUDjQQkON7YeERaM1VZ5IxncNMMTdNSpRbVm9zHcECpfaUFP1IKrKox1t&#10;AqK8hE3swzq5ZxknlgXgRC3VFRoueS4N2KSajsysvCPh7Zk4hpDY+iih2jEPi2Xw0dBBQc3+G4Ka&#10;PQrKqOUts2eRm+rqLaIas/oGu8n07gEGjsFDnuuzWLgBekcvITOryKCQ1ERF54z8IXlp9oMs8UCH&#10;pX+lfz2+DeIEFiqHLUDmMSZTGd0kSk19s2t6zbNmdCYrlJcIWYPkqPhcneS2Fq6osaTwknOqSlCu&#10;VmCOtm/69XBoJTJ4fEJEUolxSGVsM7GTzmWiE2L/2KBm/w1BzR4FZdTyltkLOMQerFt4jnZkoWlk&#10;kWl8tV0FSSTgdzY22MUVm4QX3vXJfFQ72MlCn9n/kLw0eypXzKUlJeTfiygwhjiJLDbNxjRTeExi&#10;X1R2GUSOUWCuSWJ9eC/64BXlFUIGNTu/RD8bxxSJGspKrodVpdZ1S5eMtsEeJl8o5mAw+PyqFo/k&#10;Ms+SnnrJIJkoPyyo2X9DULNHQRm1gNnTBzJaiYUE2eNVHotZVdvgmlbtlFrtlNXkVT8gFPCx7e1e&#10;mciap+mNeSQuFX2W9mPC43AIPV5NtAEOEgGEzrawvFokTlJrnEp6Oqg81gApraROsqY2vI7QwkZb&#10;gCivwaIXl1UZFRLFIlFLTZVWZEuvWPz2+DdDIjGXmp6Wa5lYn9iLFjQ/NKjZf0NQs0dBGbWA2Q+J&#10;+EIR/8UIhUNDQwKBgMOTLHwhRyCCNUKhULaGJ4At0dEMf1AgFEQijgACAIkAkVDI5b8MFREyHKpI&#10;xHsRPFxkDCU0UFBe46XZD4lw7S1OwWUBXcSiLmJlF7GaxKZyhTwGrRVHqsQQ0rKLnDIbE9HffH5s&#10;ULP/hqBmj4KCgoKCgvJeWPTSipr7JWD2Q/R+YnZ6gVxgjmZgzp3AHP38vgYye6C9ySUuH/5U88i4&#10;n95WjI6t9GODmv03BDV7FBQUFBQUlPfC5/URSIV4FvxTyOP29/aElbRKl8h2Wi+DzyT1Zde0S9Z0&#10;5mAGSehMVT82qNl/Q1CzR0EZ3QwNDfEFSM8KoQh5SAb/p7F4NDYP+XtoCP7D5QthJdq3AgUZKIkv&#10;kEQGEhvwDwgVJqwSIpEDa+GfklBBYwUFBeXDEApF2H46eDyVxREIha+bPZQq/TQ2hkjtG0SnOfga&#10;oGaPgjK6AQ+jMjnd/TTcAANKzx4yvQpDrMKQ8BQmkcqClfARnc1DbQ0FbL6fxoJ46KUwSPAPEg1C&#10;pRE3gJf82TNAx/bTaCwOavYoKCgfCk8gzGvChRW1lncQoJAJzGvWD8g3Cy8uayd0kWh5jT1x5R1V&#10;nUTZ1ihfEtTsUVBGN+BhnURqeHGrS0q1d3Z9QG6jTVyZbVx5QF6Td1a9c3J1UH4TGD9qaygi0VAb&#10;nuIliQr/XCQ8bOPKnFOqA/OaPDPrniZXx5a1Q8sQNXsUFJQPhS8UVnQQHkaVWseUPUmquhdSqOqZ&#10;peWT/Ti23CmpyiKyxDe7oaNvULY1ypcENXsUlFEPnsLwy2lUdEtX9cy845sj/zwdFi3fHPhTyT0D&#10;BI7C5Mg2RfmBAWXv6adBqw9CRdM7W9M7C+JE2SNT2zdH2SND0T0jtLCln450pEZBQUH5IEQiEdRE&#10;DgkVUOlI66DXF1D82LJ2JgcdMelrgJo9Csqoh8PlZ9djwdWgAFV4UZJK/wHlaV5jD5uHji2NgkBn&#10;8yKKWlQ9MiE83goVXf/cgmYcX4BOUYzyPkRDQ70UBraf1v3agiVDZPHRX3t+ZCD3GWxeQkWHuhfy&#10;yOCtxSKypKKDIEIHXf4qoGaPgjLqEQpF9d39ZuHFbxWmsBgFF3QQqLCBbFOUHxseX1jWjof23ltx&#10;8v9v7z3g2yrSNt577/elNwiB0NvS2y4Lu9SFZel9ISzL0nsvISwkECB0ltBZQkkgsSX3uMRxS3G3&#10;ZDVLltxtudtykWzL6uWcGd3naBRhAttiZT9bnn/OLz9Z5WjmPc9532fmFGH5MFfXZhkl4euwOZx/&#10;hEgI3FuaoiWlqjm6bFW1Doy6RO7bZjZIL62W0dVJlXvlFizfFddZRl2R93H2M9zZczjTHkrpqMuX&#10;XNkcnYVly7ObSzOULeNuP59L4zAIoYNjri9+csT8mc2lMGfhK625VDj/DDj7bVrz62nKF+WVbFmd&#10;VPX1TuPgmJtw8cxskF68/uDfiwwrfzxt/6Ksoriu2x/kh47/S3Bnz+FMe1BOgyKpaOx7NVURTaZw&#10;+WuSKpv7Rnk+5UzE7Qugyj4fPsk+uryTpVa3DvBj5Zx/Cey71jy4Lr06Kp5nvivJVLU5PP7IOzgz&#10;m12mbgz8ovLA8lGutqV/lM8a/Nfgzp7DiQdQbpv6R77ZZYom06e/K/lbjsbpC4j8/ArOBAJBsWt4&#10;fG1q1cTz7BPLG9oH7bz0cv4lEEm31fFloSGaal6SV6paLQGBzyBwJNoGRj/N00fl8dR3JUgvI04v&#10;Ty//Nbiz53DiBLvbV1Lf88SmSD5dLa/MVLXB8fN8ypkIIdLvVX25o3blniPmz24uUbb0u/htKzj/&#10;HuNu3y5jFxMPlm92mTqH7PxUHA7D4fVvrW595vvI+X6vpylL6nqCIv8JvP8e3NlzOHGCIJK2gbE3&#10;MlRsLvaDbdrG3pHIaxzOjylr6GVHzDEU/FuOpnN4nDszzr9JQBA7h+0vySuf3FT85MZiddvAuIff&#10;V5cTQRDFum7rannkOtqEUul4YOQ1zn8F7uw5nClEeIZ9H4EzGx73fF9SL92bfJN0fsWI9ANV+4VI&#10;czn/F0S2weToGLJ/nq/HIPCZzaXJlU3sWHlsiTSX838MDRGRiv7w4ovJQgSv3en4e772+S2la+Rl&#10;FutIwO/e6z2TW9DUABWD4az2M0R6xokZCKm0xASREJvD/bdszdPflTy7uXS3qXvcLf2y9f4j0gnO&#10;Hriz53D+j4kkpz2QSeDxBXYZu5/bUga7Vt7Q4/YFIi/EmkhbeUr9LxKJ+OQUEsXu9qYrmlF6X5BV&#10;VDT2+gLByAuxI9LcPUS6wfkvQwUqeIlvhHiHRc9grBbPeP/uGtOryRVf5lc7x/oE98Beb5js4h0V&#10;Ay5RDIp7iKgqTKRrnBgRHkFJCyGIcwyWQDCYUNbwoqzitTSlqWs4KAh7vWFyy97w9LIX3NlzOP9d&#10;kEAFD/HZiLObjJqIVScOa3+8aPZ5CQ6pmxsqP83atTZp91BHZWBQvdcbJrkItlrB3ooqLvgdguAX&#10;BCFSdcN1l6fX2CLVMNEr+myis4OM1ouSVLAVJqWQ6OIbUDfWla3asvvLbbvMTVXCT94wyUWw6gV7&#10;u+BiUkFll6TCynCke5z9BCWhgJPYakl/MenOEdvkYtM3xPgB0b8l6t+M1RKseXOoct3GtC3q/L/5&#10;dXu/OunlLaF2vVC/IdgqC3ZkBroLA1ZT0G0LhuFamhzI0kIo5AyFhgnpIKRWFCsJ2SGKOwShSBAK&#10;g8HYLMbO7PW5hVtK84bGtu/10uQWNHKXIGiCwfpgsDsYhCpc0UrEVMErEXf2HM5/A0oE6h+jw2rS&#10;U0jaU0jzJlL3GalZR7SviJo1MVyGK17ZkfXeJvnf/eo1wk9eneQi6F4Xaj8QGr8WWmVCR1bQUhUY&#10;6wj43YFAABWXJVZpepZb/H1Fih0RqXeYjtSSnnzSkSq2bBJNHxPDW6L25b02x2QWQb1mrOrljxK+&#10;35n9/mhlLNfMFkH7qlD7odDwldAGqeQIvSVBR2/Q747asrBMJCI950wSRFLwUPcAHWuk/TuIbi1R&#10;PEQq/kyKbyQ7ryQFF5H882K55J0X2H5+dcrdg1lXiHk/eXXSi1jwO7HoCnH3jULZn4Sq+wK6t/zm&#10;bN9Qnc/e4/fYWcKBlnjC+bdBkERKfZT2UaqkVEbp54S8R8jLovg0IQ+J4oNYBAHLA5NfgsIDI46H&#10;stXrqppecntjs84Jy8OC8IIgvCoIHwSDXwWD6YFAQyBgDQTcweAPwmDaiPR+hsGdPYezP6EkJAZo&#10;0EXcA8SqIzBnxXegYpG8S8m2C0j2r0jWmSQzlosn41ftyVdUJt4l/uSlSS1bz8AiZv1SzP6NuP1i&#10;seAPwo4bA9V/9bWm+UbNPqfV7xnfy99HIsD5d6GSVAJO4rWSgXJi+oAU/4kUXUnyIZXzSPbZJPOM&#10;8PKTTbOvS3Drmdu2PNeWfFVg61l7vTT5Rcw6S8z5rZh7kVhwubDjJqHycX9Xnn/UHHCPBP0ugesk&#10;ltAQFUNBd8jZQft2k6avqPoZmnkazVhOty6jGUtp2oE0dUnMF5KyxJ50pD9lKU3Z+6UYLQfQ9KU0&#10;YxnNXC5kn+sve8hr/NLTXugZrve67D6fBwln4kAxEgzO3iAyYijkpXSE0g5K8yh9hdJLKT2T0tMI&#10;OZGQYyk9kpC9F1E8YjJLIHhkQ88lPdZzBGHvlya9HCWKx6PloniaKGL9N/j9X3u9Cq+3w+cb8Usz&#10;TdLxZObvZ6YwuLPncPYjNOimo/WkNYEonyE7b6KpR9PUZTR1MU1ZRJMWUvn8mC9EvsAvP8ApO2Sv&#10;52O2JC2QGi914QAx/Zjgtgv8Jfd79R+6OwrcziGv1+33R87S4eX2PwCREn3UppekUv08KbqaZJ5C&#10;4ZmYVJIXSmHfa0PEYhmTHQG17PVkzBYoHC2XunAgTVoubL80UHqfT7/e11vqcwxAJ3wcGBuIQAPj&#10;pGubdAyw6FqaczLNPIwmzwslzwqlzAqlzgrJZ9GEOTRhXswXMWEBSZi/15OTX4i0zKGycOPRhZRZ&#10;NHkByVgubv2Fv+A6T9Uqh7nQYetyu5w+n48lHKiIC+kfQEIhB6UVovgZIXdT+ltKj6F0EaXzKJ1L&#10;6ZzwMnt/LL7AkoCwcK8nY7SwZqP98yk9QBBOCwQu93qfcbnkTmet2233er0zOcNwZ8/h7B/EIPUO&#10;UXMKVf2VFFxJtv4Cnj60ZVYoYVYoEYV2lihbICQtD6YcJi3J02RJOkSQLaEJs6VeJMyiiXNI0mIx&#10;7ahAzvm+XXe4jX939VS5nOMsqzJ/z2vtvwQhIo5O0pVFFE+HpXIiTTmIyuZGpJIIqSwUkpbtvS2m&#10;+JJ0qCBbRCCVxLDmN88iSRgKHhnM+o2/9H5f7SfeQaPXNRK1ZQgCl8p/Dg1RITRaR81ysvMmsu2X&#10;BElGNhviEVMPDWae5M852517gTPnUnv2VWPZ145kXRNZMq+eyosN/2/9w1jmRY7Mc91bz/SmnyTI&#10;l4qyudK+kHJIMOtUz447HPov7N1qx5jV7XbD37P5e27ufwxCEaC0OXzuzb2EXEDI4ZQuCIXgiWGI&#10;F4niEkFYHgwe6/ef6PefgMXn+8XUX7zeXwQChwnCUlFcRMh8QuYQMpcQ+Hu0/xq3+3mHo9DhaHe5&#10;Zm4l4s6ew4k5NCR4Qw4z7c6lpXfSrF9S+TIqW0iTlwhJhwRTjvGlnuRJPdOZ/lt75pVj2deMZqPW&#10;Xj0tltHMy8fSzncln+5OOtErPyYgP1hIWkxkC4jsACH1aF/+tS7tO45ejXPU4nY7o1MmYc/Gy+3P&#10;QUlI8FFXN2lLIhUPkq2nhKWyAOMlWPlA8tG+lBM9qac7IJWtl41KnmzvLTJ1l8wr7Wm/dSaf4U46&#10;yZt0TEC2XIRU5AtJwmIh7Xh/3uVe4xeePoV3fMjv80Wn1iJh4fxb0JDoD7m7adNXtPxOmnKwdJAk&#10;ZZGQvDyYdoJn2x/Gi+607X56YPdLvbte7dj9jnnXe2073mnd8TaWlqK3pvjSWrjOXLi6M+/Z3u0P&#10;DebeYU891y0/PpB0iJi0iMjnB1OO8hTeZNd+PNKjH7MNulwueDiYe55tJoC9yR0KwdZ/Q+nt4Xn6&#10;JbD1hBwoCIcHAqd5vee5XJfY7deOjKwYGrpzaOgvWAYH75j6y8DAn63W60ZHLx0fP8/pPMPrPTYY&#10;RKckly8IBwcCZ7pcq8bHM+z2ZodjFAO/iZUoEpt4hzt7DifmEIpy2/gZLbqGphxC5QtowmySuERI&#10;PcaTe+XY7scHyt/qqNjQUr6xoXxzfdmWutLvTSXfTf3FWIxlU92urxp3ftRWtK47/wlbxmXwbYGE&#10;A+mW8DRh0tJA5i+dpU+PtpeP2gbZXBpSKhwbn0v7WaTrqt29tOFzkv97knwYlc8LS2VRIOV4V9bv&#10;rEUP9xavM5d+2lT6TUPpJkkn00Qq0hKWSsOuT9t2vNGT/7gt6xpP0vHBxIMkqSTOJbLFgaxzPVUr&#10;nd0VbucY08lMm1ebLBgW+oapOZEW/I5uPSSUhMDOQZLx5l1jL37covysQ5veoN1Rq9qtU+xSV+5U&#10;VeysLi9ii7KscDos+dWl21WlWfqSxNb8V3py7rNmXOlLOpIkzqVJc8SUgzzZF1q1Xw52GkZGRpxO&#10;J8w9HyJOQAiF2kOh9yg9h9KDKJ0bCs0VRRjfs93um222l3t7vzKbUxoask2mHL0+W6/PqqnJ1Om2&#10;ToclQ6dLramRmUwbWltf6+u7x24/x+M5ThQXUDob/j4YPNrl+uPISKLV2jE6Kpn7aCWaIRmGO3sO&#10;J7YQ6uqkdR/QvPNo8oGhxNlEdmAg57fjO+8brHy7s1repM6tVe3UKEqqK0uUFcXKyhIFlorIgj+n&#10;/FJcXbFTVZ6vKd1q2PlVY8FbXbmPjaT/zic7jG6ZRWQLhOSjx3c/PNyQbbVa7Xa7xyNd6MayaiRC&#10;nD2I9mZS9xHNOZsmHUATZ4vyZd7Ms0cL7uwteautYqOpKktXVaiu2l1dKemkqqKYSeXHm2PKLsWS&#10;vCt2RaSy+7umwje6tj85kn6JP/EQsmUOkS0Mpp/gLn1kvKPYMTYcnXPlg8B/C9h6d0+o+WuadzFN&#10;PoAmzRbTDvcWXD9W9VqfTtZak2/UlurUVapqJajag2IP0rPThqpqRbmmPE9XlmHcval9+zPWjMuF&#10;xIVUNkdMWuzKusha/mpvW+3g4ODY2BiyTfT8rkigZiqU1lH6DqVnhEILQ6HZoniU3//78fGnBwY2&#10;dHRkNTTsNBjKNZpKpbKyqqoCS2VlORb2eDosaGq5UrlbpcrT6dJMps+bm1+1WG51u08Qwmf2B4OH&#10;uFxXDw1tsljqUIkcDge0gTIEbcyE9MKdPYcTQyjKLTXL6Y5raMoymjhXTD3Km3v5SMUrPdXftmi3&#10;12ortWpFdbVSoaiqqqzEsqfQSk9iUamqp8FSLfWgWlGhqtylLc8xln5vLlgzmPlHr/xIMXEBSZjj&#10;3frLseInBtq1w4O9UXPPZ2R/BAmG/KNi45dk1/VUtoQmzhNSljtyrx3a+Vx7xd/rFDm66mKVokKh&#10;qIRSsIRtWRXTyd6bY6ouTNJos1JRgcGJtiy7tmRzW8HLQ1uvcSf9giTOExMXSgd5ql+1d5Y7HCOs&#10;9PI5138NFUOB8VBneqj0NumKfNl8Me0Iz44VNtX6HkNuo6FSr8NOKpniPekFmpHQhtHpdDVh9FMe&#10;1k40WKfVaDUqXXWZqSyxbce6sfTzfUmHE9ncYNIhzpzL+tSbe8zGwQELso3bLd2Ed2Znm2AoZKX0&#10;I0qvpHQRIQsE4SiP588jI2/19iY3N5cYDCqNJpzEpTrEcktUJ9hzpw1qNRYlFo1mV01NZkPDx319&#10;94yPnx0MLhbFeYHAUWNj91gsCf39bVbr8Pj4OLseYybMHXBnz+HECCQLMRDqK6Ll99Lkg6WrSxMX&#10;e7dfNlL9XkddWb1eodNK1ZYlU5ZJkVzVavX0qrWMSLHVqDUqpaa6vKZiW8Ouz23pl/kSD6EJs8XE&#10;Rd6UE/q13/e1G4eGhhwOh9fr5de3/QCiEHDRURMpuoamHibN1ice4Mn8TV/Vx02qnBpVabUShr6S&#10;6QTlFjpBGYvqJLINpjxM0pJQoBSNWlVdpVKUqyu2NxW9N5R5fTDhIJIwlyQu8mVfYNd8MDLU5XCM&#10;Ry93iwSK87OIXuo006pHQmlH0uTZRL4skHvpiH5jZ0NVg6lGq1Ejz0STDFMONkdtbW1dXV19fX1D&#10;Q0NjY2PTdADtBGgwWm4ymWoNeoNOWasq6ix6cTTjoqBsCZHPCcqXDRc+0mXI7e4yDw8Pw9yz03Jm&#10;6vgQCXacUjWll1B6CKWzRfEQn+8Kq/X7rq7KhgbsjmrYd8nOT0gv2D9ZejHsAWqZ+kTaatDrdBqd&#10;Di6/rK7u+56eh9xudmbOXJ/vFzbbQ11dVX19XVar1eVywdzPhAOD3NlzODGC+OlQJd31R5osuVsh&#10;+UhPwa39tektpmp9jRbJlBVaADcPx2M0GlFlUb1aWlpaW1vb2trMZnP7dADtBGgwWi7V3fp6Y62h&#10;tqa6oVLeW/CER34sScCoZq5r63mWqr91meuGhgaj5ZbP3AMq+qllNym9m8oXhxLniLKD7QV3dSq+&#10;rVGXqZSRGXpU3Ik6QZwRbSYSENkSUxvWVGi7ubkZOoc5QzGGz9dVl9WWp/Ztu8eZdKJk7hMW+NLP&#10;HtFtsFlaMQicaWfE/sdQkY7V09q3aPLBIflcKlvi2XWftVbe2lRrrNVDMyzJMLsG1wPxIP7YHJ2d&#10;nT09PX19ff39/ZZpBRrc29uLxnd0dGAXaIbhr1W2V349kn2dkLgEA2Of7MjBgofa9Pno4+Dg4Pi4&#10;dFOUmaoifyhUSOkKSheGQnMJOdrlenpgIKu5WW80RuTBPD0ew8ojvWDHhEJYbkGEEUPQNbVhjURr&#10;AbTNihGkbjLp6uuLu7rW2u0XCsLisLk/ZmBgZXv77u7ubpvNxjJM3B8Y5M6ew4kFKCD2ZmJ4i2T8&#10;gsKrpRzm3nHnkPbb5jqVoaYGVTZcbSPJ1GQyweggGSFDRWvtQBiUpakPayoqLlqO9iPDSuW2ubnR&#10;qGqtTh4oeNSbfCxJnBOUHTyae3OnLqO7q5XN3COl8lNgpbuPOztozVqScZJ0yWPScnv+io7Kr2rV&#10;O6UTV8IwT4+KC52g3EZ1gpiz4IPIxpjCsHZC20wnqMHQCYYoMBMGnbKx/Lu+3Ac9SceTLRjbHOQs&#10;usNav9U2bInOq3Fn/zNIV82O0tbNtPCyUOJcmrwssP0ymyGhq1GJqEZtvUql0uv10A/sDnZP2GJs&#10;iOHhYTibkZGR0dHRsWkFGoxmo/FII9gFoCXsFO31Vb1Vnzi3ni/IDhQT5o+n/7a75N3WBi12FqvV&#10;6nRK9+aKewP3E4RQqDMUWk3pLyidQ8hRXu/Dg4MZZrPOYPjB1qMeoQxhmI2dEbskUwjLLYgwgFQY&#10;iOQUJNK44WE0laUaVoyw6SGMlhbU1oK+vtedzvNEcYEoLrTbL+7p+bCtTY/3QEUz4Xwt7uw5nFgQ&#10;dNOuLLLrJiJbhMWfc6FN83lHQzXyKaosK7dIrGwKjXl6ZBkkJuQpVmvt0w1UXLQc7UdihXvr7u42&#10;t7W2NujaqxNGs66CrYe596Se0luyrr1R3dPdjTfDtKHczmhnj1oSdNH+HXTH1TRxoShf4sn8TW/l&#10;R0b1LlV15OA400lDQwPz9IhtVCeIeST60wdmy9B++AZoHjaiFTJpqDfqqlrKvrJlXhOULSUJc73p&#10;Z9oqXx/sMkJZKL182v7nIULI3khVz9Dkw6lsvpB5urNqTW9LdVODSaPRQDyQEBIOhoUwbdAPTDB2&#10;T7gZbAgMrbEDIrbAswfv1CbSSo8HLYdZHx8fxy4ALUkJp6u9q6HcuvNxb9opSDV++eGDuXc2a/Oa&#10;m5sgM6gOn5ph5+RgZ3GFQjtCoStCoUWELAkELh0d3dLZiTGeaeKoD/JAGWKjPsSKKYTlFkQYOomC&#10;mE9BIo1zONBaEE0yyJMQRnjg19LRkTc8/IjffxQhc3y+owYH729p2Y49Am/A+yGt+M4w3NlzOLFg&#10;rJ5WP0vTjyWbZwVTT7QrXu9oqDIZa6O2HnXXaDSyZGqxWFitRZJiVZaVMd+0Ag1mFRcZlrl8WLee&#10;nm5zS11fxUeOrRdKPyuTsHB066Vt6tTWZiNSKiu3M+TuBD+LdJtLRxdVP0+TD0V8AumnDhW/YNSV&#10;VVdLJ0bDmWm1WpPJBJ3A00crLnSCOE9HkQCmE+gcNRgCgC2D/tG75qam+lqVuWS9I/VXcPZC4hJH&#10;9hUDNQnoNXYNNuHKnf3eBF2hrq2hnF9Jd0dNPsSz+87BNkVzYz28mnQKV3g6FsNC2HqMtLE/Qj/Y&#10;PRF8bAiENBC+S9VEsDNOZSKtDAbRcoBeMC0xf2/p7+0z5o4W3CUkLSGyOc6U01uKP641aNra2qAi&#10;6I1dtjFjVCSEQj2h0LOh0GGh0Kxg8AyH4+3u7tr6ehOyCrTBbD2bqu/o6EBCRgyxr0Eh0RqEiDFY&#10;wKc4rKlMFQB5Et1hlai3t723N9Nuvy4YXCKK8xyOszo7X62rM8LcYwCALuODcZxhuLPncCYHUgMJ&#10;0uZvQ7nnhWTzxdSjXLvu7TUV1Jn00Vk0JFY2VY9kOjwsXaT/j2otq2dTn0hzwxUXvUBJYNYNWdWC&#10;ettcNVjxTkC2nCTODyQs7Sl6oalmB1JqtNzOTNOGLhP/GOnZTreeRmXzScIC245Hm6vT2G1MgF6v&#10;b2hoaG9vh06YJ2OGHhEDkYhPH5EwIo0OBpnLR49QfWEpelF7zW2ttaX9O1a6Uk+Tpl2Tjx4pfLDX&#10;bBgakn57iOkkEjsOIGLI3hRSPROSL6Gyeb78a2xGWXtro14vne8XtfUYFrJTiqN5hiUZbAvEcyJk&#10;yhNp6B6YkNCdqJCG+9utxhRP9vlEvjiYeEB/9h31FfK6urrOzk5kWnQfb8YHZ0a2sYdCeaHQKeGf&#10;o1rscv3VYtnR2Fiv0+mQWyAPtVptNBpbW1shD7hbNmXA0ku0DLF9FrCAT3Eibd2TZNARdAcWP1yJ&#10;bAMDrcPDXzidlxEyNxBYZrVeUVeXW1dn6gqfrwVt4CNYSVxqgzt7DmdyIC+4e2n1U6H0I6l8vj/v&#10;cqv649Z6dU2NDoUWKRX+3mQywdf29fXB+LIJEmbUkJJYhooSKWhTnkhz9+RWllXZrMno6OhAb7ul&#10;rtCZfamQdDDZMtuaeX1Lxaamxrqenh5EAMkX78dKZpq5p0QkY02k9m0qWyKdspV6cmflBr2qOOzq&#10;JZ00NjbC1lssFsSQFV3YMqYTEIn49BEJI9LosC2DgUCPUFOxF6C4YgADY9qp3GzNvU2QHSDIFzsy&#10;Luo1ZPX2dsF2MJ3MwBHgPyQwHurJCxX8XppBSF7urHq5t6kCQ0EoRxE+j4udhIO9jE0fYH+M6gfx&#10;j2yPCSC2U5xIQ/fAhITuMCHB3I+O2qzdtY7ix4Jpx4qJc8dSz28rerNWV43hDfItgoC34f1sbZEw&#10;xifoXWso9FYotITSxcHgWVZrekdHDUZ6KENstp6N+jCiZvJgswbM00fTSyTQ0w3WeCYMVomQYUZG&#10;0NHSsbEXBeFwUVzgcp3c0vKJwaDE2AY5FhHAO/ERfDwSwjiCO3sOZ3JQQgcqaP7vQskLacrBjspV&#10;3Q3Fxj3n4eB/vV6PVMJmYaPJlGUi5BRWcqYv4bwqJVakSFQIVm6l46F9PdbSl/ypJ9HE2R75cR2F&#10;a+oMKjZtD8+Kt+Ej+HgkhjMDIgZI7w6y6yaaOEuQH+LIv8WgYz9uEDlK3tHRwWw9YvhTT8YCPn2R&#10;FL+n+mIvgAywR8B+mRu1PWXve1OOJwmz/LIj+sve6WhthO9HEFB6WccjEZzZUGc3NX0QSl5O5QuF&#10;rWfYGrLamuuQXuDpq6qq4O/r6uogIebboqaN6YdtgvgA3WHZBvKASEZHR0Zrv/flXEQS5/iSjujL&#10;udugKKqrMyEUSERsanYGqAijl2JKbwiFZhFyqM93T3d3S2Njg1qtZufh6HQ6do4W9iy4XsgD0YvK&#10;g8VnuoNe/CTD9I+MZHm9vyVkbjB4YHf3YzrdDuwmXV1dSD4YALBajM9GohgvcGfP4UwK6myn2jU0&#10;7WAim+cruKq/LrehoY6dhwNg12DrBwYGxsYi1wUyr8YyEYisZdoS6UYYJFaWVdHT8XH7cLfBsfsR&#10;UXagKJs3ln5xXWVKvcnQ2dnJyi3eifdH1jITQHzcQ6LyGSJfSmTzndsuN6tk4YM60v2kTSZTe3s7&#10;PJl9zw97sfiASHDjRSroEau+bGoN+0V/f193Q6Wt8O6gfKkonz+WeWWn8jt2eAdvYHGIg+5PFtFP&#10;zUk0/2IMlYWMU7wVKzvbm0wmI5uRxf/19fXYuYaGhtjIeS9PH1lJXIDuSDtGWEjYUyAS+2CrS/mq&#10;kIbB4RxX8uktO9fX6NQNDQ39/f0QGJtHwPsjn49DEJJRSp+hdFn4Po/X2mzSlcQ1NTXQBpy9Vqtt&#10;amrCPsVmlxAQ7FYT5QEia5rOsI4wYUD/eypRp9P5ejB4DCFzHI5ftbW9xqLR29vLBsBxmWG4s+dw&#10;JgOlPdvprj+G5AvE1KOcpU901JfBzatUKjg2dn4FO+c1OlGNJAIin44vkBxZSoVpQ0odHe4Z134U&#10;SD0ZYx5v0rEtuz6q01VgnDM4OOhwOOJ1suRnkQqO4CO2WjH/MpK4MCg/xFr0SJ26UPL14ZMompub&#10;UWngQthENWLIig2IrCJeQI/QNaYT7BHYL6xWa19n41DFm96000niHFfa6f27Xuxob2EmdUbp5J/h&#10;H6OGd2n68TRxgX/7H+z6DS0tzVAOk5BOp2MHBiGhiSPDeI2btGOEhcSyjWvc6qrfEsi9hCYi1Rzd&#10;kb+qproYeTh6RjUzsvEaDYiD0jZKL6N0MSEHu1zP9fdLkwXsNC2M+tjxQHaZEzuYg2jEqzyYMNBB&#10;bHRkGJcLxVfu9/8eYx6P55i+vnu02nIMiREQNs6JJtvI5+MC7uw5nH2GhqgQqvs4lP2rUMLsQNY5&#10;I6oPmuqlO9aj1rLzGtvb2wcGBqL5lGWQOEsiUdAvdBD5lJk2x/joePM2X/alRLZASFjYkf+8sTq/&#10;oaGB3ZOOzRvFayj2QoqMf5z0FJK0Y2jifF/yST0l7+jU0q/MqtVqdsFf9DyleHchP+gEewT2C7vd&#10;PjTQN6iXOXKuJglzfUmHD2+7ra2ppr+/Fy/Bt3FnL+HqpVVP0MQDiGypZ9ddw00F9fX1zLoh1RiN&#10;RnaiBSTERoZxHzT0DqCb6KzX43Z3l/p23yldvpK0rHfbvTWVOcjDbW1tFotlBowPnZQqKD2G0gWC&#10;cKLd/llnp3SaFoQRPQ8Hoz52sDS+bT0DXUMH0c1whnG7XFU+3wOULgoEDrLZ/qDVFuj12paWFlaa&#10;41Ib3NlzOPsKJTQwRhRP0a3HkS3z3Dtu7zNkGAyRC2ej+XQsfC1gvJcWCfQOsJQK3+b1epzDze6y&#10;p4nsIPL9bEv2ClPZFoNeh9EOXKzL5UJM8ObIh+MaKSzOHrHhC5IgXTvryLmqSZFUrZRuc8kuw0CN&#10;gYuFrY9OIIHIh+MRKSB7Zu6lsyns9kFz9Wjx8wHZ8oD8wLG0i1o02Z3trcPDw0TWUfwAAFBeSURB&#10;VNh3WEwin5yZUJFatXTnDXTzPDH5qPGqtV2tOjZhD+sGCcGmsHv5MQnt11QT1uaPiLwQJvJUmMhT&#10;+xOmIsnAjbb71K+RlEMF+eLhrdcYSzbB12Lw09UlXY0d1/MI6FQ/pd9TupTSxYHAVQMD25uaTOw0&#10;LQSBTRzA1rNRH+LAMkzk03EKOhjVhsfT5fV+LAi/EITFDsevjMZvtdpKDIbZ6UlMG3EWE+7sOZx9&#10;hQSpvYHsupmmLReTDxsvfa69tkin06LcqtVqdtor8ik73hfzWou1/Ut+9m3s4/sVfAsSJXrtdQy5&#10;az4UU46lW+aOZlzSuOsTnbqKnfHJjOx+tSBTBCkaYpBY9WL1s3TLfCHxIFvBvbXK7QqFdP5rQ0MD&#10;ojG6335YR9rkYfb6cy/+0UvsU/sJrJ+VXrfbPWJpHVV/7E87RUxc6Eo6ta38q9Ymk8Ui/SQtn7YP&#10;iT7am09yz6Ob5wbTT7epP21pki7mYedaINV0d3djh4pKKCaxkjb/z4H1TyTy7B4iz4Zhz0RWt9/A&#10;V0gqcg37G74hmaeQLfPG085r2vWRUlFlMBja2trYCTkxjMwUQwyF6ildE77Z5UEezwNdXWUmkwHa&#10;ABj+tYZvBcNGfczCRj43OcLb9gd++sy/wXjQp/7q3i3KnpHI3YvCsPXHBKwtnGFG/f70YPBCQuZ7&#10;vce1tLyjVu/W6SJzTOzstTjLMNzZczj7Bg0JPjJYQbZfRJMOCGacaK18o0lfyibs4diam5ujt11D&#10;1ohJUfHaWjRFuWnq3r4xL1Yoiu6hZvXOrBRGdrG6pseF7xJFj9/TVZGampGaiufTs7YVGge8Aekc&#10;DyDlzjCRle4fsH58l98z7mlKCm49iyQucKae1Vq4TqvYxa4Wjd6aIE7L7Q+gdyToFfuKxeI/0S3z&#10;/PLD+3es1FTtgLNns60DAwOs7rKtE/nYZPCP9JiqcgsrS5ttCG8YwT3a3VyalRqWBCipH7I6Jccc&#10;DAyblSW5e57fVqYz9bvxPPsY2hObJv0cWLPUsvDpsHZb/5gx0ZNzIdky15twVMfOt5pMamZYvXF6&#10;ldt/QMBO22Qk81SSMN+Xfb5Fu7muzsQm7OHvIaFYDoGIGPJajGWFOUXKpgEHIo91iqLPNdqtyUtJ&#10;D8skPSe/pH4QL2HTCcJgTdbWnLB4UlJTt1Ua+8ek7QWYiv4LWw3fEvQ7gh1Z4rbf0M1z3MmntxW9&#10;Xl1ZjDzc2NjIfC0LTjyqKECpgpB7KJ0rCIc7HC+1tlbrdNrKykoUI6PR2NnZycY2sUm2frulsTqv&#10;oKKo3oq1hRE99t7WipxobtlVNzDkYLnF2qkp286elSqUSt8r5Ra2IQix+l0Fq055fXvTAFrGngdo&#10;ISPyjZMAK8HXCAL6XhwM/hEhCgSWd3au0mgKEJymJunniqNjnph84xSBO3sOZ59AFgi6SWcmzTiN&#10;Js735/zWovzMVCPdXwwV12AwsN+6i84VRT41OQarP33418fNuictS29BBhSCveWfP3TBof/7v7Nm&#10;z54166g/PPhMemdQOs3dMtKdcOOcOYtnSyw+/ITfvrZ7xCUdhwXhlCoRTWRSEt0DeyYm4CuCfre3&#10;tzy4/fck6QBv0jFdec/qKnJramrYyQPs6PDElsQl6B3xO8T2DDHvdyRhnjflxPbd7yiriiGViYMc&#10;6CRWcaCjurS1txx31i1/+FAZGc+Jvp6alE+uPOh/Zs0O//ufP7xVUt0u+Tb3WNm3f7ns+FnQkMSx&#10;1z3zVmE/nmcfCyvlB/VKEplA5NlJgJVg/ei70zE63lbkKrwFziyYsKw7/9n6mlLsROzk4PidcP23&#10;oB4Lrf+Eph0jyhd78q/rNmQjw1SFf7QYexO702WsTluiYpBa8tZc88ujfn3nxzvMe35Iz9Zbm/rY&#10;af/fwrmSTpYce9aVb5f4pF84GvN5dj29fOlxYf3MmbfgxNvX7WgYwX4NH8lUxDbcPyLyrZMD6xGF&#10;QHCwWiy8BvrxJR/blf+sujJfpVJhF+vp6Zl4h5xYfemUwUPpdkKuCNvWE0ZGPm1o0KDjcPZqdeQG&#10;QRgeY4tgc0y+79Ruyv/gLyeccd05b1TsyS2B/vrsL288PJpbLnp1R2mLHV/nGa9KfOy6k/fklmOu&#10;ePivOb0Q0570MuxzFjx/ymu5jRaMA/AkA9uIEZMtJWlDhIprg8FnESJRXGKx3K/TZSkUVew8JXa6&#10;LFoVq2+cCnBnz+HsE0gB/hHS8GUo6Qi6ebar4I+d6mSdOnJqY319fW9vL7tOFAks8pFJgYxDDbJH&#10;7v3bS3cf+OR3WTUWv9/n7Sz59LX3PpXlNQ4MtBRveG71X677TOuxNlV+v/76Yx/bpGts77WAgcGh&#10;Uaf0o0fhX72NJFYUQtReiWAg+KNkGqvshrVh8BFwDQZL7iKphwYTDrRsu1tflqpWS/FBvYke0Iib&#10;fPqzSHFwD4r1fxczThdlSxzp59eVJyirylF32YGd6IRijOJAxwypGz6697qb1vz1qk/0/oBH+vUW&#10;V6cmZ8OKmz7WDDS2t/SrPrzjNy9/WWQa87Rkvb7i7mffzVebBwYGJLEMj445pV84YlJBqwgWjBb3&#10;qEWIuP2YSQUrwbd4vR6HxeSs+ivZPFdMXGTJvqO+OqexsXEG3knpp1CHmdaso8mHisnLHDvvba0t&#10;0Wg0bFIW7oTdVQkhwn49+RCJQd9g4bpnP3j2+qte+viTHabwj3p6vQNdum0f3PfId4q2vt7ukk1r&#10;77jglTznuLm9RPbw2de+WZinaoOS0ZLeQevYuBODMXZETko18GxB6feD4PahqT3ykZAEFKNtirUJ&#10;42ax5C6aMC+Qcnh/3iO6ym3sdBQ2eEaTmGuM1TdOGUYp3Uzpryld5Pef19+fXVurRscx8EPfMTbG&#10;qC92E0x0vH7blk/+cu2Kl1ee/67WH5COE/k9vcaCb/58y3rNYH17m0X72R3nvPRJls7qadv+zh33&#10;P7E2o1I6HQgJ3zJks427YaNZehGEIa8zf+XJr2abusfdbpcLopF+LxmbKSybyOR95JsnATouihZB&#10;2EDIQiw22821tfLKynJ2jZM1/NMZ3NlzOJywH/EOEeOHIfly+t2s8R13tWky1eF7EaDoNjU1IZfZ&#10;7XbmSCIfmQxUDFFbwduPvCRP+/B3F3yUWNRo87hd5l0fv/bhN1ll/V7PoOb751+6/Q9/q7K1VaWu&#10;v/e0y7+qGbQ6pDSKEovMBVi5RUpFFhur25658d01El9+m6oZRF1EYotprcV6kFGDfpdQ+ShJO0Lc&#10;snAw53Z9aZJKJR0jZhNpaJ7kHWN0TGMKEg4CEZ19gvFDMe0EQX7g2NZL9VWZ1YpKrVbLfroLmwY6&#10;iVkQqNNc+O1n761e8+o7H93zUHanz+7CZh83q7K/vPXWr5u9/bZBZ8Pf/3zWqk9ytcM92z+6975n&#10;308xDkg/XgOFACYV/BmuvgKsXv32T959Yy208s76bYre0ag5C4tlsmrBGqABfJfL2uZUv022zBMT&#10;Fw5m3lJXlQHbymYc2X40+e+aplB7M9GsCSUvE1MOse96uKm2Mjopy842wSCZDcMmHyIhYKvZ8NfX&#10;v9348otr//bh94WdToysnM4+szp7/YNPp5qGnQ67Sr7uz+e8sNU2bFTKX7z4qtUF9Yb+MafTiWZg&#10;YwF8BCqCgUOrPJYGddan4VTz3hvv5JoFwRv2bVEJRb54cki5xtkjVDxEZYuCKYcObH9AX5nNbuXe&#10;1tYGd4v2QMwx/MYpAqVWSr+m9AxClvh8l3R17aypUbHjOey+n+wantjsPtTVVSr76o1nV7/1wUcr&#10;/pza7ht1etxuR6c+/+vbb/t7k6/HZnU3bbzjjOf+lqa09BZ9/uD9T7/2nbpP+jlkllggEoAHSC+B&#10;wIDHkffk4Y++sf6Fl9a8tPrVNz7I0Dhce//CWuSrJwFWQohNFOWEHEDIgtHRa0ymhMrKMmgDlZrd&#10;lIw7ew6HIyUL6u4nhndC8mVw9mMot+rt1eHbEejC95ZmZ5uwfBH5zGQgfhqo/frxlX8vqt/54pFr&#10;PkssbxkZszfv+HD1q29/nlhuNFSlv/fY87ff9LmyS5X7+asXHPl8+Zh9JJxD0QxWblF3wynVE/CO&#10;mTatfPyGs487Gay454WMVlGUUmlMy204n0onWgSVK0n6MWTzPGvOrbWlMqVSYTAYUHIm/hRR5DNx&#10;B4KAqAqO7qD+HTH5aEF+0EjWlRpFgapamk1kp8CyIMQk5hLBHmXipx++sSEt8/PEtVe9v3PYMjru&#10;cIy0KjK+uOnqdQXGsuoqXe7aW89/+fPtWovuw2duWPXW5rIuqeBKzoyZsx+cWcATGO9NeOzCs88+&#10;FVq56PK3E+v69hyFj41amE5Qzt0jPa6aT8WEhaJswdDWG+oqUtgIENaEjTFiFqLpBh2rJ6pVNGmp&#10;mLp8dPeT9bXINNVw9ux6HpZqYmVbg+62ra/89fOUsvTkd9a9/86GMsvQyMjoaFeLMv3tv9z1Ua6i&#10;RqdJ+/j5Fb97OdfSq8r58MZTH09p62232zFQt4XBfo3HkJDk3nzu/ur0zx++5OiTTz7ppEt+c/Gb&#10;imDQISUFlm8kCUW+eHJIzt5lEaqeoUkHCSmHDG2/21C5FQaXXYcQzcb4xjhTEaVDlH5G6cmwrR7P&#10;5WYzuiyN+jD2Y8dzsDtjR46JNkLBfl3G1+tf/CA1d1PamgvWFQz1WJEuRsyanC9vu/7VAmNptVJf&#10;8OYtv33powxlr/6LVTevWvt5URuk4HCgGVAF9mVWiWD0/X6Lezz3oQNvvPNPZ558yoknnXrK2fd9&#10;3TnqdIdvJQc9M3lMvtlYAyF2UcwhZBmcvd1+eX39Zjh7drYSGxjH2dwBd/Yczr6AFECdXUT7MpUv&#10;JZtn24qfqVcVKMPAtrK74sTQttKAI9DwwRNPbso39IwXPHP7/Ws/ztN1Dhm3v3f3eYfPmz9/3pxZ&#10;/3voxXc/utnQbyhMePeZpZev1w8ND7FKa7PBPg5Zenq6u5Doh23D7o5tz/x+1doPitrDZzciqcE5&#10;gb3yKYh8/T7B1oC1BTXrSMZJoc2zRnKuM5VuViqq2K2mJ06kRT4Td0QiMNYWUK8R5YcEk5ZZs65X&#10;KkrZgQt2a39EPoZFRewvTPz0o9c/Le9vKyr6/Omrn09WdFusVktd2ab3Lls2Z8HC+XNn/7//z/9c&#10;ujanQNPWn/HUTfe88ma6shd6HRmBTiSGBgf6eiSpWG2O4SaH7sObz3tve4d1L6kwnxSr0ouVe+0W&#10;t2mTkHwoSZ5vS7+8rnSLvkaHESAEDI+IN8QqRNMNSkcM4ZvZLxJSD7eVPF9r0CnC6PX69vZ2bDj4&#10;pFhtC3fntpdXfiLf3dLfkP30Ey/85c0sfb9lcLClrnzTA6fOOmDR/IVzZy04/LQ/vJrV1d5a9d0L&#10;J1+5pqhZ+jkGuOeBMIOW3v7ebuhnyDY6PtSQ/c5rD9++oSIY9Ph82I7IivifTeezbIM2x2DLwr15&#10;raLuVbL1ODH1oJHtt9dVpcPZw+A2NjaiVXBvcers+yl9j9KjCFnqcl3b3KxXqyVnP3FCGntrTLQh&#10;DhRv/frDF97e2ddeqtz49O8eTygz9w4NWRoUCR9ec3gkt/y//3PBi5k51eb+7BdW3PvSi1vKpNkL&#10;JBXGoKW/t6unuxsyGXP0uOzZDx15+ktbjMOj423FXzx09qOJnZZ2hyPs+8MHDGMkD1RrUdxByC8o&#10;XeByXdTUtLGqqhzDYyRhCBVDDggynrTBnT2Hsy9IycZhJqrnadIBZMvcod1/NVYXodaikOx1qkks&#10;kgX1j/er3zvzgTczSuv6hho3vLTi4Vc2FOnMupy3n37qqb++8fbqh64+7+w/vvTejtYuTd7mt55a&#10;etn7GthGpM89aBP/+uz9K6677rpnPt+mKvzm1sc+eSvVMB4IIKOxQ6UADUY+Rf2LobPHqoTaD0nW&#10;WaGEWWM5V9eXblJWSVWnNfxjtNG5xshn4g5EABoIjjYHlatIwoHBpEOGsv5YVVWh0Ug/UBU9ZSsm&#10;dRffFgqR9vy17659+u30huEBVXnSurv/uE6uMff3dxl2J6y/9qJHPv7unadvPmTJKQ9+U1Za29aZ&#10;8sSNd65+PaWiY4JUumuLv3393htvvOH2R1ZtzC6yFbxw0VPZ+r4xaINJhZmz6Dhw8i1nUfI5h91N&#10;KcH040nK/NH0S+qKN9botNHLQ2e0s7dpacWDNHG+kHrkcPGL+hotUg073aKzs5OdbhEjCZHGrBcf&#10;X7M+U9U12Fv+waOPPfTQx5lG2PR6Q3HimhuuXfX2O1teuOLwk699+JsSc0tj2berTr5i9fb61ra+&#10;vv4w8NCtu776dPXdSDX3rf37d7nFCZ+8cce6fIv0a6DS8UOHdG6PdCJ+bK2bpCHfqGh4l2SfSlKX&#10;jm1f0ViViijBvUWvIo1TZ99L6TpKDxHFg5zOmxsajOx4DrtRAZs9YSk98oF9BEGj3bve++jVR15O&#10;rBserNHmvnPHVau3KFp6e7uM5ckf33TJQ58kvPfcbUctO/XeDSU7DeaujFW33vXXVRt3tfT3I9Ex&#10;uusqN79538033rDi3se/3KmxWXOe/MUD35S2DI2MttVkv//Hu9arOo0DIxBJVCExETalLkLKCTmL&#10;0oVu93mtrV8pFOVsGq67uxt7EOpgPGUY7uw5nH0BKYCOtxDF0zR5CUmYN7B7da1Scvbq8E+KwlSP&#10;x+7yUEqDziHDpqv+94r71rzz+aaNG5+/6ze/v2NN4u5aZeabL7z5iSyvskT+xmPX3rdmdZberMnb&#10;8tYzx/x6bWlnV2dvLyu3SKm6pJdfeOzOW2+99YUN29XbPrtqzcZ38pphmJBAUWjRWoAHaDMcG5od&#10;o3wadvb1X4rZ59KE2fbsKxpLv1VWVbCLR2ECkMFZuY18IO5ABNC74EhjsOpZsmVxIGn5YNat7PRf&#10;GA7YaBaBWNmyUGi8fP0dD9946V2vfJWQ8OE7L9513YX3vZVj6Ooy63YkrL/hhk/UXeUZn6y48OI7&#10;P88vVNe3bV11+y0r136/s3GPVLBReoyl3739yJ9uW3HPU2u+35pvzXzi7DfLWvrHIBW0FjrB/5Fz&#10;dWJklViUAq4Rb2tWMBPObMFY+kX1xV9rNer29vahoSE411i4k2kKnL2GVjxAE+cJqUcM7X6xRqeB&#10;hNiMI7sxKLZFjHbYoaK3b71+xT0vr9+4efP7j1x++Y03rPx4V2Nnp1G3M/HNux/9rljRU/i3q6+4&#10;9d4vCloa68u+X33u+c+k1jbWd3f39EjHeaAfc8mmL19/eMWKFY+++U3Ctp3ffPHGLZ9XQDxQTvR8&#10;DEhoon4m33JJQ75RUvs+yTmNOfsmRcTZT7zIOCZynUqgN92UrqV0qSguczhuNZmMMKxw9nq9vq2t&#10;zRa+71YsPCs+7lR+9ciTN1ywYvWGhMRP17/+wDW//vPrGbrOTnNNcfJHN9+4Xt1XlfPl3X+47M+f&#10;5ueqGs05r9y54tmVn+dCo4g/QFnsrlPI33v09j/dducjz31drLVac545aU2qtnXAam017fzq7tvW&#10;7W7VdA1BJFAIyhNTyOS1TSmGvkpCfgNn7/H8xmzeoFRWIFCIEjvAHmdzB9zZczj7AlIAGW8misfD&#10;zn6BZddqg6IQhUSj0bBT9+CSYzUXS8VxqznlnvlLjz1k+fJDD10ODl524p/fSSnelbbu+XUfJWxr&#10;sDSXbH7qqQcv+mtKvX5n2vsvXrr8zi21jU3tHSj8PT1dXV09VquNpUuPc8yj23Tt8xvezDTZnU77&#10;6KjNah2WztmxoeKymZKYJFMGViI2fSPm/JYmzBrPvryp9BulQnL20ftMs3IbeXfcIXVfcvYNgaon&#10;yZYFYWd/W1VVpU6na2pqsoZvyxCzikLFULBu44PXX7T4oOWHHXYopHLIsqN/fcWf1xe1mJur875/&#10;//rrP9IO1NbVKD6+/sz7Ptm4vaqxdP3TVz747HvJylYzpNLbK5kzi2UINkiSisfj7dVZtz19zupC&#10;Y9cQnJlteHjIao0IKey2Y2KVIlFyj/rM24LZp5PU+WPpF9YVf6VWVcOdwCxCljPb2WtJ5cNUtkBI&#10;OWxo10qdRrpEMupZsS2wz8Ym1fgKPv3zlWcsPTiin4OWHHPxnx77qrylrUZVsHndXQ9vVLT1dHVs&#10;euWmsx/8zNhQX5H2/m0n3P63Uq2ypQ0OCakG7RketqFJ2GRwS94e7befrbv1g11WiAd5BttyeBhG&#10;ClqK+jY0e/ItlzTkHSGGt2n2yWLqQaMFtzertrIjG+zGlxBt/Dr7Vyg9UBQPcjhuqa01KJXSjXEw&#10;6sOoGL3GCCoGGQafF5rkK2+7ZFE0txx85JkX3/puXnNbs3pH4vqbbnhfZaltqFN/edvp967/Iquy&#10;qfyzldc++MTa78uaJW10dXV2d3f19VnQJGx95D2Pp9duy3nqhOcSFM19g4ON2u2f/Om2N3Y2Vpv7&#10;MJjH2/Ce2E3buyc6+/b2DdXVlczZd3R0xG78M1Xgzp7D2ReQAsh4G6l+jiYdQDfPGdzxnKEqF4WE&#10;nd2I+oWsFCtnTxz9nflvHXzB64nFap3JpFKpdm9afclNK99LTfvmtedeX/99jqm3y1T44VNP3nj5&#10;2sxaVYHsnafPP+aqtcklCq3RWKs3VObma4eGbMinKLdu17i7Pfepa5574c1UZVeXudZUbzChxSyZ&#10;7hdnb/qIZJ4V2jLLnnttY/lmpSJyT4/+8I0vZ4KzD4w2BZQrRdkBwaRlQ5k3KhQV7Fg5KgoCHquK&#10;QokgtmQ9+fjqe99IUzY21tbWaosz31n5wGWP/L2subEq97t3r7/uQ1VfbVNdy863bjr3sdc25eqN&#10;+Z88ct0Ftzz5TU4ZrEBDg6pSoVKopGveIGBJLUMNVuUHN1z8ukxpNJvNTZqams4uDEgwCNwPzt7m&#10;a0kTMqSzcUYyLjWWbISzb21tnfHOPkTHjKT6aSpfIqQstxY9UaOuYGeQ19fX9/X1OcO/CxETCQUr&#10;1j782CtvJOzU1tfD9ChS3n3ukYeveXZTdZNGkbfptTsf+raiuauro+DLF/54wZObDKayEvl7f/zl&#10;yQ9+/m22pJ/6emVZhbrVLP1sFow7FOIabtj6/tp7b1+f09nZUt/QVK0xDA4O2qRcFHtn7xmkqhdo&#10;6mFi6iEjhfc2abbDuk109iyzxeC7phKU9lH6JqXLCTnQ6bzWaFQrlVCH5Ozhp2N1Bjk+LrQXrF75&#10;0u1rkpUtLQiptjzv4xfvu+yBz3Y3NVQVbH7/xhveU/TWtjSZyz646dePvLwhS2Ms+uLJGy+9+cGP&#10;UncZDAaTqbpSoSirbMamZ6djuVw9I8NbHzjq3Be/LjE1NFemv3/fbx/8uqaxpqsLpQFJJiqSWBQj&#10;FyElhJwSdvYXms3fqVQ//BwEd/YcDkcCKYA4O4hmdUi+lH4/a7DoCUNVDpw9m4uNrbP3Dbepvr73&#10;+Ee3KTuGbWNjqOXNlRvvveq+NV9u/OAlydlnG7s7W2pS3n7+kRtvez9PWblb/v3rN/3uwlsfeujR&#10;p556atXqtz/J0g1apXnWcD51uIbqv3rojgduW/HgqlUrX1z/8ZaddRbL4H5z9qTmLZJxCt08eyz3&#10;xsZKGQrPjHP2Y61+9UuCfFlQftDw1murFaV6veTsR/ZcZh2TUBMxOFz2yaN/ffPltHqMGLA1B7r0&#10;ie8+e+tNaxK1DeXbws5e2WNoaWnVb3vxuqseemdTda0yd+Nf/3LdDX++/X5I5emnV7359/RCfe+e&#10;0utyjvbZmoueuuTivzzxxMqVK195T55X2zy8H5w99Ca4rf6mRDHlMJK8wLb1itqSzWqVijt7QO0N&#10;RL2KJh0oJh9sK3xYryrZT87e/O21D730QaKiy+ZwDA8PdxnSP171xK1/enO7XlO1PezsyxvhF6u2&#10;fvHijdc9llJdoti5/atHLzxX0s+TTz757HOr39m4va5TOrcb8sBWg34qNr//9PVX3/7888+seu2l&#10;d5J0AwPM2cf+bBxXP1E8QeUHCqmH2XY81KSN3NIg3p39ACHvE3IUIQe4XFfU1VUolZUTnX1Meo2P&#10;26q/XfnS2ucSjTavF6sd6K7f+smqW2946Tt1fXkec/Y9+lZzu7Fw9fVXPvzGhjJddcHmNff/8cYV&#10;t977xBNPPPXUytc/TcpRd0dnDZzObtvQ1gdPv/6Z55549rlnH7vnxptWvFdY3wqF9fb2Dg1JRw5j&#10;l2SchBQRcnT4PPvLzOZElUo6ngNnH/2tQO7sOZyZDlIAcXWLutep/CD63azhgodqK7cqwnd9aW5u&#10;Hpxwk/LJJwvXUFvpVw/cm9DSZhmDF0SVam4s/PjOx9/+4vuP3nrrk2/SCkxdHR0dlekffPzizWsT&#10;FbV11frqjfeeeupZp4DTz7/swXeLGgZHpPMrJK8WvoiteuNDT958+mngkvsfeDe7oa8Pzh6ZNNbO&#10;PmzZ1C/R9OPJ5rmj229rqEpRKqWrEWaWs7e3+7WvBZMPD8qWWjOuUCuK9Hrp1qgxd/Yduz56e8PG&#10;RPUQNjRW3t/fXLRl/do71myobKgqTPny4Ye+0XQZWzvw1fJXr330zS8VNSaTIfvvj9z2O0kqp5x6&#10;6u/ve3VzUfsoRMKkgg00MtT/zeOnX3ROWCwPfJqhqmfOfuKca6QF+wrWIDl711Cg/lsiW0LkC4cz&#10;rzOUJHJnz6DjrdJtuJIOFpOW2QruNlQXTnT22J1j5ew1n171zreyipYRbF8ksc7OirQP1q25+/UM&#10;la56Z8rHz69JUjTBLxoVhfJ1N/3p4/LKGn1LS85L5/2a6eeMs657fH1mnUW6tz02GZNQW2XyJ4/+&#10;+vTTTz/tN1ddcO8XtRbL/pqzd3aTivtp4gIh9Ujr7icba3budTZOnDr7IUI+EcVfELLE5fp9Q8NO&#10;pbIc8kCvu7q6Yujsu8u/+eDvn29SDiNlIbdYLG3FaZ+8+ucXPy2rr9qZvuHRhzeou2rbOmGUU9dd&#10;98Rbn5WoTQ11uRtX3nVZWBunnHLxnS98ndMinakFYQCHo9c6vOPVu9576/ELf3nmab/67UX3fbi9&#10;saUDAsP2wl6PTRY7Zz9O6TZKl8HZu1zXtLWlqFTSqI87ew6H8wNIAcQzINT+jcqXh76fZdt+u6lc&#10;rlREzp+O7Zw9VoLUhgSNnGi1WpH14OPNZnNbWxv+x2OkQvYMbFBLGPYSchZe6u7utlgsSF7I8lgD&#10;QNlGah4eHsbzvb29WCH8AZsjibGzp4SKfulqhLQjxcQlIwV31yu3Ip/OOGc/3u2veTeYcpwgO2A0&#10;/Xe68gxDjXSb7dg6e4D1YG0+n49JBZsVwoAYIAz8z/TAnsG3YwgK8FJUKlACkwq2C9aA/yEV1Ne9&#10;pLI/zsaBxAVHX6D2o/AvVS0azFmhL0/mzp5BXd3E+B5NPZLID7Dn3mCqTIV1i55nj82EfXbyO6y0&#10;FTC+EgR4bubsYQ2jWSWqHyYhPI6CPwGeR2OYfvDxcKaRboOD5kFCSC9QDnsD0w++he37+N5JtlwC&#10;3R81kV230C1zgmnHD5e+WFdTOgPOs8dWsxHyDSFnErLI7T6vuTlNqSyLztmj1zE5GwdgDVgPlIbS&#10;xnILtMHSCP6HSJgG8D9LOAAPWG7BkyhD+AgyCarMxPQCtUAbqAUQm6Qt6Yz8LmyvmDp7fHY4/Eu9&#10;ixAlp3NFa2tmdXVkzh5t486ew+FIIAUQn01o/JIkH0W3zLZvu6ah9GtlValWq4VnRVZCSYuhs0fS&#10;iTp75EfkPuQjBkuF+B+PWaFlRF9CSmWnLcJHsoqLlIr0inSG4s3KLd6wX5w9Eah3kJTeRVMOFeSH&#10;WHc8YlJmo9zC2WP8M3OcfdBp8Rs/D6SfBs86nnqOsWSjQadCOcQmQMD3n7NHhLH1o8LAAyYVPEbF&#10;ZbDnowUVH2HVF1JhpXcvqeB/5sxi6+ylX1YYaw5qXiFb5giJSyy59+jKtzJnj6+e6c7eZyXN35CM&#10;E0jiQmfm7xrLvq2qqoSzZ54VmwlbfPI7LD7OUg1z9kgIWPleqQZy+iksyQCWSaAfeDKWasJTsw5I&#10;CJqBp8erUWcP/cTS2Yt+OlBGCy4LbZmDHW2w4i2jHpkm7u+Ng61mJySZkAsone/1nmE2b6iulk7W&#10;qq2txSbDhsDWjEmGwRoQPebskRCwKVkmgX1nDp7JYKJgGNHcgtSBfRllCNsComWVCC2EHlAxmdgA&#10;ExLeyRrPdvzJtR/1pZPS9xEiUVwyPn5fc/N27uw5HM7eIAUQv0NoTyLpJ9HE+a7MC1p2r6+u3BW9&#10;Nw7S1v5w9iylMo+FVAjCJVWC/Rll4pP4COo0EihSKlYCWEplc7FYG3sDXoWFYnM8MWl5SAzQMRMp&#10;uo4mLw2mHDtYvKq2Oj/q7KNRwtdF3h93IIbonXRtaFOCP/s8kjDflXRy046/GbSK5uZmbBGUyRhW&#10;FKwHa8MWxMASUmEbF1JhYgBRYTAm/onHzJlNrL6MiVIBTEjMbTOpRL5+X5GiJPiEIY1Q8ZA055p4&#10;UHfek9qKXDh7mAbu7GnQSToySM6vSMI8T9pZbcUfKKqku3Eb99z1EgZo8jssPs5SDdaGjc78VjTb&#10;ADzAnwBKAHgV/7M3RMGfkAq0h1axc3IAdnNICNsRHwFYc+ydfdBBO9JpztnQjz/rt/2Kzw36yL1B&#10;2W2Iodg4dfYeQvJF8TpK5/r9x/X0rFOpdmLgB2cP240deX84e6wW2xGSgPyYHQdSpZkAXo08CsP0&#10;w7Z+dI4JCsED/Inqg1fDeUhKRHjM6hFSGRo/aW0LoZCR0mcQIlFcOjr6bGPjTqVScvbs3jgxjNIU&#10;gTt7DmdfQAogglewlJBt55PkJb7UEzoLX9TAi6jV7ORXlEY2+T35ZMHKLUupSHYonMh6gFVKVmUB&#10;HuMZxsTnw7VYsmv4COor8inWA5BV2drwZoBXmV2LmbPH5wUP7c4h2b+msgX+rWf3lr9foyqBs8f4&#10;B74WX4o2MHcY+UjcgRigd0Gfy9tZ6Cu8mW6e40s4rCPvGYO6tLGxEcFnEYhBtMNIId8jFWxrFFF8&#10;BdhLEiC8zSXB7PU8wJNwZhOlggcTpbJfnL3fKXZtEwv+QLbMDSQeaS5ap6rcCZ2YzWYokx0fmPwX&#10;TVOoGBAtFWLBFdBPIOnonqIXVFXSSeTs566xpRCfye+z+CzWENUPs1wAYogKCeAxnvnpS1JKCoPH&#10;zNljJTBMyCdoHnSO97M3s1dj6+ypZ4CaPqQZxxDZQs/2a7vUcq1WW1kpHdmI91+qwn6hEcXHCJkb&#10;DC4bGnpQq82tqqqANjAqRqhjte8gbogeNhl2fOz+WDPb3CwnIG+wBwAJBOAl9gBEXggzUR5YFf5H&#10;rYQ28DZsJpROVq3wHqQdVkMnLWwvpTspvQYhEoQjh4ffN5mku0vB2SNKGJPg27mz53A44SooBITR&#10;BmHHzSRleVC2zLL9/pqyVJVKxQ6RI3Mxizz5ZMFSKrIzK5DIqlFQ1Fl9ZeBPBp5kz0slN1x0WT1G&#10;q7AGrAdtQy5ja8NL0VeRamOSTAEiRP1jtOFzmnoc3TLHs/2qzqpvNKpK5uxbWlqQvtEA5NPJV50p&#10;S2TbBXwei9pT8RTZPC+YcKAl+0+1ytyG+jrUOVQ1FMvJR5vBvg4rxCZmdhxgs+L/iToB+DMqFfwJ&#10;ATCpADzG86z0QiQgKrywUqQpNzSbOYYYKZyIniGx6RuSeboIZ5Z8ev2uz5VVJTBn7e3taBLaEE91&#10;9z9Fis9Yk1ByF0lYKMiXDebebSiXTrXX6/UY+WDzYbeN0T4b0Q8Cjq2Pjc6AlqCHKNj6AE8y2JOQ&#10;B1MUwJ/4FFaCVUEkbIV4J3sPexV5BtuU6WeSzZbaPVZPVc/RlGVi8jLHzvvaavLUajWc/cTDg9Gv&#10;i3wqLggPx9oIWU/IIlFcMjZ2bW2tvKqqTKfTIcdi38F2ZM5+kh3HxxE9rAq1A5svvM0l2DZlaQT/&#10;A/yJJ/GSJIUJGYaBx3gSmwOSwKoA1As54Xk2GMD/eIyPswwz6Zbj0yOUJlD6K0IWBgJn9vdv1uul&#10;W/7D2dfW1qJYo7VoBnf2HM5MBymAiEHBNRAsfYikHyUmLLRm32gq+VZVrUCy6OrqQvJCYmLlNvKZ&#10;fUX6rvBcGkuCyNRRWNFlhRbgTwaeZM8jZ4FwgpWyLZ5k3h21Fv8zx8ayM3uVFWPW7EmmORQC6uoh&#10;2hdp0nI4e0fRnW3KFHW1Es4ejq21tRUZHF1AvyYfoikLYiiVQ1hta5Nb+y7ZslBIWGRL/31dRWKd&#10;qba/vx9hZ0OpmBQVJhVWfaNSwQMmCSYSBv4MKyXyfLRCM/Annoc80DYGs3rsbfgfH8Qz+KKYtFza&#10;meytov51knKEID/QkX6BoVSmDLuTzs5OuAF8VzzV3f8USUVui1C9isgPFmWLRzKvbNj9GWwr4oP9&#10;CO4Nm4PtR5MMkfRFYffGtngUKAEqioI/J8KehDyYnAAe4BmshCkEbcPj6HvYq8gzeJ7pZ5LNDpEA&#10;teymxSukH/NKPWK09IVmQ6lKJf2eFzs8OHESYbLfNcVAdwgZICSVkIPgXJ3OcxoavqiqKma/rMI6&#10;jlDHRBsst2BTRjc6iG53llXY1seT0W3NXopWGYA/8UHkKDQMRM09Mg8bGOAxPs7c9qRbjhV0EvIe&#10;pUcRcqDPd1FnZ25NjfQzvdXhX3Hu7e1F2/BdsUrCUwHu7DmcfSGc5kQh4A1q3xSzzqSJsx3p57Tu&#10;eFMt3apc3x6+kRayFUtMkc/sK/gugLyDJIisOhHkI1Z3AR7gT/Z8uBxLRDMvwAO8Da8iO6NhIJpV&#10;pTQ84VWWTEGkBfsEJUEyrCK7b6FJi0niIlvZS42avGql5OzhSBAiOLZYhWjKghiid+ijx25xNiYL&#10;SYcS2Xxn0qmtu94zGTQoKqhkrIBNMtpR2NftJRV8BYAewkqRYM8AphM8g23BdAImioHBVriXVNi2&#10;m6xOJF8fFAfKxbK7iGxRIPkwa85Nmsq8aoX0C/kYJGNXQjtjGKJphxSigFNo2CBm/4okznWlnN6V&#10;93RVRYlGI91jih35wTaavDWRvih8Jy5Em233KBBAlMhTe2BPMpkxOeEBEw9TCIhqUtJc+FU8gy/C&#10;S5Hvngz+0VDTV6Gcs2nC3MDWM4eqP6kzqOHb4OxhcM1mM5u6Zl8XZyoKbzJ0TS2KJ1E63+c7ur39&#10;JaWyIObnhU7UBtviUSZueoA/o7DNjSejqQOw7IEPMoXgf/yJJyMvh9+AT+H5WGwylLNqQu6ndIEo&#10;Hu5239baqtBoVBUVFey+sf3hGzmgAZMP0dThB2ePXqGH6F7kbw6H809BFsBeE+jKE3beQpIWBuTL&#10;+rP/rCvP0mo1bEIaDgnJC++JfGBy4OuQBH8WZEBG5O8Jz7C0GwV/4lWWLiem6b1ejUmCowEnafyK&#10;pJ9I5PMC6Sf3qr41aMth61Fx2dmNo+FbH7DGRD4Tj6B3iKrH7XD0aLy5vyfyhUHZ0v5tdxnVOzs7&#10;OuA5UMawpfC22IR9QgGeCNNDlMiz/1gqAK9iVQy2wsgLe6oy23aTbLbUYP+YWP+FmH0Wkc1xp57Z&#10;VfRCVWVZdbV0hSgGP2MxPawxHZFChPAPaQXlM1S2OChfOpZ2oa40TV1diRD19PRgfIgQse0V+cy+&#10;gu+Svu7nwCZgRP7eQ+TZn0iOvRpd4V7vib4a+eJ9Ax8nYsimDlXcS5OXkpTlnh23dxoLamq0SDXs&#10;EsnOzk7EB3sZvj0G3zjFCMcWu/OAINxDyFJRXGC1Xq/Xy9ipJtGjxyzgk+z7xO04EbZB92Li8yy9&#10;TARPss9KIgivM/LCHmKUXvDpcUq/ofRsSucEAmePjb1VX1+LGgRnP/GwBr5u0t81hfjB2aNv7777&#10;LnJE5G8Oh/NPYWnOP9rsV78iph4myhaMZlxkLP5aq1awm7Xb7XZWbtn7J4+UAn9COD3+wF7PhPNq&#10;xL2xx+xTaDxrP3tP9A34E09Gvm/foeGMag6f+XoIkS10F1xn1m3TaaSzG9VqtclkistjoD8Leoc+&#10;er0ex1C7s/RpIfnwsFQuaSn/2tzaMhDTnz5gsC27F2jDPyesjh+MflQMWBtbIXvPT1+NfOu+AtNK&#10;xtuJ4imSeqiYtGgk+/qG0m+qwmdI19fXWyyW8ZheijBNQfgFZ2+w4Rtx6ynQjyfpuKbCtzSVO5hz&#10;ZScssShFPjA5wtt8b7DyKJGnwkSe+gns1egKI89OIPrqvoP+Bhyhlo2hvAupbH4w8yx75ast9Rqt&#10;VroxjkqlYrcPwuAwjlMNEowgOILBTwThNPhXh+Os1tbXFYrymhpd9DIM7LMxCfjPbkcGwhsl8lQY&#10;9oyUXCYQfQ9WyNYZeWEP7A14KfLF+wi2eAelz1F6GKULPZ5bBwa21tYaMOyprJQOCba2trJDx7GK&#10;zxThB2ePgd3111+PTBr5m8Ph/CuQC/xeh681PZj1SyKb50k+xpz/gr5qe53JhHKClIpyi5QRq3wh&#10;pcCfgDZM5GefDKfWH2XSiSv86RvYq/sOJdLtpTtSadEVVD5fSD16tOLFBgO8WuT4OEY+7Jo2jHxi&#10;841TGPQOsUVPHXbrmGGjN+s8mjjbm3RcX94jrfWa3h7proWxnZPGen4Wtn2j/PQZRlgLP1ILgz3z&#10;01cj37pPSJ/3j5OeApJ/KZUtCCYf1le0UldVAJ3owj/nzI59xVnd3QfQdyHgDvRVBHfcRBIXCLLF&#10;/Vm3GYu/12rUcCdsfBhV0f4IFFvtRP7R8xNh72FEnvoxkdf2GSFAR+to5X2h9MOJbJG36I+Delld&#10;XR08Pawbuwdxf39/fKcadCo85V0cCNxC6Sy/f/nQ0E0aTbZOp2TXGLCxMdNG5DP7irTN/gHhlCAR&#10;+XsPkWd/Ans1utrIsxOY+IZ9ZYzSAkovoXQBIYfZ7a92dmqQWBQKaY7JZDJ17LnlP3f2HA4nAhIB&#10;MoJ3pMW3+24xdbkonzeSfnHrzneMOoXZbEZKZdOxMUmp+4aUGn9M5IUJRF4IE3lqMmAlgpc6zHTX&#10;TTT9MCqf5ym8oa9GbtBrleGT7A0GQ/Ty2ZkwF4veoY/oqdvtGulU2UufhTMTZQvdSSd2Kjd3txrY&#10;pNpUCIWkgAlEnp1A5IU9RJ7dV7AGIvjIYDW7qwmcmSvjvKby71B2oZPoDbkRHCEW5xJMa9B3pJHA&#10;eJ+v5n0h5SgMDj3Jx3flPqqrLKivr+vq6sL4EAYlGqgZECsq/cS1s4PWfUIzjqHyOULGifbq97qa&#10;pFsZItXAuun1+ra2thjeH2Zqgk5J2gj0+P2fEbKUkPl+/6HNza/p9bl1ddKN2tjJSP/nEZBEuYfI&#10;Uz8h8nIMGol1+CmtCoWeDoWWULokELhwcDCrublerVZDG9XV1Y2NjQhO/J1kD7iz53D2HeQCpEuf&#10;e9Rj+DiYcw6RL/AlHT6YfUtjVXJzo/TDh3uV28jH4htWbls2htKOoMmLxNQjRhWvmWt3arUadpJ9&#10;XV0d+3EQdvZn3IcFHcTWR0+hhNEBs02/yZdykihbICQuHCp4sMeQNWjpc4R/RpTpJPKxGQB8PXF2&#10;kdr3ad55VD4/kHy0Nf8+vSIfzp5d3MbOo0Dc4qzu7gPovuTevOO+rkJ//tUkYVFQvmQ0/fzGnR+Y&#10;apStrS1Wq9UZvpUk3hb/2Qa9o2Io6KRmOd15I5UvEpOWeguuHzBmNjcatVppEoGlmuj1PCzVxGVY&#10;0Cls8UBgzO/fHQxeQshiUZw/PHxVU9PHRqPSbJZ+622iNiIfi3OwuTspfTsUOofSeaJ4vMv1eFeX&#10;2mQysgkmjUa6HM5iscTlBBN39hzOvoNcgILh9/vcXbt9u+8Wkg8jifMdqad17nilUV9hNptZuUXi&#10;mDkplZIA7c6lpX+hsrkkabFv+6X9+qQGI+psNVIquwkdxjzje7xsXNbaibC6CwGgstpHh4bbyux5&#10;twVly2jiLGfarwfK1vV11I/YpB+jxSgRb4v7gDCksASdpDef7LqJphwsyhc7sy7uLP2bSlkBZ68L&#10;3427v78fu89MuBjjX8JUFAz4fSPNPtUrwbQTSeIcr/yI/uzbGhTpjXU1iBU7vsFUFOfZBmIIeuiI&#10;gVY9QjN+QRPmCBmnjVeu6WyoMhqlXMNSDSTU19fHTsWJ71QjaSPo8/vNXu9qQTiW0jkez3F9fQ+Y&#10;TLlNTXXslu1RbcyMXclBaR6l14dCBxFygN9/uc32TXOzqaampmrPb1R1dnYOh38r4//8aEbM4c6e&#10;w9l3kAuQKJEX3HaLq/ZrX87vSOK8oGzxyNbLzOVftNYpUVewZ3km/Npi5JNxCSU06CajdVTxOE09&#10;mspmB9NPHKt8pdVUqddLpzai4iKfdnR0DA0NsfNPEJPIZ+MabPdw6Q06nQ7rQMeQ5itPxjkkYV4w&#10;ccl41mX9OtlQT+PYqHRvx/irMT+LFJDAOLFqSPWzJO0ImjDbl3by4I6njcpcNttqMpnYhaFs34lz&#10;n/rvgSBI8wheh6ez0FtyH5EtERPne5KO6Sl4tkWZ3N7WOGCR7t8HFUWzTZwKidKAM2TTU8ObNPMk&#10;KptPkg7x7rxz0Li1ob5Wq5XuisNSDbNuUUcb+XQ8gg2NDgYCDo+n2O+/URQPJGSew3GW2fx6Y2Nh&#10;W1sDUi7TxszIMPZQqIrSpyk9AoMcQTjD4Xi5p0dRW2uI/soBuwCD3XcLu1WcxYQ7ew5nUiAjIKV6&#10;vW5nv8GpWBtIPYYkzg3ID7Hl3NhV8XFni2HAIs1Px+XEwI9gvzg7rCHa1XTrCVQ2T0w52LXjjp7a&#10;XKNei3zKDoAin7LRTvT4eOTjcQ26uUcnnrExm6VdZ9v9jD/paJo4JyhfZs+9yWrYYusxOR2STuKv&#10;zOwFgiHdEXWgjGjX0MxTQ7K5gvyg0e1/aqnarKqWptNgzpqbmy0WC7t70szRyT8HQYCEgoGAZ7Tb&#10;1ZLpzz5fTDqAyOa6Uk8d2H53m3Zbd5txaEi6MD2qongTEvpCgjQI8VRQ3cs063Qqn0/li3z519i0&#10;X5kbVDU1OugHqUan00WtG6KBuCEUkZXEIyzDBIMBr3fQ7f40EDg37GgXj4+f29X1amtrXk+P9FvO&#10;7AhYXGcYDGgdlO4MhZ4NhU6idB4hh3g89w8M5DQ1SWfYQxtQSG1tLbtrEALCRn1xFg3u7DmcSYEU&#10;ibyAcb/TPjjekuPdfrUgXyrK5ntSTrBtu7lbk9DbbrJZpUu4kFJZgYm7lBq+lE3wkeFqUvs2yf0t&#10;TVpCk+b6t11kVX7QYlLotBokU8CunR0cHGTHx+Mvn/4T0FP0FxpwOMaH+jsHaraMbbuJJM4RZfP8&#10;KceO77xvpDZhzNrnckXOHIjT0suk4iW2WqJZTbZfRJMOoLL5voyzekreNigL4MowCGQHdpgRmREH&#10;u/5twu4t6HWPu4aaXJWrAukn04TZQdmBrpST+3e+0K3f2tfZMGJF3CIqip+Egy5QEiIi9Y/QEaOo&#10;WkVzz5fEI18gZJxkV77RU7er3qRnM7LV1dWwbuwy/WiqQRwiq4pHsInRQWxxn8/pdpe73asIWUzI&#10;vGBw2cjIH3p7X+voUPX3d4+OSudrRQMSX7sV+oIeuQhRE/IcpeeGQojAomDw3JGRv3d0SJJADWIT&#10;TOwaHrvdHqs7/U81uLPncCYFS6kot8gR48PtdvUHnm2XCkkHiInzfUlH2PL+YlF9NWBWj9oGYFOi&#10;5RafYkTWMq2hAvUMkaFqyavlnkdlC4l8oZB5wkjl6x2GAoNeFz3ttaGhAfkUqWYmHB//KdAJfCr6&#10;PjJi7Tfr+pQbPGmnC/IDwueinOAq/NNYQ8Z4v9Ht/NEB4jgRSXhPoXBm3iFiKSc1b5HsX1L5Eumi&#10;84zTrUWP1CmzVNWVe822xmvd3WcQCuw1kopc4+PmQlfJY4GUY0nCXDFxjiv9l9aihy3a74baqkcs&#10;LU6HdLgDexlLOFEtTVcEL/WNUFcv6dlGal4lmadQ2SKaMFfYerqr+KFeU0FjvYHdzRCwXyBil19D&#10;QgjCTJAQOhjWht/jGXA4dnm9lwcCR1A62+8/eHz8wv7+9/r68gcHW+x2Kf1CQiwDx1GSQVXtI6SQ&#10;kJcIOZXSRZQuDATOdThWdXeX19fXslvioBLB4re1SVcVu/bzjWL/D+HOnsOZLEgKrNwiU9i6a0c0&#10;n7qzLxJkS2jCrIDsEEfWpcPlr9maC8Z6alxjA15P5D6YSKnRrDotgUsLOKnbQkfrqTmZVD5K0o5F&#10;rSWyef6MMx0lj5tNFUa9FrYetRb/G41Gs9nMbk8ezaeRCM4MsLlhs9B3RGBo0NJlbuzfvXp864VC&#10;4mIqmyPIl7q3X+dQv+3s2O0ZbvY7B4MB6bh5tPBMYyCVoJu4eshoI2lLImX3kIyTaOIcZuuHdj3b&#10;pExRVUtHyVF96+rq2tvbrVbpkmLEiu0jkQjOeKRYRqZmfY6xoVFzsX33o/7k40T5IiqbFUg6dDzn&#10;SlvZSzbdBnuXwmU1e+wWn9Ma9IwFfQ7B7xQDLjKdFifx2Yl3hHgGiFVLOreShs/IrptI6pE0cZb0&#10;W85pJznKV/WbchrqJFvPZmQhIXaRBrvZZbxat5/C+hjWhtfhgKHb4nT+KRhcTsgcUZzncp1lsz0w&#10;NLTRZiu325tcrhGv9NNmPzqwMw1Bs4Ph02/aKa2l9FtCbibkaIxnCFkU/sXZ13t7d9bVmTQa6c5s&#10;gI36+vr62Jl+bNQXiWAcwZ09hzNZpATDjpJ7vWO2AWtb1Uj5y970X4oJi0TZfJRb19bzx3c/alfC&#10;tO1yDbd5xweDnlHBOy74HCLKrd/5k5I2tRe/g/jGiGeQDKtJm5zUvE523UIzTqaSvVgopBxt3/1Y&#10;ny7JZNBqNNJ5jdF82tvbizyDKM2QWbS9iOrE4/GMjIz09/W012zr3/VXV/KpGAdiRBRMOtyfc7Gn&#10;7HGP4TNfZ6FvrMPvHIZUxGmqEyySVOzEPUhGjGLzd0T/Jtl9C00/gcoXk8T5gdRf2Irub1Ek1qhK&#10;4MrgzPR6PbufCbtd7MzUyT8H0YAVCwQCHrdzbKjD2pBlL/iLL+0UUT5fhNmVL/emn+nafrVT8bLL&#10;9J27LdfbXeK3VPuHagLD+qDVIFhrpcU2HZZhnWCpFHuKxI50UvMKKV5Bt51LUw+nSYswkgmkn+jY&#10;eX+fIaOlTllTIx0YRJ5RqVRMQtGLNGaUhH7Qhsc9Olo3MvKVy3VZMHgwIfME4QCv92SH47rx8ZV2&#10;+9cOh9rl6vJ6LYGALRgcEwS7KI5HF0IcU35BI8dE0SaKXaKoIOQjQp4n5ApKj2Kz9cHgqQ7HUz09&#10;OU1NWoz6mDww6jMajexMP4z6ECgMbOJSG9zZcziTBakBxQM5ApnC6XTahvoG6wtsu551pf9GSFxI&#10;EuYIsgP9aSd5sy6QTJvub55Gmb89x9+zO9BfFbRIizCgmCaLUrCUi935ojldbPqWqF8gu/5Ics4m&#10;aUeEZPPh1YKpxzmL7ujVJDTWSqczRmfRWD6NTtjHaz795zCdoPQiAg6Hw2q1drTWmXVZfXmPO1J/&#10;GUxcTLbMFuUHBdNPCm7/Q6DsYV/tx/4meaAjJ9hbHOyvEiwKadl7i0zhpb9c6C4Q2zNI49dE94pY&#10;dB3Zdq50J5zEeTRxrj/1F6P5t5srvq6pLgmfriWdr8XOf2X3M4njujsZotkGttXpsNsGzIM1iSM7&#10;H/WknhiQLyUJkNACIWW5P+dsf/6V/p13+Mqf8Ctf8mtfD2jXBXVvCGypeXMaLNq1QtWTYuldZOf1&#10;ZPuvSPoR0vWyCXNI0kG+rHPHd9zTp9ncZKxm5/uxEy1qamoaGhrYbzPFt3X7RyC9oMvIMHb7iNVa&#10;Y7V+6HRe6fcfQchsUVwQCBzq853h9V7tdq90u9d7PBt9vnS/f3swiCVPELDkYxHFqb/kimKKKG4S&#10;xXdF8XFCLibkVEKWUTqHkIWBwBkOx8N9fcmNjWq9voaVIfxvMBjYpfnsumoECuGKS3lwZ8/hxABk&#10;B5ZSpaPkDseQpaevboel7O3xrb/zJh8Hf0+3zCYJ84TUw4NZpwW2/z5QdFOg5N5AxWPBysexCNNm&#10;eUIof0jYdatYcKWY+xuSfjSVLwklzCKy+ULKYZ6sC0d3PNitldXp4dIis/UqlQq2nv0APsunM3ki&#10;ltkyRABxGB8f7+/va29ratLkdhe9aMv4gzfpSCFxEd0yiyYuEFMOFbLPDOZdGiy6KVh63082xHRY&#10;yh8Sd/1JLLyKbDuHbD2eyhaFEmbD1gdSjnRnnjNU+HBbxTe66lKmE9h6k8lkNpth6xEZNvxDrCKB&#10;40yAZZuoigb7OvrqCgZ2rhzNutqdenJA+nGA+TRpFpXNFmWLhNTDhIzjhaxTsYjZe5ac06bBknki&#10;ST2UyBeFEmdJ3UlaIKQd6s84w5V77WDl250aeZ1BpdVK5/sxW6/T6RobG9nNUmHrkYqZdYtEbWYQ&#10;1YbH4xkbGx0crB8c3DAyco/bfRqbvGfeVxAOCwZPDQbPCwavDgZvEYRb2SKKK6bJcrMoXiaK5xLy&#10;i7Chn7vnDJzjPZ7f22wvdXen1ddrIA8Ig11UjVFfU1MTRn3wumziAOkFxGUl4s6ew4kNyBFIqcgX&#10;KLdjo6OW3vbuRkVPxUeD2+8dTznbn3yEdK1k0lyaNJ/IFouypWLyYWLqUST1mGm2pBxJ5AdR+WKa&#10;tFDqS9IiIflQb9qZju03WSo/MKvTjDUKtUo69AnYfU5aWlpYPmWzaIjSzLT1AB0HTCcovTabra+v&#10;t6W5vkmT31r8yUD2CnvK2T5IJWkJSYI5k+7oR2RLSfLhJPXovTfE1F9SjqTyZVS2OJS0MJQ0T5Qv&#10;DqYc6k09bXT7ir6S1xqqUnSKnQpFJeoudAJb39bW1t/fz25YAWsyk3XyL4lmG8RqdGRkoL+rs660&#10;q/LvfYVP2TKvdCefFEheKiQvEZIXiymLxdTFJHXJj5cDpsOyhKRIi5hyQDDlEF/aqeN5Nw4Xv9Bb&#10;9XmDodygU6jVquh0LDwc3EtXV9fg4ODEuwyDSMhmBthlmDYwNna7XaOjVovF1NOTPTDw/OjotW73&#10;KYHAMlFcQCksPv5fROkSSpdSetB0Ww6kdDGlCymdH/6J2QMDgaPc7vPGxh62WD5tbS0ymaTZJWbr&#10;2aiP3b+B3XGLTRyEk3F8Zhju7Dmc2MBSKvIFsgYsrM1q7evp6DCVmqs2dxauGcy51ZF2JkmYQxNm&#10;hRJm0YTZVDaXyueF78c8rRbZPLplNrrApuoDqcc68m4c3P1iT+VnjZp8g6ZcpZKm0ACbJmlsbEQ+&#10;ZefhsFm0mVZr9wI6Qd2F7YBOYEGsVivsSFODoV67u3H35235L1pyVrhTTxFhiJlUtkxjqYQSZoe2&#10;SL3A/76UE+251/bv+Ku5/Is6xVaNskRRVc6Gf9AJhn+9vb0Y6mDfQWQQIugkXuvu5GEqYtkGe9bI&#10;yEhPV1t7vaJZldVW/H7/tnvs6b9xpZ7mTjnBl3K0P/mwYPIhWITk5dNlCWJJORzpxZ9+ii/jTGf2&#10;pdaCB7qqvmiuzqxT79BqoJrI9AGz9WxkODAwEJ2RnZkSQn8BOo4Mww4gDw9benrqOzpy2tu/7Ol5&#10;ZmzsQp/vMELmESLNc4dCs8ILHkyvRWozIXPQC0IWer2/HBu7o7//vY6OpMbGHXp9tUYjjfpQhqAQ&#10;yINdl48yFL2AB/KIY21wZ8/hxAxkionlFjalp7urrcnYqCtuqtjcUfTyUOb1toxLxzLOd6T90pV2&#10;uiftJG/aid50tpw09Rdf+snejNPcGWc7M88fz7rUtu2PlqKnzBVf1any9KoStUo6XZqVWxTe2tpa&#10;du+54eFhdjUbIhPf+fTfBHWX6QQ1Rjp3a2gI5r65ublWW6VX5JtKvuvIf34g+9YRSCX9fEf62e60&#10;0zyI/DQRSXTxZJzuzviVJJXMS0eyruktXNla+kWtIlerLK5WSje4BOwaDPQdth6DHDadxmZbuU7+&#10;Ccy9QUXMwGE4hOghhq2trQ2GyiZFStvuv3UUvtyZ90xP7gP92XcOZN82mLNiMOe2oW1Y/jT1l8Ft&#10;tw/m3m3Jf7S38PnuHS+37v64oUJeoy5FkgFMPMg20A87tx6+jZ0/DVsPCbEZhBkrIXQcEYA22Pla&#10;4Qxjbm42NDbmm83re3oeHxq6eXj4ypGR342Pn+Nw/MrpPMvl+uW0Ws51OC4cG7tiZOSG4eE7urtf&#10;b2nZYjSW6HRKDPkmliE2W9/R0YFRH0IRPR4IeUSCFY9wZ8/hxBJWcZFVWbmFue/v7zebzfUmg1FT&#10;Wlchbyz+e/PO980Fazrzn+vOe6wXS7609BU8Ph2WJ3oLn+3cudZc/F5r6eeotQZlnqa6nGVSNkGC&#10;uotkCrvW1tbW09MDwwHzigIzw2vtRJhIALNl4Xm14b6+Phhck9FYo1PrFIWG8qSG3Z837XivrXBt&#10;F6SS/+T0EYm09BY80VO4smvHy5BKS8ln9eWba6ryqxVlkAlEwjwZdFJXV4e9A5Z0ZGSE2XoUXcB1&#10;8i9BiABihT0rOnMPdwuP29jYWFtbY9BW1CgL9OXphhKZseR7Y8l3WEyl39eVfo//p/yy2VgmM1Rk&#10;6KryNIpdzKmFjwVG9MNMm8lkwl7T3d09ODjI7l4/Y2fr9wIRYNpg0wfIMMjGLS0tdXUI2u66uuS6&#10;um8aGj5uaVnX1vZye/vqjo41WDo7X576C9rZ3v5GW9vfmpo2NDQkGI1ZWm2pSlUJVUQVgjKk1WpR&#10;htjsUnS2HvJg2ohveXBnz+HEGKQMpFQ2X4KUGjH3ba2N9UaTrsqg2l1Tub2mNK2mRK4v3mwo2VIb&#10;XoylCVN5qcUitTPBUCqrKUvXVeRoK/PUVbuUVaWKKulUaZZM2RQa0khrayusKrsakuVTbtcmEq4s&#10;0rwaIoP4sNNyUIEQt/o6k6FGrVOVaauKtBXbtKXp+hK5oSTRULIZW2Gv7TJlFzTVUCrXl6VBKprK&#10;PFXlDmVVGaTCdKLRaAwGA3SC4R/TCRv+Ya+RRjz8wtl/D0gIsWIGDkPEqLnv7OxsaWmur6ut1UNI&#10;FRpFsbpqp6oSyw62VFdMi2WnsnK3oqpUqaiAbACsW9TTR/XDfBts/cTzuLiEotpgGQa+lpn7trYW&#10;jPuMxiq9frdOV6DVwhZn6HSRpaYGy9apvUjt1GoztdptanWBSrVDpSpRKCqqwmUIQCGsDGHUh5EM&#10;u/SCHcxBKLCnhFNvnFci7uw5nBgTTalsRhblFjsXyi0746Kurk5fo9OqlSplRbWitLpq70VZVTJF&#10;l8rwIln5cqUCFk1y86zcRj09myPp6OiAXYPJiNo15FNea/cCOoFImE4QpejMfXt7O2KIsoR4ajTS&#10;ZQvVinKVogybYI9CprBIfrSgnT9IBSKBJ4On1+v1rOhCJxj0Mp1gT0EcEI1w2eUjwH8XFi7sXCzb&#10;wN3CxEBIvb29CK90FMhkggmGFUbksZMysCGmEazNaL9Wq8VOUVtb29DQgDEwBjDIq+yooMfjmXgS&#10;DogEaKbCghCtRIgPooRYYY9D3CKVSB/OMCrsmzDEbKmc+otCSilsiRQgBitD7EhOY2Oj2WxGOsWo&#10;b3x8nJ2jhVAweURiFL9wZ8/hxJ5oSkWlQUJBWrHb7ciqSDTh6bQW7GioT6hSSEMoVwB1a9qBZqP9&#10;MGow9OgR82qwFDAWbI4katdmSD79T0FYGMyWYRCIuKEURW1ZVCdg+oqEwXQS9WRwGEwnMKPoO/YU&#10;ZusjoeH8JyBuLNsEwnfLYbMJEBJLOG1tbdASvA7kBD8HYH2mEWgwWg4w4kWSwdC3u7ubeXrkVTZV&#10;z/PMz8IqUTTDsIFftBJJV2U0NCDC2DdZkkE+j5akqQ9rLUDLo+kFUmdlaHBwEHsBmzVgB41njjy4&#10;s+dw9gsspbJyi8LDyu3IyEjUt0XLLZIR9jtWcacXaDbaj16gL9Fkij5G50h4uf3nICwMRImVXsQN&#10;0bPZbIhkT09PVCfwNNNXJEwn8GRmsxl+gk2ksaLLplqjOonEhfOfg+gBhBEmhnk4CIklHAyioKWu&#10;ri7ICcAZY0NMF9BagGZDOegFxDMwMABvCoe611Q9wK4UCQdnDz/NMIgbEwbz9wgv9k2WZLCfApSk&#10;aQFrLUDjo+kFIkHyRAplZQhdRseZQlgoInGJa7iz53D2F6zYAGSWn5Zbi8UCK9zd3Y2Ki3zEiu70&#10;As1G+9EL9IV5ejaF5vV6Wbnltv5fwooNosRKLxsEMp2gOEV1gnI1fUXCdAIbgb6gR9GxH3TCznwN&#10;7yVcJ5NiopDYbALCywaKMMHQEtwwgo/9FMAcTxdYg9Hy4eFh9AJGBd1xOp1MP3uZNhAJB2cPLCxR&#10;YWCPQ9yQYeDvEUwEFkHGvsmSDPZTgJI0LWCtBWg8G/KhO8zTQyF7zRqwOESCEu9wZ8/h7C9YKgET&#10;yy38PZu/ZxUXLocVXYDSNY1gbUb7kTpg6FEn2AQJ82rob6TzvNb+G7BAMZ2wcSCzZdAJYosIA6aT&#10;SPSnD2gzWg6dQO3RijtRJzOt6O5XWCSjQgJRi8/khP00CjbHFCfSUIcDLYcZRRfQFwDxoGvM0zP9&#10;RPrP+QdEhQGYv2fCYJLAvgmQZLCfTkfQeORJCAbdgUhYeoFCZmx64c6ew9nvRFMqEg3Lqkg9ABYH&#10;aQgVi4GsNI1gbUb70QtUCNSJvbxapPOcf5twAfqRv2fVFxEGLOCR6E8fWLOZTqB59Ih5shlbdPc3&#10;LKQAEWYg4FE5RWEpaIoTaesemF1j4gFcP/8pLFwswwAEE1FFnKXRUjjPYD+djqDxUcHsVYZApPMz&#10;Ce7sOZz/BiyfMlhKBchBIFyzpiusCyCaTMHMTKYxIVyJ9h4HMiIRn56wLkDz6BHrHeA62a9EorwH&#10;JqcoLAVNcSJt3UM0wzC4fvaNvTIM4sx2z2lNVDC8DAHu7Dmc/xJINAyWdwByUNzAesQ6GOkwZ59g&#10;MQQspJH4xgWsR5HuhYn0mbMfiIR4Aiz+05pIT/YQ6SrnPyESu/iqRJGehIl0jzt7wJ09h/PfIZJ1&#10;4pFIDzmxIBLTuCPSPc5/ncgGmM5EesKJBZGYxh2R7s1guLPncDgcDofD4XDiAe7sORwOh8PhcDic&#10;eOAHZ+/z+fLy8kZGRiJ/czgcDofD4XA4nOnDD86eUur1ekVRjPzN4XA4HA6Hw+Fwpg8/OHsOh8Ph&#10;cDgcDoczfeHOnsPhcDgcDofDiQe4s+dwOBwOh8PhcOIB7uw5HA6Hw+FwOJx4gDt7DofD4XA4HA4n&#10;HuDOnsPhcDgcDofDiQe4s+dwOBwOh8PhcOIB7uw5HA6Hw+FwOJx4gDt7DofD4XA4HA4nHuDOnsPh&#10;cDgcDofDiQe4s+dwOBwOh8PhcOIB7uw5HA6Hw+FwOJx4gDt7DofD4XA4HA4nHuDOnsPhcDgcDofD&#10;iQe4s+dwOBwOh8PhcOIB7uw5HA6Hw+FwOJx4gDt7DofD4XA4HA4nHuDOnsPhcDgcDofDiQe4s+dw&#10;OBwOh8PhcOIB7uw5HA6Hw+FwOJx4gDt7DofD4XA4HA4nHuDOnsPhcDgcDofDmf6EQv8/gmMNvlUj&#10;hMMAAAAASUVORK5CYIJQSwMEFAAGAAgAAAAhAD3VG3zeAAAACQEAAA8AAABkcnMvZG93bnJldi54&#10;bWxMj0FLw0AQhe+C/2EZwZvdRE1J02xKKeqpCLaCeNtmp0lodjZkt0n6752e7G0e7/Hme/lqsq0Y&#10;sPeNIwXxLAKBVDrTUKXge//+lILwQZPRrSNUcEEPq+L+LteZcSN94bALleAS8plWUIfQZVL6skar&#10;/cx1SOwdXW91YNlX0vR65HLbyucomkurG+IPte5wU2N52p2tgo9Rj+uX+G3Yno6by+8++fzZxqjU&#10;48O0XoIIOIX/MFzxGR0KZjq4MxkvWtbRIuGogoQnsZ/OU9aH6/GagCxyebug+A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LbDFbBQMAAB8JAAAO&#10;AAAAAAAAAAAAAAAAADoCAABkcnMvZTJvRG9jLnhtbFBLAQItAAoAAAAAAAAAIQCYlN0nblMCAG5T&#10;AgAUAAAAAAAAAAAAAAAAAGsFAABkcnMvbWVkaWEvaW1hZ2UxLnBuZ1BLAQItAAoAAAAAAAAAIQAu&#10;EIkJelACAHpQAgAUAAAAAAAAAAAAAAAAAAtZAgBkcnMvbWVkaWEvaW1hZ2UyLnBuZ1BLAQItABQA&#10;BgAIAAAAIQA91Rt83gAAAAkBAAAPAAAAAAAAAAAAAAAAALepBABkcnMvZG93bnJldi54bWxQSwEC&#10;LQAUAAYACAAAACEALmzwAMUAAAClAQAAGQAAAAAAAAAAAAAAAADCqgQAZHJzL19yZWxzL2Uyb0Rv&#10;Yy54bWwucmVsc1BLBQYAAAAABwAHAL4BAAC+q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alt="Diagram&#10;&#10;Description automatically generated" style="position:absolute;top:30327;width:56388;height:19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Y2SxwAAAN0AAAAPAAAAZHJzL2Rvd25yZXYueG1sRI/NbsIw&#10;EITvlXgHa5G4FYeK8hMwCFEqtYcegBzgtoqXJBCvI9uE9O3rSpV6HM3MN5rlujO1aMn5yrKC0TAB&#10;QZxbXXGhIDu+P89A+ICssbZMCr7Jw3rVe1piqu2D99QeQiEihH2KCsoQmlRKn5dk0A9tQxy9i3UG&#10;Q5SukNrhI8JNLV+SZCINVhwXSmxoW1J+O9yNgvotM9tTRqevzbVtL7vp6+fcnZUa9LvNAkSgLvyH&#10;/9ofWsFkOp7D75v4BOTqBwAA//8DAFBLAQItABQABgAIAAAAIQDb4fbL7gAAAIUBAAATAAAAAAAA&#10;AAAAAAAAAAAAAABbQ29udGVudF9UeXBlc10ueG1sUEsBAi0AFAAGAAgAAAAhAFr0LFu/AAAAFQEA&#10;AAsAAAAAAAAAAAAAAAAAHwEAAF9yZWxzLy5yZWxzUEsBAi0AFAAGAAgAAAAhACWhjZLHAAAA3QAA&#10;AA8AAAAAAAAAAAAAAAAABwIAAGRycy9kb3ducmV2LnhtbFBLBQYAAAAAAwADALcAAAD7AgAAAAA=&#10;">
                  <v:imagedata r:id="rId69" o:title="Diagram&#10;&#10;Description automatically generated" chromakey="white"/>
                </v:shape>
                <w10:wrap anchorx="margin"/>
              </v:group>
            </w:pict>
          </mc:Fallback>
        </mc:AlternateContent>
      </w:r>
    </w:p>
    <w:p w14:paraId="2D98F1EE" w14:textId="77777777" w:rsidR="00513848" w:rsidRPr="00435129" w:rsidRDefault="00513848" w:rsidP="00513848">
      <w:pPr>
        <w:rPr>
          <w:lang w:eastAsia="en-IE"/>
        </w:rPr>
      </w:pPr>
    </w:p>
    <w:p w14:paraId="5F85FCD8" w14:textId="77777777" w:rsidR="00513848" w:rsidRPr="00435129" w:rsidRDefault="00513848" w:rsidP="00513848">
      <w:pPr>
        <w:rPr>
          <w:lang w:eastAsia="en-IE"/>
        </w:rPr>
      </w:pPr>
    </w:p>
    <w:p w14:paraId="3241CBF4" w14:textId="77777777" w:rsidR="00513848" w:rsidRPr="00435129" w:rsidRDefault="00513848" w:rsidP="00513848">
      <w:pPr>
        <w:rPr>
          <w:lang w:eastAsia="en-IE"/>
        </w:rPr>
      </w:pPr>
    </w:p>
    <w:p w14:paraId="213A0F2F" w14:textId="77777777" w:rsidR="00513848" w:rsidRPr="00435129" w:rsidRDefault="00513848" w:rsidP="00513848">
      <w:pPr>
        <w:rPr>
          <w:lang w:eastAsia="en-IE"/>
        </w:rPr>
      </w:pPr>
    </w:p>
    <w:p w14:paraId="4B6532C0" w14:textId="77777777" w:rsidR="00513848" w:rsidRPr="00435129" w:rsidRDefault="00513848" w:rsidP="00513848">
      <w:pPr>
        <w:rPr>
          <w:lang w:eastAsia="en-IE"/>
        </w:rPr>
      </w:pPr>
    </w:p>
    <w:p w14:paraId="0458BDD4" w14:textId="77777777" w:rsidR="00513848" w:rsidRPr="00435129" w:rsidRDefault="00513848" w:rsidP="00513848">
      <w:pPr>
        <w:rPr>
          <w:lang w:eastAsia="en-IE"/>
        </w:rPr>
      </w:pPr>
    </w:p>
    <w:p w14:paraId="5B772BD5" w14:textId="77777777" w:rsidR="00513848" w:rsidRPr="00435129" w:rsidRDefault="00513848" w:rsidP="00513848">
      <w:pPr>
        <w:rPr>
          <w:lang w:eastAsia="en-IE"/>
        </w:rPr>
      </w:pPr>
    </w:p>
    <w:p w14:paraId="05D95E9A" w14:textId="77777777" w:rsidR="00513848" w:rsidRPr="00435129" w:rsidRDefault="00513848" w:rsidP="00513848">
      <w:pPr>
        <w:rPr>
          <w:lang w:eastAsia="en-IE"/>
        </w:rPr>
      </w:pPr>
    </w:p>
    <w:p w14:paraId="7F0EF3B6" w14:textId="77777777" w:rsidR="00513848" w:rsidRPr="00435129" w:rsidRDefault="00513848" w:rsidP="00513848">
      <w:pPr>
        <w:rPr>
          <w:lang w:eastAsia="en-IE"/>
        </w:rPr>
      </w:pPr>
    </w:p>
    <w:p w14:paraId="7BA88F0A" w14:textId="77777777" w:rsidR="00513848" w:rsidRPr="00435129" w:rsidRDefault="00513848" w:rsidP="00513848">
      <w:pPr>
        <w:rPr>
          <w:lang w:eastAsia="en-IE"/>
        </w:rPr>
      </w:pPr>
    </w:p>
    <w:p w14:paraId="0C8471A4" w14:textId="77777777" w:rsidR="00513848" w:rsidRPr="00435129" w:rsidRDefault="00513848" w:rsidP="00513848">
      <w:pPr>
        <w:rPr>
          <w:lang w:eastAsia="en-IE"/>
        </w:rPr>
      </w:pPr>
    </w:p>
    <w:p w14:paraId="50084F8F" w14:textId="77777777" w:rsidR="00513848" w:rsidRPr="00435129" w:rsidRDefault="00513848" w:rsidP="00513848">
      <w:pPr>
        <w:rPr>
          <w:lang w:eastAsia="en-IE"/>
        </w:rPr>
      </w:pPr>
    </w:p>
    <w:p w14:paraId="69E0F684" w14:textId="77777777" w:rsidR="00513848" w:rsidRPr="00435129" w:rsidRDefault="00513848" w:rsidP="00513848">
      <w:pPr>
        <w:rPr>
          <w:lang w:eastAsia="en-IE"/>
        </w:rPr>
      </w:pPr>
    </w:p>
    <w:p w14:paraId="765E106C" w14:textId="77777777" w:rsidR="00513848" w:rsidRPr="00435129" w:rsidRDefault="00513848" w:rsidP="00513848">
      <w:pPr>
        <w:rPr>
          <w:lang w:eastAsia="en-IE"/>
        </w:rPr>
      </w:pPr>
    </w:p>
    <w:p w14:paraId="11A903B6" w14:textId="77777777" w:rsidR="00513848" w:rsidRPr="00435129" w:rsidRDefault="00513848" w:rsidP="00513848">
      <w:pPr>
        <w:rPr>
          <w:lang w:eastAsia="en-IE"/>
        </w:rPr>
      </w:pPr>
    </w:p>
    <w:p w14:paraId="1C0015FE" w14:textId="77777777" w:rsidR="00513848" w:rsidRPr="00435129" w:rsidRDefault="00513848" w:rsidP="00513848">
      <w:pPr>
        <w:rPr>
          <w:lang w:eastAsia="en-IE"/>
        </w:rPr>
      </w:pPr>
    </w:p>
    <w:p w14:paraId="4A585F94" w14:textId="77777777" w:rsidR="00513848" w:rsidRPr="00435129" w:rsidRDefault="00513848" w:rsidP="00513848">
      <w:pPr>
        <w:rPr>
          <w:lang w:eastAsia="en-IE"/>
        </w:rPr>
      </w:pPr>
    </w:p>
    <w:p w14:paraId="3B579459" w14:textId="77777777" w:rsidR="00513848" w:rsidRPr="00435129" w:rsidRDefault="00513848" w:rsidP="00513848">
      <w:pPr>
        <w:rPr>
          <w:lang w:eastAsia="en-IE"/>
        </w:rPr>
      </w:pPr>
    </w:p>
    <w:p w14:paraId="29E2DD2B" w14:textId="77777777" w:rsidR="00513848" w:rsidRPr="00435129" w:rsidRDefault="00513848" w:rsidP="00513848">
      <w:pPr>
        <w:rPr>
          <w:lang w:eastAsia="en-IE"/>
        </w:rPr>
      </w:pPr>
    </w:p>
    <w:p w14:paraId="7F4B955B" w14:textId="77777777" w:rsidR="00513848" w:rsidRPr="00435129" w:rsidRDefault="00513848" w:rsidP="00513848">
      <w:pPr>
        <w:rPr>
          <w:lang w:eastAsia="en-IE"/>
        </w:rPr>
      </w:pPr>
    </w:p>
    <w:p w14:paraId="11ADC2FE" w14:textId="77777777" w:rsidR="00513848" w:rsidRPr="00435129" w:rsidRDefault="00513848" w:rsidP="00513848">
      <w:pPr>
        <w:rPr>
          <w:lang w:eastAsia="en-IE"/>
        </w:rPr>
      </w:pPr>
    </w:p>
    <w:p w14:paraId="42C5AFBD" w14:textId="77777777" w:rsidR="00513848" w:rsidRPr="00435129" w:rsidRDefault="00513848" w:rsidP="00513848">
      <w:pPr>
        <w:pStyle w:val="Heading4"/>
        <w:rPr>
          <w:lang w:eastAsia="en-IE"/>
        </w:rPr>
      </w:pPr>
      <w:r>
        <w:rPr>
          <w:lang w:eastAsia="en-IE"/>
        </w:rPr>
        <w:lastRenderedPageBreak/>
        <w:t xml:space="preserve">3.4.3.1 </w:t>
      </w:r>
      <w:r w:rsidRPr="00435129">
        <w:rPr>
          <w:lang w:eastAsia="en-IE"/>
        </w:rPr>
        <w:t xml:space="preserve">Determination of Initial Air Risk Class </w:t>
      </w:r>
    </w:p>
    <w:p w14:paraId="34F3BE27" w14:textId="77777777" w:rsidR="00513848" w:rsidRPr="00435129" w:rsidRDefault="00513848" w:rsidP="00513848">
      <w:pPr>
        <w:rPr>
          <w:lang w:eastAsia="en-IE"/>
        </w:rPr>
      </w:pPr>
      <w:r w:rsidRPr="00435129">
        <w:rPr>
          <w:lang w:eastAsia="en-IE"/>
        </w:rPr>
        <w:t xml:space="preserve">The operation as described in 3.1.2, takes place in: </w:t>
      </w:r>
    </w:p>
    <w:p w14:paraId="05D2A581" w14:textId="77777777" w:rsidR="00513848" w:rsidRPr="00B30DDC" w:rsidRDefault="00513848">
      <w:pPr>
        <w:pStyle w:val="NoSpacing"/>
        <w:numPr>
          <w:ilvl w:val="0"/>
          <w:numId w:val="161"/>
        </w:numPr>
        <w:rPr>
          <w:rFonts w:asciiTheme="minorHAnsi" w:hAnsiTheme="minorHAnsi" w:cstheme="minorHAnsi"/>
          <w:lang w:val="en-GB" w:eastAsia="en-IE"/>
        </w:rPr>
      </w:pPr>
      <w:r w:rsidRPr="00B30DDC">
        <w:rPr>
          <w:rFonts w:asciiTheme="minorHAnsi" w:hAnsiTheme="minorHAnsi" w:cstheme="minorHAnsi"/>
          <w:lang w:val="en-GB" w:eastAsia="en-IE"/>
        </w:rPr>
        <w:t xml:space="preserve">Below 400ft AGL </w:t>
      </w:r>
    </w:p>
    <w:p w14:paraId="7D23F657" w14:textId="77777777" w:rsidR="00513848" w:rsidRPr="00B30DDC" w:rsidRDefault="00513848">
      <w:pPr>
        <w:pStyle w:val="NoSpacing"/>
        <w:numPr>
          <w:ilvl w:val="0"/>
          <w:numId w:val="161"/>
        </w:numPr>
        <w:rPr>
          <w:rFonts w:asciiTheme="minorHAnsi" w:hAnsiTheme="minorHAnsi" w:cstheme="minorHAnsi"/>
          <w:lang w:val="en-GB" w:eastAsia="en-IE"/>
        </w:rPr>
      </w:pPr>
      <w:r w:rsidRPr="00B30DDC">
        <w:rPr>
          <w:rFonts w:asciiTheme="minorHAnsi" w:hAnsiTheme="minorHAnsi" w:cstheme="minorHAnsi"/>
          <w:lang w:val="en-GB" w:eastAsia="en-IE"/>
        </w:rPr>
        <w:t>Controlled airspace with Permission.</w:t>
      </w:r>
    </w:p>
    <w:p w14:paraId="67AE5573" w14:textId="77777777" w:rsidR="00513848" w:rsidRPr="00B30DDC" w:rsidRDefault="00513848">
      <w:pPr>
        <w:pStyle w:val="NoSpacing"/>
        <w:numPr>
          <w:ilvl w:val="0"/>
          <w:numId w:val="161"/>
        </w:numPr>
        <w:rPr>
          <w:rFonts w:asciiTheme="minorHAnsi" w:hAnsiTheme="minorHAnsi" w:cstheme="minorHAnsi"/>
          <w:lang w:val="en-GB" w:eastAsia="en-IE"/>
        </w:rPr>
      </w:pPr>
      <w:r w:rsidRPr="00B30DDC">
        <w:rPr>
          <w:rFonts w:asciiTheme="minorHAnsi" w:hAnsiTheme="minorHAnsi" w:cstheme="minorHAnsi"/>
          <w:lang w:val="en-GB" w:eastAsia="en-IE"/>
        </w:rPr>
        <w:t>Temporary Restricted Areas with Permission.</w:t>
      </w:r>
    </w:p>
    <w:p w14:paraId="261101B5" w14:textId="77777777" w:rsidR="00513848" w:rsidRPr="00B30DDC" w:rsidRDefault="00513848">
      <w:pPr>
        <w:pStyle w:val="NoSpacing"/>
        <w:numPr>
          <w:ilvl w:val="0"/>
          <w:numId w:val="161"/>
        </w:numPr>
        <w:rPr>
          <w:rFonts w:asciiTheme="minorHAnsi" w:hAnsiTheme="minorHAnsi" w:cstheme="minorHAnsi"/>
          <w:lang w:val="en-GB" w:eastAsia="en-IE"/>
        </w:rPr>
      </w:pPr>
      <w:r w:rsidRPr="00B30DDC">
        <w:rPr>
          <w:rFonts w:asciiTheme="minorHAnsi" w:hAnsiTheme="minorHAnsi" w:cstheme="minorHAnsi"/>
          <w:lang w:val="en-GB" w:eastAsia="en-IE"/>
        </w:rPr>
        <w:t>Air Traffic Zones with Permission.</w:t>
      </w:r>
    </w:p>
    <w:p w14:paraId="757B49ED" w14:textId="77777777" w:rsidR="00513848" w:rsidRPr="00B30DDC" w:rsidRDefault="00513848">
      <w:pPr>
        <w:pStyle w:val="NoSpacing"/>
        <w:numPr>
          <w:ilvl w:val="0"/>
          <w:numId w:val="161"/>
        </w:numPr>
        <w:rPr>
          <w:rFonts w:asciiTheme="minorHAnsi" w:hAnsiTheme="minorHAnsi" w:cstheme="minorHAnsi"/>
          <w:lang w:val="en-GB" w:eastAsia="en-IE"/>
        </w:rPr>
      </w:pPr>
      <w:r w:rsidRPr="00B30DDC">
        <w:rPr>
          <w:rFonts w:asciiTheme="minorHAnsi" w:hAnsiTheme="minorHAnsi" w:cstheme="minorHAnsi"/>
          <w:lang w:val="en-GB" w:eastAsia="en-IE"/>
        </w:rPr>
        <w:t xml:space="preserve">Restricted/Prohibited Airspace with Permission. </w:t>
      </w:r>
    </w:p>
    <w:p w14:paraId="15D00CC0" w14:textId="77777777" w:rsidR="00513848" w:rsidRPr="00B30DDC" w:rsidRDefault="00513848">
      <w:pPr>
        <w:pStyle w:val="NoSpacing"/>
        <w:numPr>
          <w:ilvl w:val="0"/>
          <w:numId w:val="161"/>
        </w:numPr>
        <w:rPr>
          <w:rFonts w:asciiTheme="minorHAnsi" w:hAnsiTheme="minorHAnsi" w:cstheme="minorHAnsi"/>
          <w:lang w:val="en-GB" w:eastAsia="en-IE"/>
        </w:rPr>
      </w:pPr>
      <w:r w:rsidRPr="00B30DDC">
        <w:rPr>
          <w:rFonts w:asciiTheme="minorHAnsi" w:hAnsiTheme="minorHAnsi" w:cstheme="minorHAnsi"/>
          <w:lang w:val="en-GB" w:eastAsia="en-IE"/>
        </w:rPr>
        <w:t>In airspace class G over rural area.</w:t>
      </w:r>
    </w:p>
    <w:p w14:paraId="6985DAC5" w14:textId="77777777" w:rsidR="00513848" w:rsidRPr="00B30DDC" w:rsidRDefault="00513848">
      <w:pPr>
        <w:pStyle w:val="NoSpacing"/>
        <w:numPr>
          <w:ilvl w:val="0"/>
          <w:numId w:val="161"/>
        </w:numPr>
        <w:rPr>
          <w:rFonts w:asciiTheme="minorHAnsi" w:hAnsiTheme="minorHAnsi" w:cstheme="minorHAnsi"/>
          <w:lang w:val="en-GB" w:eastAsia="en-IE"/>
        </w:rPr>
      </w:pPr>
      <w:r w:rsidRPr="00B30DDC">
        <w:rPr>
          <w:rFonts w:asciiTheme="minorHAnsi" w:hAnsiTheme="minorHAnsi" w:cstheme="minorHAnsi"/>
          <w:lang w:val="en-GB" w:eastAsia="en-IE"/>
        </w:rPr>
        <w:t>In airspace class G over urban area.</w:t>
      </w:r>
    </w:p>
    <w:p w14:paraId="4F269A2C" w14:textId="77777777" w:rsidR="00513848" w:rsidRPr="00435129" w:rsidRDefault="00513848" w:rsidP="00513848">
      <w:pPr>
        <w:rPr>
          <w:lang w:eastAsia="en-IE"/>
        </w:rPr>
      </w:pPr>
      <w:r w:rsidRPr="00435129">
        <w:rPr>
          <w:lang w:eastAsia="en-IE"/>
        </w:rPr>
        <w:t xml:space="preserve">Using the diagram shown in Figure 28, the operational environment is: </w:t>
      </w:r>
    </w:p>
    <w:p w14:paraId="16F56553" w14:textId="77777777" w:rsidR="00513848" w:rsidRPr="00BF431E" w:rsidRDefault="00513848" w:rsidP="00BF431E">
      <w:pPr>
        <w:pStyle w:val="NoSpacing"/>
        <w:rPr>
          <w:b/>
          <w:bCs/>
          <w:lang w:eastAsia="en-IE"/>
        </w:rPr>
      </w:pPr>
      <w:r w:rsidRPr="00BF431E">
        <w:rPr>
          <w:b/>
          <w:bCs/>
          <w:lang w:eastAsia="en-IE"/>
        </w:rPr>
        <w:t xml:space="preserve"> Initial generalised density rating: 3,2,1 </w:t>
      </w:r>
    </w:p>
    <w:p w14:paraId="5F3CE4BC" w14:textId="77777777" w:rsidR="00513848" w:rsidRPr="00BF431E" w:rsidRDefault="00513848" w:rsidP="00BF431E">
      <w:pPr>
        <w:pStyle w:val="NoSpacing"/>
        <w:rPr>
          <w:b/>
          <w:bCs/>
          <w:lang w:eastAsia="en-IE"/>
        </w:rPr>
      </w:pPr>
      <w:r w:rsidRPr="00BF431E">
        <w:rPr>
          <w:b/>
          <w:bCs/>
          <w:lang w:eastAsia="en-IE"/>
        </w:rPr>
        <w:t>Corresponding AEC: AEC10, AEC8, AEC9</w:t>
      </w:r>
    </w:p>
    <w:p w14:paraId="3E1FFA5B" w14:textId="296E54EB" w:rsidR="00513848" w:rsidRPr="00BF431E" w:rsidRDefault="00513848" w:rsidP="00BF431E">
      <w:pPr>
        <w:pStyle w:val="NoSpacing"/>
        <w:rPr>
          <w:b/>
          <w:bCs/>
          <w:lang w:eastAsia="en-IE"/>
        </w:rPr>
      </w:pPr>
      <w:r w:rsidRPr="00BF431E">
        <w:rPr>
          <w:b/>
          <w:bCs/>
          <w:lang w:eastAsia="en-IE"/>
        </w:rPr>
        <w:t xml:space="preserve">Initial ARC: ARC-c &amp; ARC-b </w:t>
      </w:r>
    </w:p>
    <w:p w14:paraId="08BC8FAB" w14:textId="77777777" w:rsidR="00BF431E" w:rsidRPr="00435129" w:rsidRDefault="00BF431E" w:rsidP="00BF431E">
      <w:pPr>
        <w:pStyle w:val="NoSpacing"/>
        <w:rPr>
          <w:lang w:eastAsia="en-IE"/>
        </w:rPr>
      </w:pPr>
    </w:p>
    <w:p w14:paraId="6BD44AC6" w14:textId="77777777" w:rsidR="00513848" w:rsidRDefault="00513848" w:rsidP="00513848">
      <w:pPr>
        <w:keepNext/>
      </w:pPr>
      <w:r w:rsidRPr="00435129">
        <w:rPr>
          <w:noProof/>
          <w:lang w:eastAsia="en-IE"/>
        </w:rPr>
        <mc:AlternateContent>
          <mc:Choice Requires="wps">
            <w:drawing>
              <wp:anchor distT="0" distB="0" distL="114300" distR="114300" simplePos="0" relativeHeight="251742208" behindDoc="0" locked="0" layoutInCell="1" allowOverlap="1" wp14:anchorId="41B89C43" wp14:editId="00076CC6">
                <wp:simplePos x="0" y="0"/>
                <wp:positionH relativeFrom="column">
                  <wp:posOffset>58056</wp:posOffset>
                </wp:positionH>
                <wp:positionV relativeFrom="paragraph">
                  <wp:posOffset>2813504</wp:posOffset>
                </wp:positionV>
                <wp:extent cx="5849257" cy="723900"/>
                <wp:effectExtent l="0" t="0" r="18415" b="19050"/>
                <wp:wrapNone/>
                <wp:docPr id="6752" name="Rectangle 6752"/>
                <wp:cNvGraphicFramePr/>
                <a:graphic xmlns:a="http://schemas.openxmlformats.org/drawingml/2006/main">
                  <a:graphicData uri="http://schemas.microsoft.com/office/word/2010/wordprocessingShape">
                    <wps:wsp>
                      <wps:cNvSpPr/>
                      <wps:spPr>
                        <a:xfrm>
                          <a:off x="0" y="0"/>
                          <a:ext cx="5849257" cy="723900"/>
                        </a:xfrm>
                        <a:prstGeom prst="rect">
                          <a:avLst/>
                        </a:prstGeom>
                        <a:solidFill>
                          <a:srgbClr val="A9D18E">
                            <a:alpha val="34902"/>
                          </a:srgb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5B24B80" id="Rectangle 6752" o:spid="_x0000_s1026" style="position:absolute;margin-left:4.55pt;margin-top:221.55pt;width:460.55pt;height:57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x8QlQIAAKwFAAAOAAAAZHJzL2Uyb0RvYy54bWysVEtv2zAMvg/YfxB0X/1osjZBnSJo12FA&#10;sRZrh54VWYoNyKImKa/9+lGS7QRtscOwHBRSJD9Sn0leXe87RbbCuhZ0RYuznBKhOdStXlf05/Pd&#10;p0tKnGe6Zgq0qOhBOHq9+PjhamfmooQGVC0sQRDt5jtT0cZ7M88yxxvRMXcGRmg0SrAd86jadVZb&#10;tkP0TmVlnn/OdmBrY4EL5/D2NhnpIuJLKbh/kNIJT1RFsTYfTxvPVTizxRWbry0zTcv7Mtg/VNGx&#10;VmPSEeqWeUY2tn0D1bXcggPpzzh0GUjZchHfgK8p8leveWqYEfEtSI4zI03u/8Hy79sn82iRhp1x&#10;c4dieMVe2i78Y31kH8k6jGSJvSccL6eXk1k5vaCEo+2iPJ/lkc3sGG2s818FdCQIFbX4MSJHbHvv&#10;PGZE18ElJHOg2vquVSoqdr26UZZsGX645ey2uPySYpVpWLo9n8zyMnxAxHHJPcmnOEq/hQ69JUZw&#10;xrnQfgQ6BiNsiM6OxETJH5QImEr/EJK0NVJRxtJiz77GLZKpYbVIVU9z/A1VD5XEuiNgQJbIwYjd&#10;AwyeCSTVXPQwvX8IFbHlx+D8b4Ul5saImBm0H4O7VoN9D0D5MXPyH0hK1ASWVlAfHi2xkAbOGX7X&#10;YhPcM+cfmcUJw1nEreEf8JAKdhWFXqKkAfv7vfvgj42PVkp2OLEVdb82zApK1DeNIzErJpMw4lGZ&#10;TC9KVOypZXVq0ZvuBrC3CtxPhkcx+Hs1iNJC94LLZRmyoolpjrkryr0dlBufNgmuJy6Wy+iGY22Y&#10;v9dPhgfwwGpo8uf9C7OmnwSPM/Qdhulm81cDkXxDpIblxoNs47Qcee35xpUQG6dfX2HnnOrR67hk&#10;F38AAAD//wMAUEsDBBQABgAIAAAAIQCQPJqW3wAAAAkBAAAPAAAAZHJzL2Rvd25yZXYueG1sTI/B&#10;boMwEETvlfoP1kbqrTGEpA0UE0WVKvXQS2guvRm8BRS8Rtgk5O+7PSW3Wc1o5m2+m20vzjj6zpGC&#10;eBmBQKqd6ahRcPz+eN6C8EGT0b0jVHBFD7vi8SHXmXEXOuC5DI3gEvKZVtCGMGRS+rpFq/3SDUjs&#10;/brR6sDn2Egz6guX216uouhFWt0RL7R6wPcW61M5WQXVdZ/KAyWl7az9Mcet+Zo+U6WeFvP+DUTA&#10;OdzC8I/P6FAwU+UmMl70CtKYgwrW64QF+2kSrUBUCjab1xhkkcv7D4o/AAAA//8DAFBLAQItABQA&#10;BgAIAAAAIQC2gziS/gAAAOEBAAATAAAAAAAAAAAAAAAAAAAAAABbQ29udGVudF9UeXBlc10ueG1s&#10;UEsBAi0AFAAGAAgAAAAhADj9If/WAAAAlAEAAAsAAAAAAAAAAAAAAAAALwEAAF9yZWxzLy5yZWxz&#10;UEsBAi0AFAAGAAgAAAAhALJvHxCVAgAArAUAAA4AAAAAAAAAAAAAAAAALgIAAGRycy9lMm9Eb2Mu&#10;eG1sUEsBAi0AFAAGAAgAAAAhAJA8mpbfAAAACQEAAA8AAAAAAAAAAAAAAAAA7wQAAGRycy9kb3du&#10;cmV2LnhtbFBLBQYAAAAABAAEAPMAAAD7BQAAAAA=&#10;" fillcolor="#a9d18e" strokecolor="#ed7d31 [3205]" strokeweight="1pt">
                <v:fill opacity="22873f"/>
              </v:rect>
            </w:pict>
          </mc:Fallback>
        </mc:AlternateContent>
      </w:r>
      <w:r w:rsidRPr="00435129">
        <w:rPr>
          <w:noProof/>
          <w:lang w:eastAsia="en-IE"/>
        </w:rPr>
        <w:drawing>
          <wp:inline distT="0" distB="0" distL="0" distR="0" wp14:anchorId="2104CA44" wp14:editId="77E187ED">
            <wp:extent cx="5878286" cy="4144645"/>
            <wp:effectExtent l="0" t="0" r="8255" b="8255"/>
            <wp:docPr id="6755" name="Picture 6755"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4092" name="Picture 14092" descr="Table&#10;&#10;Description automatically generated"/>
                    <pic:cNvPicPr/>
                  </pic:nvPicPr>
                  <pic:blipFill>
                    <a:blip r:embed="rId70"/>
                    <a:stretch>
                      <a:fillRect/>
                    </a:stretch>
                  </pic:blipFill>
                  <pic:spPr>
                    <a:xfrm>
                      <a:off x="0" y="0"/>
                      <a:ext cx="5901518" cy="4161026"/>
                    </a:xfrm>
                    <a:prstGeom prst="rect">
                      <a:avLst/>
                    </a:prstGeom>
                  </pic:spPr>
                </pic:pic>
              </a:graphicData>
            </a:graphic>
          </wp:inline>
        </w:drawing>
      </w:r>
    </w:p>
    <w:p w14:paraId="4A458657" w14:textId="77777777" w:rsidR="00513848" w:rsidRDefault="00513848" w:rsidP="00513848">
      <w:pPr>
        <w:pStyle w:val="Caption"/>
        <w:rPr>
          <w:lang w:eastAsia="en-IE"/>
        </w:rPr>
      </w:pPr>
      <w:bookmarkStart w:id="157" w:name="_Toc112253344"/>
      <w:bookmarkStart w:id="158" w:name="_Toc115275117"/>
      <w:r>
        <w:t xml:space="preserve">Image </w:t>
      </w:r>
      <w:fldSimple w:instr=" SEQ Image \* ARABIC ">
        <w:r>
          <w:rPr>
            <w:noProof/>
          </w:rPr>
          <w:t>29</w:t>
        </w:r>
      </w:fldSimple>
      <w:r>
        <w:t>:</w:t>
      </w:r>
      <w:r w:rsidRPr="00A52863">
        <w:t>Initial ARC Assignment (SORA EU 2019/947)</w:t>
      </w:r>
      <w:bookmarkEnd w:id="157"/>
      <w:bookmarkEnd w:id="158"/>
    </w:p>
    <w:p w14:paraId="683F8D8C" w14:textId="77777777" w:rsidR="00513848" w:rsidRPr="00435129" w:rsidRDefault="00513848" w:rsidP="00513848">
      <w:pPr>
        <w:pStyle w:val="Heading4"/>
        <w:rPr>
          <w:lang w:eastAsia="en-IE"/>
        </w:rPr>
      </w:pPr>
      <w:r w:rsidRPr="00435129">
        <w:rPr>
          <w:lang w:eastAsia="en-IE"/>
        </w:rPr>
        <w:t xml:space="preserve">3.4.3.2 </w:t>
      </w:r>
      <w:r w:rsidRPr="00B30DDC">
        <w:t>Lowering</w:t>
      </w:r>
      <w:r w:rsidRPr="00435129">
        <w:rPr>
          <w:lang w:eastAsia="en-IE"/>
        </w:rPr>
        <w:t xml:space="preserve"> the Initial ARC </w:t>
      </w:r>
    </w:p>
    <w:p w14:paraId="69261ACF" w14:textId="77777777" w:rsidR="00513848" w:rsidRPr="00435129" w:rsidRDefault="00513848" w:rsidP="00513848">
      <w:pPr>
        <w:rPr>
          <w:lang w:eastAsia="en-IE"/>
        </w:rPr>
      </w:pPr>
      <w:r w:rsidRPr="00435129">
        <w:rPr>
          <w:lang w:eastAsia="en-IE"/>
        </w:rPr>
        <w:t xml:space="preserve">The reduction of initial ARC risk using Figure 28 is justified with the mitigations presented in Section </w:t>
      </w:r>
      <w:proofErr w:type="gramStart"/>
      <w:r w:rsidRPr="00435129">
        <w:rPr>
          <w:lang w:eastAsia="en-IE"/>
        </w:rPr>
        <w:t>3.4.3.2.1  Based</w:t>
      </w:r>
      <w:proofErr w:type="gramEnd"/>
      <w:r w:rsidRPr="00435129">
        <w:rPr>
          <w:lang w:eastAsia="en-IE"/>
        </w:rPr>
        <w:t xml:space="preserve"> on the strategic and tactical mitigations, the initial ARC is reduced one level to: </w:t>
      </w:r>
      <w:r w:rsidRPr="00435129">
        <w:rPr>
          <w:lang w:eastAsia="en-IE"/>
        </w:rPr>
        <w:tab/>
      </w:r>
      <w:r w:rsidRPr="00435129">
        <w:rPr>
          <w:b/>
          <w:lang w:eastAsia="en-IE"/>
        </w:rPr>
        <w:t xml:space="preserve">Residual ARC: ARC-b </w:t>
      </w:r>
    </w:p>
    <w:p w14:paraId="75DF6710" w14:textId="77777777" w:rsidR="00513848" w:rsidRPr="00435129" w:rsidRDefault="00513848" w:rsidP="00513848">
      <w:pPr>
        <w:rPr>
          <w:lang w:eastAsia="en-IE"/>
        </w:rPr>
      </w:pPr>
      <w:r w:rsidRPr="00435129">
        <w:rPr>
          <w:b/>
          <w:lang w:eastAsia="en-IE"/>
        </w:rPr>
        <w:t xml:space="preserve">Reduced density rating: AEC 8 &amp; AEC 9  </w:t>
      </w:r>
    </w:p>
    <w:p w14:paraId="1681D849" w14:textId="77777777" w:rsidR="00513848" w:rsidRDefault="00513848" w:rsidP="00513848">
      <w:pPr>
        <w:keepNext/>
      </w:pPr>
      <w:r w:rsidRPr="00435129">
        <w:rPr>
          <w:noProof/>
          <w:lang w:eastAsia="en-IE"/>
        </w:rPr>
        <w:lastRenderedPageBreak/>
        <mc:AlternateContent>
          <mc:Choice Requires="wps">
            <w:drawing>
              <wp:anchor distT="0" distB="0" distL="114300" distR="114300" simplePos="0" relativeHeight="251743232" behindDoc="0" locked="0" layoutInCell="1" allowOverlap="1" wp14:anchorId="0557966B" wp14:editId="0C324930">
                <wp:simplePos x="0" y="0"/>
                <wp:positionH relativeFrom="column">
                  <wp:posOffset>22860</wp:posOffset>
                </wp:positionH>
                <wp:positionV relativeFrom="paragraph">
                  <wp:posOffset>1951990</wp:posOffset>
                </wp:positionV>
                <wp:extent cx="5707380" cy="685800"/>
                <wp:effectExtent l="0" t="0" r="26670" b="19050"/>
                <wp:wrapNone/>
                <wp:docPr id="6753" name="Rectangle 6753"/>
                <wp:cNvGraphicFramePr/>
                <a:graphic xmlns:a="http://schemas.openxmlformats.org/drawingml/2006/main">
                  <a:graphicData uri="http://schemas.microsoft.com/office/word/2010/wordprocessingShape">
                    <wps:wsp>
                      <wps:cNvSpPr/>
                      <wps:spPr>
                        <a:xfrm>
                          <a:off x="0" y="0"/>
                          <a:ext cx="5707380" cy="685800"/>
                        </a:xfrm>
                        <a:prstGeom prst="rect">
                          <a:avLst/>
                        </a:prstGeom>
                        <a:solidFill>
                          <a:srgbClr val="A9D18E">
                            <a:alpha val="34902"/>
                          </a:srgb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7046B" id="Rectangle 6753" o:spid="_x0000_s1026" style="position:absolute;margin-left:1.8pt;margin-top:153.7pt;width:449.4pt;height:5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nBvlQIAAKwFAAAOAAAAZHJzL2Uyb0RvYy54bWysVE1v2zAMvQ/YfxB0X22nSZsGdYqgXYcB&#10;RRusHXpWZCk2IEsapXzt14+SbCdoix2G5aCQIvlIPZO8vtm3imwFuMbokhZnOSVCc1M1el3Sny/3&#10;X6aUOM90xZTRoqQH4ejN/POn652diZGpjaoEEATRbrazJa29t7Msc7wWLXNnxgqNRmmgZR5VWGcV&#10;sB2ityob5flFtjNQWTBcOIe3d8lI5xFfSsH9k5ROeKJKirX5eEI8V+HM5tdstgZm64Z3ZbB/qKJl&#10;jcakA9Qd84xsoHkH1TYcjDPSn3HTZkbKhov4BnxNkb95zXPNrIhvQXKcHWhy/w+WP26f7RKQhp11&#10;M4dieMVeQhv+sT6yj2QdBrLE3hOOl5PL/PJ8ipxytF1MJ9M8spkdoy04/02YlgShpIAfI3LEtg/O&#10;Y0Z07V1CMmdUU903SkUF1qtbBWTL8MMtru6K6dcUq2zN0u35+CofhQ+IOC65J/kUR+n30KG3xADO&#10;OBfaD0DHYIQN0dmRmCj5gxIBU+kfQpKmQipGsbTYs29xi2SqWSVS1ZMcf33VfSWx7ggYkCVyMGB3&#10;AL1nAkk1Fx1M5x9CRWz5ITj/W2GJuSEiZjbaD8Ftow18BKD8kDn59yQlagJLK1MdlkDApIFzlt83&#10;2AQPzPklA5ww7BvcGv4JD6nMrqSmkyipDfz+6D74Y+OjlZIdTmxJ3a8NA0GJ+q5xJK6K8TiMeFTG&#10;k8sRKnBqWZ1a9Ka9NdhbBe4ny6MY/L3qRQmmfcXlsghZ0cQ0x9wl5R565danTYLriYvFIrrhWFvm&#10;H/Sz5QE8sBqa/GX/ysB2k+Bxhh5NP91s9mYgkm+I1Gax8UY2cVqOvHZ840qIjdOtr7BzTvXodVyy&#10;8z8AAAD//wMAUEsDBBQABgAIAAAAIQBC3LPF3gAAAAkBAAAPAAAAZHJzL2Rvd25yZXYueG1sTI8x&#10;T8MwEIV3JP6DdUhs1G4bSpPGqSokJAaWhi5sTnwkUeNzFDtt+u85JpjuTu/p3ffy/ex6ccExdJ40&#10;LBcKBFLtbUeNhtPn29MWRIiGrOk9oYYbBtgX93e5yay/0hEvZWwEh1DIjIY2xiGTMtQtOhMWfkBi&#10;7duPzkQ+x0ba0Vw53PVypdRGOtMRf2jNgK8t1udychqq2yGVR1qXrnPuy5629mN6T7V+fJgPOxAR&#10;5/hnhl98RoeCmSo/kQ2i17DesJGHeklAsJ6qFS+VhmT5nIAscvm/QfEDAAD//wMAUEsBAi0AFAAG&#10;AAgAAAAhALaDOJL+AAAA4QEAABMAAAAAAAAAAAAAAAAAAAAAAFtDb250ZW50X1R5cGVzXS54bWxQ&#10;SwECLQAUAAYACAAAACEAOP0h/9YAAACUAQAACwAAAAAAAAAAAAAAAAAvAQAAX3JlbHMvLnJlbHNQ&#10;SwECLQAUAAYACAAAACEA9aJwb5UCAACsBQAADgAAAAAAAAAAAAAAAAAuAgAAZHJzL2Uyb0RvYy54&#10;bWxQSwECLQAUAAYACAAAACEAQtyzxd4AAAAJAQAADwAAAAAAAAAAAAAAAADvBAAAZHJzL2Rvd25y&#10;ZXYueG1sUEsFBgAAAAAEAAQA8wAAAPoFAAAAAA==&#10;" fillcolor="#a9d18e" strokecolor="#ed7d31 [3205]" strokeweight="1pt">
                <v:fill opacity="22873f"/>
              </v:rect>
            </w:pict>
          </mc:Fallback>
        </mc:AlternateContent>
      </w:r>
      <w:r w:rsidRPr="00435129">
        <w:rPr>
          <w:noProof/>
          <w:lang w:eastAsia="en-IE"/>
        </w:rPr>
        <w:drawing>
          <wp:inline distT="0" distB="0" distL="0" distR="0" wp14:anchorId="002E6067" wp14:editId="0E34F81B">
            <wp:extent cx="5760720" cy="3308351"/>
            <wp:effectExtent l="0" t="0" r="0" b="0"/>
            <wp:docPr id="6756" name="Picture 6756"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4305" name="Picture 14305" descr="Table&#10;&#10;Description automatically generated"/>
                    <pic:cNvPicPr/>
                  </pic:nvPicPr>
                  <pic:blipFill>
                    <a:blip r:embed="rId71"/>
                    <a:stretch>
                      <a:fillRect/>
                    </a:stretch>
                  </pic:blipFill>
                  <pic:spPr>
                    <a:xfrm>
                      <a:off x="0" y="0"/>
                      <a:ext cx="5760720" cy="3308351"/>
                    </a:xfrm>
                    <a:prstGeom prst="rect">
                      <a:avLst/>
                    </a:prstGeom>
                  </pic:spPr>
                </pic:pic>
              </a:graphicData>
            </a:graphic>
          </wp:inline>
        </w:drawing>
      </w:r>
    </w:p>
    <w:p w14:paraId="0E532B95" w14:textId="77777777" w:rsidR="00513848" w:rsidRPr="0089003E" w:rsidRDefault="00513848" w:rsidP="00513848">
      <w:pPr>
        <w:pStyle w:val="Caption"/>
        <w:rPr>
          <w:i w:val="0"/>
          <w:iCs w:val="0"/>
          <w:lang w:eastAsia="en-IE"/>
        </w:rPr>
      </w:pPr>
      <w:bookmarkStart w:id="159" w:name="_Toc112253345"/>
      <w:bookmarkStart w:id="160" w:name="_Toc115275118"/>
      <w:r>
        <w:t xml:space="preserve">Image </w:t>
      </w:r>
      <w:fldSimple w:instr=" SEQ Image \* ARABIC ">
        <w:r>
          <w:rPr>
            <w:noProof/>
          </w:rPr>
          <w:t>30</w:t>
        </w:r>
      </w:fldSimple>
      <w:r>
        <w:t>:</w:t>
      </w:r>
      <w:r w:rsidRPr="000324A4">
        <w:t>Lowering the Initial ARC (SORA EU 2019/947</w:t>
      </w:r>
      <w:r>
        <w:t>)</w:t>
      </w:r>
      <w:bookmarkEnd w:id="159"/>
      <w:bookmarkEnd w:id="160"/>
    </w:p>
    <w:p w14:paraId="27BBBC69" w14:textId="77777777" w:rsidR="00513848" w:rsidRPr="00435129" w:rsidRDefault="00513848" w:rsidP="00513848">
      <w:pPr>
        <w:pStyle w:val="Heading4"/>
        <w:rPr>
          <w:lang w:eastAsia="en-IE"/>
        </w:rPr>
      </w:pPr>
      <w:r w:rsidRPr="00435129">
        <w:rPr>
          <w:lang w:eastAsia="en-IE"/>
        </w:rPr>
        <w:t>3.4.3.</w:t>
      </w:r>
      <w:r>
        <w:rPr>
          <w:lang w:eastAsia="en-IE"/>
        </w:rPr>
        <w:t>3</w:t>
      </w:r>
      <w:r w:rsidRPr="00435129">
        <w:rPr>
          <w:lang w:eastAsia="en-IE"/>
        </w:rPr>
        <w:t xml:space="preserve"> Strategic Mitigation </w:t>
      </w:r>
    </w:p>
    <w:p w14:paraId="6837D458" w14:textId="77777777" w:rsidR="00513848" w:rsidRPr="00435129" w:rsidRDefault="00513848" w:rsidP="00513848">
      <w:pPr>
        <w:rPr>
          <w:lang w:eastAsia="en-IE"/>
        </w:rPr>
      </w:pPr>
      <w:r w:rsidRPr="00435129">
        <w:rPr>
          <w:lang w:eastAsia="en-IE"/>
        </w:rPr>
        <w:t>The following strategic mitigations are presented to lower the initial ARC.</w:t>
      </w:r>
    </w:p>
    <w:p w14:paraId="40DA29C2" w14:textId="77777777" w:rsidR="00513848" w:rsidRPr="00435129" w:rsidRDefault="00513848" w:rsidP="00513848">
      <w:pPr>
        <w:rPr>
          <w:b/>
          <w:bCs/>
          <w:u w:val="single"/>
          <w:lang w:eastAsia="en-IE"/>
        </w:rPr>
      </w:pPr>
      <w:r w:rsidRPr="00435129">
        <w:rPr>
          <w:b/>
          <w:bCs/>
          <w:u w:val="single"/>
          <w:lang w:eastAsia="en-IE"/>
        </w:rPr>
        <w:t xml:space="preserve">Operational Restriction </w:t>
      </w:r>
    </w:p>
    <w:p w14:paraId="0C80BFA3" w14:textId="77777777" w:rsidR="00513848" w:rsidRPr="00435129" w:rsidRDefault="00513848">
      <w:pPr>
        <w:numPr>
          <w:ilvl w:val="0"/>
          <w:numId w:val="129"/>
        </w:numPr>
        <w:spacing w:line="240" w:lineRule="auto"/>
        <w:jc w:val="both"/>
        <w:rPr>
          <w:lang w:val="en-GB" w:eastAsia="en-IE"/>
        </w:rPr>
      </w:pPr>
      <w:r w:rsidRPr="00435129">
        <w:rPr>
          <w:b/>
          <w:lang w:val="en-GB" w:eastAsia="en-IE"/>
        </w:rPr>
        <w:t xml:space="preserve">Geographical Boundary: </w:t>
      </w:r>
      <w:r w:rsidRPr="00435129">
        <w:rPr>
          <w:lang w:val="en-GB" w:eastAsia="en-IE"/>
        </w:rPr>
        <w:t>the routes are planned so that the minimum distance to airports / heliports is at least 1 km when operating in Controlled Airspace.</w:t>
      </w:r>
    </w:p>
    <w:p w14:paraId="4244809E" w14:textId="77777777" w:rsidR="00513848" w:rsidRPr="00435129" w:rsidRDefault="00513848">
      <w:pPr>
        <w:numPr>
          <w:ilvl w:val="1"/>
          <w:numId w:val="129"/>
        </w:numPr>
        <w:spacing w:line="240" w:lineRule="auto"/>
        <w:jc w:val="both"/>
        <w:rPr>
          <w:lang w:val="en-GB" w:eastAsia="en-IE"/>
        </w:rPr>
      </w:pPr>
      <w:r w:rsidRPr="00435129">
        <w:rPr>
          <w:bCs/>
          <w:lang w:val="en-GB" w:eastAsia="en-IE"/>
        </w:rPr>
        <w:t>If operating within 1km of an airport or on the grounds of an airport all flights will be controlled by ATC.</w:t>
      </w:r>
    </w:p>
    <w:p w14:paraId="59071446" w14:textId="77777777" w:rsidR="00513848" w:rsidRPr="00435129" w:rsidRDefault="00513848">
      <w:pPr>
        <w:numPr>
          <w:ilvl w:val="0"/>
          <w:numId w:val="129"/>
        </w:numPr>
        <w:spacing w:line="240" w:lineRule="auto"/>
        <w:jc w:val="both"/>
        <w:rPr>
          <w:lang w:val="en-GB" w:eastAsia="en-IE"/>
        </w:rPr>
      </w:pPr>
      <w:r w:rsidRPr="00435129">
        <w:rPr>
          <w:b/>
          <w:lang w:val="en-GB" w:eastAsia="en-IE"/>
        </w:rPr>
        <w:t xml:space="preserve">Time Limitations: </w:t>
      </w:r>
      <w:r w:rsidRPr="00435129">
        <w:rPr>
          <w:lang w:val="en-GB" w:eastAsia="en-IE"/>
        </w:rPr>
        <w:t>No mitigation of this type is proposed.</w:t>
      </w:r>
    </w:p>
    <w:p w14:paraId="7FA1AA53" w14:textId="77777777" w:rsidR="00513848" w:rsidRPr="00435129" w:rsidRDefault="00513848">
      <w:pPr>
        <w:numPr>
          <w:ilvl w:val="0"/>
          <w:numId w:val="129"/>
        </w:numPr>
        <w:spacing w:line="240" w:lineRule="auto"/>
        <w:jc w:val="both"/>
        <w:rPr>
          <w:lang w:val="en-GB" w:eastAsia="en-IE"/>
        </w:rPr>
      </w:pPr>
      <w:r w:rsidRPr="00435129">
        <w:rPr>
          <w:b/>
          <w:lang w:val="en-GB" w:eastAsia="en-IE"/>
        </w:rPr>
        <w:t xml:space="preserve">Time of Exposure: </w:t>
      </w:r>
      <w:r w:rsidRPr="00435129">
        <w:rPr>
          <w:lang w:val="en-GB" w:eastAsia="en-IE"/>
        </w:rPr>
        <w:t>The time of exposure to airport/heliport environments occurs for small time windows of the mission. ATC can have a Time constraint on our Operations once inside Controlled Airspace with approval.</w:t>
      </w:r>
    </w:p>
    <w:p w14:paraId="78103DBE" w14:textId="77777777" w:rsidR="00513848" w:rsidRPr="00435129" w:rsidRDefault="00513848" w:rsidP="00513848">
      <w:pPr>
        <w:rPr>
          <w:b/>
          <w:bCs/>
          <w:u w:val="single"/>
          <w:lang w:eastAsia="en-IE"/>
        </w:rPr>
      </w:pPr>
      <w:r w:rsidRPr="00435129">
        <w:rPr>
          <w:b/>
          <w:bCs/>
          <w:u w:val="single"/>
          <w:lang w:eastAsia="en-IE"/>
        </w:rPr>
        <w:t xml:space="preserve">Common Structures and Rules </w:t>
      </w:r>
    </w:p>
    <w:p w14:paraId="221D8B26" w14:textId="77777777" w:rsidR="00513848" w:rsidRPr="00435129" w:rsidRDefault="00513848">
      <w:pPr>
        <w:numPr>
          <w:ilvl w:val="0"/>
          <w:numId w:val="130"/>
        </w:numPr>
        <w:spacing w:line="240" w:lineRule="auto"/>
        <w:jc w:val="both"/>
        <w:rPr>
          <w:lang w:val="en-GB" w:eastAsia="en-IE"/>
        </w:rPr>
      </w:pPr>
      <w:r w:rsidRPr="00435129">
        <w:rPr>
          <w:lang w:val="en-GB" w:eastAsia="en-IE"/>
        </w:rPr>
        <w:t>The DJI Default flying App DJI Pilot is equipped with electronic cooperative system DAA (Detect And Avoid), and navigation and anti-collision lighting.</w:t>
      </w:r>
    </w:p>
    <w:p w14:paraId="627004A6" w14:textId="77777777" w:rsidR="00513848" w:rsidRPr="00435129" w:rsidRDefault="00513848">
      <w:pPr>
        <w:numPr>
          <w:ilvl w:val="0"/>
          <w:numId w:val="130"/>
        </w:numPr>
        <w:spacing w:line="240" w:lineRule="auto"/>
        <w:jc w:val="both"/>
        <w:rPr>
          <w:lang w:val="en-GB" w:eastAsia="en-IE"/>
        </w:rPr>
      </w:pPr>
      <w:r w:rsidRPr="00435129">
        <w:rPr>
          <w:lang w:val="en-GB" w:eastAsia="en-IE"/>
        </w:rPr>
        <w:t>All Drones have Green and Red LEDs front and Back.</w:t>
      </w:r>
    </w:p>
    <w:p w14:paraId="7E6F37F5" w14:textId="77777777" w:rsidR="00513848" w:rsidRPr="00435129" w:rsidRDefault="00513848">
      <w:pPr>
        <w:numPr>
          <w:ilvl w:val="0"/>
          <w:numId w:val="130"/>
        </w:numPr>
        <w:spacing w:line="240" w:lineRule="auto"/>
        <w:jc w:val="both"/>
        <w:rPr>
          <w:lang w:val="en-GB" w:eastAsia="en-IE"/>
        </w:rPr>
      </w:pPr>
      <w:r w:rsidRPr="00435129">
        <w:rPr>
          <w:lang w:val="en-GB" w:eastAsia="en-IE"/>
        </w:rPr>
        <w:t>NOTAMS are read during the flight-preparations phase.</w:t>
      </w:r>
    </w:p>
    <w:p w14:paraId="0BC2A22D" w14:textId="77777777" w:rsidR="00513848" w:rsidRPr="00435129" w:rsidRDefault="00513848">
      <w:pPr>
        <w:numPr>
          <w:ilvl w:val="0"/>
          <w:numId w:val="130"/>
        </w:numPr>
        <w:spacing w:line="240" w:lineRule="auto"/>
        <w:jc w:val="both"/>
        <w:rPr>
          <w:lang w:val="en-GB" w:eastAsia="en-IE"/>
        </w:rPr>
      </w:pPr>
      <w:r w:rsidRPr="00435129">
        <w:rPr>
          <w:lang w:val="en-GB" w:eastAsia="en-IE"/>
        </w:rPr>
        <w:t xml:space="preserve">When Operating in Controlled Airspace ATC is contacted during the flight-preparations phase to obtain information about other manned aircraft operating on our area, if operating in high volume of Manned aircraft. </w:t>
      </w:r>
    </w:p>
    <w:p w14:paraId="44D448AD" w14:textId="77777777" w:rsidR="00513848" w:rsidRPr="00435129" w:rsidRDefault="00513848">
      <w:pPr>
        <w:numPr>
          <w:ilvl w:val="0"/>
          <w:numId w:val="130"/>
        </w:numPr>
        <w:spacing w:line="240" w:lineRule="auto"/>
        <w:jc w:val="both"/>
        <w:rPr>
          <w:lang w:val="en-GB" w:eastAsia="en-IE"/>
        </w:rPr>
      </w:pPr>
      <w:r w:rsidRPr="00435129">
        <w:rPr>
          <w:lang w:val="en-GB" w:eastAsia="en-IE"/>
        </w:rPr>
        <w:lastRenderedPageBreak/>
        <w:t>When Operating in Controlled Airspace ATC is contacted during the pre-flight &amp; the post flight to communicate the beginning and end of the flight operations.</w:t>
      </w:r>
    </w:p>
    <w:p w14:paraId="1EF4F4C2" w14:textId="77777777" w:rsidR="00513848" w:rsidRPr="00435129" w:rsidRDefault="00513848">
      <w:pPr>
        <w:numPr>
          <w:ilvl w:val="0"/>
          <w:numId w:val="130"/>
        </w:numPr>
        <w:spacing w:line="240" w:lineRule="auto"/>
        <w:jc w:val="both"/>
        <w:rPr>
          <w:lang w:val="en-GB" w:eastAsia="en-IE"/>
        </w:rPr>
      </w:pPr>
      <w:r w:rsidRPr="00435129">
        <w:rPr>
          <w:lang w:val="en-GB" w:eastAsia="en-IE"/>
        </w:rPr>
        <w:t>App Boundary Containment/Geofence limits are used to keep the Drone within the Flight Geographical Zone.</w:t>
      </w:r>
    </w:p>
    <w:p w14:paraId="365E7D23" w14:textId="77777777" w:rsidR="00513848" w:rsidRPr="00435129" w:rsidRDefault="00513848" w:rsidP="00513848">
      <w:pPr>
        <w:rPr>
          <w:b/>
          <w:bCs/>
          <w:u w:val="single"/>
          <w:lang w:eastAsia="en-IE"/>
        </w:rPr>
      </w:pPr>
      <w:r w:rsidRPr="00435129">
        <w:rPr>
          <w:b/>
          <w:bCs/>
          <w:u w:val="single"/>
          <w:lang w:eastAsia="en-IE"/>
        </w:rPr>
        <w:t>VLOS de-confliction scheme</w:t>
      </w:r>
    </w:p>
    <w:p w14:paraId="61F36634" w14:textId="39FB444D" w:rsidR="00513848" w:rsidRPr="00435129" w:rsidRDefault="00513848">
      <w:pPr>
        <w:numPr>
          <w:ilvl w:val="0"/>
          <w:numId w:val="159"/>
        </w:numPr>
        <w:spacing w:line="240" w:lineRule="auto"/>
        <w:jc w:val="both"/>
        <w:rPr>
          <w:lang w:val="en-GB" w:eastAsia="en-IE"/>
        </w:rPr>
      </w:pPr>
      <w:r w:rsidRPr="00435129">
        <w:rPr>
          <w:lang w:val="en-GB" w:eastAsia="en-IE"/>
        </w:rPr>
        <w:t xml:space="preserve">ATC will inform pilots if another UAS operator is operating nearby, if any contact details are given </w:t>
      </w:r>
      <w:sdt>
        <w:sdtPr>
          <w:rPr>
            <w:lang w:val="en-GB" w:eastAsia="en-IE"/>
          </w:rPr>
          <w:alias w:val="Company"/>
          <w:tag w:val=""/>
          <w:id w:val="-107202110"/>
          <w:placeholder>
            <w:docPart w:val="F04269F61733409C86D8EACBC2B589EF"/>
          </w:placeholder>
          <w:dataBinding w:prefixMappings="xmlns:ns0='http://schemas.openxmlformats.org/officeDocument/2006/extended-properties' " w:xpath="/ns0:Properties[1]/ns0:Company[1]" w:storeItemID="{6668398D-A668-4E3E-A5EB-62B293D839F1}"/>
          <w:text/>
        </w:sdtPr>
        <w:sdtContent>
          <w:r>
            <w:rPr>
              <w:lang w:val="en-GB" w:eastAsia="en-IE"/>
            </w:rPr>
            <w:t>Your Company Name</w:t>
          </w:r>
        </w:sdtContent>
      </w:sdt>
      <w:r w:rsidRPr="00435129">
        <w:rPr>
          <w:lang w:val="en-GB" w:eastAsia="en-IE"/>
        </w:rPr>
        <w:t xml:space="preserve"> Pilot will contact this other operator and de-conflict flights.</w:t>
      </w:r>
    </w:p>
    <w:p w14:paraId="51A4C576" w14:textId="77777777" w:rsidR="00513848" w:rsidRPr="00435129" w:rsidRDefault="00513848">
      <w:pPr>
        <w:numPr>
          <w:ilvl w:val="0"/>
          <w:numId w:val="159"/>
        </w:numPr>
        <w:spacing w:line="240" w:lineRule="auto"/>
        <w:jc w:val="both"/>
        <w:rPr>
          <w:lang w:val="en-GB" w:eastAsia="en-IE"/>
        </w:rPr>
      </w:pPr>
      <w:r w:rsidRPr="00435129">
        <w:rPr>
          <w:lang w:val="en-GB" w:eastAsia="en-IE"/>
        </w:rPr>
        <w:t>If operating with observer and they identify another UAS or approaching manned aircraft, they will instruct Remote Pilot to land immediately.</w:t>
      </w:r>
    </w:p>
    <w:p w14:paraId="39382146" w14:textId="77777777" w:rsidR="00513848" w:rsidRPr="00435129" w:rsidRDefault="00513848">
      <w:pPr>
        <w:numPr>
          <w:ilvl w:val="1"/>
          <w:numId w:val="159"/>
        </w:numPr>
        <w:spacing w:line="240" w:lineRule="auto"/>
        <w:jc w:val="both"/>
        <w:rPr>
          <w:lang w:val="en-GB" w:eastAsia="en-IE"/>
        </w:rPr>
      </w:pPr>
      <w:r w:rsidRPr="00435129">
        <w:rPr>
          <w:b/>
          <w:bCs/>
          <w:lang w:val="en-GB" w:eastAsia="en-IE"/>
        </w:rPr>
        <w:t>Action</w:t>
      </w:r>
      <w:r w:rsidRPr="00435129">
        <w:rPr>
          <w:lang w:val="en-GB" w:eastAsia="en-IE"/>
        </w:rPr>
        <w:t xml:space="preserve"> - The operator will initiate a rapid descend if traffic is crossing an alert boundary and operating at less than 1000ft. </w:t>
      </w:r>
    </w:p>
    <w:p w14:paraId="3961595D" w14:textId="77777777" w:rsidR="00513848" w:rsidRPr="00435129" w:rsidRDefault="00513848">
      <w:pPr>
        <w:numPr>
          <w:ilvl w:val="1"/>
          <w:numId w:val="159"/>
        </w:numPr>
        <w:spacing w:line="240" w:lineRule="auto"/>
        <w:jc w:val="both"/>
        <w:rPr>
          <w:lang w:val="en-GB" w:eastAsia="en-IE"/>
        </w:rPr>
      </w:pPr>
      <w:r w:rsidRPr="00435129">
        <w:rPr>
          <w:lang w:val="en-GB" w:eastAsia="en-IE"/>
        </w:rPr>
        <w:t>The observer monitoring traffic uses the phrase: ‘</w:t>
      </w:r>
      <w:proofErr w:type="gramStart"/>
      <w:r w:rsidRPr="00435129">
        <w:rPr>
          <w:lang w:val="en-GB" w:eastAsia="en-IE"/>
        </w:rPr>
        <w:t>DESCEND!,</w:t>
      </w:r>
      <w:proofErr w:type="gramEnd"/>
      <w:r w:rsidRPr="00435129">
        <w:rPr>
          <w:lang w:val="en-GB" w:eastAsia="en-IE"/>
        </w:rPr>
        <w:t xml:space="preserve"> DESCEND!, DESCEND!’.</w:t>
      </w:r>
    </w:p>
    <w:p w14:paraId="66AE23F1" w14:textId="77777777" w:rsidR="00513848" w:rsidRPr="00435129" w:rsidRDefault="00513848">
      <w:pPr>
        <w:numPr>
          <w:ilvl w:val="0"/>
          <w:numId w:val="159"/>
        </w:numPr>
        <w:spacing w:line="240" w:lineRule="auto"/>
        <w:jc w:val="both"/>
        <w:rPr>
          <w:lang w:val="en-GB" w:eastAsia="en-IE"/>
        </w:rPr>
      </w:pPr>
      <w:r w:rsidRPr="00435129">
        <w:rPr>
          <w:lang w:val="en-GB" w:eastAsia="en-IE"/>
        </w:rPr>
        <w:t>If Remote Pilot identifies or hears another UAS or approaching Manned Aircraft, they will land immediately.</w:t>
      </w:r>
    </w:p>
    <w:p w14:paraId="41A5C89D" w14:textId="77777777" w:rsidR="00513848" w:rsidRPr="008F7567" w:rsidRDefault="00513848">
      <w:pPr>
        <w:numPr>
          <w:ilvl w:val="1"/>
          <w:numId w:val="159"/>
        </w:numPr>
        <w:spacing w:line="240" w:lineRule="auto"/>
        <w:jc w:val="both"/>
        <w:rPr>
          <w:lang w:val="en-GB" w:eastAsia="en-IE"/>
        </w:rPr>
      </w:pPr>
      <w:r w:rsidRPr="00435129">
        <w:rPr>
          <w:b/>
          <w:bCs/>
          <w:lang w:val="en-GB" w:eastAsia="en-IE"/>
        </w:rPr>
        <w:t>Action</w:t>
      </w:r>
      <w:r w:rsidRPr="00435129">
        <w:rPr>
          <w:lang w:val="en-GB" w:eastAsia="en-IE"/>
        </w:rPr>
        <w:t xml:space="preserve"> - The operator will initiate a rapid descend if traffic is crossing an alert boundary and operating at less than 1000ft. while calling out ‘</w:t>
      </w:r>
      <w:proofErr w:type="gramStart"/>
      <w:r w:rsidRPr="00435129">
        <w:rPr>
          <w:lang w:val="en-GB" w:eastAsia="en-IE"/>
        </w:rPr>
        <w:t>DESCEND!,</w:t>
      </w:r>
      <w:proofErr w:type="gramEnd"/>
      <w:r w:rsidRPr="00435129">
        <w:rPr>
          <w:lang w:val="en-GB" w:eastAsia="en-IE"/>
        </w:rPr>
        <w:t xml:space="preserve"> DESCEND!, DESCEND!’.</w:t>
      </w:r>
    </w:p>
    <w:p w14:paraId="100E16BD" w14:textId="77777777" w:rsidR="00513848" w:rsidRPr="00435129" w:rsidRDefault="00513848" w:rsidP="00513848">
      <w:pPr>
        <w:pStyle w:val="Heading4"/>
        <w:rPr>
          <w:lang w:eastAsia="en-IE"/>
        </w:rPr>
      </w:pPr>
      <w:r w:rsidRPr="00435129">
        <w:rPr>
          <w:lang w:eastAsia="en-IE"/>
        </w:rPr>
        <w:t>3.4.3.</w:t>
      </w:r>
      <w:r>
        <w:rPr>
          <w:lang w:eastAsia="en-IE"/>
        </w:rPr>
        <w:t>4</w:t>
      </w:r>
      <w:r w:rsidRPr="00435129">
        <w:rPr>
          <w:lang w:eastAsia="en-IE"/>
        </w:rPr>
        <w:t xml:space="preserve"> Tactical </w:t>
      </w:r>
      <w:r w:rsidRPr="008F7567">
        <w:t>Mitigation</w:t>
      </w:r>
      <w:r w:rsidRPr="00435129">
        <w:rPr>
          <w:lang w:eastAsia="en-IE"/>
        </w:rPr>
        <w:t xml:space="preserve"> Performance Requirement - TMPR</w:t>
      </w:r>
    </w:p>
    <w:p w14:paraId="078B1320" w14:textId="77777777" w:rsidR="00513848" w:rsidRPr="00435129" w:rsidRDefault="00513848" w:rsidP="00513848">
      <w:pPr>
        <w:rPr>
          <w:lang w:eastAsia="en-IE"/>
        </w:rPr>
      </w:pPr>
      <w:r w:rsidRPr="00435129">
        <w:rPr>
          <w:lang w:eastAsia="en-IE"/>
        </w:rPr>
        <w:t>Tactical mitigations are those applied after take-off to reduce the rate of collision by modifying the geometry and/or dynamics if the aircraft in conflict based on real-time aircraft conflict information. A Tactical Mitigation could be a piece of hardware installed in the aircraft.</w:t>
      </w:r>
    </w:p>
    <w:p w14:paraId="7D696A85" w14:textId="77777777" w:rsidR="00513848" w:rsidRPr="00435129" w:rsidRDefault="00513848" w:rsidP="00513848">
      <w:pPr>
        <w:rPr>
          <w:lang w:eastAsia="en-IE"/>
        </w:rPr>
      </w:pPr>
      <w:r w:rsidRPr="00435129">
        <w:rPr>
          <w:lang w:eastAsia="en-IE"/>
        </w:rPr>
        <w:t xml:space="preserve">For this operation, the following tactical mitigations are proposed: </w:t>
      </w:r>
    </w:p>
    <w:p w14:paraId="50285D7C" w14:textId="77777777" w:rsidR="00513848" w:rsidRPr="00435129" w:rsidRDefault="00513848">
      <w:pPr>
        <w:numPr>
          <w:ilvl w:val="0"/>
          <w:numId w:val="131"/>
        </w:numPr>
        <w:spacing w:line="240" w:lineRule="auto"/>
        <w:jc w:val="both"/>
        <w:rPr>
          <w:lang w:val="en-GB" w:eastAsia="en-IE"/>
        </w:rPr>
      </w:pPr>
      <w:r w:rsidRPr="00435129">
        <w:rPr>
          <w:lang w:val="en-GB" w:eastAsia="en-IE"/>
        </w:rPr>
        <w:t>DAA: based on a combination of ground-based and air-based system with pilot actions.</w:t>
      </w:r>
    </w:p>
    <w:p w14:paraId="379750EA" w14:textId="77777777" w:rsidR="00513848" w:rsidRPr="00435129" w:rsidRDefault="00513848">
      <w:pPr>
        <w:numPr>
          <w:ilvl w:val="0"/>
          <w:numId w:val="131"/>
        </w:numPr>
        <w:spacing w:line="240" w:lineRule="auto"/>
        <w:jc w:val="both"/>
        <w:rPr>
          <w:lang w:val="en-GB" w:eastAsia="en-IE"/>
        </w:rPr>
      </w:pPr>
      <w:r w:rsidRPr="00435129">
        <w:rPr>
          <w:lang w:val="en-GB" w:eastAsia="en-IE"/>
        </w:rPr>
        <w:t xml:space="preserve">All flights are VLOS this is a </w:t>
      </w:r>
      <w:r w:rsidRPr="00435129">
        <w:rPr>
          <w:lang w:eastAsia="en-IE"/>
        </w:rPr>
        <w:t>considered to be an acceptable tactical mitigation for collision risk for all ARC levels.</w:t>
      </w:r>
    </w:p>
    <w:p w14:paraId="4307E5F1" w14:textId="77777777" w:rsidR="00513848" w:rsidRPr="00435129" w:rsidRDefault="00513848" w:rsidP="00513848">
      <w:pPr>
        <w:pStyle w:val="Heading4"/>
        <w:rPr>
          <w:lang w:eastAsia="en-IE"/>
        </w:rPr>
      </w:pPr>
      <w:r w:rsidRPr="00435129">
        <w:rPr>
          <w:lang w:eastAsia="en-IE"/>
        </w:rPr>
        <w:t>3.4.3.</w:t>
      </w:r>
      <w:r>
        <w:rPr>
          <w:lang w:eastAsia="en-IE"/>
        </w:rPr>
        <w:t>5</w:t>
      </w:r>
      <w:r w:rsidRPr="00435129">
        <w:rPr>
          <w:lang w:eastAsia="en-IE"/>
        </w:rPr>
        <w:t xml:space="preserve"> TMPR Qualitative Requirement </w:t>
      </w:r>
    </w:p>
    <w:p w14:paraId="210D2C97" w14:textId="77777777" w:rsidR="00513848" w:rsidRPr="00435129" w:rsidRDefault="00513848" w:rsidP="00513848">
      <w:pPr>
        <w:rPr>
          <w:lang w:eastAsia="en-IE"/>
        </w:rPr>
      </w:pPr>
      <w:r w:rsidRPr="00435129">
        <w:rPr>
          <w:lang w:eastAsia="en-IE"/>
        </w:rPr>
        <w:t xml:space="preserve">TMPR qualitative requirement from both ARC-b and ARC-c are satisfied: </w:t>
      </w:r>
    </w:p>
    <w:p w14:paraId="11744EC3" w14:textId="77777777" w:rsidR="00513848" w:rsidRPr="00435129" w:rsidRDefault="00513848" w:rsidP="00513848">
      <w:pPr>
        <w:rPr>
          <w:lang w:eastAsia="en-IE"/>
        </w:rPr>
      </w:pPr>
      <w:r w:rsidRPr="00435129">
        <w:rPr>
          <w:b/>
          <w:bCs/>
          <w:u w:val="single"/>
          <w:lang w:eastAsia="en-IE"/>
        </w:rPr>
        <w:t>Point to Note:</w:t>
      </w:r>
      <w:r w:rsidRPr="00435129">
        <w:rPr>
          <w:lang w:eastAsia="en-IE"/>
        </w:rPr>
        <w:t xml:space="preserve"> Originally the regulations for ‘see and avoid’ and ‘avoid collisions’, assumed that a pilot was on board the aircraft. With a UAS, this assumption is no longer valid, as the aircraft is piloted remotely. Under VLOS, the pilot/UAS operator accomplishes ‘see and avoid’ by keeping the UAS within their VLOS. The UAS remains close enough to the remote pilot/observer to allow them to see and avoid another aircraft with human vision unaided by any device other than, perhaps, corrective lenses. VLOS is generally considered an acceptable means of compliance </w:t>
      </w:r>
      <w:r w:rsidRPr="00435129">
        <w:rPr>
          <w:lang w:eastAsia="en-IE"/>
        </w:rPr>
        <w:lastRenderedPageBreak/>
        <w:t xml:space="preserve">with the ‘remain well clear from’ and ‘avoiding </w:t>
      </w:r>
      <w:proofErr w:type="gramStart"/>
      <w:r w:rsidRPr="00435129">
        <w:rPr>
          <w:lang w:eastAsia="en-IE"/>
        </w:rPr>
        <w:t>collisions’</w:t>
      </w:r>
      <w:proofErr w:type="gramEnd"/>
      <w:r w:rsidRPr="00435129">
        <w:rPr>
          <w:lang w:eastAsia="en-IE"/>
        </w:rPr>
        <w:t>. VLOS generally provides sufficient mitigation for cases where the requirements for tactical mitigations are low, medium, and high.</w:t>
      </w:r>
    </w:p>
    <w:tbl>
      <w:tblPr>
        <w:tblStyle w:val="TableGrid"/>
        <w:tblW w:w="9640" w:type="dxa"/>
        <w:tblInd w:w="-289" w:type="dxa"/>
        <w:tblLook w:val="04A0" w:firstRow="1" w:lastRow="0" w:firstColumn="1" w:lastColumn="0" w:noHBand="0" w:noVBand="1"/>
      </w:tblPr>
      <w:tblGrid>
        <w:gridCol w:w="9640"/>
      </w:tblGrid>
      <w:tr w:rsidR="00513848" w:rsidRPr="00435129" w14:paraId="761AB0E8" w14:textId="77777777" w:rsidTr="0090515B">
        <w:tc>
          <w:tcPr>
            <w:tcW w:w="9640" w:type="dxa"/>
            <w:shd w:val="clear" w:color="auto" w:fill="C9C9C9" w:themeFill="accent3" w:themeFillTint="99"/>
          </w:tcPr>
          <w:p w14:paraId="35FE4144" w14:textId="77777777" w:rsidR="00513848" w:rsidRPr="00435129" w:rsidRDefault="00513848" w:rsidP="00821769">
            <w:pPr>
              <w:spacing w:after="160"/>
              <w:rPr>
                <w:lang w:eastAsia="en-IE"/>
              </w:rPr>
            </w:pPr>
            <w:r w:rsidRPr="00435129">
              <w:rPr>
                <w:b/>
                <w:bCs/>
                <w:lang w:eastAsia="en-IE"/>
              </w:rPr>
              <w:t>TMPR qualitative criterion table</w:t>
            </w:r>
          </w:p>
        </w:tc>
      </w:tr>
      <w:tr w:rsidR="00513848" w:rsidRPr="00435129" w14:paraId="3E0E8A16" w14:textId="77777777" w:rsidTr="0090515B">
        <w:tc>
          <w:tcPr>
            <w:tcW w:w="9640" w:type="dxa"/>
          </w:tcPr>
          <w:p w14:paraId="7901A100" w14:textId="77777777" w:rsidR="00513848" w:rsidRPr="00435129" w:rsidRDefault="00513848" w:rsidP="00821769">
            <w:pPr>
              <w:spacing w:after="160"/>
              <w:rPr>
                <w:iCs/>
                <w:lang w:eastAsia="en-IE"/>
              </w:rPr>
            </w:pPr>
            <w:r w:rsidRPr="00435129">
              <w:rPr>
                <w:iCs/>
                <w:lang w:eastAsia="en-IE"/>
              </w:rPr>
              <w:t>Detect:</w:t>
            </w:r>
          </w:p>
          <w:p w14:paraId="4E8A6C6B" w14:textId="77777777" w:rsidR="00513848" w:rsidRPr="00435129" w:rsidRDefault="00513848" w:rsidP="00821769">
            <w:pPr>
              <w:spacing w:after="160"/>
              <w:rPr>
                <w:lang w:eastAsia="en-IE"/>
              </w:rPr>
            </w:pPr>
            <w:r w:rsidRPr="00435129">
              <w:rPr>
                <w:lang w:eastAsia="en-IE"/>
              </w:rPr>
              <w:t xml:space="preserve">The air traffic detection system should detect 70% of the manned aircraft in the detection volume 15km away of the UAS. </w:t>
            </w:r>
          </w:p>
          <w:p w14:paraId="2F6E229C" w14:textId="77777777" w:rsidR="00513848" w:rsidRPr="00435129" w:rsidRDefault="00513848" w:rsidP="00821769">
            <w:pPr>
              <w:spacing w:after="160"/>
              <w:rPr>
                <w:lang w:eastAsia="en-IE"/>
              </w:rPr>
            </w:pPr>
            <w:r w:rsidRPr="00435129">
              <w:rPr>
                <w:lang w:eastAsia="en-IE"/>
              </w:rPr>
              <w:t xml:space="preserve">The pilot is aware of the air traffic via the DAA and other web-based real time aircraft tracking systems. </w:t>
            </w:r>
          </w:p>
          <w:p w14:paraId="2F327711" w14:textId="77777777" w:rsidR="00513848" w:rsidRPr="00435129" w:rsidRDefault="00513848" w:rsidP="00821769">
            <w:pPr>
              <w:spacing w:after="160"/>
              <w:rPr>
                <w:lang w:eastAsia="en-IE"/>
              </w:rPr>
            </w:pPr>
            <w:r w:rsidRPr="00435129">
              <w:rPr>
                <w:lang w:eastAsia="en-IE"/>
              </w:rPr>
              <w:t>The Use of Flight Radar 24 App is an additional onsite web-based app in which the Remote Pilot or Observer can use for the notification of Manned aircrafts.</w:t>
            </w:r>
          </w:p>
        </w:tc>
      </w:tr>
      <w:tr w:rsidR="00513848" w:rsidRPr="00435129" w14:paraId="42025A79" w14:textId="77777777" w:rsidTr="0090515B">
        <w:tc>
          <w:tcPr>
            <w:tcW w:w="9640" w:type="dxa"/>
            <w:shd w:val="clear" w:color="auto" w:fill="FFFF66"/>
          </w:tcPr>
          <w:p w14:paraId="4ED44FB3" w14:textId="77777777" w:rsidR="00513848" w:rsidRPr="00435129" w:rsidRDefault="00513848" w:rsidP="00821769">
            <w:pPr>
              <w:spacing w:after="160"/>
              <w:rPr>
                <w:b/>
                <w:lang w:eastAsia="en-IE"/>
              </w:rPr>
            </w:pPr>
            <w:r w:rsidRPr="00435129">
              <w:rPr>
                <w:b/>
                <w:lang w:eastAsia="en-IE"/>
              </w:rPr>
              <w:t xml:space="preserve"> Based on the above: Low</w:t>
            </w:r>
          </w:p>
        </w:tc>
      </w:tr>
      <w:tr w:rsidR="00513848" w:rsidRPr="00435129" w14:paraId="505D5628" w14:textId="77777777" w:rsidTr="0090515B">
        <w:tc>
          <w:tcPr>
            <w:tcW w:w="9640" w:type="dxa"/>
          </w:tcPr>
          <w:p w14:paraId="6F55A2A1" w14:textId="77777777" w:rsidR="00513848" w:rsidRPr="00435129" w:rsidRDefault="00513848" w:rsidP="00821769">
            <w:pPr>
              <w:spacing w:after="160"/>
              <w:rPr>
                <w:iCs/>
                <w:lang w:eastAsia="en-IE"/>
              </w:rPr>
            </w:pPr>
            <w:r w:rsidRPr="00435129">
              <w:rPr>
                <w:iCs/>
                <w:lang w:eastAsia="en-IE"/>
              </w:rPr>
              <w:t>Decide:</w:t>
            </w:r>
          </w:p>
          <w:p w14:paraId="434CF00D" w14:textId="77777777" w:rsidR="00513848" w:rsidRPr="00435129" w:rsidRDefault="00513848" w:rsidP="00821769">
            <w:pPr>
              <w:spacing w:after="160"/>
              <w:rPr>
                <w:lang w:eastAsia="en-IE"/>
              </w:rPr>
            </w:pPr>
            <w:r w:rsidRPr="00435129">
              <w:rPr>
                <w:lang w:eastAsia="en-IE"/>
              </w:rPr>
              <w:t xml:space="preserve">The RP is trained to execute evasive commands as shown in the abnormal and emergency procedures. </w:t>
            </w:r>
          </w:p>
          <w:p w14:paraId="79A1FC69" w14:textId="77777777" w:rsidR="00513848" w:rsidRPr="00435129" w:rsidRDefault="00513848" w:rsidP="00821769">
            <w:pPr>
              <w:spacing w:after="160"/>
              <w:rPr>
                <w:lang w:eastAsia="en-IE"/>
              </w:rPr>
            </w:pPr>
            <w:r w:rsidRPr="00435129">
              <w:rPr>
                <w:lang w:eastAsia="en-IE"/>
              </w:rPr>
              <w:t xml:space="preserve">If Remote Pilot identifies or hears another UAS or approaching Manned Aircraft, they will land immediately. </w:t>
            </w:r>
          </w:p>
          <w:p w14:paraId="565D323E" w14:textId="77777777" w:rsidR="00513848" w:rsidRPr="00435129" w:rsidRDefault="00513848">
            <w:pPr>
              <w:numPr>
                <w:ilvl w:val="0"/>
                <w:numId w:val="160"/>
              </w:numPr>
              <w:spacing w:after="160"/>
              <w:jc w:val="both"/>
              <w:rPr>
                <w:lang w:val="en-GB" w:eastAsia="en-IE"/>
              </w:rPr>
            </w:pPr>
            <w:r w:rsidRPr="00435129">
              <w:rPr>
                <w:b/>
                <w:bCs/>
                <w:lang w:val="en-GB" w:eastAsia="en-IE"/>
              </w:rPr>
              <w:t>Action</w:t>
            </w:r>
            <w:r w:rsidRPr="00435129">
              <w:rPr>
                <w:lang w:val="en-GB" w:eastAsia="en-IE"/>
              </w:rPr>
              <w:t xml:space="preserve"> - The operator will initiate a rapid descend if traffic is crossing an alert boundary and operating at less than 1000ft. while calling out ‘</w:t>
            </w:r>
            <w:proofErr w:type="gramStart"/>
            <w:r w:rsidRPr="00435129">
              <w:rPr>
                <w:lang w:val="en-GB" w:eastAsia="en-IE"/>
              </w:rPr>
              <w:t>DESCEND!,</w:t>
            </w:r>
            <w:proofErr w:type="gramEnd"/>
            <w:r w:rsidRPr="00435129">
              <w:rPr>
                <w:lang w:val="en-GB" w:eastAsia="en-IE"/>
              </w:rPr>
              <w:t xml:space="preserve"> DESCEND!, DESCEND!’.</w:t>
            </w:r>
          </w:p>
        </w:tc>
      </w:tr>
      <w:tr w:rsidR="00513848" w:rsidRPr="00435129" w14:paraId="66EFC185" w14:textId="77777777" w:rsidTr="0090515B">
        <w:tc>
          <w:tcPr>
            <w:tcW w:w="9640" w:type="dxa"/>
            <w:shd w:val="clear" w:color="auto" w:fill="FFFF66"/>
          </w:tcPr>
          <w:p w14:paraId="27BF0A02" w14:textId="77777777" w:rsidR="00513848" w:rsidRPr="00435129" w:rsidRDefault="00513848" w:rsidP="00821769">
            <w:pPr>
              <w:spacing w:after="160"/>
              <w:rPr>
                <w:b/>
                <w:bCs/>
                <w:lang w:eastAsia="en-IE"/>
              </w:rPr>
            </w:pPr>
            <w:r w:rsidRPr="00435129">
              <w:rPr>
                <w:b/>
                <w:lang w:eastAsia="en-IE"/>
              </w:rPr>
              <w:t>Based on the above: Low</w:t>
            </w:r>
          </w:p>
        </w:tc>
      </w:tr>
      <w:tr w:rsidR="00513848" w:rsidRPr="00435129" w14:paraId="130AFB60" w14:textId="77777777" w:rsidTr="0090515B">
        <w:tc>
          <w:tcPr>
            <w:tcW w:w="9640" w:type="dxa"/>
          </w:tcPr>
          <w:p w14:paraId="16E00082" w14:textId="77777777" w:rsidR="00513848" w:rsidRPr="00435129" w:rsidRDefault="00513848" w:rsidP="00821769">
            <w:pPr>
              <w:spacing w:after="160"/>
              <w:rPr>
                <w:iCs/>
                <w:lang w:eastAsia="en-IE"/>
              </w:rPr>
            </w:pPr>
            <w:r w:rsidRPr="00435129">
              <w:rPr>
                <w:iCs/>
                <w:lang w:eastAsia="en-IE"/>
              </w:rPr>
              <w:t>Command:</w:t>
            </w:r>
          </w:p>
          <w:p w14:paraId="2A803200" w14:textId="77777777" w:rsidR="00513848" w:rsidRPr="00435129" w:rsidRDefault="00513848" w:rsidP="00821769">
            <w:pPr>
              <w:spacing w:after="160"/>
              <w:rPr>
                <w:lang w:eastAsia="en-IE"/>
              </w:rPr>
            </w:pPr>
            <w:r w:rsidRPr="00435129">
              <w:rPr>
                <w:lang w:eastAsia="en-IE"/>
              </w:rPr>
              <w:t>The primary LTE C2 link does not exceed the latency threshold of 3 seconds.</w:t>
            </w:r>
          </w:p>
        </w:tc>
      </w:tr>
      <w:tr w:rsidR="00513848" w:rsidRPr="00435129" w14:paraId="4EA48E09" w14:textId="77777777" w:rsidTr="0090515B">
        <w:tc>
          <w:tcPr>
            <w:tcW w:w="9640" w:type="dxa"/>
            <w:shd w:val="clear" w:color="auto" w:fill="FFFF66"/>
          </w:tcPr>
          <w:p w14:paraId="275A4F65" w14:textId="77777777" w:rsidR="00513848" w:rsidRPr="00435129" w:rsidRDefault="00513848" w:rsidP="00821769">
            <w:pPr>
              <w:spacing w:after="160"/>
              <w:rPr>
                <w:b/>
                <w:bCs/>
                <w:lang w:eastAsia="en-IE"/>
              </w:rPr>
            </w:pPr>
            <w:r w:rsidRPr="00435129">
              <w:rPr>
                <w:b/>
                <w:lang w:eastAsia="en-IE"/>
              </w:rPr>
              <w:t>Based on the above: Low</w:t>
            </w:r>
          </w:p>
        </w:tc>
      </w:tr>
      <w:tr w:rsidR="00513848" w:rsidRPr="00435129" w14:paraId="7585CF3D" w14:textId="77777777" w:rsidTr="0090515B">
        <w:tc>
          <w:tcPr>
            <w:tcW w:w="9640" w:type="dxa"/>
            <w:shd w:val="clear" w:color="auto" w:fill="auto"/>
          </w:tcPr>
          <w:p w14:paraId="19E9DFE4" w14:textId="77777777" w:rsidR="00513848" w:rsidRPr="00435129" w:rsidRDefault="00513848" w:rsidP="00821769">
            <w:pPr>
              <w:spacing w:after="160"/>
              <w:rPr>
                <w:iCs/>
                <w:lang w:eastAsia="en-IE"/>
              </w:rPr>
            </w:pPr>
            <w:r w:rsidRPr="00435129">
              <w:rPr>
                <w:iCs/>
                <w:lang w:eastAsia="en-IE"/>
              </w:rPr>
              <w:t xml:space="preserve">Execute: </w:t>
            </w:r>
          </w:p>
          <w:p w14:paraId="3C3EE187" w14:textId="77777777" w:rsidR="00513848" w:rsidRPr="00435129" w:rsidRDefault="00513848" w:rsidP="00821769">
            <w:pPr>
              <w:spacing w:after="160"/>
              <w:rPr>
                <w:lang w:eastAsia="en-IE"/>
              </w:rPr>
            </w:pPr>
            <w:r w:rsidRPr="00435129">
              <w:rPr>
                <w:lang w:eastAsia="en-IE"/>
              </w:rPr>
              <w:t xml:space="preserve">The following commands can be executed depending on the nature of the situation: </w:t>
            </w:r>
          </w:p>
          <w:p w14:paraId="535EDE9E" w14:textId="77777777" w:rsidR="00513848" w:rsidRPr="00435129" w:rsidRDefault="00513848">
            <w:pPr>
              <w:numPr>
                <w:ilvl w:val="0"/>
                <w:numId w:val="132"/>
              </w:numPr>
              <w:spacing w:after="160"/>
              <w:jc w:val="both"/>
              <w:rPr>
                <w:lang w:val="en-GB" w:eastAsia="en-IE"/>
              </w:rPr>
            </w:pPr>
            <w:r w:rsidRPr="00435129">
              <w:rPr>
                <w:lang w:val="en-GB" w:eastAsia="en-IE"/>
              </w:rPr>
              <w:t xml:space="preserve">Hold the mission loitering about a point. </w:t>
            </w:r>
          </w:p>
          <w:p w14:paraId="798F46C9" w14:textId="77777777" w:rsidR="00513848" w:rsidRPr="00435129" w:rsidRDefault="00513848">
            <w:pPr>
              <w:numPr>
                <w:ilvl w:val="0"/>
                <w:numId w:val="132"/>
              </w:numPr>
              <w:spacing w:after="160"/>
              <w:jc w:val="both"/>
              <w:rPr>
                <w:lang w:val="en-GB" w:eastAsia="en-IE"/>
              </w:rPr>
            </w:pPr>
            <w:r w:rsidRPr="00435129">
              <w:rPr>
                <w:lang w:val="en-GB" w:eastAsia="en-IE"/>
              </w:rPr>
              <w:t>UAS descending to an altitude not higher than the nearest trees, buildings, or infrastructure or ≤ 60 feet AGL.</w:t>
            </w:r>
          </w:p>
          <w:p w14:paraId="089B82BC" w14:textId="77777777" w:rsidR="00513848" w:rsidRPr="00435129" w:rsidRDefault="00513848">
            <w:pPr>
              <w:numPr>
                <w:ilvl w:val="0"/>
                <w:numId w:val="132"/>
              </w:numPr>
              <w:spacing w:after="160"/>
              <w:jc w:val="both"/>
              <w:rPr>
                <w:lang w:val="en-GB" w:eastAsia="en-IE"/>
              </w:rPr>
            </w:pPr>
            <w:r w:rsidRPr="00435129">
              <w:rPr>
                <w:lang w:val="en-GB" w:eastAsia="en-IE"/>
              </w:rPr>
              <w:t>Hold and descent / ascent to a ‘safe altitude’ in less than 1 min.</w:t>
            </w:r>
          </w:p>
          <w:p w14:paraId="50F3278F" w14:textId="77777777" w:rsidR="00513848" w:rsidRPr="00435129" w:rsidRDefault="00513848">
            <w:pPr>
              <w:numPr>
                <w:ilvl w:val="0"/>
                <w:numId w:val="132"/>
              </w:numPr>
              <w:spacing w:after="160"/>
              <w:jc w:val="both"/>
              <w:rPr>
                <w:lang w:val="en-GB" w:eastAsia="en-IE"/>
              </w:rPr>
            </w:pPr>
            <w:r w:rsidRPr="00435129">
              <w:rPr>
                <w:lang w:val="en-GB" w:eastAsia="en-IE"/>
              </w:rPr>
              <w:t xml:space="preserve">Go-To a different location. </w:t>
            </w:r>
          </w:p>
          <w:p w14:paraId="1B417ACF" w14:textId="77777777" w:rsidR="00513848" w:rsidRPr="00435129" w:rsidRDefault="00513848">
            <w:pPr>
              <w:numPr>
                <w:ilvl w:val="0"/>
                <w:numId w:val="132"/>
              </w:numPr>
              <w:spacing w:after="160"/>
              <w:jc w:val="both"/>
              <w:rPr>
                <w:lang w:val="en-GB" w:eastAsia="en-IE"/>
              </w:rPr>
            </w:pPr>
            <w:r w:rsidRPr="00435129">
              <w:rPr>
                <w:lang w:val="en-GB" w:eastAsia="en-IE"/>
              </w:rPr>
              <w:t>Land on the spot. (Direct landing feature)</w:t>
            </w:r>
          </w:p>
          <w:p w14:paraId="3A111338" w14:textId="77777777" w:rsidR="00513848" w:rsidRPr="00435129" w:rsidRDefault="00513848">
            <w:pPr>
              <w:numPr>
                <w:ilvl w:val="0"/>
                <w:numId w:val="132"/>
              </w:numPr>
              <w:spacing w:after="160"/>
              <w:jc w:val="both"/>
              <w:rPr>
                <w:lang w:val="en-GB" w:eastAsia="en-IE"/>
              </w:rPr>
            </w:pPr>
            <w:r w:rsidRPr="00435129">
              <w:rPr>
                <w:lang w:val="en-GB" w:eastAsia="en-IE"/>
              </w:rPr>
              <w:t>Activate Return to Home Function.</w:t>
            </w:r>
          </w:p>
          <w:p w14:paraId="3C1B11C7" w14:textId="77777777" w:rsidR="00513848" w:rsidRPr="00435129" w:rsidRDefault="00513848" w:rsidP="00821769">
            <w:pPr>
              <w:spacing w:after="160"/>
              <w:rPr>
                <w:lang w:eastAsia="en-IE"/>
              </w:rPr>
            </w:pPr>
            <w:r w:rsidRPr="00435129">
              <w:rPr>
                <w:lang w:eastAsia="en-IE"/>
              </w:rPr>
              <w:lastRenderedPageBreak/>
              <w:t>These Actions can be carried out for Multi-Rotor Drones.</w:t>
            </w:r>
          </w:p>
        </w:tc>
      </w:tr>
      <w:tr w:rsidR="00513848" w:rsidRPr="00435129" w14:paraId="3B498927" w14:textId="77777777" w:rsidTr="0090515B">
        <w:tc>
          <w:tcPr>
            <w:tcW w:w="9640" w:type="dxa"/>
            <w:shd w:val="clear" w:color="auto" w:fill="FFFF66"/>
          </w:tcPr>
          <w:p w14:paraId="296C5019" w14:textId="77777777" w:rsidR="00513848" w:rsidRPr="00435129" w:rsidRDefault="00513848" w:rsidP="00821769">
            <w:pPr>
              <w:spacing w:after="160"/>
              <w:rPr>
                <w:iCs/>
                <w:lang w:eastAsia="en-IE"/>
              </w:rPr>
            </w:pPr>
            <w:r w:rsidRPr="00435129">
              <w:rPr>
                <w:b/>
                <w:iCs/>
                <w:lang w:eastAsia="en-IE"/>
              </w:rPr>
              <w:lastRenderedPageBreak/>
              <w:t>Based on the above: Low</w:t>
            </w:r>
          </w:p>
        </w:tc>
      </w:tr>
      <w:tr w:rsidR="00513848" w:rsidRPr="00435129" w14:paraId="787B4655" w14:textId="77777777" w:rsidTr="0090515B">
        <w:tc>
          <w:tcPr>
            <w:tcW w:w="9640" w:type="dxa"/>
            <w:shd w:val="clear" w:color="auto" w:fill="auto"/>
          </w:tcPr>
          <w:p w14:paraId="0F1F6E3E" w14:textId="77777777" w:rsidR="00513848" w:rsidRPr="00435129" w:rsidRDefault="00513848" w:rsidP="00821769">
            <w:pPr>
              <w:spacing w:after="160"/>
              <w:rPr>
                <w:iCs/>
                <w:lang w:eastAsia="en-IE"/>
              </w:rPr>
            </w:pPr>
            <w:r w:rsidRPr="00435129">
              <w:rPr>
                <w:iCs/>
                <w:lang w:eastAsia="en-IE"/>
              </w:rPr>
              <w:t xml:space="preserve">Feedback Loop: </w:t>
            </w:r>
          </w:p>
          <w:p w14:paraId="43D50888" w14:textId="77777777" w:rsidR="00513848" w:rsidRPr="00435129" w:rsidRDefault="00513848" w:rsidP="00821769">
            <w:pPr>
              <w:spacing w:after="160"/>
              <w:rPr>
                <w:lang w:eastAsia="en-IE"/>
              </w:rPr>
            </w:pPr>
            <w:r w:rsidRPr="00435129">
              <w:rPr>
                <w:lang w:eastAsia="en-IE"/>
              </w:rPr>
              <w:t xml:space="preserve">The DAA system should have the following characteristics: </w:t>
            </w:r>
          </w:p>
          <w:p w14:paraId="5EB5123C" w14:textId="77777777" w:rsidR="00513848" w:rsidRPr="00435129" w:rsidRDefault="00513848">
            <w:pPr>
              <w:numPr>
                <w:ilvl w:val="0"/>
                <w:numId w:val="133"/>
              </w:numPr>
              <w:spacing w:after="160"/>
              <w:jc w:val="both"/>
              <w:rPr>
                <w:lang w:val="en-GB" w:eastAsia="en-IE"/>
              </w:rPr>
            </w:pPr>
            <w:r w:rsidRPr="00435129">
              <w:rPr>
                <w:lang w:val="en-GB" w:eastAsia="en-IE"/>
              </w:rPr>
              <w:t xml:space="preserve">The refreshing rate of the system is around the one second. </w:t>
            </w:r>
          </w:p>
          <w:p w14:paraId="638976EA" w14:textId="77777777" w:rsidR="00513848" w:rsidRPr="00435129" w:rsidRDefault="00513848">
            <w:pPr>
              <w:numPr>
                <w:ilvl w:val="0"/>
                <w:numId w:val="133"/>
              </w:numPr>
              <w:spacing w:after="160"/>
              <w:jc w:val="both"/>
              <w:rPr>
                <w:lang w:val="en-GB" w:eastAsia="en-IE"/>
              </w:rPr>
            </w:pPr>
            <w:r w:rsidRPr="00435129">
              <w:rPr>
                <w:lang w:val="en-GB" w:eastAsia="en-IE"/>
              </w:rPr>
              <w:t xml:space="preserve">The latency of the system is normally around 3 seconds. This is however dependent on the mobile phone network. </w:t>
            </w:r>
          </w:p>
          <w:p w14:paraId="2BA3D729" w14:textId="77777777" w:rsidR="00513848" w:rsidRPr="00435129" w:rsidRDefault="00513848">
            <w:pPr>
              <w:numPr>
                <w:ilvl w:val="0"/>
                <w:numId w:val="133"/>
              </w:numPr>
              <w:spacing w:after="160"/>
              <w:jc w:val="both"/>
              <w:rPr>
                <w:lang w:val="en-GB" w:eastAsia="en-IE"/>
              </w:rPr>
            </w:pPr>
            <w:r w:rsidRPr="00435129">
              <w:rPr>
                <w:lang w:val="en-GB" w:eastAsia="en-IE"/>
              </w:rPr>
              <w:t>The system should detect 90% of the manned aircraft in the detection volume.</w:t>
            </w:r>
          </w:p>
          <w:p w14:paraId="478205CD" w14:textId="77777777" w:rsidR="00513848" w:rsidRPr="00435129" w:rsidRDefault="00513848">
            <w:pPr>
              <w:numPr>
                <w:ilvl w:val="0"/>
                <w:numId w:val="133"/>
              </w:numPr>
              <w:spacing w:after="160"/>
              <w:jc w:val="both"/>
              <w:rPr>
                <w:lang w:val="en-GB" w:eastAsia="en-IE"/>
              </w:rPr>
            </w:pPr>
            <w:r w:rsidRPr="00435129">
              <w:rPr>
                <w:lang w:val="en-GB" w:eastAsia="en-IE"/>
              </w:rPr>
              <w:t xml:space="preserve">The range of detectability should reach at least the 15km. </w:t>
            </w:r>
          </w:p>
          <w:p w14:paraId="6225755E" w14:textId="77777777" w:rsidR="00513848" w:rsidRPr="00435129" w:rsidRDefault="00513848" w:rsidP="00821769">
            <w:pPr>
              <w:spacing w:after="160"/>
              <w:rPr>
                <w:lang w:eastAsia="en-IE"/>
              </w:rPr>
            </w:pPr>
            <w:r w:rsidRPr="00435129">
              <w:rPr>
                <w:lang w:eastAsia="en-IE"/>
              </w:rPr>
              <w:t xml:space="preserve"> </w:t>
            </w:r>
          </w:p>
          <w:p w14:paraId="52148691" w14:textId="77777777" w:rsidR="00513848" w:rsidRPr="00435129" w:rsidRDefault="00513848" w:rsidP="00821769">
            <w:pPr>
              <w:spacing w:after="160"/>
              <w:rPr>
                <w:lang w:eastAsia="en-IE"/>
              </w:rPr>
            </w:pPr>
            <w:r w:rsidRPr="00435129">
              <w:rPr>
                <w:lang w:eastAsia="en-IE"/>
              </w:rPr>
              <w:t xml:space="preserve">Note: the statements above referring to the feedback loop are neither proven nor documented by the system provider and have been tested in the field. </w:t>
            </w:r>
          </w:p>
        </w:tc>
      </w:tr>
      <w:tr w:rsidR="00513848" w:rsidRPr="00435129" w14:paraId="1B3A5304" w14:textId="77777777" w:rsidTr="0090515B">
        <w:tc>
          <w:tcPr>
            <w:tcW w:w="9640" w:type="dxa"/>
            <w:shd w:val="clear" w:color="auto" w:fill="FFFF66"/>
          </w:tcPr>
          <w:p w14:paraId="2C462D08" w14:textId="77777777" w:rsidR="00513848" w:rsidRPr="00435129" w:rsidRDefault="00513848" w:rsidP="00821769">
            <w:pPr>
              <w:spacing w:after="160"/>
              <w:rPr>
                <w:iCs/>
                <w:lang w:eastAsia="en-IE"/>
              </w:rPr>
            </w:pPr>
            <w:r w:rsidRPr="00435129">
              <w:rPr>
                <w:b/>
                <w:iCs/>
                <w:lang w:eastAsia="en-IE"/>
              </w:rPr>
              <w:t>Based on the above: Low</w:t>
            </w:r>
          </w:p>
        </w:tc>
      </w:tr>
    </w:tbl>
    <w:p w14:paraId="278F8264" w14:textId="77777777" w:rsidR="00513848" w:rsidRPr="00435129" w:rsidRDefault="00513848" w:rsidP="00513848">
      <w:pPr>
        <w:pStyle w:val="Heading4"/>
        <w:rPr>
          <w:lang w:eastAsia="en-IE"/>
        </w:rPr>
      </w:pPr>
      <w:r w:rsidRPr="00435129">
        <w:rPr>
          <w:rStyle w:val="Heading4Char"/>
          <w:lang w:eastAsia="en-IE"/>
        </w:rPr>
        <w:t xml:space="preserve"> 3.4.3.</w:t>
      </w:r>
      <w:r>
        <w:rPr>
          <w:rStyle w:val="Heading4Char"/>
          <w:lang w:eastAsia="en-IE"/>
        </w:rPr>
        <w:t xml:space="preserve">6 </w:t>
      </w:r>
      <w:r w:rsidRPr="008F7567">
        <w:rPr>
          <w:rStyle w:val="Heading4Char"/>
        </w:rPr>
        <w:t>TMPR robustness (integrity and assurance) assignment</w:t>
      </w:r>
    </w:p>
    <w:tbl>
      <w:tblPr>
        <w:tblStyle w:val="TableGrid"/>
        <w:tblW w:w="9640" w:type="dxa"/>
        <w:tblInd w:w="-289" w:type="dxa"/>
        <w:tblLook w:val="04A0" w:firstRow="1" w:lastRow="0" w:firstColumn="1" w:lastColumn="0" w:noHBand="0" w:noVBand="1"/>
      </w:tblPr>
      <w:tblGrid>
        <w:gridCol w:w="9640"/>
      </w:tblGrid>
      <w:tr w:rsidR="00513848" w:rsidRPr="00435129" w14:paraId="15B51DA4" w14:textId="77777777" w:rsidTr="0090515B">
        <w:tc>
          <w:tcPr>
            <w:tcW w:w="9640" w:type="dxa"/>
            <w:shd w:val="clear" w:color="auto" w:fill="C9C9C9" w:themeFill="accent3" w:themeFillTint="99"/>
          </w:tcPr>
          <w:p w14:paraId="478A0A2C" w14:textId="77777777" w:rsidR="00513848" w:rsidRPr="00435129" w:rsidRDefault="00513848" w:rsidP="00821769">
            <w:pPr>
              <w:spacing w:after="160"/>
              <w:rPr>
                <w:b/>
                <w:bCs/>
                <w:lang w:eastAsia="en-IE"/>
              </w:rPr>
            </w:pPr>
            <w:r w:rsidRPr="00435129">
              <w:rPr>
                <w:b/>
                <w:bCs/>
                <w:lang w:eastAsia="en-IE"/>
              </w:rPr>
              <w:t>TMPR robustness (integrity and assurance) assignment.</w:t>
            </w:r>
          </w:p>
        </w:tc>
      </w:tr>
      <w:tr w:rsidR="00513848" w:rsidRPr="00435129" w14:paraId="4451984C" w14:textId="77777777" w:rsidTr="0090515B">
        <w:tc>
          <w:tcPr>
            <w:tcW w:w="9640" w:type="dxa"/>
          </w:tcPr>
          <w:p w14:paraId="603EE661" w14:textId="77777777" w:rsidR="00513848" w:rsidRPr="00435129" w:rsidRDefault="00513848" w:rsidP="00821769">
            <w:pPr>
              <w:spacing w:after="160"/>
              <w:rPr>
                <w:iCs/>
                <w:lang w:eastAsia="en-IE"/>
              </w:rPr>
            </w:pPr>
            <w:r w:rsidRPr="00435129">
              <w:rPr>
                <w:iCs/>
                <w:lang w:eastAsia="en-IE"/>
              </w:rPr>
              <w:t>Level of Integrity:</w:t>
            </w:r>
          </w:p>
          <w:p w14:paraId="68191437" w14:textId="77777777" w:rsidR="00513848" w:rsidRPr="00435129" w:rsidRDefault="00513848" w:rsidP="00821769">
            <w:pPr>
              <w:spacing w:after="160"/>
              <w:rPr>
                <w:lang w:eastAsia="en-IE"/>
              </w:rPr>
            </w:pPr>
            <w:r w:rsidRPr="00435129">
              <w:rPr>
                <w:lang w:eastAsia="en-IE"/>
              </w:rPr>
              <w:t>It is expected that the loss of function of the performance of the tactical mitigation system lies between the 1E-2 and the 1E-3. There is no quantitative analysis to sustain the statement above, but it is based on 4 years of VLOS experience</w:t>
            </w:r>
          </w:p>
          <w:p w14:paraId="25298149" w14:textId="77777777" w:rsidR="00513848" w:rsidRPr="00435129" w:rsidRDefault="00513848" w:rsidP="00821769">
            <w:pPr>
              <w:spacing w:after="160"/>
              <w:rPr>
                <w:lang w:eastAsia="en-IE"/>
              </w:rPr>
            </w:pPr>
            <w:r w:rsidRPr="00435129">
              <w:rPr>
                <w:lang w:eastAsia="en-IE"/>
              </w:rPr>
              <w:t>Based on the above:</w:t>
            </w:r>
          </w:p>
        </w:tc>
      </w:tr>
      <w:tr w:rsidR="00513848" w:rsidRPr="00435129" w14:paraId="56DABC15" w14:textId="77777777" w:rsidTr="0090515B">
        <w:tc>
          <w:tcPr>
            <w:tcW w:w="9640" w:type="dxa"/>
            <w:shd w:val="clear" w:color="auto" w:fill="FFFF66"/>
          </w:tcPr>
          <w:p w14:paraId="094C8018" w14:textId="77777777" w:rsidR="00513848" w:rsidRPr="00435129" w:rsidRDefault="00513848" w:rsidP="00821769">
            <w:pPr>
              <w:spacing w:after="160"/>
              <w:rPr>
                <w:lang w:eastAsia="en-IE"/>
              </w:rPr>
            </w:pPr>
            <w:r w:rsidRPr="00435129">
              <w:rPr>
                <w:b/>
                <w:lang w:eastAsia="en-IE"/>
              </w:rPr>
              <w:t>Level of integrity: Low</w:t>
            </w:r>
          </w:p>
        </w:tc>
      </w:tr>
      <w:tr w:rsidR="00513848" w:rsidRPr="00435129" w14:paraId="4F48412F" w14:textId="77777777" w:rsidTr="0090515B">
        <w:tc>
          <w:tcPr>
            <w:tcW w:w="9640" w:type="dxa"/>
          </w:tcPr>
          <w:p w14:paraId="206E67A5" w14:textId="77777777" w:rsidR="00513848" w:rsidRPr="00435129" w:rsidRDefault="00513848" w:rsidP="00821769">
            <w:pPr>
              <w:spacing w:after="160"/>
              <w:rPr>
                <w:iCs/>
                <w:lang w:eastAsia="en-IE"/>
              </w:rPr>
            </w:pPr>
            <w:r w:rsidRPr="00435129">
              <w:rPr>
                <w:iCs/>
                <w:lang w:eastAsia="en-IE"/>
              </w:rPr>
              <w:t>Level of assurance:</w:t>
            </w:r>
          </w:p>
          <w:p w14:paraId="468ADBA4" w14:textId="0FF6266B" w:rsidR="00513848" w:rsidRPr="00435129" w:rsidRDefault="00000000" w:rsidP="00821769">
            <w:pPr>
              <w:spacing w:after="160"/>
              <w:rPr>
                <w:lang w:eastAsia="en-IE"/>
              </w:rPr>
            </w:pPr>
            <w:sdt>
              <w:sdtPr>
                <w:rPr>
                  <w:lang w:eastAsia="en-IE"/>
                </w:rPr>
                <w:alias w:val="Company"/>
                <w:tag w:val=""/>
                <w:id w:val="2105149916"/>
                <w:placeholder>
                  <w:docPart w:val="C708BE0CB6C249DB875C7E849E56C775"/>
                </w:placeholder>
                <w:dataBinding w:prefixMappings="xmlns:ns0='http://schemas.openxmlformats.org/officeDocument/2006/extended-properties' " w:xpath="/ns0:Properties[1]/ns0:Company[1]" w:storeItemID="{6668398D-A668-4E3E-A5EB-62B293D839F1}"/>
                <w:text/>
              </w:sdtPr>
              <w:sdtContent>
                <w:r w:rsidR="00513848">
                  <w:rPr>
                    <w:lang w:eastAsia="en-IE"/>
                  </w:rPr>
                  <w:t>Your Company Name</w:t>
                </w:r>
              </w:sdtContent>
            </w:sdt>
            <w:r w:rsidR="00513848" w:rsidRPr="00435129">
              <w:rPr>
                <w:lang w:eastAsia="en-IE"/>
              </w:rPr>
              <w:t xml:space="preserve"> has already used this DAA system once in the past, being able to detect more than 70% of the manned aircraft and avoid collisions with manned aircraft. </w:t>
            </w:r>
            <w:sdt>
              <w:sdtPr>
                <w:rPr>
                  <w:lang w:eastAsia="en-IE"/>
                </w:rPr>
                <w:alias w:val="Company"/>
                <w:tag w:val=""/>
                <w:id w:val="-1934049383"/>
                <w:placeholder>
                  <w:docPart w:val="7676B24B33AB47B3B919084F8CB8E64D"/>
                </w:placeholder>
                <w:dataBinding w:prefixMappings="xmlns:ns0='http://schemas.openxmlformats.org/officeDocument/2006/extended-properties' " w:xpath="/ns0:Properties[1]/ns0:Company[1]" w:storeItemID="{6668398D-A668-4E3E-A5EB-62B293D839F1}"/>
                <w:text/>
              </w:sdtPr>
              <w:sdtContent>
                <w:r w:rsidR="00513848">
                  <w:rPr>
                    <w:lang w:eastAsia="en-IE"/>
                  </w:rPr>
                  <w:t>Your Company Name</w:t>
                </w:r>
              </w:sdtContent>
            </w:sdt>
            <w:r w:rsidR="00513848" w:rsidRPr="00435129">
              <w:rPr>
                <w:lang w:eastAsia="en-IE"/>
              </w:rPr>
              <w:t xml:space="preserve"> also use a third-party app in conjunction with the DAA system. The third-party app is ‘Flightradar24’</w:t>
            </w:r>
          </w:p>
          <w:p w14:paraId="5818ECFB" w14:textId="77777777" w:rsidR="00513848" w:rsidRPr="00435129" w:rsidRDefault="00513848" w:rsidP="00821769">
            <w:pPr>
              <w:spacing w:after="160"/>
              <w:rPr>
                <w:lang w:eastAsia="en-IE"/>
              </w:rPr>
            </w:pPr>
            <w:r w:rsidRPr="00435129">
              <w:rPr>
                <w:lang w:eastAsia="en-IE"/>
              </w:rPr>
              <w:t>Based on the above:</w:t>
            </w:r>
          </w:p>
        </w:tc>
      </w:tr>
      <w:tr w:rsidR="00513848" w:rsidRPr="00435129" w14:paraId="7CA637EB" w14:textId="77777777" w:rsidTr="0090515B">
        <w:tc>
          <w:tcPr>
            <w:tcW w:w="9640" w:type="dxa"/>
            <w:shd w:val="clear" w:color="auto" w:fill="FFFF66"/>
          </w:tcPr>
          <w:p w14:paraId="21F98669" w14:textId="77777777" w:rsidR="00513848" w:rsidRPr="00435129" w:rsidRDefault="00513848" w:rsidP="00821769">
            <w:pPr>
              <w:spacing w:after="160"/>
              <w:rPr>
                <w:b/>
                <w:bCs/>
                <w:lang w:eastAsia="en-IE"/>
              </w:rPr>
            </w:pPr>
            <w:r w:rsidRPr="00435129">
              <w:rPr>
                <w:b/>
                <w:bCs/>
                <w:lang w:eastAsia="en-IE"/>
              </w:rPr>
              <w:t>Level of assurance: Low</w:t>
            </w:r>
          </w:p>
        </w:tc>
      </w:tr>
      <w:tr w:rsidR="00513848" w:rsidRPr="00435129" w14:paraId="3F4C6169" w14:textId="77777777" w:rsidTr="0090515B">
        <w:tc>
          <w:tcPr>
            <w:tcW w:w="9640" w:type="dxa"/>
          </w:tcPr>
          <w:p w14:paraId="0FBC210B" w14:textId="77777777" w:rsidR="00513848" w:rsidRPr="00435129" w:rsidRDefault="00513848" w:rsidP="00821769">
            <w:pPr>
              <w:spacing w:after="160"/>
              <w:rPr>
                <w:lang w:eastAsia="en-IE"/>
              </w:rPr>
            </w:pPr>
          </w:p>
        </w:tc>
      </w:tr>
      <w:tr w:rsidR="00513848" w:rsidRPr="00435129" w14:paraId="2A0B2AEB" w14:textId="77777777" w:rsidTr="0090515B">
        <w:tc>
          <w:tcPr>
            <w:tcW w:w="9640" w:type="dxa"/>
            <w:shd w:val="clear" w:color="auto" w:fill="FFFF66"/>
          </w:tcPr>
          <w:p w14:paraId="7041DEBF" w14:textId="77777777" w:rsidR="00513848" w:rsidRPr="00435129" w:rsidRDefault="00513848" w:rsidP="00821769">
            <w:pPr>
              <w:spacing w:after="160"/>
              <w:rPr>
                <w:b/>
                <w:bCs/>
                <w:lang w:eastAsia="en-IE"/>
              </w:rPr>
            </w:pPr>
            <w:r w:rsidRPr="00435129">
              <w:rPr>
                <w:b/>
                <w:bCs/>
                <w:lang w:eastAsia="en-IE"/>
              </w:rPr>
              <w:t>Based on the above, the overall level of Robustness is: Low</w:t>
            </w:r>
          </w:p>
        </w:tc>
      </w:tr>
    </w:tbl>
    <w:p w14:paraId="54AD4B0A" w14:textId="77777777" w:rsidR="00513848" w:rsidRDefault="00513848" w:rsidP="00513848">
      <w:pPr>
        <w:rPr>
          <w:lang w:eastAsia="en-IE"/>
        </w:rPr>
      </w:pPr>
    </w:p>
    <w:p w14:paraId="711FB574" w14:textId="77777777" w:rsidR="00513848" w:rsidRDefault="00513848" w:rsidP="00513848">
      <w:pPr>
        <w:rPr>
          <w:lang w:eastAsia="en-IE"/>
        </w:rPr>
      </w:pPr>
    </w:p>
    <w:p w14:paraId="37F941C4" w14:textId="77777777" w:rsidR="0090515B" w:rsidRDefault="0090515B" w:rsidP="00513848">
      <w:pPr>
        <w:rPr>
          <w:lang w:eastAsia="en-IE"/>
        </w:rPr>
      </w:pPr>
    </w:p>
    <w:p w14:paraId="2FCF4A3A" w14:textId="59CC1D47" w:rsidR="00513848" w:rsidRDefault="0090515B" w:rsidP="00513848">
      <w:pPr>
        <w:rPr>
          <w:lang w:eastAsia="en-IE"/>
        </w:rPr>
      </w:pPr>
      <w:r w:rsidRPr="00435129">
        <w:rPr>
          <w:noProof/>
          <w:lang w:eastAsia="en-IE"/>
        </w:rPr>
        <w:lastRenderedPageBreak/>
        <mc:AlternateContent>
          <mc:Choice Requires="wps">
            <w:drawing>
              <wp:anchor distT="0" distB="0" distL="114300" distR="114300" simplePos="0" relativeHeight="251744256" behindDoc="0" locked="0" layoutInCell="1" allowOverlap="1" wp14:anchorId="49AAD9D5" wp14:editId="209AD6F0">
                <wp:simplePos x="0" y="0"/>
                <wp:positionH relativeFrom="margin">
                  <wp:posOffset>2554514</wp:posOffset>
                </wp:positionH>
                <wp:positionV relativeFrom="paragraph">
                  <wp:posOffset>151494</wp:posOffset>
                </wp:positionV>
                <wp:extent cx="972457" cy="4760686"/>
                <wp:effectExtent l="0" t="0" r="18415" b="20955"/>
                <wp:wrapNone/>
                <wp:docPr id="6754" name="Rectangle 6754"/>
                <wp:cNvGraphicFramePr/>
                <a:graphic xmlns:a="http://schemas.openxmlformats.org/drawingml/2006/main">
                  <a:graphicData uri="http://schemas.microsoft.com/office/word/2010/wordprocessingShape">
                    <wps:wsp>
                      <wps:cNvSpPr/>
                      <wps:spPr>
                        <a:xfrm>
                          <a:off x="0" y="0"/>
                          <a:ext cx="972457" cy="4760686"/>
                        </a:xfrm>
                        <a:prstGeom prst="rect">
                          <a:avLst/>
                        </a:prstGeom>
                        <a:solidFill>
                          <a:srgbClr val="A9D18E">
                            <a:alpha val="45098"/>
                          </a:srgb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56CFE" id="Rectangle 6754" o:spid="_x0000_s1026" style="position:absolute;margin-left:201.15pt;margin-top:11.95pt;width:76.55pt;height:374.8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C3QlAIAAKwFAAAOAAAAZHJzL2Uyb0RvYy54bWysVMFu2zAMvQ/YPwi6r7aDNE2COkXQrsOA&#10;oivWDj0rshQbkEVNUuJkXz9Ksp2uLXYYloNCiuQj9Uzy8urQKrIX1jWgS1qc5ZQIzaFq9LakP55u&#10;P80pcZ7piinQoqRH4ejV6uOHy84sxQRqUJWwBEG0W3ampLX3ZplljteiZe4MjNBolGBb5lG126yy&#10;rEP0VmWTPJ9lHdjKWODCOby9SUa6ivhSCu6/SemEJ6qkWJuPp43nJpzZ6pItt5aZuuF9GewfqmhZ&#10;ozHpCHXDPCM727yBahtuwYH0ZxzaDKRsuIhvwNcU+avXPNbMiPgWJMeZkSb3/2D5/f7RPFikoTNu&#10;6VAMrzhI24Z/rI8cIlnHkSxx8ITj5eJiMj2/oISjaXoxy2fzWWAzO0Ub6/wXAS0JQkktfozIEdvf&#10;OZ9cB5eQzIFqqttGqajY7eZaWbJn+OHWi5ti/jnFKlOzdDs9zxfzPqVL7jH9HzhKv4UOvSVGcMa5&#10;0H4yAJ2KwJeE6OxETJT8UYmAqfR3IUlTIRWTWFrs2de4RTLVrBKp6vMcf0OyoZJYdwQMyBI5GLF7&#10;gMEzgaSaix6m9w+hIrb8GJz/rbD0BcaImBm0H4PbRoN9D0D5MXPyH0hK1ASWNlAdHyyxkAbOGX7b&#10;YBPcMecfmMUJw1nEreG/4SEVdCWFXqKkBvvrvfvgj42PVko6nNiSup87ZgUl6qvGkVgU02kY8ahg&#10;a05QsS8tm5cWvWuvAXurwP1keBSDv1eDKC20z7hc1iErmpjmmLuk3NtBufZpk+B64mK9jm441ob5&#10;O/1oeAAPrIYmfzo8M2v6SfA4Q/cwTDdbvhqI5BsiNax3HmQTp+XEa883roTYOP36CjvnpR69Tkt2&#10;9RsAAP//AwBQSwMEFAAGAAgAAAAhAB7NRlTiAAAACgEAAA8AAABkcnMvZG93bnJldi54bWxMj8FO&#10;wzAQRO9I/IO1SFxQazeJWwhxKgTixIWGCjg6yZIE4nUUO23K12NOcFzN08zbbDubnh1wdJ0lBaul&#10;AIZU2bqjRsH+5XFxDcx5TbXuLaGCEzrY5udnmU5re6QdHgrfsFBCLtUKWu+HlHNXtWi0W9oBKWQf&#10;djTah3NseD3qYyg3PY+EWHOjOwoLrR7wvsXqq5iMgvLhaoefz0+n8lvI4i1aJa+TfFfq8mK+uwXm&#10;cfZ/MPzqB3XIg1NpJ6od6xUkIooDqiCKb4AFQEqZACsVbDbxGnie8f8v5D8AAAD//wMAUEsBAi0A&#10;FAAGAAgAAAAhALaDOJL+AAAA4QEAABMAAAAAAAAAAAAAAAAAAAAAAFtDb250ZW50X1R5cGVzXS54&#10;bWxQSwECLQAUAAYACAAAACEAOP0h/9YAAACUAQAACwAAAAAAAAAAAAAAAAAvAQAAX3JlbHMvLnJl&#10;bHNQSwECLQAUAAYACAAAACEATdQt0JQCAACsBQAADgAAAAAAAAAAAAAAAAAuAgAAZHJzL2Uyb0Rv&#10;Yy54bWxQSwECLQAUAAYACAAAACEAHs1GVOIAAAAKAQAADwAAAAAAAAAAAAAAAADuBAAAZHJzL2Rv&#10;d25yZXYueG1sUEsFBgAAAAAEAAQA8wAAAP0FAAAAAA==&#10;" fillcolor="#a9d18e" strokecolor="#ed7d31 [3205]" strokeweight="1pt">
                <v:fill opacity="29555f"/>
                <w10:wrap anchorx="margin"/>
              </v:rect>
            </w:pict>
          </mc:Fallback>
        </mc:AlternateContent>
      </w:r>
      <w:r w:rsidRPr="00435129">
        <w:rPr>
          <w:noProof/>
          <w:lang w:eastAsia="en-IE"/>
        </w:rPr>
        <w:drawing>
          <wp:anchor distT="0" distB="0" distL="114300" distR="114300" simplePos="0" relativeHeight="251740160" behindDoc="0" locked="0" layoutInCell="1" allowOverlap="1" wp14:anchorId="4D724418" wp14:editId="4C4C00F4">
            <wp:simplePos x="0" y="0"/>
            <wp:positionH relativeFrom="margin">
              <wp:posOffset>87086</wp:posOffset>
            </wp:positionH>
            <wp:positionV relativeFrom="paragraph">
              <wp:posOffset>150949</wp:posOffset>
            </wp:positionV>
            <wp:extent cx="5630365" cy="4803140"/>
            <wp:effectExtent l="0" t="0" r="8890" b="0"/>
            <wp:wrapNone/>
            <wp:docPr id="6757" name="Picture 6757"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5030" name="Picture 15030" descr="Table&#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631275" cy="4803916"/>
                    </a:xfrm>
                    <a:prstGeom prst="rect">
                      <a:avLst/>
                    </a:prstGeom>
                  </pic:spPr>
                </pic:pic>
              </a:graphicData>
            </a:graphic>
            <wp14:sizeRelH relativeFrom="margin">
              <wp14:pctWidth>0</wp14:pctWidth>
            </wp14:sizeRelH>
            <wp14:sizeRelV relativeFrom="margin">
              <wp14:pctHeight>0</wp14:pctHeight>
            </wp14:sizeRelV>
          </wp:anchor>
        </w:drawing>
      </w:r>
    </w:p>
    <w:p w14:paraId="3E5F7141" w14:textId="77777777" w:rsidR="00513848" w:rsidRDefault="00513848" w:rsidP="00513848">
      <w:pPr>
        <w:rPr>
          <w:lang w:eastAsia="en-IE"/>
        </w:rPr>
      </w:pPr>
    </w:p>
    <w:p w14:paraId="6E88B0D0" w14:textId="77777777" w:rsidR="00513848" w:rsidRDefault="00513848" w:rsidP="00513848">
      <w:pPr>
        <w:rPr>
          <w:lang w:eastAsia="en-IE"/>
        </w:rPr>
      </w:pPr>
    </w:p>
    <w:p w14:paraId="0CF4127A" w14:textId="77777777" w:rsidR="00513848" w:rsidRDefault="00513848" w:rsidP="00513848">
      <w:pPr>
        <w:rPr>
          <w:lang w:eastAsia="en-IE"/>
        </w:rPr>
      </w:pPr>
    </w:p>
    <w:p w14:paraId="0A758FFD" w14:textId="77777777" w:rsidR="00513848" w:rsidRDefault="00513848" w:rsidP="00513848">
      <w:pPr>
        <w:rPr>
          <w:lang w:eastAsia="en-IE"/>
        </w:rPr>
      </w:pPr>
    </w:p>
    <w:p w14:paraId="5B21A331" w14:textId="77777777" w:rsidR="00513848" w:rsidRDefault="00513848" w:rsidP="00513848">
      <w:pPr>
        <w:rPr>
          <w:lang w:eastAsia="en-IE"/>
        </w:rPr>
      </w:pPr>
    </w:p>
    <w:p w14:paraId="347E772D" w14:textId="77777777" w:rsidR="00513848" w:rsidRDefault="00513848" w:rsidP="00513848">
      <w:pPr>
        <w:rPr>
          <w:lang w:eastAsia="en-IE"/>
        </w:rPr>
      </w:pPr>
    </w:p>
    <w:p w14:paraId="72AED428" w14:textId="77777777" w:rsidR="00513848" w:rsidRDefault="00513848" w:rsidP="00513848">
      <w:pPr>
        <w:rPr>
          <w:lang w:eastAsia="en-IE"/>
        </w:rPr>
      </w:pPr>
    </w:p>
    <w:p w14:paraId="380E086E" w14:textId="77777777" w:rsidR="00513848" w:rsidRDefault="00513848" w:rsidP="00513848">
      <w:pPr>
        <w:rPr>
          <w:lang w:eastAsia="en-IE"/>
        </w:rPr>
      </w:pPr>
    </w:p>
    <w:p w14:paraId="0D662E38" w14:textId="77777777" w:rsidR="00513848" w:rsidRDefault="00513848" w:rsidP="00513848">
      <w:pPr>
        <w:rPr>
          <w:lang w:eastAsia="en-IE"/>
        </w:rPr>
      </w:pPr>
    </w:p>
    <w:p w14:paraId="2407CE0C" w14:textId="77777777" w:rsidR="00513848" w:rsidRDefault="00513848" w:rsidP="00513848">
      <w:pPr>
        <w:rPr>
          <w:lang w:eastAsia="en-IE"/>
        </w:rPr>
      </w:pPr>
    </w:p>
    <w:p w14:paraId="5A786292" w14:textId="77777777" w:rsidR="00513848" w:rsidRDefault="00513848" w:rsidP="00513848">
      <w:pPr>
        <w:rPr>
          <w:lang w:eastAsia="en-IE"/>
        </w:rPr>
      </w:pPr>
    </w:p>
    <w:p w14:paraId="576A6E6D" w14:textId="77777777" w:rsidR="00513848" w:rsidRDefault="00513848" w:rsidP="00513848">
      <w:pPr>
        <w:rPr>
          <w:lang w:eastAsia="en-IE"/>
        </w:rPr>
      </w:pPr>
    </w:p>
    <w:p w14:paraId="291B4150" w14:textId="77777777" w:rsidR="00513848" w:rsidRDefault="00513848" w:rsidP="00513848">
      <w:pPr>
        <w:rPr>
          <w:lang w:eastAsia="en-IE"/>
        </w:rPr>
      </w:pPr>
    </w:p>
    <w:p w14:paraId="15A55B41" w14:textId="77777777" w:rsidR="00513848" w:rsidRDefault="00513848" w:rsidP="00513848">
      <w:pPr>
        <w:rPr>
          <w:lang w:eastAsia="en-IE"/>
        </w:rPr>
      </w:pPr>
    </w:p>
    <w:p w14:paraId="03AA8124" w14:textId="77777777" w:rsidR="00513848" w:rsidRDefault="00513848" w:rsidP="00513848">
      <w:pPr>
        <w:rPr>
          <w:lang w:eastAsia="en-IE"/>
        </w:rPr>
      </w:pPr>
    </w:p>
    <w:p w14:paraId="3F290238" w14:textId="2301D09C" w:rsidR="00513848" w:rsidRDefault="00513848" w:rsidP="00513848">
      <w:pPr>
        <w:rPr>
          <w:lang w:eastAsia="en-IE"/>
        </w:rPr>
      </w:pPr>
    </w:p>
    <w:p w14:paraId="4897B061" w14:textId="4A49804A" w:rsidR="009550A8" w:rsidRPr="0090515B" w:rsidRDefault="0090515B" w:rsidP="0090515B">
      <w:pPr>
        <w:rPr>
          <w:lang w:eastAsia="en-IE"/>
        </w:rPr>
      </w:pPr>
      <w:r>
        <w:rPr>
          <w:noProof/>
        </w:rPr>
        <mc:AlternateContent>
          <mc:Choice Requires="wps">
            <w:drawing>
              <wp:anchor distT="0" distB="0" distL="114300" distR="114300" simplePos="0" relativeHeight="251746304" behindDoc="0" locked="0" layoutInCell="1" allowOverlap="1" wp14:anchorId="211EEF7D" wp14:editId="2BB13885">
                <wp:simplePos x="0" y="0"/>
                <wp:positionH relativeFrom="margin">
                  <wp:posOffset>541655</wp:posOffset>
                </wp:positionH>
                <wp:positionV relativeFrom="paragraph">
                  <wp:posOffset>94524</wp:posOffset>
                </wp:positionV>
                <wp:extent cx="4644390" cy="635"/>
                <wp:effectExtent l="0" t="0" r="3810" b="8255"/>
                <wp:wrapNone/>
                <wp:docPr id="6774" name="Text Box 6774"/>
                <wp:cNvGraphicFramePr/>
                <a:graphic xmlns:a="http://schemas.openxmlformats.org/drawingml/2006/main">
                  <a:graphicData uri="http://schemas.microsoft.com/office/word/2010/wordprocessingShape">
                    <wps:wsp>
                      <wps:cNvSpPr txBox="1"/>
                      <wps:spPr>
                        <a:xfrm>
                          <a:off x="0" y="0"/>
                          <a:ext cx="4644390" cy="635"/>
                        </a:xfrm>
                        <a:prstGeom prst="rect">
                          <a:avLst/>
                        </a:prstGeom>
                        <a:solidFill>
                          <a:prstClr val="white"/>
                        </a:solidFill>
                        <a:ln>
                          <a:noFill/>
                        </a:ln>
                      </wps:spPr>
                      <wps:txbx>
                        <w:txbxContent>
                          <w:p w14:paraId="75B9F4D7" w14:textId="77777777" w:rsidR="00513848" w:rsidRPr="004F7AA9" w:rsidRDefault="00513848" w:rsidP="00513848">
                            <w:pPr>
                              <w:pStyle w:val="Caption"/>
                              <w:rPr>
                                <w:noProof/>
                                <w:sz w:val="24"/>
                              </w:rPr>
                            </w:pPr>
                            <w:bookmarkStart w:id="161" w:name="_Toc112253346"/>
                            <w:bookmarkStart w:id="162" w:name="_Toc115275119"/>
                            <w:r>
                              <w:t xml:space="preserve">Image </w:t>
                            </w:r>
                            <w:fldSimple w:instr=" SEQ Image \* ARABIC ">
                              <w:r>
                                <w:rPr>
                                  <w:noProof/>
                                </w:rPr>
                                <w:t>31</w:t>
                              </w:r>
                            </w:fldSimple>
                            <w:r>
                              <w:t>:</w:t>
                            </w:r>
                            <w:r w:rsidRPr="00DD59DA">
                              <w:t>TMPR Integrity and Assurance Objectives (SORA EU 2019/947</w:t>
                            </w:r>
                            <w:r>
                              <w:t>)</w:t>
                            </w:r>
                            <w:bookmarkEnd w:id="161"/>
                            <w:bookmarkEnd w:id="1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1EEF7D" id="Text Box 6774" o:spid="_x0000_s1053" type="#_x0000_t202" style="position:absolute;margin-left:42.65pt;margin-top:7.45pt;width:365.7pt;height:.05pt;z-index:2517463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PsrGwIAAEAEAAAOAAAAZHJzL2Uyb0RvYy54bWysU8Fu2zAMvQ/YPwi6L07aLNuMOEWWIsOA&#10;oC2QDj0rshwLkEWNUmJnXz9KjpOt22nYRaZJitR7j5zfdY1hR4Vegy34ZDTmTFkJpbb7gn97Xr/7&#10;yJkPwpbCgFUFPynP7xZv38xbl6sbqMGUChkVsT5vXcHrEFyeZV7WqhF+BE5ZClaAjQj0i/usRNFS&#10;9cZkN+PxLGsBS4cglffkve+DfJHqV5WS4bGqvArMFJzeFtKJ6dzFM1vMRb5H4Wotz88Q//CKRmhL&#10;TS+l7kUQ7ID6j1KNlggeqjCS0GRQVVqqhIHQTMav0Gxr4VTCQuR4d6HJ/7+y8uG4dU/IQvcZOhIw&#10;EtI6n3tyRjxdhU380ksZxYnC04U21QUmyTmdTae3nygkKTa7fR9rZNerDn34oqBh0Sg4kiaJKnHc&#10;+NCnDimxkwejy7U2Jv7EwMogOwrSr611UOfiv2UZG3MtxFt9wejJrjiiFbpdx3RJGD8MIHdQngg7&#10;Qj8W3sm1poYb4cOTQJoDwkSzHR7pqAy0BYezxVkN+ONv/phP8lCUs5bmquD++0Gg4sx8tSRcHMLB&#10;wMHYDYY9NCsgqBPaGieTSRcwmMGsEJoXGvll7EIhYSX1KngYzFXop5tWRqrlMiXRqDkRNnbrZCw9&#10;EPvcvQh0Z1kCqfkAw8SJ/JU6fW7Sxy0PgahO0kViexbPfNOYJvHPKxX34Nf/lHVd/MVPAAAA//8D&#10;AFBLAwQUAAYACAAAACEARjf+JeAAAAAIAQAADwAAAGRycy9kb3ducmV2LnhtbEyPwU7DMBBE70j8&#10;g7VIXBB1StM0hDhVVcEBLhWhl97ceBsHYjuynTb8PcsJjjszmn1TrifTszP60DkrYD5LgKFtnOps&#10;K2D/8XKfAwtRWiV7Z1HANwZYV9dXpSyUu9h3PNexZVRiQyEF6BiHgvPQaDQyzNyAlryT80ZGOn3L&#10;lZcXKjc9f0iSjBvZWfqg5YBbjc1XPRoBu/Sw03fj6fltky78637cZp9tLcTtzbR5AhZxin9h+MUn&#10;dKiI6ehGqwLrBeTLBSVJTx+BkZ/PsxWwIwnLBHhV8v8Dqh8AAAD//wMAUEsBAi0AFAAGAAgAAAAh&#10;ALaDOJL+AAAA4QEAABMAAAAAAAAAAAAAAAAAAAAAAFtDb250ZW50X1R5cGVzXS54bWxQSwECLQAU&#10;AAYACAAAACEAOP0h/9YAAACUAQAACwAAAAAAAAAAAAAAAAAvAQAAX3JlbHMvLnJlbHNQSwECLQAU&#10;AAYACAAAACEAiYz7KxsCAABABAAADgAAAAAAAAAAAAAAAAAuAgAAZHJzL2Uyb0RvYy54bWxQSwEC&#10;LQAUAAYACAAAACEARjf+JeAAAAAIAQAADwAAAAAAAAAAAAAAAAB1BAAAZHJzL2Rvd25yZXYueG1s&#10;UEsFBgAAAAAEAAQA8wAAAIIFAAAAAA==&#10;" stroked="f">
                <v:textbox style="mso-fit-shape-to-text:t" inset="0,0,0,0">
                  <w:txbxContent>
                    <w:p w14:paraId="75B9F4D7" w14:textId="77777777" w:rsidR="00513848" w:rsidRPr="004F7AA9" w:rsidRDefault="00513848" w:rsidP="00513848">
                      <w:pPr>
                        <w:pStyle w:val="Caption"/>
                        <w:rPr>
                          <w:noProof/>
                          <w:sz w:val="24"/>
                        </w:rPr>
                      </w:pPr>
                      <w:bookmarkStart w:id="163" w:name="_Toc112253346"/>
                      <w:bookmarkStart w:id="164" w:name="_Toc115275119"/>
                      <w:r>
                        <w:t xml:space="preserve">Image </w:t>
                      </w:r>
                      <w:fldSimple w:instr=" SEQ Image \* ARABIC ">
                        <w:r>
                          <w:rPr>
                            <w:noProof/>
                          </w:rPr>
                          <w:t>31</w:t>
                        </w:r>
                      </w:fldSimple>
                      <w:r>
                        <w:t>:</w:t>
                      </w:r>
                      <w:r w:rsidRPr="00DD59DA">
                        <w:t>TMPR Integrity and Assurance Objectives (SORA EU 2019/947</w:t>
                      </w:r>
                      <w:r>
                        <w:t>)</w:t>
                      </w:r>
                      <w:bookmarkEnd w:id="163"/>
                      <w:bookmarkEnd w:id="164"/>
                    </w:p>
                  </w:txbxContent>
                </v:textbox>
                <w10:wrap anchorx="margin"/>
              </v:shape>
            </w:pict>
          </mc:Fallback>
        </mc:AlternateContent>
      </w:r>
    </w:p>
    <w:p w14:paraId="7E5656AC" w14:textId="77777777" w:rsidR="009550A8" w:rsidRPr="00C77C7F" w:rsidRDefault="009550A8" w:rsidP="009550A8">
      <w:pPr>
        <w:pStyle w:val="Heading2"/>
        <w:rPr>
          <w:rFonts w:eastAsia="Arial"/>
          <w:lang w:eastAsia="en-IE"/>
        </w:rPr>
      </w:pPr>
      <w:bookmarkStart w:id="165" w:name="_Toc89181350"/>
      <w:bookmarkStart w:id="166" w:name="_Toc92453424"/>
      <w:bookmarkStart w:id="167" w:name="_Toc115275015"/>
      <w:r>
        <w:rPr>
          <w:rFonts w:eastAsia="Arial"/>
          <w:lang w:eastAsia="en-IE"/>
        </w:rPr>
        <w:t xml:space="preserve">3.4.4 </w:t>
      </w:r>
      <w:r w:rsidRPr="00C77C7F">
        <w:rPr>
          <w:rFonts w:eastAsia="Arial"/>
          <w:lang w:eastAsia="en-IE"/>
        </w:rPr>
        <w:t>SAIL</w:t>
      </w:r>
      <w:bookmarkEnd w:id="165"/>
      <w:bookmarkEnd w:id="166"/>
      <w:bookmarkEnd w:id="167"/>
      <w:r w:rsidRPr="00C77C7F">
        <w:rPr>
          <w:rFonts w:eastAsia="Arial"/>
          <w:lang w:eastAsia="en-IE"/>
        </w:rPr>
        <w:t xml:space="preserve"> </w:t>
      </w:r>
    </w:p>
    <w:p w14:paraId="5011667A" w14:textId="00CB7453" w:rsidR="009550A8" w:rsidRPr="007E118F" w:rsidRDefault="009550A8" w:rsidP="0090515B">
      <w:pPr>
        <w:spacing w:after="42" w:line="271" w:lineRule="auto"/>
        <w:ind w:left="-5" w:hanging="10"/>
        <w:jc w:val="both"/>
        <w:rPr>
          <w:rFonts w:eastAsia="Arial" w:cs="Arial"/>
          <w:color w:val="000000"/>
          <w:szCs w:val="24"/>
          <w:lang w:eastAsia="en-IE"/>
        </w:rPr>
      </w:pPr>
      <w:r w:rsidRPr="00C77C7F">
        <w:rPr>
          <w:rFonts w:eastAsia="Arial" w:cs="Arial"/>
          <w:color w:val="000000"/>
          <w:szCs w:val="24"/>
          <w:lang w:eastAsia="en-IE"/>
        </w:rPr>
        <w:t xml:space="preserve">Using the information provided in Figure </w:t>
      </w:r>
      <w:r>
        <w:rPr>
          <w:rFonts w:eastAsia="Arial" w:cs="Arial"/>
          <w:color w:val="000000"/>
          <w:szCs w:val="24"/>
          <w:lang w:eastAsia="en-IE"/>
        </w:rPr>
        <w:t>26</w:t>
      </w:r>
      <w:r w:rsidRPr="00C77C7F">
        <w:rPr>
          <w:rFonts w:eastAsia="Arial" w:cs="Arial"/>
          <w:color w:val="000000"/>
          <w:szCs w:val="24"/>
          <w:lang w:eastAsia="en-IE"/>
        </w:rPr>
        <w:t xml:space="preserve">, with a final GRC = 3 </w:t>
      </w:r>
      <w:r>
        <w:rPr>
          <w:rFonts w:eastAsia="Arial" w:cs="Arial"/>
          <w:color w:val="000000"/>
          <w:szCs w:val="24"/>
          <w:lang w:eastAsia="en-IE"/>
        </w:rPr>
        <w:t>&amp;</w:t>
      </w:r>
      <w:r w:rsidRPr="00C77C7F">
        <w:rPr>
          <w:rFonts w:eastAsia="Arial" w:cs="Arial"/>
          <w:color w:val="000000"/>
          <w:szCs w:val="24"/>
          <w:lang w:eastAsia="en-IE"/>
        </w:rPr>
        <w:t xml:space="preserve"> a residual ARC-</w:t>
      </w:r>
      <w:proofErr w:type="gramStart"/>
      <w:r w:rsidRPr="00C77C7F">
        <w:rPr>
          <w:rFonts w:eastAsia="Arial" w:cs="Arial"/>
          <w:color w:val="000000"/>
          <w:szCs w:val="24"/>
          <w:lang w:eastAsia="en-IE"/>
        </w:rPr>
        <w:t>b  the</w:t>
      </w:r>
      <w:proofErr w:type="gramEnd"/>
      <w:r w:rsidRPr="00C77C7F">
        <w:rPr>
          <w:rFonts w:eastAsia="Arial" w:cs="Arial"/>
          <w:color w:val="000000"/>
          <w:szCs w:val="24"/>
          <w:lang w:eastAsia="en-IE"/>
        </w:rPr>
        <w:t xml:space="preserve"> SAIL is determined as: </w:t>
      </w:r>
      <w:r w:rsidRPr="00C77C7F">
        <w:rPr>
          <w:rFonts w:eastAsia="Arial" w:cs="Arial"/>
          <w:b/>
          <w:color w:val="000000"/>
          <w:szCs w:val="24"/>
          <w:lang w:eastAsia="en-IE"/>
        </w:rPr>
        <w:t xml:space="preserve">SAIL = II </w:t>
      </w:r>
      <w:r w:rsidRPr="00C77C7F">
        <w:rPr>
          <w:rFonts w:eastAsia="Arial" w:cs="Arial"/>
          <w:b/>
          <w:color w:val="000000"/>
          <w:lang w:eastAsia="en-IE"/>
        </w:rPr>
        <w:t xml:space="preserve"> </w:t>
      </w:r>
    </w:p>
    <w:p w14:paraId="46954477" w14:textId="77777777" w:rsidR="009550A8" w:rsidRPr="00C77C7F" w:rsidRDefault="009550A8" w:rsidP="009550A8">
      <w:pPr>
        <w:spacing w:after="0"/>
        <w:ind w:right="307"/>
        <w:jc w:val="right"/>
        <w:rPr>
          <w:rFonts w:eastAsia="Arial" w:cs="Arial"/>
          <w:color w:val="000000"/>
          <w:lang w:eastAsia="en-IE"/>
        </w:rPr>
      </w:pPr>
      <w:r>
        <w:rPr>
          <w:rFonts w:eastAsia="Arial" w:cs="Arial"/>
          <w:noProof/>
          <w:color w:val="000000"/>
          <w:lang w:eastAsia="en-IE"/>
        </w:rPr>
        <mc:AlternateContent>
          <mc:Choice Requires="wps">
            <w:drawing>
              <wp:anchor distT="0" distB="0" distL="114300" distR="114300" simplePos="0" relativeHeight="251728896" behindDoc="0" locked="0" layoutInCell="1" allowOverlap="1" wp14:anchorId="0613A981" wp14:editId="3B5A66AC">
                <wp:simplePos x="0" y="0"/>
                <wp:positionH relativeFrom="column">
                  <wp:posOffset>2369820</wp:posOffset>
                </wp:positionH>
                <wp:positionV relativeFrom="paragraph">
                  <wp:posOffset>937895</wp:posOffset>
                </wp:positionV>
                <wp:extent cx="1021080" cy="236220"/>
                <wp:effectExtent l="0" t="0" r="26670" b="11430"/>
                <wp:wrapNone/>
                <wp:docPr id="37" name="Rectangle 37"/>
                <wp:cNvGraphicFramePr/>
                <a:graphic xmlns:a="http://schemas.openxmlformats.org/drawingml/2006/main">
                  <a:graphicData uri="http://schemas.microsoft.com/office/word/2010/wordprocessingShape">
                    <wps:wsp>
                      <wps:cNvSpPr/>
                      <wps:spPr>
                        <a:xfrm>
                          <a:off x="0" y="0"/>
                          <a:ext cx="1021080" cy="236220"/>
                        </a:xfrm>
                        <a:prstGeom prst="rect">
                          <a:avLst/>
                        </a:prstGeom>
                        <a:solidFill>
                          <a:srgbClr val="4472C4">
                            <a:alpha val="43137"/>
                          </a:srgbClr>
                        </a:solidFill>
                        <a:ln>
                          <a:solidFill>
                            <a:srgbClr val="1774A7">
                              <a:alpha val="5607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89818" id="Rectangle 37" o:spid="_x0000_s1026" style="position:absolute;margin-left:186.6pt;margin-top:73.85pt;width:80.4pt;height:18.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HA2nAIAAMoFAAAOAAAAZHJzL2Uyb0RvYy54bWysVN9v2yAQfp+0/wHxvvpH3LqL4lRRqk6T&#10;qrZaO/WZYIgtYWBA4mR//Q6wnair+jAtD+Tg7r7jPvPd4ubQCbRnxrZKVji7SDFikqq6ldsK/3y5&#10;+3KNkXVE1kQoySp8ZBbfLD9/WvR6znLVKFEzgwBE2nmvK9w4p+dJYmnDOmIvlGYSnFyZjjjYmm1S&#10;G9IDeieSPE2vkl6ZWhtFmbVwehudeBnwOWfUPXJumUOiwnA3F1YT1o1fk+WCzLeG6KalwzXIP9yi&#10;I62EohPULXEE7Uz7F1TXUqOs4u6Cqi5RnLeUhR6gmyx9081zQzQLvQA5Vk802f8HSx/2z/rJAA29&#10;tnMLpu/iwE3n/+F+6BDIOk5ksYNDFA6zNM/Sa+CUgi+fXeV5YDM5ZWtj3TemOuSNChv4GIEjsr+3&#10;DipC6Bjii1kl2vquFSJszHazFgbtCXy4oijzdRFzhW7IcDrLZqX/gIBjY3i0z3GE/Bg6K8tiVb6F&#10;vrxKy+uPoaGox05OtAXLHQXzFYX8wThqayAqD+jhRbOpJUIpky6LrobULPZ0mcJvLOw14DNCVwHQ&#10;I3NgaMIeAMbICDJiR2qGeJ/KgiCm5PSji8XkKSNUVtJNyV0rlXkPQEBXQ+UYP5IUqfEsbVR9fDLI&#10;qChHq+ldC0/knlj3RAzoD14VzBT3CAsXqq+wGiyMGmV+v3fu40EW4MWoBz1X2P7aEcMwEt8lCOZr&#10;VhR+AIRNcVnCa0Xm3LM598hdt1bw8jKYXpoG08c7MZrcqO4VRs/KVwUXkRRqV5g6M27WLs4ZGF6U&#10;rVYhDESvibuXz5p6cM+ql8DL4ZUYPejEgcIe1Kh9Mn8jlxjrM6Va7ZzibdDSideBbxgY4eEMw81P&#10;pPN9iDqN4OUfAAAA//8DAFBLAwQUAAYACAAAACEA14nhc98AAAALAQAADwAAAGRycy9kb3ducmV2&#10;LnhtbEyPQU+DQBCF7yb+h82YeLMLBQWRpVGjHpvYmrTHLYwsKTtL2G1Bf73jSY/z3pc375Wr2fbi&#10;jKPvHCmIFxEIpNo1HbUKPravNzkIHzQ1uneECr7Qw6q6vCh10biJ3vG8Ca3gEPKFVmBCGAopfW3Q&#10;ar9wAxJ7n260OvA5trIZ9cThtpfLKLqTVnfEH4we8NlgfdycrILjOs4n3b1Ya2S+ezP7rX+Kv5W6&#10;vpofH0AEnMMfDL/1uTpU3OngTtR40StIsmTJKBtploFg4jZJed2BlTy9B1mV8v+G6gcAAP//AwBQ&#10;SwECLQAUAAYACAAAACEAtoM4kv4AAADhAQAAEwAAAAAAAAAAAAAAAAAAAAAAW0NvbnRlbnRfVHlw&#10;ZXNdLnhtbFBLAQItABQABgAIAAAAIQA4/SH/1gAAAJQBAAALAAAAAAAAAAAAAAAAAC8BAABfcmVs&#10;cy8ucmVsc1BLAQItABQABgAIAAAAIQA7oHA2nAIAAMoFAAAOAAAAAAAAAAAAAAAAAC4CAABkcnMv&#10;ZTJvRG9jLnhtbFBLAQItABQABgAIAAAAIQDXieFz3wAAAAsBAAAPAAAAAAAAAAAAAAAAAPYEAABk&#10;cnMvZG93bnJldi54bWxQSwUGAAAAAAQABADzAAAAAgYAAAAA&#10;" fillcolor="#4472c4" strokecolor="#1774a7" strokeweight="1pt">
                <v:fill opacity="28270f"/>
                <v:stroke opacity="36751f"/>
              </v:rect>
            </w:pict>
          </mc:Fallback>
        </mc:AlternateContent>
      </w:r>
      <w:r w:rsidRPr="00C77C7F">
        <w:rPr>
          <w:rFonts w:eastAsia="Arial" w:cs="Arial"/>
          <w:noProof/>
          <w:color w:val="000000"/>
          <w:lang w:eastAsia="en-IE"/>
        </w:rPr>
        <w:drawing>
          <wp:inline distT="0" distB="0" distL="0" distR="0" wp14:anchorId="16219FCA" wp14:editId="22FBD0EA">
            <wp:extent cx="5369306" cy="2299335"/>
            <wp:effectExtent l="0" t="0" r="3175" b="5715"/>
            <wp:docPr id="15032" name="Picture 15032"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5032" name="Picture 15032" descr="Table&#10;&#10;Description automatically generated"/>
                    <pic:cNvPicPr/>
                  </pic:nvPicPr>
                  <pic:blipFill>
                    <a:blip r:embed="rId73"/>
                    <a:stretch>
                      <a:fillRect/>
                    </a:stretch>
                  </pic:blipFill>
                  <pic:spPr>
                    <a:xfrm>
                      <a:off x="0" y="0"/>
                      <a:ext cx="5369306" cy="2299335"/>
                    </a:xfrm>
                    <a:prstGeom prst="rect">
                      <a:avLst/>
                    </a:prstGeom>
                  </pic:spPr>
                </pic:pic>
              </a:graphicData>
            </a:graphic>
          </wp:inline>
        </w:drawing>
      </w:r>
      <w:r w:rsidRPr="00C77C7F">
        <w:rPr>
          <w:rFonts w:eastAsia="Arial" w:cs="Arial"/>
          <w:color w:val="000000"/>
          <w:lang w:eastAsia="en-IE"/>
        </w:rPr>
        <w:t xml:space="preserve"> </w:t>
      </w:r>
    </w:p>
    <w:p w14:paraId="5944C42F" w14:textId="19ABD90F" w:rsidR="00513848" w:rsidRPr="00C77C7F" w:rsidRDefault="009550A8" w:rsidP="009550A8">
      <w:pPr>
        <w:spacing w:after="200" w:line="240" w:lineRule="auto"/>
        <w:ind w:left="231" w:hanging="10"/>
        <w:jc w:val="center"/>
        <w:rPr>
          <w:rFonts w:eastAsia="Arial" w:cs="Arial"/>
          <w:i/>
          <w:iCs/>
          <w:color w:val="44546A" w:themeColor="text2"/>
          <w:sz w:val="18"/>
          <w:szCs w:val="18"/>
          <w:lang w:eastAsia="en-IE"/>
        </w:rPr>
      </w:pPr>
      <w:bookmarkStart w:id="168" w:name="_Toc89181395"/>
      <w:bookmarkStart w:id="169" w:name="_Toc92453521"/>
      <w:r w:rsidRPr="00C77C7F">
        <w:rPr>
          <w:rFonts w:eastAsia="Arial" w:cs="Arial"/>
          <w:i/>
          <w:iCs/>
          <w:color w:val="44546A" w:themeColor="text2"/>
          <w:sz w:val="18"/>
          <w:szCs w:val="18"/>
          <w:lang w:eastAsia="en-IE"/>
        </w:rPr>
        <w:t xml:space="preserve">Figure </w:t>
      </w:r>
      <w:r w:rsidRPr="00C77C7F">
        <w:rPr>
          <w:rFonts w:eastAsia="Arial" w:cs="Arial"/>
          <w:i/>
          <w:iCs/>
          <w:color w:val="44546A" w:themeColor="text2"/>
          <w:sz w:val="18"/>
          <w:szCs w:val="18"/>
          <w:lang w:eastAsia="en-IE"/>
        </w:rPr>
        <w:fldChar w:fldCharType="begin"/>
      </w:r>
      <w:r w:rsidRPr="00C77C7F">
        <w:rPr>
          <w:rFonts w:eastAsia="Arial" w:cs="Arial"/>
          <w:i/>
          <w:iCs/>
          <w:color w:val="44546A" w:themeColor="text2"/>
          <w:sz w:val="18"/>
          <w:szCs w:val="18"/>
          <w:lang w:eastAsia="en-IE"/>
        </w:rPr>
        <w:instrText xml:space="preserve"> SEQ Figure \* ARABIC </w:instrText>
      </w:r>
      <w:r w:rsidRPr="00C77C7F">
        <w:rPr>
          <w:rFonts w:eastAsia="Arial" w:cs="Arial"/>
          <w:i/>
          <w:iCs/>
          <w:color w:val="44546A" w:themeColor="text2"/>
          <w:sz w:val="18"/>
          <w:szCs w:val="18"/>
          <w:lang w:eastAsia="en-IE"/>
        </w:rPr>
        <w:fldChar w:fldCharType="separate"/>
      </w:r>
      <w:r>
        <w:rPr>
          <w:rFonts w:eastAsia="Arial" w:cs="Arial"/>
          <w:i/>
          <w:iCs/>
          <w:noProof/>
          <w:color w:val="44546A" w:themeColor="text2"/>
          <w:sz w:val="18"/>
          <w:szCs w:val="18"/>
          <w:lang w:eastAsia="en-IE"/>
        </w:rPr>
        <w:t>30</w:t>
      </w:r>
      <w:r w:rsidRPr="00C77C7F">
        <w:rPr>
          <w:rFonts w:eastAsia="Arial" w:cs="Arial"/>
          <w:i/>
          <w:iCs/>
          <w:noProof/>
          <w:color w:val="44546A" w:themeColor="text2"/>
          <w:sz w:val="18"/>
          <w:szCs w:val="18"/>
          <w:lang w:eastAsia="en-IE"/>
        </w:rPr>
        <w:fldChar w:fldCharType="end"/>
      </w:r>
      <w:r w:rsidRPr="00C77C7F">
        <w:rPr>
          <w:rFonts w:eastAsia="Arial" w:cs="Arial"/>
          <w:i/>
          <w:iCs/>
          <w:color w:val="44546A" w:themeColor="text2"/>
          <w:sz w:val="18"/>
          <w:szCs w:val="18"/>
          <w:lang w:eastAsia="en-IE"/>
        </w:rPr>
        <w:t>:SAIL Determination (SORA EU 2019/947 (</w:t>
      </w:r>
      <w:r>
        <w:rPr>
          <w:rFonts w:eastAsia="Arial" w:cs="Arial"/>
          <w:i/>
          <w:iCs/>
          <w:color w:val="44546A" w:themeColor="text2"/>
          <w:sz w:val="18"/>
          <w:szCs w:val="18"/>
          <w:lang w:eastAsia="en-IE"/>
        </w:rPr>
        <w:t>Figure 25 Table 4</w:t>
      </w:r>
      <w:r w:rsidRPr="00C77C7F">
        <w:rPr>
          <w:rFonts w:eastAsia="Arial" w:cs="Arial"/>
          <w:i/>
          <w:iCs/>
          <w:color w:val="44546A" w:themeColor="text2"/>
          <w:sz w:val="18"/>
          <w:szCs w:val="18"/>
          <w:lang w:eastAsia="en-IE"/>
        </w:rPr>
        <w:t>))</w:t>
      </w:r>
      <w:bookmarkEnd w:id="168"/>
      <w:bookmarkEnd w:id="169"/>
    </w:p>
    <w:p w14:paraId="5DA6BA6F" w14:textId="77777777" w:rsidR="009550A8" w:rsidRPr="00C77C7F" w:rsidRDefault="009550A8" w:rsidP="009550A8">
      <w:pPr>
        <w:pStyle w:val="Heading2"/>
        <w:rPr>
          <w:rFonts w:eastAsia="Arial"/>
          <w:lang w:eastAsia="en-IE"/>
        </w:rPr>
      </w:pPr>
      <w:bookmarkStart w:id="170" w:name="_Toc89181351"/>
      <w:bookmarkStart w:id="171" w:name="_Toc92453425"/>
      <w:bookmarkStart w:id="172" w:name="_Toc115275016"/>
      <w:r>
        <w:rPr>
          <w:rFonts w:eastAsia="Arial"/>
          <w:lang w:eastAsia="en-IE"/>
        </w:rPr>
        <w:lastRenderedPageBreak/>
        <w:t>3.4.5</w:t>
      </w:r>
      <w:r w:rsidRPr="00C77C7F">
        <w:rPr>
          <w:rFonts w:eastAsia="Arial"/>
          <w:lang w:eastAsia="en-IE"/>
        </w:rPr>
        <w:t xml:space="preserve"> OSOs</w:t>
      </w:r>
      <w:bookmarkEnd w:id="170"/>
      <w:bookmarkEnd w:id="171"/>
      <w:bookmarkEnd w:id="172"/>
      <w:r w:rsidRPr="00C77C7F">
        <w:rPr>
          <w:rFonts w:eastAsia="Arial"/>
          <w:lang w:eastAsia="en-IE"/>
        </w:rPr>
        <w:t xml:space="preserve"> </w:t>
      </w:r>
    </w:p>
    <w:p w14:paraId="766D38D3" w14:textId="183A34AD" w:rsidR="00513848" w:rsidRDefault="009550A8" w:rsidP="009550A8">
      <w:pPr>
        <w:spacing w:after="17" w:line="271" w:lineRule="auto"/>
        <w:ind w:left="5" w:hanging="10"/>
        <w:jc w:val="both"/>
        <w:rPr>
          <w:rFonts w:eastAsia="Arial" w:cs="Arial"/>
          <w:color w:val="000000"/>
          <w:szCs w:val="24"/>
          <w:lang w:eastAsia="en-IE"/>
        </w:rPr>
      </w:pPr>
      <w:r w:rsidRPr="00C77C7F">
        <w:rPr>
          <w:rFonts w:eastAsia="Arial" w:cs="Arial"/>
          <w:color w:val="000000"/>
          <w:szCs w:val="24"/>
          <w:lang w:eastAsia="en-IE"/>
        </w:rPr>
        <w:t>The Operation Safety Objectives are list below in two tables. There is 24 in total. The SAIL number is a guideline on what presently the mitigation level is. Weather it’s a Low (L), Medium (M), High (H), Optional (O). We will now mitigate as many of these OSO’s to show this operation can be conducted Safely.</w:t>
      </w:r>
      <w:r>
        <w:rPr>
          <w:rFonts w:eastAsia="Arial" w:cs="Arial"/>
          <w:color w:val="000000"/>
          <w:szCs w:val="24"/>
          <w:lang w:eastAsia="en-IE"/>
        </w:rPr>
        <w:t xml:space="preserve"> In some OSO’s if we can achieve the requirement and succeed </w:t>
      </w:r>
      <w:proofErr w:type="gramStart"/>
      <w:r>
        <w:rPr>
          <w:rFonts w:eastAsia="Arial" w:cs="Arial"/>
          <w:color w:val="000000"/>
          <w:szCs w:val="24"/>
          <w:lang w:eastAsia="en-IE"/>
        </w:rPr>
        <w:t>it</w:t>
      </w:r>
      <w:proofErr w:type="gramEnd"/>
      <w:r>
        <w:rPr>
          <w:rFonts w:eastAsia="Arial" w:cs="Arial"/>
          <w:color w:val="000000"/>
          <w:szCs w:val="24"/>
          <w:lang w:eastAsia="en-IE"/>
        </w:rPr>
        <w:t xml:space="preserve"> we will reflect this in Table 14: summary of OSO Analysis.</w:t>
      </w:r>
    </w:p>
    <w:p w14:paraId="7F54C849" w14:textId="77777777" w:rsidR="00513848" w:rsidRPr="00C77C7F" w:rsidRDefault="00513848" w:rsidP="009550A8">
      <w:pPr>
        <w:spacing w:after="17" w:line="271" w:lineRule="auto"/>
        <w:ind w:left="5" w:hanging="10"/>
        <w:jc w:val="both"/>
        <w:rPr>
          <w:rFonts w:eastAsia="Arial" w:cs="Arial"/>
          <w:color w:val="000000"/>
          <w:szCs w:val="24"/>
          <w:lang w:eastAsia="en-IE"/>
        </w:rPr>
      </w:pPr>
    </w:p>
    <w:p w14:paraId="3C651C2B" w14:textId="77777777" w:rsidR="009550A8" w:rsidRPr="00C77C7F" w:rsidRDefault="009550A8" w:rsidP="009550A8">
      <w:pPr>
        <w:spacing w:after="17" w:line="271" w:lineRule="auto"/>
        <w:ind w:left="-5" w:hanging="10"/>
        <w:jc w:val="both"/>
        <w:rPr>
          <w:rFonts w:eastAsia="Arial" w:cs="Arial"/>
          <w:color w:val="000000"/>
          <w:lang w:eastAsia="en-IE"/>
        </w:rPr>
      </w:pPr>
      <w:r w:rsidRPr="00C77C7F">
        <w:rPr>
          <w:rFonts w:eastAsia="Arial" w:cs="Arial"/>
          <w:noProof/>
          <w:color w:val="000000"/>
          <w:lang w:eastAsia="en-IE"/>
        </w:rPr>
        <w:drawing>
          <wp:anchor distT="0" distB="0" distL="114300" distR="114300" simplePos="0" relativeHeight="251724800" behindDoc="0" locked="0" layoutInCell="1" allowOverlap="1" wp14:anchorId="318A7441" wp14:editId="7F2E8C46">
            <wp:simplePos x="0" y="0"/>
            <wp:positionH relativeFrom="margin">
              <wp:posOffset>-140607</wp:posOffset>
            </wp:positionH>
            <wp:positionV relativeFrom="paragraph">
              <wp:posOffset>17871</wp:posOffset>
            </wp:positionV>
            <wp:extent cx="6062436" cy="6620510"/>
            <wp:effectExtent l="19050" t="19050" r="14605" b="27940"/>
            <wp:wrapNone/>
            <wp:docPr id="35" name="Content Placeholder 4" descr="Table&#10;&#10;Description automatically generated">
              <a:extLst xmlns:a="http://schemas.openxmlformats.org/drawingml/2006/main">
                <a:ext uri="{FF2B5EF4-FFF2-40B4-BE49-F238E27FC236}">
                  <a16:creationId xmlns:a16="http://schemas.microsoft.com/office/drawing/2014/main" id="{0125E471-C23E-429B-841F-464614970F1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Table&#10;&#10;Description automatically generated">
                      <a:extLst>
                        <a:ext uri="{FF2B5EF4-FFF2-40B4-BE49-F238E27FC236}">
                          <a16:creationId xmlns:a16="http://schemas.microsoft.com/office/drawing/2014/main" id="{0125E471-C23E-429B-841F-464614970F1A}"/>
                        </a:ext>
                      </a:extLst>
                    </pic:cNvPr>
                    <pic:cNvPicPr>
                      <a:picLocks noGrp="1" noChangeAspect="1"/>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071566" cy="6630481"/>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p>
    <w:p w14:paraId="0DF67A9C" w14:textId="77777777" w:rsidR="009550A8" w:rsidRPr="00C77C7F" w:rsidRDefault="009550A8" w:rsidP="009550A8">
      <w:pPr>
        <w:spacing w:after="17" w:line="271" w:lineRule="auto"/>
        <w:ind w:left="-5" w:hanging="10"/>
        <w:jc w:val="both"/>
        <w:rPr>
          <w:rFonts w:eastAsia="Arial" w:cs="Arial"/>
          <w:color w:val="000000"/>
          <w:lang w:eastAsia="en-IE"/>
        </w:rPr>
      </w:pPr>
      <w:r>
        <w:rPr>
          <w:rFonts w:eastAsia="Arial" w:cs="Arial"/>
          <w:noProof/>
          <w:color w:val="000000"/>
          <w:lang w:eastAsia="en-IE"/>
        </w:rPr>
        <mc:AlternateContent>
          <mc:Choice Requires="wps">
            <w:drawing>
              <wp:anchor distT="0" distB="0" distL="114300" distR="114300" simplePos="0" relativeHeight="251727872" behindDoc="0" locked="0" layoutInCell="1" allowOverlap="1" wp14:anchorId="74F3CFDF" wp14:editId="5DD36323">
                <wp:simplePos x="0" y="0"/>
                <wp:positionH relativeFrom="column">
                  <wp:posOffset>3979817</wp:posOffset>
                </wp:positionH>
                <wp:positionV relativeFrom="paragraph">
                  <wp:posOffset>98425</wp:posOffset>
                </wp:positionV>
                <wp:extent cx="365760" cy="6248400"/>
                <wp:effectExtent l="0" t="0" r="15240" b="19050"/>
                <wp:wrapNone/>
                <wp:docPr id="5" name="Rectangle 5"/>
                <wp:cNvGraphicFramePr/>
                <a:graphic xmlns:a="http://schemas.openxmlformats.org/drawingml/2006/main">
                  <a:graphicData uri="http://schemas.microsoft.com/office/word/2010/wordprocessingShape">
                    <wps:wsp>
                      <wps:cNvSpPr/>
                      <wps:spPr>
                        <a:xfrm>
                          <a:off x="0" y="0"/>
                          <a:ext cx="365760" cy="6248400"/>
                        </a:xfrm>
                        <a:prstGeom prst="rect">
                          <a:avLst/>
                        </a:prstGeom>
                        <a:solidFill>
                          <a:srgbClr val="4472C4">
                            <a:alpha val="34902"/>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787BC3" id="Rectangle 5" o:spid="_x0000_s1026" style="position:absolute;margin-left:313.35pt;margin-top:7.75pt;width:28.8pt;height:492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zRIhgIAAGgFAAAOAAAAZHJzL2Uyb0RvYy54bWysVEtv2zAMvg/YfxB0X+24btoGdYogRYcB&#10;RVusHXpWZCk2IEsapbz260dJthN0xQ7DfJBJkfz4EMmb232nyFaAa42u6OQsp0RobupWryv64/X+&#10;yxUlzjNdM2W0qOhBOHo7//zpZmdnojCNUbUAgiDazXa2oo33dpZljjeiY+7MWKFRKA10zCML66wG&#10;tkP0TmVFnk+znYHaguHCOby9S0I6j/hSCu6fpHTCE1VRjM3HE+K5Cmc2v2GzNTDbtLwPg/1DFB1r&#10;NTodoe6YZ2QD7R9QXcvBOCP9GTddZqRsuYg5YDaT/F02Lw2zIuaCxXF2LJP7f7D8cftinwHLsLNu&#10;5pAMWewldOGP8ZF9LNZhLJbYe8Lx8nx6cTnFknIUTYvyqsxjNbOjtQXnvwrTkUBUFPAxYo3Y9sF5&#10;9Iiqg0pw5oxq6/tWqcjAerVUQLYMH64sL4tlmWyVbVi6PS+v8yI8IOK4pJ7oI052TCpS/qBEQFf6&#10;u5CkrTGNIsLGfhOjQ8a50H6SRA2rRfJ4keM3eAwdGiyizwgYkCXGP2L3AINmAhmwU+C9fjAVsV1H&#10;4/xvgSXj0SJ6NtqPxl2rDXwEoDCr3nPSx/BPShPIlakPz0DApGFxlt+3+IAPzPlnBjgd+Og48f4J&#10;D6nMrqKmpyhpDPz66D7oY9OilJIdTltF3c8NA0GJ+qaxna8nZRnGMzLlxWWBDJxKVqcSvemWBvti&#10;grvF8kgGfa8GUoLp3nAxLIJXFDHN0XdFuYeBWfq0BXC1cLFYRDUcScv8g36xPICHqoYGfd2/MbB9&#10;F3vs/0czTCabvWvmpBsstVlsvJFt7PRjXft64zjHxulXT9gXp3zUOi7I+W8AAAD//wMAUEsDBBQA&#10;BgAIAAAAIQDEvmq54QAAAAoBAAAPAAAAZHJzL2Rvd25yZXYueG1sTI/BTsMwEETvSPyDtUjcqENK&#10;0ibEqQgIiVMlSql6dGM3iRKvI9ttw9+zPcFxNU8zb4vVZAZ21s53FgU8ziJgGmurOmwEbL/eH5bA&#10;fJCo5GBRC/jRHlbl7U0hc2Uv+KnPm9AwKkGfSwFtCGPOua9bbaSf2VEjZUfrjAx0uoYrJy9UbgYe&#10;R1HKjeyQFlo56tdW1/3mZAR8VG/7PoS4ckfst/PvxbraxWsh7u+ml2dgQU/hD4arPqlDSU4He0Ll&#10;2SAgjdMFoRQkCTAC0uXTHNhBQJZlCfCy4P9fKH8BAAD//wMAUEsBAi0AFAAGAAgAAAAhALaDOJL+&#10;AAAA4QEAABMAAAAAAAAAAAAAAAAAAAAAAFtDb250ZW50X1R5cGVzXS54bWxQSwECLQAUAAYACAAA&#10;ACEAOP0h/9YAAACUAQAACwAAAAAAAAAAAAAAAAAvAQAAX3JlbHMvLnJlbHNQSwECLQAUAAYACAAA&#10;ACEASks0SIYCAABoBQAADgAAAAAAAAAAAAAAAAAuAgAAZHJzL2Uyb0RvYy54bWxQSwECLQAUAAYA&#10;CAAAACEAxL5queEAAAAKAQAADwAAAAAAAAAAAAAAAADgBAAAZHJzL2Rvd25yZXYueG1sUEsFBgAA&#10;AAAEAAQA8wAAAO4FAAAAAA==&#10;" fillcolor="#4472c4" strokecolor="#1f3763 [1604]" strokeweight="1pt">
                <v:fill opacity="22873f"/>
              </v:rect>
            </w:pict>
          </mc:Fallback>
        </mc:AlternateContent>
      </w:r>
    </w:p>
    <w:p w14:paraId="43CA761C" w14:textId="77777777" w:rsidR="009550A8" w:rsidRPr="00C77C7F" w:rsidRDefault="009550A8" w:rsidP="009550A8">
      <w:pPr>
        <w:spacing w:after="17" w:line="271" w:lineRule="auto"/>
        <w:ind w:left="-5" w:hanging="10"/>
        <w:jc w:val="both"/>
        <w:rPr>
          <w:rFonts w:eastAsia="Arial" w:cs="Arial"/>
          <w:color w:val="000000"/>
          <w:lang w:eastAsia="en-IE"/>
        </w:rPr>
      </w:pPr>
    </w:p>
    <w:p w14:paraId="4921D5EE" w14:textId="77777777" w:rsidR="009550A8" w:rsidRPr="00C77C7F" w:rsidRDefault="009550A8" w:rsidP="009550A8">
      <w:pPr>
        <w:spacing w:after="17" w:line="271" w:lineRule="auto"/>
        <w:ind w:left="-5" w:hanging="10"/>
        <w:jc w:val="both"/>
        <w:rPr>
          <w:rFonts w:eastAsia="Arial" w:cs="Arial"/>
          <w:color w:val="000000"/>
          <w:lang w:eastAsia="en-IE"/>
        </w:rPr>
      </w:pPr>
    </w:p>
    <w:p w14:paraId="3218E96C" w14:textId="77777777" w:rsidR="009550A8" w:rsidRPr="00C77C7F" w:rsidRDefault="009550A8" w:rsidP="009550A8">
      <w:pPr>
        <w:spacing w:after="17" w:line="271" w:lineRule="auto"/>
        <w:ind w:left="-5" w:hanging="10"/>
        <w:jc w:val="both"/>
        <w:rPr>
          <w:rFonts w:eastAsia="Arial" w:cs="Arial"/>
          <w:color w:val="000000"/>
          <w:lang w:eastAsia="en-IE"/>
        </w:rPr>
      </w:pPr>
    </w:p>
    <w:p w14:paraId="00BFA589" w14:textId="77777777" w:rsidR="009550A8" w:rsidRPr="00C77C7F" w:rsidRDefault="009550A8" w:rsidP="009550A8">
      <w:pPr>
        <w:spacing w:after="17" w:line="271" w:lineRule="auto"/>
        <w:ind w:left="-5" w:hanging="10"/>
        <w:jc w:val="both"/>
        <w:rPr>
          <w:rFonts w:eastAsia="Arial" w:cs="Arial"/>
          <w:color w:val="000000"/>
          <w:lang w:eastAsia="en-IE"/>
        </w:rPr>
      </w:pPr>
    </w:p>
    <w:p w14:paraId="533E2F51" w14:textId="77777777" w:rsidR="009550A8" w:rsidRPr="00C77C7F" w:rsidRDefault="009550A8" w:rsidP="009550A8">
      <w:pPr>
        <w:spacing w:after="17" w:line="271" w:lineRule="auto"/>
        <w:ind w:left="-5" w:hanging="10"/>
        <w:jc w:val="both"/>
        <w:rPr>
          <w:rFonts w:eastAsia="Arial" w:cs="Arial"/>
          <w:color w:val="000000"/>
          <w:lang w:eastAsia="en-IE"/>
        </w:rPr>
      </w:pPr>
    </w:p>
    <w:p w14:paraId="13AA1943" w14:textId="77777777" w:rsidR="009550A8" w:rsidRPr="00C77C7F" w:rsidRDefault="009550A8" w:rsidP="009550A8">
      <w:pPr>
        <w:spacing w:after="17" w:line="271" w:lineRule="auto"/>
        <w:ind w:left="-5" w:hanging="10"/>
        <w:jc w:val="both"/>
        <w:rPr>
          <w:rFonts w:eastAsia="Arial" w:cs="Arial"/>
          <w:color w:val="000000"/>
          <w:lang w:eastAsia="en-IE"/>
        </w:rPr>
      </w:pPr>
    </w:p>
    <w:p w14:paraId="7F97CE51" w14:textId="77777777" w:rsidR="009550A8" w:rsidRPr="00C77C7F" w:rsidRDefault="009550A8" w:rsidP="009550A8">
      <w:pPr>
        <w:spacing w:after="17" w:line="271" w:lineRule="auto"/>
        <w:ind w:left="-5" w:hanging="10"/>
        <w:jc w:val="both"/>
        <w:rPr>
          <w:rFonts w:eastAsia="Arial" w:cs="Arial"/>
          <w:color w:val="000000"/>
          <w:lang w:eastAsia="en-IE"/>
        </w:rPr>
      </w:pPr>
    </w:p>
    <w:p w14:paraId="7DD2F55B" w14:textId="77777777" w:rsidR="009550A8" w:rsidRPr="00C77C7F" w:rsidRDefault="009550A8" w:rsidP="009550A8">
      <w:pPr>
        <w:spacing w:after="17" w:line="271" w:lineRule="auto"/>
        <w:ind w:left="-5" w:hanging="10"/>
        <w:jc w:val="both"/>
        <w:rPr>
          <w:rFonts w:eastAsia="Arial" w:cs="Arial"/>
          <w:color w:val="000000"/>
          <w:lang w:eastAsia="en-IE"/>
        </w:rPr>
      </w:pPr>
    </w:p>
    <w:p w14:paraId="211B8EAF" w14:textId="77777777" w:rsidR="009550A8" w:rsidRPr="00C77C7F" w:rsidRDefault="009550A8" w:rsidP="009550A8">
      <w:pPr>
        <w:spacing w:after="17" w:line="271" w:lineRule="auto"/>
        <w:ind w:left="-5" w:hanging="10"/>
        <w:jc w:val="both"/>
        <w:rPr>
          <w:rFonts w:eastAsia="Arial" w:cs="Arial"/>
          <w:color w:val="000000"/>
          <w:lang w:eastAsia="en-IE"/>
        </w:rPr>
      </w:pPr>
    </w:p>
    <w:p w14:paraId="393D9555" w14:textId="77777777" w:rsidR="009550A8" w:rsidRPr="00C77C7F" w:rsidRDefault="009550A8" w:rsidP="009550A8">
      <w:pPr>
        <w:spacing w:after="17" w:line="271" w:lineRule="auto"/>
        <w:ind w:left="-5" w:hanging="10"/>
        <w:jc w:val="both"/>
        <w:rPr>
          <w:rFonts w:eastAsia="Arial" w:cs="Arial"/>
          <w:color w:val="000000"/>
          <w:lang w:eastAsia="en-IE"/>
        </w:rPr>
      </w:pPr>
    </w:p>
    <w:p w14:paraId="0A96BBD8" w14:textId="77777777" w:rsidR="009550A8" w:rsidRPr="00C77C7F" w:rsidRDefault="009550A8" w:rsidP="009550A8">
      <w:pPr>
        <w:spacing w:after="17" w:line="271" w:lineRule="auto"/>
        <w:ind w:left="-5" w:hanging="10"/>
        <w:jc w:val="both"/>
        <w:rPr>
          <w:rFonts w:eastAsia="Arial" w:cs="Arial"/>
          <w:color w:val="000000"/>
          <w:lang w:eastAsia="en-IE"/>
        </w:rPr>
      </w:pPr>
    </w:p>
    <w:p w14:paraId="53B0F867" w14:textId="77777777" w:rsidR="009550A8" w:rsidRPr="00C77C7F" w:rsidRDefault="009550A8" w:rsidP="009550A8">
      <w:pPr>
        <w:spacing w:after="17" w:line="271" w:lineRule="auto"/>
        <w:ind w:left="-5" w:hanging="10"/>
        <w:jc w:val="both"/>
        <w:rPr>
          <w:rFonts w:eastAsia="Arial" w:cs="Arial"/>
          <w:color w:val="000000"/>
          <w:lang w:eastAsia="en-IE"/>
        </w:rPr>
      </w:pPr>
    </w:p>
    <w:p w14:paraId="47366454" w14:textId="77777777" w:rsidR="009550A8" w:rsidRPr="00C77C7F" w:rsidRDefault="009550A8" w:rsidP="009550A8">
      <w:pPr>
        <w:spacing w:after="17" w:line="271" w:lineRule="auto"/>
        <w:ind w:left="-5" w:hanging="10"/>
        <w:jc w:val="both"/>
        <w:rPr>
          <w:rFonts w:eastAsia="Arial" w:cs="Arial"/>
          <w:color w:val="000000"/>
          <w:lang w:eastAsia="en-IE"/>
        </w:rPr>
      </w:pPr>
    </w:p>
    <w:p w14:paraId="0CB3CD59" w14:textId="77777777" w:rsidR="009550A8" w:rsidRPr="00C77C7F" w:rsidRDefault="009550A8" w:rsidP="009550A8">
      <w:pPr>
        <w:spacing w:after="17" w:line="271" w:lineRule="auto"/>
        <w:ind w:left="-5" w:hanging="10"/>
        <w:jc w:val="both"/>
        <w:rPr>
          <w:rFonts w:eastAsia="Arial" w:cs="Arial"/>
          <w:color w:val="000000"/>
          <w:lang w:eastAsia="en-IE"/>
        </w:rPr>
      </w:pPr>
    </w:p>
    <w:p w14:paraId="68D99936" w14:textId="77777777" w:rsidR="009550A8" w:rsidRPr="00C77C7F" w:rsidRDefault="009550A8" w:rsidP="009550A8">
      <w:pPr>
        <w:spacing w:after="17" w:line="271" w:lineRule="auto"/>
        <w:ind w:left="-5" w:hanging="10"/>
        <w:jc w:val="both"/>
        <w:rPr>
          <w:rFonts w:eastAsia="Arial" w:cs="Arial"/>
          <w:color w:val="000000"/>
          <w:lang w:eastAsia="en-IE"/>
        </w:rPr>
      </w:pPr>
    </w:p>
    <w:p w14:paraId="7ED78A33" w14:textId="77777777" w:rsidR="009550A8" w:rsidRPr="00C77C7F" w:rsidRDefault="009550A8" w:rsidP="009550A8">
      <w:pPr>
        <w:spacing w:after="17" w:line="271" w:lineRule="auto"/>
        <w:ind w:left="-5" w:hanging="10"/>
        <w:jc w:val="both"/>
        <w:rPr>
          <w:rFonts w:eastAsia="Arial" w:cs="Arial"/>
          <w:color w:val="000000"/>
          <w:lang w:eastAsia="en-IE"/>
        </w:rPr>
      </w:pPr>
    </w:p>
    <w:p w14:paraId="2DDDC1B6" w14:textId="77777777" w:rsidR="009550A8" w:rsidRPr="00C77C7F" w:rsidRDefault="009550A8" w:rsidP="009550A8">
      <w:pPr>
        <w:spacing w:after="17" w:line="271" w:lineRule="auto"/>
        <w:ind w:left="-5" w:hanging="10"/>
        <w:jc w:val="both"/>
        <w:rPr>
          <w:rFonts w:eastAsia="Arial" w:cs="Arial"/>
          <w:color w:val="000000"/>
          <w:lang w:eastAsia="en-IE"/>
        </w:rPr>
      </w:pPr>
    </w:p>
    <w:p w14:paraId="2F5D2E46" w14:textId="77777777" w:rsidR="009550A8" w:rsidRPr="00C77C7F" w:rsidRDefault="009550A8" w:rsidP="009550A8">
      <w:pPr>
        <w:spacing w:after="17" w:line="271" w:lineRule="auto"/>
        <w:ind w:left="-5" w:hanging="10"/>
        <w:jc w:val="both"/>
        <w:rPr>
          <w:rFonts w:eastAsia="Arial" w:cs="Arial"/>
          <w:color w:val="000000"/>
          <w:lang w:eastAsia="en-IE"/>
        </w:rPr>
      </w:pPr>
    </w:p>
    <w:p w14:paraId="24C4EE07" w14:textId="77777777" w:rsidR="009550A8" w:rsidRPr="00C77C7F" w:rsidRDefault="009550A8" w:rsidP="009550A8">
      <w:pPr>
        <w:spacing w:after="17" w:line="271" w:lineRule="auto"/>
        <w:ind w:left="-5" w:hanging="10"/>
        <w:jc w:val="both"/>
        <w:rPr>
          <w:rFonts w:eastAsia="Arial" w:cs="Arial"/>
          <w:color w:val="000000"/>
          <w:lang w:eastAsia="en-IE"/>
        </w:rPr>
      </w:pPr>
    </w:p>
    <w:p w14:paraId="56623F93" w14:textId="72949798" w:rsidR="009550A8" w:rsidRDefault="009550A8" w:rsidP="009550A8">
      <w:pPr>
        <w:spacing w:after="17" w:line="271" w:lineRule="auto"/>
        <w:ind w:left="-5" w:hanging="10"/>
        <w:jc w:val="both"/>
        <w:rPr>
          <w:rFonts w:eastAsia="Arial" w:cs="Arial"/>
          <w:color w:val="000000"/>
          <w:lang w:eastAsia="en-IE"/>
        </w:rPr>
      </w:pPr>
    </w:p>
    <w:p w14:paraId="4988A4D2" w14:textId="1A27D6D8" w:rsidR="00513848" w:rsidRDefault="00513848" w:rsidP="009550A8">
      <w:pPr>
        <w:spacing w:after="17" w:line="271" w:lineRule="auto"/>
        <w:ind w:left="-5" w:hanging="10"/>
        <w:jc w:val="both"/>
        <w:rPr>
          <w:rFonts w:eastAsia="Arial" w:cs="Arial"/>
          <w:color w:val="000000"/>
          <w:lang w:eastAsia="en-IE"/>
        </w:rPr>
      </w:pPr>
    </w:p>
    <w:p w14:paraId="0569EC0C" w14:textId="4B913817" w:rsidR="00513848" w:rsidRDefault="00513848" w:rsidP="009550A8">
      <w:pPr>
        <w:spacing w:after="17" w:line="271" w:lineRule="auto"/>
        <w:ind w:left="-5" w:hanging="10"/>
        <w:jc w:val="both"/>
        <w:rPr>
          <w:rFonts w:eastAsia="Arial" w:cs="Arial"/>
          <w:color w:val="000000"/>
          <w:lang w:eastAsia="en-IE"/>
        </w:rPr>
      </w:pPr>
    </w:p>
    <w:p w14:paraId="1D2198E2" w14:textId="2CF2D75E" w:rsidR="00513848" w:rsidRDefault="00513848" w:rsidP="009550A8">
      <w:pPr>
        <w:spacing w:after="17" w:line="271" w:lineRule="auto"/>
        <w:ind w:left="-5" w:hanging="10"/>
        <w:jc w:val="both"/>
        <w:rPr>
          <w:rFonts w:eastAsia="Arial" w:cs="Arial"/>
          <w:color w:val="000000"/>
          <w:lang w:eastAsia="en-IE"/>
        </w:rPr>
      </w:pPr>
    </w:p>
    <w:p w14:paraId="7B3CECA3" w14:textId="6B4F31F5" w:rsidR="00513848" w:rsidRDefault="00513848" w:rsidP="009550A8">
      <w:pPr>
        <w:spacing w:after="17" w:line="271" w:lineRule="auto"/>
        <w:ind w:left="-5" w:hanging="10"/>
        <w:jc w:val="both"/>
        <w:rPr>
          <w:rFonts w:eastAsia="Arial" w:cs="Arial"/>
          <w:color w:val="000000"/>
          <w:lang w:eastAsia="en-IE"/>
        </w:rPr>
      </w:pPr>
    </w:p>
    <w:p w14:paraId="583C70E0" w14:textId="21C3185E" w:rsidR="00513848" w:rsidRDefault="00513848" w:rsidP="009550A8">
      <w:pPr>
        <w:spacing w:after="17" w:line="271" w:lineRule="auto"/>
        <w:ind w:left="-5" w:hanging="10"/>
        <w:jc w:val="both"/>
        <w:rPr>
          <w:rFonts w:eastAsia="Arial" w:cs="Arial"/>
          <w:color w:val="000000"/>
          <w:lang w:eastAsia="en-IE"/>
        </w:rPr>
      </w:pPr>
    </w:p>
    <w:p w14:paraId="548AA391" w14:textId="65B1CE36" w:rsidR="00513848" w:rsidRDefault="00513848" w:rsidP="009550A8">
      <w:pPr>
        <w:spacing w:after="17" w:line="271" w:lineRule="auto"/>
        <w:ind w:left="-5" w:hanging="10"/>
        <w:jc w:val="both"/>
        <w:rPr>
          <w:rFonts w:eastAsia="Arial" w:cs="Arial"/>
          <w:color w:val="000000"/>
          <w:lang w:eastAsia="en-IE"/>
        </w:rPr>
      </w:pPr>
    </w:p>
    <w:p w14:paraId="7140D3F7" w14:textId="5F10AF94" w:rsidR="00513848" w:rsidRDefault="00513848" w:rsidP="009550A8">
      <w:pPr>
        <w:spacing w:after="17" w:line="271" w:lineRule="auto"/>
        <w:ind w:left="-5" w:hanging="10"/>
        <w:jc w:val="both"/>
        <w:rPr>
          <w:rFonts w:eastAsia="Arial" w:cs="Arial"/>
          <w:color w:val="000000"/>
          <w:lang w:eastAsia="en-IE"/>
        </w:rPr>
      </w:pPr>
    </w:p>
    <w:p w14:paraId="1E2C9C8E" w14:textId="307EBA9F" w:rsidR="00513848" w:rsidRDefault="00513848" w:rsidP="009550A8">
      <w:pPr>
        <w:spacing w:after="17" w:line="271" w:lineRule="auto"/>
        <w:ind w:left="-5" w:hanging="10"/>
        <w:jc w:val="both"/>
        <w:rPr>
          <w:rFonts w:eastAsia="Arial" w:cs="Arial"/>
          <w:color w:val="000000"/>
          <w:lang w:eastAsia="en-IE"/>
        </w:rPr>
      </w:pPr>
    </w:p>
    <w:p w14:paraId="122DD807" w14:textId="77777777" w:rsidR="009550A8" w:rsidRPr="00C77C7F" w:rsidRDefault="009550A8" w:rsidP="009550A8">
      <w:pPr>
        <w:spacing w:after="17" w:line="271" w:lineRule="auto"/>
        <w:ind w:left="-5" w:hanging="10"/>
        <w:jc w:val="both"/>
        <w:rPr>
          <w:rFonts w:eastAsia="Arial" w:cs="Arial"/>
          <w:color w:val="000000"/>
          <w:lang w:eastAsia="en-IE"/>
        </w:rPr>
      </w:pPr>
    </w:p>
    <w:p w14:paraId="002F3658" w14:textId="77777777" w:rsidR="009550A8" w:rsidRPr="00C77C7F" w:rsidRDefault="009550A8" w:rsidP="009550A8">
      <w:pPr>
        <w:spacing w:after="17" w:line="271" w:lineRule="auto"/>
        <w:jc w:val="both"/>
        <w:rPr>
          <w:rFonts w:eastAsia="Arial" w:cs="Arial"/>
          <w:color w:val="000000"/>
          <w:lang w:eastAsia="en-IE"/>
        </w:rPr>
      </w:pPr>
    </w:p>
    <w:p w14:paraId="2E4490BB" w14:textId="77777777" w:rsidR="009550A8" w:rsidRPr="00C77C7F" w:rsidRDefault="009550A8" w:rsidP="009550A8">
      <w:pPr>
        <w:spacing w:after="17" w:line="271" w:lineRule="auto"/>
        <w:ind w:left="-5" w:hanging="10"/>
        <w:jc w:val="both"/>
        <w:rPr>
          <w:rFonts w:eastAsia="Arial" w:cs="Arial"/>
          <w:color w:val="000000"/>
          <w:lang w:eastAsia="en-IE"/>
        </w:rPr>
      </w:pPr>
      <w:r w:rsidRPr="00C77C7F">
        <w:rPr>
          <w:rFonts w:eastAsia="Arial" w:cs="Arial"/>
          <w:noProof/>
          <w:color w:val="000000"/>
          <w:lang w:eastAsia="en-IE"/>
        </w:rPr>
        <w:lastRenderedPageBreak/>
        <w:drawing>
          <wp:anchor distT="0" distB="0" distL="114300" distR="114300" simplePos="0" relativeHeight="251725824" behindDoc="0" locked="0" layoutInCell="1" allowOverlap="1" wp14:anchorId="2225E063" wp14:editId="4A85CC6A">
            <wp:simplePos x="0" y="0"/>
            <wp:positionH relativeFrom="margin">
              <wp:posOffset>-174172</wp:posOffset>
            </wp:positionH>
            <wp:positionV relativeFrom="paragraph">
              <wp:posOffset>10886</wp:posOffset>
            </wp:positionV>
            <wp:extent cx="6110033" cy="7001510"/>
            <wp:effectExtent l="19050" t="19050" r="24130" b="27940"/>
            <wp:wrapNone/>
            <wp:docPr id="36" name="Content Placeholder 4" descr="Table&#10;&#10;Description automatically generated">
              <a:extLst xmlns:a="http://schemas.openxmlformats.org/drawingml/2006/main">
                <a:ext uri="{FF2B5EF4-FFF2-40B4-BE49-F238E27FC236}">
                  <a16:creationId xmlns:a16="http://schemas.microsoft.com/office/drawing/2014/main" id="{9258F28C-26E5-40E6-B50C-F430810FABD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Table&#10;&#10;Description automatically generated">
                      <a:extLst>
                        <a:ext uri="{FF2B5EF4-FFF2-40B4-BE49-F238E27FC236}">
                          <a16:creationId xmlns:a16="http://schemas.microsoft.com/office/drawing/2014/main" id="{9258F28C-26E5-40E6-B50C-F430810FABD6}"/>
                        </a:ext>
                      </a:extLst>
                    </pic:cNvPr>
                    <pic:cNvPicPr>
                      <a:picLocks noGrp="1" noChangeAspect="1"/>
                    </pic:cNvPicPr>
                  </pic:nvPicPr>
                  <pic:blipFill>
                    <a:blip r:embed="rId7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118838" cy="701160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p>
    <w:p w14:paraId="177129B5" w14:textId="77777777" w:rsidR="009550A8" w:rsidRPr="00C77C7F" w:rsidRDefault="009550A8" w:rsidP="009550A8">
      <w:pPr>
        <w:spacing w:after="17" w:line="271" w:lineRule="auto"/>
        <w:ind w:left="-5" w:hanging="10"/>
        <w:jc w:val="both"/>
        <w:rPr>
          <w:rFonts w:eastAsia="Arial" w:cs="Arial"/>
          <w:color w:val="000000"/>
          <w:lang w:eastAsia="en-IE"/>
        </w:rPr>
      </w:pPr>
      <w:r>
        <w:rPr>
          <w:rFonts w:eastAsia="Arial" w:cs="Arial"/>
          <w:noProof/>
          <w:color w:val="000000"/>
          <w:lang w:eastAsia="en-IE"/>
        </w:rPr>
        <mc:AlternateContent>
          <mc:Choice Requires="wps">
            <w:drawing>
              <wp:anchor distT="0" distB="0" distL="114300" distR="114300" simplePos="0" relativeHeight="251729920" behindDoc="0" locked="0" layoutInCell="1" allowOverlap="1" wp14:anchorId="75C449D7" wp14:editId="5EF3E4DA">
                <wp:simplePos x="0" y="0"/>
                <wp:positionH relativeFrom="column">
                  <wp:posOffset>4023541</wp:posOffset>
                </wp:positionH>
                <wp:positionV relativeFrom="paragraph">
                  <wp:posOffset>207010</wp:posOffset>
                </wp:positionV>
                <wp:extent cx="337457" cy="6487885"/>
                <wp:effectExtent l="0" t="0" r="24765" b="27305"/>
                <wp:wrapNone/>
                <wp:docPr id="39" name="Rectangle 39"/>
                <wp:cNvGraphicFramePr/>
                <a:graphic xmlns:a="http://schemas.openxmlformats.org/drawingml/2006/main">
                  <a:graphicData uri="http://schemas.microsoft.com/office/word/2010/wordprocessingShape">
                    <wps:wsp>
                      <wps:cNvSpPr/>
                      <wps:spPr>
                        <a:xfrm>
                          <a:off x="0" y="0"/>
                          <a:ext cx="337457" cy="6487885"/>
                        </a:xfrm>
                        <a:prstGeom prst="rect">
                          <a:avLst/>
                        </a:prstGeom>
                        <a:solidFill>
                          <a:srgbClr val="4472C4">
                            <a:alpha val="41961"/>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143C65" id="Rectangle 39" o:spid="_x0000_s1026" style="position:absolute;margin-left:316.8pt;margin-top:16.3pt;width:26.55pt;height:510.8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l+ahAIAAGgFAAAOAAAAZHJzL2Uyb0RvYy54bWysVEtvGjEQvlfqf7B8L8uSTSAoS4SIqCpF&#10;CWpS5Wy8NruS13bHhoX++o69D1Aa9VCVgxl7Zr557Ddzd3+sFTkIcJXROU1HY0qE5qao9C6nP17X&#10;X2aUOM90wZTRIqcn4ej94vOnu8bOxcSURhUCCIJoN29sTkvv7TxJHC9FzdzIWKFRKQ3UzOMVdkkB&#10;rEH0WiWT8fgmaQwUFgwXzuHrQ6uki4gvpeD+WUonPFE5xdx8PCGe23Amizs23wGzZcW7NNg/ZFGz&#10;SmPQAeqBeUb2UP0BVVccjDPSj7ipEyNlxUWsAatJx++qeSmZFbEWbI6zQ5vc/4PlT4cXuwFsQ2Pd&#10;3KEYqjhKqMM/5keOsVmnoVni6AnHx6uraXY9pYSj6iabTWez69DN5OxtwfmvwtQkCDkF/BixR+zw&#10;6Hxr2puEYM6oqlhXSsUL7LYrBeTA8MNl2XSyylpfZUvWvaa3N2kX0rXmMfwFTnIuKkr+pERAV/q7&#10;kKQqsIxJhI18E0NAxrnQPm1VJStEG/F6jL8+YmBo8IgxI2BAlpj/gN0B9JYtSI/dNqCzD64i0nVw&#10;Hv8tsdZ58IiRjfaDc11pAx8BKKyqi9zaY/oXrQni1hSnDRAw7bA4y9cVfsBH5vyGAU4HzhFOvH/G&#10;QyrT5NR0EiWlgV8fvQd7JC1qKWlw2nLqfu4ZCErUN410vk2zLIxnvCCtJniBS832UqP39cogL1Lc&#10;LZZHMdh71YsSTP2Gi2EZoqKKaY6xc8o99JeVb7cArhYulstohiNpmX/UL5YH8NDVQNDX4xsD27HY&#10;I/+fTD+ZbP6OzK1t8NRmufdGVpHp5752/cZxjsTpVk/YF5f3aHVekIvfAAAA//8DAFBLAwQUAAYA&#10;CAAAACEAcNIWSuAAAAALAQAADwAAAGRycy9kb3ducmV2LnhtbEyPy07DMBBF90j8gzVI7KhNQk0U&#10;4lQIARJi1ZYPcONpEuFHGrtJ4OsZVrAajebozrnVZnGWTTjGPngFtysBDH0TTO9bBR/7l5sCWEza&#10;G22DRwVfGGFTX15UujRh9lucdqllFOJjqRV0KQ0l57Hp0Om4CgN6uh3D6HSidWy5GfVM4c7yTAjJ&#10;ne49fej0gE8dNp+7s1Pwbk+n6XWZ12LOiv02vBXfz8dGqeur5fEBWMIl/cHwq0/qUJPTIZy9icwq&#10;kHkuCVWQZzQJkIW8B3YgUqzvcuB1xf93qH8AAAD//wMAUEsBAi0AFAAGAAgAAAAhALaDOJL+AAAA&#10;4QEAABMAAAAAAAAAAAAAAAAAAAAAAFtDb250ZW50X1R5cGVzXS54bWxQSwECLQAUAAYACAAAACEA&#10;OP0h/9YAAACUAQAACwAAAAAAAAAAAAAAAAAvAQAAX3JlbHMvLnJlbHNQSwECLQAUAAYACAAAACEA&#10;bd5fmoQCAABoBQAADgAAAAAAAAAAAAAAAAAuAgAAZHJzL2Uyb0RvYy54bWxQSwECLQAUAAYACAAA&#10;ACEAcNIWSuAAAAALAQAADwAAAAAAAAAAAAAAAADeBAAAZHJzL2Rvd25yZXYueG1sUEsFBgAAAAAE&#10;AAQA8wAAAOsFAAAAAA==&#10;" fillcolor="#4472c4" strokecolor="#1f3763 [1604]" strokeweight="1pt">
                <v:fill opacity="27499f"/>
              </v:rect>
            </w:pict>
          </mc:Fallback>
        </mc:AlternateContent>
      </w:r>
    </w:p>
    <w:p w14:paraId="6B59C976" w14:textId="77777777" w:rsidR="009550A8" w:rsidRPr="00C77C7F" w:rsidRDefault="009550A8" w:rsidP="009550A8">
      <w:pPr>
        <w:spacing w:after="17" w:line="271" w:lineRule="auto"/>
        <w:ind w:left="-5" w:hanging="10"/>
        <w:jc w:val="both"/>
        <w:rPr>
          <w:rFonts w:eastAsia="Arial" w:cs="Arial"/>
          <w:color w:val="000000"/>
          <w:lang w:eastAsia="en-IE"/>
        </w:rPr>
      </w:pPr>
    </w:p>
    <w:p w14:paraId="6E92A35C" w14:textId="77777777" w:rsidR="009550A8" w:rsidRPr="00C77C7F" w:rsidRDefault="009550A8" w:rsidP="009550A8">
      <w:pPr>
        <w:spacing w:after="17" w:line="271" w:lineRule="auto"/>
        <w:ind w:left="-5" w:hanging="10"/>
        <w:jc w:val="both"/>
        <w:rPr>
          <w:rFonts w:eastAsia="Arial" w:cs="Arial"/>
          <w:color w:val="000000"/>
          <w:lang w:eastAsia="en-IE"/>
        </w:rPr>
      </w:pPr>
    </w:p>
    <w:p w14:paraId="0A91E50E" w14:textId="77777777" w:rsidR="009550A8" w:rsidRPr="00C77C7F" w:rsidRDefault="009550A8" w:rsidP="009550A8">
      <w:pPr>
        <w:spacing w:after="17" w:line="271" w:lineRule="auto"/>
        <w:ind w:left="-5" w:hanging="10"/>
        <w:jc w:val="both"/>
        <w:rPr>
          <w:rFonts w:eastAsia="Arial" w:cs="Arial"/>
          <w:color w:val="000000"/>
          <w:lang w:eastAsia="en-IE"/>
        </w:rPr>
      </w:pPr>
    </w:p>
    <w:p w14:paraId="1A0CFB77" w14:textId="77777777" w:rsidR="009550A8" w:rsidRPr="00C77C7F" w:rsidRDefault="009550A8" w:rsidP="009550A8">
      <w:pPr>
        <w:spacing w:after="17" w:line="271" w:lineRule="auto"/>
        <w:ind w:left="-5" w:hanging="10"/>
        <w:jc w:val="both"/>
        <w:rPr>
          <w:rFonts w:eastAsia="Arial" w:cs="Arial"/>
          <w:color w:val="000000"/>
          <w:lang w:eastAsia="en-IE"/>
        </w:rPr>
      </w:pPr>
    </w:p>
    <w:p w14:paraId="7F17D29A" w14:textId="77777777" w:rsidR="009550A8" w:rsidRPr="00C77C7F" w:rsidRDefault="009550A8" w:rsidP="009550A8">
      <w:pPr>
        <w:spacing w:after="17" w:line="271" w:lineRule="auto"/>
        <w:ind w:left="-5" w:hanging="10"/>
        <w:jc w:val="both"/>
        <w:rPr>
          <w:rFonts w:eastAsia="Arial" w:cs="Arial"/>
          <w:color w:val="000000"/>
          <w:lang w:eastAsia="en-IE"/>
        </w:rPr>
      </w:pPr>
    </w:p>
    <w:p w14:paraId="4FF75DFF" w14:textId="77777777" w:rsidR="009550A8" w:rsidRPr="00C77C7F" w:rsidRDefault="009550A8" w:rsidP="009550A8">
      <w:pPr>
        <w:spacing w:after="17" w:line="271" w:lineRule="auto"/>
        <w:ind w:left="-5" w:hanging="10"/>
        <w:jc w:val="both"/>
        <w:rPr>
          <w:rFonts w:eastAsia="Arial" w:cs="Arial"/>
          <w:color w:val="000000"/>
          <w:lang w:eastAsia="en-IE"/>
        </w:rPr>
      </w:pPr>
    </w:p>
    <w:p w14:paraId="5FDDE9CF" w14:textId="77777777" w:rsidR="009550A8" w:rsidRPr="00C77C7F" w:rsidRDefault="009550A8" w:rsidP="009550A8">
      <w:pPr>
        <w:spacing w:after="17" w:line="271" w:lineRule="auto"/>
        <w:ind w:left="-5" w:hanging="10"/>
        <w:jc w:val="both"/>
        <w:rPr>
          <w:rFonts w:eastAsia="Arial" w:cs="Arial"/>
          <w:color w:val="000000"/>
          <w:lang w:eastAsia="en-IE"/>
        </w:rPr>
      </w:pPr>
    </w:p>
    <w:p w14:paraId="5F5F92CC" w14:textId="77777777" w:rsidR="009550A8" w:rsidRPr="00C77C7F" w:rsidRDefault="009550A8" w:rsidP="009550A8">
      <w:pPr>
        <w:spacing w:after="17" w:line="271" w:lineRule="auto"/>
        <w:ind w:left="-5" w:hanging="10"/>
        <w:jc w:val="both"/>
        <w:rPr>
          <w:rFonts w:eastAsia="Arial" w:cs="Arial"/>
          <w:color w:val="000000"/>
          <w:lang w:eastAsia="en-IE"/>
        </w:rPr>
      </w:pPr>
    </w:p>
    <w:p w14:paraId="708F8BD3" w14:textId="77777777" w:rsidR="009550A8" w:rsidRPr="00C77C7F" w:rsidRDefault="009550A8" w:rsidP="009550A8">
      <w:pPr>
        <w:spacing w:after="17" w:line="271" w:lineRule="auto"/>
        <w:ind w:left="-5" w:hanging="10"/>
        <w:jc w:val="both"/>
        <w:rPr>
          <w:rFonts w:eastAsia="Arial" w:cs="Arial"/>
          <w:color w:val="000000"/>
          <w:lang w:eastAsia="en-IE"/>
        </w:rPr>
      </w:pPr>
    </w:p>
    <w:p w14:paraId="4DF4172F" w14:textId="77777777" w:rsidR="009550A8" w:rsidRPr="00C77C7F" w:rsidRDefault="009550A8" w:rsidP="009550A8">
      <w:pPr>
        <w:spacing w:after="17" w:line="271" w:lineRule="auto"/>
        <w:ind w:left="-5" w:hanging="10"/>
        <w:jc w:val="both"/>
        <w:rPr>
          <w:rFonts w:eastAsia="Arial" w:cs="Arial"/>
          <w:color w:val="000000"/>
          <w:lang w:eastAsia="en-IE"/>
        </w:rPr>
      </w:pPr>
    </w:p>
    <w:p w14:paraId="282A57E4" w14:textId="77777777" w:rsidR="009550A8" w:rsidRPr="00C77C7F" w:rsidRDefault="009550A8" w:rsidP="009550A8">
      <w:pPr>
        <w:spacing w:after="17" w:line="271" w:lineRule="auto"/>
        <w:ind w:left="-5" w:hanging="10"/>
        <w:jc w:val="both"/>
        <w:rPr>
          <w:rFonts w:eastAsia="Arial" w:cs="Arial"/>
          <w:color w:val="000000"/>
          <w:lang w:eastAsia="en-IE"/>
        </w:rPr>
      </w:pPr>
    </w:p>
    <w:p w14:paraId="7B7A9C4B" w14:textId="77777777" w:rsidR="009550A8" w:rsidRPr="00C77C7F" w:rsidRDefault="009550A8" w:rsidP="009550A8">
      <w:pPr>
        <w:spacing w:after="17" w:line="271" w:lineRule="auto"/>
        <w:ind w:left="-5" w:hanging="10"/>
        <w:jc w:val="both"/>
        <w:rPr>
          <w:rFonts w:eastAsia="Arial" w:cs="Arial"/>
          <w:color w:val="000000"/>
          <w:lang w:eastAsia="en-IE"/>
        </w:rPr>
      </w:pPr>
    </w:p>
    <w:p w14:paraId="29CADA9D" w14:textId="77777777" w:rsidR="009550A8" w:rsidRPr="00C77C7F" w:rsidRDefault="009550A8" w:rsidP="009550A8">
      <w:pPr>
        <w:spacing w:after="17" w:line="271" w:lineRule="auto"/>
        <w:ind w:left="-5" w:hanging="10"/>
        <w:jc w:val="both"/>
        <w:rPr>
          <w:rFonts w:eastAsia="Arial" w:cs="Arial"/>
          <w:color w:val="000000"/>
          <w:lang w:eastAsia="en-IE"/>
        </w:rPr>
      </w:pPr>
    </w:p>
    <w:p w14:paraId="66318C21" w14:textId="77777777" w:rsidR="009550A8" w:rsidRPr="00C77C7F" w:rsidRDefault="009550A8" w:rsidP="009550A8">
      <w:pPr>
        <w:spacing w:after="17" w:line="271" w:lineRule="auto"/>
        <w:ind w:left="-5" w:hanging="10"/>
        <w:jc w:val="both"/>
        <w:rPr>
          <w:rFonts w:eastAsia="Arial" w:cs="Arial"/>
          <w:color w:val="000000"/>
          <w:lang w:eastAsia="en-IE"/>
        </w:rPr>
      </w:pPr>
    </w:p>
    <w:p w14:paraId="15D9B8B0" w14:textId="77777777" w:rsidR="009550A8" w:rsidRPr="00C77C7F" w:rsidRDefault="009550A8" w:rsidP="009550A8">
      <w:pPr>
        <w:spacing w:after="17" w:line="271" w:lineRule="auto"/>
        <w:ind w:left="-5" w:hanging="10"/>
        <w:jc w:val="both"/>
        <w:rPr>
          <w:rFonts w:eastAsia="Arial" w:cs="Arial"/>
          <w:color w:val="000000"/>
          <w:lang w:eastAsia="en-IE"/>
        </w:rPr>
      </w:pPr>
    </w:p>
    <w:p w14:paraId="5C8F0496" w14:textId="77777777" w:rsidR="009550A8" w:rsidRPr="00C77C7F" w:rsidRDefault="009550A8" w:rsidP="009550A8">
      <w:pPr>
        <w:spacing w:after="17" w:line="271" w:lineRule="auto"/>
        <w:ind w:left="-5" w:hanging="10"/>
        <w:jc w:val="both"/>
        <w:rPr>
          <w:rFonts w:eastAsia="Arial" w:cs="Arial"/>
          <w:color w:val="000000"/>
          <w:lang w:eastAsia="en-IE"/>
        </w:rPr>
      </w:pPr>
    </w:p>
    <w:p w14:paraId="75AFE7B9" w14:textId="77777777" w:rsidR="009550A8" w:rsidRPr="00C77C7F" w:rsidRDefault="009550A8" w:rsidP="009550A8">
      <w:pPr>
        <w:spacing w:after="17" w:line="271" w:lineRule="auto"/>
        <w:ind w:left="-5" w:hanging="10"/>
        <w:jc w:val="both"/>
        <w:rPr>
          <w:rFonts w:eastAsia="Arial" w:cs="Arial"/>
          <w:color w:val="000000"/>
          <w:lang w:eastAsia="en-IE"/>
        </w:rPr>
      </w:pPr>
    </w:p>
    <w:p w14:paraId="7859A05C" w14:textId="77777777" w:rsidR="009550A8" w:rsidRPr="00C77C7F" w:rsidRDefault="009550A8" w:rsidP="009550A8">
      <w:pPr>
        <w:spacing w:after="17" w:line="271" w:lineRule="auto"/>
        <w:ind w:left="-5" w:hanging="10"/>
        <w:jc w:val="both"/>
        <w:rPr>
          <w:rFonts w:eastAsia="Arial" w:cs="Arial"/>
          <w:color w:val="000000"/>
          <w:lang w:eastAsia="en-IE"/>
        </w:rPr>
      </w:pPr>
    </w:p>
    <w:p w14:paraId="2169E8E1" w14:textId="77777777" w:rsidR="009550A8" w:rsidRPr="00C77C7F" w:rsidRDefault="009550A8" w:rsidP="009550A8">
      <w:pPr>
        <w:spacing w:after="17" w:line="271" w:lineRule="auto"/>
        <w:ind w:left="-5" w:hanging="10"/>
        <w:jc w:val="both"/>
        <w:rPr>
          <w:rFonts w:eastAsia="Arial" w:cs="Arial"/>
          <w:color w:val="000000"/>
          <w:lang w:eastAsia="en-IE"/>
        </w:rPr>
      </w:pPr>
    </w:p>
    <w:p w14:paraId="7717B229" w14:textId="77777777" w:rsidR="009550A8" w:rsidRPr="00C77C7F" w:rsidRDefault="009550A8" w:rsidP="009550A8">
      <w:pPr>
        <w:spacing w:after="17" w:line="271" w:lineRule="auto"/>
        <w:ind w:left="-5" w:hanging="10"/>
        <w:jc w:val="both"/>
        <w:rPr>
          <w:rFonts w:eastAsia="Arial" w:cs="Arial"/>
          <w:color w:val="000000"/>
          <w:lang w:eastAsia="en-IE"/>
        </w:rPr>
      </w:pPr>
    </w:p>
    <w:p w14:paraId="631AD876" w14:textId="77777777" w:rsidR="009550A8" w:rsidRPr="00C77C7F" w:rsidRDefault="009550A8" w:rsidP="009550A8">
      <w:pPr>
        <w:spacing w:after="17" w:line="271" w:lineRule="auto"/>
        <w:ind w:left="-5" w:hanging="10"/>
        <w:jc w:val="both"/>
        <w:rPr>
          <w:rFonts w:eastAsia="Arial" w:cs="Arial"/>
          <w:color w:val="000000"/>
          <w:lang w:eastAsia="en-IE"/>
        </w:rPr>
      </w:pPr>
    </w:p>
    <w:p w14:paraId="17EF1397" w14:textId="77777777" w:rsidR="009550A8" w:rsidRPr="00C77C7F" w:rsidRDefault="009550A8" w:rsidP="009550A8">
      <w:pPr>
        <w:spacing w:after="17" w:line="271" w:lineRule="auto"/>
        <w:ind w:left="-5" w:hanging="10"/>
        <w:jc w:val="both"/>
        <w:rPr>
          <w:rFonts w:eastAsia="Arial" w:cs="Arial"/>
          <w:color w:val="000000"/>
          <w:lang w:eastAsia="en-IE"/>
        </w:rPr>
      </w:pPr>
    </w:p>
    <w:p w14:paraId="49CF50D6" w14:textId="77777777" w:rsidR="009550A8" w:rsidRPr="00C77C7F" w:rsidRDefault="009550A8" w:rsidP="009550A8">
      <w:pPr>
        <w:spacing w:after="17" w:line="271" w:lineRule="auto"/>
        <w:ind w:left="-5" w:hanging="10"/>
        <w:jc w:val="both"/>
        <w:rPr>
          <w:rFonts w:eastAsia="Arial" w:cs="Arial"/>
          <w:color w:val="000000"/>
          <w:lang w:eastAsia="en-IE"/>
        </w:rPr>
      </w:pPr>
    </w:p>
    <w:p w14:paraId="315CF86F" w14:textId="77777777" w:rsidR="009550A8" w:rsidRPr="00C77C7F" w:rsidRDefault="009550A8" w:rsidP="009550A8">
      <w:pPr>
        <w:spacing w:after="17" w:line="271" w:lineRule="auto"/>
        <w:ind w:left="-5" w:hanging="10"/>
        <w:jc w:val="both"/>
        <w:rPr>
          <w:rFonts w:eastAsia="Arial" w:cs="Arial"/>
          <w:color w:val="000000"/>
          <w:lang w:eastAsia="en-IE"/>
        </w:rPr>
      </w:pPr>
    </w:p>
    <w:p w14:paraId="56B39A3B" w14:textId="77777777" w:rsidR="009550A8" w:rsidRPr="00C77C7F" w:rsidRDefault="009550A8" w:rsidP="009550A8">
      <w:pPr>
        <w:spacing w:after="17" w:line="271" w:lineRule="auto"/>
        <w:ind w:left="-5" w:hanging="10"/>
        <w:jc w:val="both"/>
        <w:rPr>
          <w:rFonts w:eastAsia="Arial" w:cs="Arial"/>
          <w:color w:val="000000"/>
          <w:lang w:eastAsia="en-IE"/>
        </w:rPr>
      </w:pPr>
    </w:p>
    <w:p w14:paraId="4330B674" w14:textId="77777777" w:rsidR="009550A8" w:rsidRPr="00C77C7F" w:rsidRDefault="009550A8" w:rsidP="009550A8">
      <w:pPr>
        <w:spacing w:after="17" w:line="271" w:lineRule="auto"/>
        <w:ind w:left="-5" w:hanging="10"/>
        <w:jc w:val="both"/>
        <w:rPr>
          <w:rFonts w:eastAsia="Arial" w:cs="Arial"/>
          <w:color w:val="000000"/>
          <w:lang w:eastAsia="en-IE"/>
        </w:rPr>
      </w:pPr>
    </w:p>
    <w:p w14:paraId="3ED464FF" w14:textId="77777777" w:rsidR="009550A8" w:rsidRPr="00C77C7F" w:rsidRDefault="009550A8" w:rsidP="009550A8">
      <w:pPr>
        <w:spacing w:after="17" w:line="271" w:lineRule="auto"/>
        <w:ind w:left="-5" w:hanging="10"/>
        <w:jc w:val="both"/>
        <w:rPr>
          <w:rFonts w:eastAsia="Arial" w:cs="Arial"/>
          <w:color w:val="000000"/>
          <w:lang w:eastAsia="en-IE"/>
        </w:rPr>
      </w:pPr>
    </w:p>
    <w:p w14:paraId="753350D7" w14:textId="77777777" w:rsidR="009550A8" w:rsidRPr="00C77C7F" w:rsidRDefault="009550A8" w:rsidP="009550A8">
      <w:pPr>
        <w:spacing w:after="17" w:line="271" w:lineRule="auto"/>
        <w:ind w:left="-5" w:hanging="10"/>
        <w:jc w:val="both"/>
        <w:rPr>
          <w:rFonts w:eastAsia="Arial" w:cs="Arial"/>
          <w:color w:val="000000"/>
          <w:lang w:eastAsia="en-IE"/>
        </w:rPr>
      </w:pPr>
    </w:p>
    <w:p w14:paraId="4CB14FE0" w14:textId="77777777" w:rsidR="009550A8" w:rsidRPr="00C77C7F" w:rsidRDefault="009550A8" w:rsidP="009550A8">
      <w:pPr>
        <w:spacing w:after="17" w:line="271" w:lineRule="auto"/>
        <w:ind w:left="-5" w:hanging="10"/>
        <w:jc w:val="both"/>
        <w:rPr>
          <w:rFonts w:eastAsia="Arial" w:cs="Arial"/>
          <w:color w:val="000000"/>
          <w:lang w:eastAsia="en-IE"/>
        </w:rPr>
      </w:pPr>
    </w:p>
    <w:p w14:paraId="4952234F" w14:textId="77777777" w:rsidR="009550A8" w:rsidRPr="00C77C7F" w:rsidRDefault="009550A8" w:rsidP="009550A8">
      <w:pPr>
        <w:spacing w:after="17" w:line="271" w:lineRule="auto"/>
        <w:jc w:val="both"/>
        <w:rPr>
          <w:rFonts w:eastAsia="Arial" w:cs="Arial"/>
          <w:color w:val="000000"/>
          <w:lang w:eastAsia="en-IE"/>
        </w:rPr>
      </w:pPr>
    </w:p>
    <w:p w14:paraId="6F216CDB" w14:textId="77777777" w:rsidR="009550A8" w:rsidRPr="00C77C7F" w:rsidRDefault="009550A8" w:rsidP="009550A8">
      <w:pPr>
        <w:spacing w:after="17" w:line="271" w:lineRule="auto"/>
        <w:ind w:left="-5" w:hanging="10"/>
        <w:jc w:val="both"/>
        <w:rPr>
          <w:rFonts w:eastAsia="Arial" w:cs="Arial"/>
          <w:color w:val="000000"/>
          <w:lang w:eastAsia="en-IE"/>
        </w:rPr>
      </w:pPr>
    </w:p>
    <w:p w14:paraId="705A019F" w14:textId="77777777" w:rsidR="009550A8" w:rsidRPr="00C77C7F" w:rsidRDefault="009550A8" w:rsidP="009550A8">
      <w:pPr>
        <w:spacing w:after="17" w:line="271" w:lineRule="auto"/>
        <w:ind w:left="-5" w:hanging="10"/>
        <w:jc w:val="both"/>
        <w:rPr>
          <w:rFonts w:eastAsia="Arial" w:cs="Arial"/>
          <w:color w:val="000000"/>
          <w:lang w:eastAsia="en-IE"/>
        </w:rPr>
      </w:pPr>
    </w:p>
    <w:tbl>
      <w:tblPr>
        <w:tblStyle w:val="TableGrid"/>
        <w:tblW w:w="9640" w:type="dxa"/>
        <w:tblInd w:w="-289" w:type="dxa"/>
        <w:tblLook w:val="04A0" w:firstRow="1" w:lastRow="0" w:firstColumn="1" w:lastColumn="0" w:noHBand="0" w:noVBand="1"/>
      </w:tblPr>
      <w:tblGrid>
        <w:gridCol w:w="1277"/>
        <w:gridCol w:w="5103"/>
        <w:gridCol w:w="567"/>
        <w:gridCol w:w="567"/>
        <w:gridCol w:w="567"/>
        <w:gridCol w:w="425"/>
        <w:gridCol w:w="567"/>
        <w:gridCol w:w="567"/>
      </w:tblGrid>
      <w:tr w:rsidR="009550A8" w14:paraId="09390299" w14:textId="77777777" w:rsidTr="00503296">
        <w:tc>
          <w:tcPr>
            <w:tcW w:w="1277" w:type="dxa"/>
            <w:shd w:val="clear" w:color="auto" w:fill="D9D9D9" w:themeFill="background1" w:themeFillShade="D9"/>
          </w:tcPr>
          <w:p w14:paraId="47FD188A" w14:textId="77777777" w:rsidR="009550A8" w:rsidRDefault="009550A8" w:rsidP="00A81E70">
            <w:pPr>
              <w:spacing w:after="17" w:line="271" w:lineRule="auto"/>
              <w:jc w:val="both"/>
              <w:rPr>
                <w:rFonts w:eastAsia="Arial" w:cs="Arial"/>
                <w:color w:val="000000"/>
                <w:lang w:eastAsia="en-IE"/>
              </w:rPr>
            </w:pPr>
          </w:p>
        </w:tc>
        <w:tc>
          <w:tcPr>
            <w:tcW w:w="5103" w:type="dxa"/>
            <w:shd w:val="clear" w:color="auto" w:fill="D9D9D9" w:themeFill="background1" w:themeFillShade="D9"/>
          </w:tcPr>
          <w:p w14:paraId="53A32FA3" w14:textId="77777777" w:rsidR="009550A8" w:rsidRPr="006674F7" w:rsidRDefault="009550A8" w:rsidP="00A81E70">
            <w:pPr>
              <w:spacing w:after="17" w:line="271" w:lineRule="auto"/>
              <w:jc w:val="both"/>
              <w:rPr>
                <w:rFonts w:eastAsia="Arial" w:cs="Arial"/>
                <w:b/>
                <w:bCs/>
                <w:color w:val="000000"/>
                <w:lang w:eastAsia="en-IE"/>
              </w:rPr>
            </w:pPr>
            <w:r w:rsidRPr="006674F7">
              <w:rPr>
                <w:rFonts w:eastAsia="Arial" w:cs="Arial"/>
                <w:b/>
                <w:bCs/>
                <w:color w:val="000000"/>
                <w:lang w:eastAsia="en-IE"/>
              </w:rPr>
              <w:t>Construction Sites</w:t>
            </w:r>
          </w:p>
        </w:tc>
        <w:tc>
          <w:tcPr>
            <w:tcW w:w="567" w:type="dxa"/>
            <w:shd w:val="clear" w:color="auto" w:fill="D9D9D9" w:themeFill="background1" w:themeFillShade="D9"/>
          </w:tcPr>
          <w:p w14:paraId="36676153" w14:textId="77777777" w:rsidR="009550A8" w:rsidRDefault="009550A8" w:rsidP="00A81E70">
            <w:pPr>
              <w:spacing w:after="17" w:line="271" w:lineRule="auto"/>
              <w:jc w:val="both"/>
              <w:rPr>
                <w:rFonts w:eastAsia="Arial" w:cs="Arial"/>
                <w:color w:val="000000"/>
                <w:lang w:eastAsia="en-IE"/>
              </w:rPr>
            </w:pPr>
            <w:r>
              <w:rPr>
                <w:rFonts w:eastAsia="Arial" w:cs="Arial"/>
                <w:noProof/>
                <w:color w:val="000000"/>
                <w:lang w:eastAsia="en-IE"/>
              </w:rPr>
              <mc:AlternateContent>
                <mc:Choice Requires="wps">
                  <w:drawing>
                    <wp:anchor distT="0" distB="0" distL="114300" distR="114300" simplePos="0" relativeHeight="251730944" behindDoc="0" locked="0" layoutInCell="1" allowOverlap="1" wp14:anchorId="0A4B20B1" wp14:editId="29CC3221">
                      <wp:simplePos x="0" y="0"/>
                      <wp:positionH relativeFrom="column">
                        <wp:posOffset>284117</wp:posOffset>
                      </wp:positionH>
                      <wp:positionV relativeFrom="paragraph">
                        <wp:posOffset>-3084</wp:posOffset>
                      </wp:positionV>
                      <wp:extent cx="391886" cy="595085"/>
                      <wp:effectExtent l="0" t="0" r="27305" b="14605"/>
                      <wp:wrapNone/>
                      <wp:docPr id="33" name="Rectangle 33"/>
                      <wp:cNvGraphicFramePr/>
                      <a:graphic xmlns:a="http://schemas.openxmlformats.org/drawingml/2006/main">
                        <a:graphicData uri="http://schemas.microsoft.com/office/word/2010/wordprocessingShape">
                          <wps:wsp>
                            <wps:cNvSpPr/>
                            <wps:spPr>
                              <a:xfrm>
                                <a:off x="0" y="0"/>
                                <a:ext cx="391886" cy="595085"/>
                              </a:xfrm>
                              <a:prstGeom prst="rect">
                                <a:avLst/>
                              </a:prstGeom>
                              <a:solidFill>
                                <a:srgbClr val="4472C4">
                                  <a:alpha val="41961"/>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B2E771" id="Rectangle 33" o:spid="_x0000_s1026" style="position:absolute;margin-left:22.35pt;margin-top:-.25pt;width:30.85pt;height:46.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uUNhAIAAGcFAAAOAAAAZHJzL2Uyb0RvYy54bWysVE1v2zAMvQ/YfxB0X2xnSZoEdYogRYcB&#10;RVu0HXpWZCk2IIuapMTJfv0o+SNBV+wwLAeFEslH8pnk9c2xVuQgrKtA5zQbpZQIzaGo9C6nP17v&#10;vswpcZ7pginQIqcn4ejN6vOn68YsxRhKUIWwBEG0WzYmp6X3ZpkkjpeiZm4ERmhUSrA183i1u6Sw&#10;rEH0WiXjNJ0lDdjCWODCOXy9bZV0FfGlFNw/SumEJyqnmJuPp43nNpzJ6potd5aZsuJdGuwfsqhZ&#10;pTHoAHXLPCN7W/0BVVfcggPpRxzqBKSsuIg1YDVZ+q6al5IZEWtBcpwZaHL/D5Y/HF7Mk0UaGuOW&#10;DsVQxVHaOvxjfuQYyToNZImjJxwfvy6y+XxGCUfVdDFN59NAZnJ2Ntb5bwJqEoScWvwWkSJ2uHe+&#10;Ne1NQiwHqiruKqXixe62G2XJgeF3m0yuxptJ66tMybrXbDHLupCuNY/hL3CSc01R8iclArrSz0KS&#10;qsAqxhE2tpsYAjLOhfZZqypZIdqI0xR/fcTQoMEjxoyAAVli/gN2B9BbtiA9dktAZx9cRezWwTn9&#10;W2Kt8+ARI4P2g3NdabAfASisqovc2mP6F9QEcQvF6ckSC+2sOMPvKvyA98z5J2ZxOHCMcOD9Ix5S&#10;QZNT6CRKSrC/PnoP9tizqKWkwWHLqfu5Z1ZQor5r7OZFNpmE6YyXyfRqjBd7qdleavS+3gD2RYar&#10;xfAoBnuvelFaqN9wL6xDVFQxzTF2Trm3/WXj2yWAm4WL9Tqa4UQa5u/1i+EBPLAaGvT1+Mas6brY&#10;Y/s/QD+YbPmumVvb4Klhvfcgq9jpZ147vnGaY+N0myesi8t7tDrvx9VvAAAA//8DAFBLAwQUAAYA&#10;CAAAACEA6Nxwdd0AAAAHAQAADwAAAGRycy9kb3ducmV2LnhtbEyOy07DMBRE90j8g3WR2LU2IS0h&#10;zU2FECChrtryAW58m0T1I43dJPD1uCtYjmZ05hTryWg2UO9bZxEe5gIY2cqp1tYIX/v3WQbMB2mV&#10;1M4Swjd5WJe3N4XMlRvtloZdqFmEWJ9LhCaELufcVw0Z6eeuIxu7o+uNDDH2NVe9HCPcaJ4IseRG&#10;tjY+NLKj14aq0+5iEDb6fB4+pnEhxiTbb91n9vN2rBDv76aXFbBAU/gbw1U/qkMZnQ7uYpVnGiFN&#10;n+ISYbYAdq3FMgV2QHh+TICXBf/vX/4CAAD//wMAUEsBAi0AFAAGAAgAAAAhALaDOJL+AAAA4QEA&#10;ABMAAAAAAAAAAAAAAAAAAAAAAFtDb250ZW50X1R5cGVzXS54bWxQSwECLQAUAAYACAAAACEAOP0h&#10;/9YAAACUAQAACwAAAAAAAAAAAAAAAAAvAQAAX3JlbHMvLnJlbHNQSwECLQAUAAYACAAAACEAxSrl&#10;DYQCAABnBQAADgAAAAAAAAAAAAAAAAAuAgAAZHJzL2Uyb0RvYy54bWxQSwECLQAUAAYACAAAACEA&#10;6Nxwdd0AAAAHAQAADwAAAAAAAAAAAAAAAADeBAAAZHJzL2Rvd25yZXYueG1sUEsFBgAAAAAEAAQA&#10;8wAAAOgFAAAAAA==&#10;" fillcolor="#4472c4" strokecolor="#1f3763 [1604]" strokeweight="1pt">
                      <v:fill opacity="27499f"/>
                    </v:rect>
                  </w:pict>
                </mc:Fallback>
              </mc:AlternateContent>
            </w:r>
          </w:p>
        </w:tc>
        <w:tc>
          <w:tcPr>
            <w:tcW w:w="567" w:type="dxa"/>
            <w:shd w:val="clear" w:color="auto" w:fill="D9D9D9" w:themeFill="background1" w:themeFillShade="D9"/>
          </w:tcPr>
          <w:p w14:paraId="370D7037" w14:textId="77777777" w:rsidR="009550A8" w:rsidRDefault="009550A8" w:rsidP="00A81E70">
            <w:pPr>
              <w:spacing w:after="17" w:line="271" w:lineRule="auto"/>
              <w:jc w:val="both"/>
              <w:rPr>
                <w:rFonts w:eastAsia="Arial" w:cs="Arial"/>
                <w:color w:val="000000"/>
                <w:lang w:eastAsia="en-IE"/>
              </w:rPr>
            </w:pPr>
          </w:p>
        </w:tc>
        <w:tc>
          <w:tcPr>
            <w:tcW w:w="567" w:type="dxa"/>
            <w:shd w:val="clear" w:color="auto" w:fill="D9D9D9" w:themeFill="background1" w:themeFillShade="D9"/>
          </w:tcPr>
          <w:p w14:paraId="1996B743" w14:textId="77777777" w:rsidR="009550A8" w:rsidRDefault="009550A8" w:rsidP="00A81E70">
            <w:pPr>
              <w:spacing w:after="17" w:line="271" w:lineRule="auto"/>
              <w:jc w:val="both"/>
              <w:rPr>
                <w:rFonts w:eastAsia="Arial" w:cs="Arial"/>
                <w:color w:val="000000"/>
                <w:lang w:eastAsia="en-IE"/>
              </w:rPr>
            </w:pPr>
          </w:p>
        </w:tc>
        <w:tc>
          <w:tcPr>
            <w:tcW w:w="425" w:type="dxa"/>
            <w:shd w:val="clear" w:color="auto" w:fill="D9D9D9" w:themeFill="background1" w:themeFillShade="D9"/>
          </w:tcPr>
          <w:p w14:paraId="4601518B" w14:textId="77777777" w:rsidR="009550A8" w:rsidRDefault="009550A8" w:rsidP="00A81E70">
            <w:pPr>
              <w:spacing w:after="17" w:line="271" w:lineRule="auto"/>
              <w:jc w:val="both"/>
              <w:rPr>
                <w:rFonts w:eastAsia="Arial" w:cs="Arial"/>
                <w:color w:val="000000"/>
                <w:lang w:eastAsia="en-IE"/>
              </w:rPr>
            </w:pPr>
          </w:p>
        </w:tc>
        <w:tc>
          <w:tcPr>
            <w:tcW w:w="567" w:type="dxa"/>
            <w:shd w:val="clear" w:color="auto" w:fill="D9D9D9" w:themeFill="background1" w:themeFillShade="D9"/>
          </w:tcPr>
          <w:p w14:paraId="3BA210EC" w14:textId="77777777" w:rsidR="009550A8" w:rsidRDefault="009550A8" w:rsidP="00A81E70">
            <w:pPr>
              <w:spacing w:after="17" w:line="271" w:lineRule="auto"/>
              <w:jc w:val="both"/>
              <w:rPr>
                <w:rFonts w:eastAsia="Arial" w:cs="Arial"/>
                <w:color w:val="000000"/>
                <w:lang w:eastAsia="en-IE"/>
              </w:rPr>
            </w:pPr>
          </w:p>
        </w:tc>
        <w:tc>
          <w:tcPr>
            <w:tcW w:w="567" w:type="dxa"/>
            <w:shd w:val="clear" w:color="auto" w:fill="D9D9D9" w:themeFill="background1" w:themeFillShade="D9"/>
          </w:tcPr>
          <w:p w14:paraId="536FF5E4" w14:textId="77777777" w:rsidR="009550A8" w:rsidRDefault="009550A8" w:rsidP="00A81E70">
            <w:pPr>
              <w:spacing w:after="17" w:line="271" w:lineRule="auto"/>
              <w:jc w:val="both"/>
              <w:rPr>
                <w:rFonts w:eastAsia="Arial" w:cs="Arial"/>
                <w:color w:val="000000"/>
                <w:lang w:eastAsia="en-IE"/>
              </w:rPr>
            </w:pPr>
          </w:p>
        </w:tc>
      </w:tr>
      <w:tr w:rsidR="009550A8" w14:paraId="5DB8E1AE" w14:textId="77777777" w:rsidTr="00503296">
        <w:tc>
          <w:tcPr>
            <w:tcW w:w="1277" w:type="dxa"/>
            <w:shd w:val="clear" w:color="auto" w:fill="D9D9D9" w:themeFill="background1" w:themeFillShade="D9"/>
          </w:tcPr>
          <w:p w14:paraId="6B256818"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OSO #25</w:t>
            </w:r>
          </w:p>
        </w:tc>
        <w:tc>
          <w:tcPr>
            <w:tcW w:w="5103" w:type="dxa"/>
            <w:shd w:val="clear" w:color="auto" w:fill="D9D9D9" w:themeFill="background1" w:themeFillShade="D9"/>
          </w:tcPr>
          <w:p w14:paraId="1517499F"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 xml:space="preserve">Operational procedures are defined, </w:t>
            </w:r>
            <w:proofErr w:type="gramStart"/>
            <w:r>
              <w:rPr>
                <w:rFonts w:eastAsia="Arial" w:cs="Arial"/>
                <w:color w:val="000000"/>
                <w:lang w:eastAsia="en-IE"/>
              </w:rPr>
              <w:t>validated</w:t>
            </w:r>
            <w:proofErr w:type="gramEnd"/>
            <w:r>
              <w:rPr>
                <w:rFonts w:eastAsia="Arial" w:cs="Arial"/>
                <w:color w:val="000000"/>
                <w:lang w:eastAsia="en-IE"/>
              </w:rPr>
              <w:t xml:space="preserve"> and adhered to</w:t>
            </w:r>
          </w:p>
        </w:tc>
        <w:tc>
          <w:tcPr>
            <w:tcW w:w="567" w:type="dxa"/>
            <w:shd w:val="clear" w:color="auto" w:fill="D9D9D9" w:themeFill="background1" w:themeFillShade="D9"/>
          </w:tcPr>
          <w:p w14:paraId="397017A1"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L</w:t>
            </w:r>
          </w:p>
        </w:tc>
        <w:tc>
          <w:tcPr>
            <w:tcW w:w="567" w:type="dxa"/>
            <w:shd w:val="clear" w:color="auto" w:fill="D9D9D9" w:themeFill="background1" w:themeFillShade="D9"/>
          </w:tcPr>
          <w:p w14:paraId="1C473E2D"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M</w:t>
            </w:r>
          </w:p>
        </w:tc>
        <w:tc>
          <w:tcPr>
            <w:tcW w:w="567" w:type="dxa"/>
            <w:shd w:val="clear" w:color="auto" w:fill="D9D9D9" w:themeFill="background1" w:themeFillShade="D9"/>
          </w:tcPr>
          <w:p w14:paraId="74291125"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H</w:t>
            </w:r>
          </w:p>
        </w:tc>
        <w:tc>
          <w:tcPr>
            <w:tcW w:w="425" w:type="dxa"/>
            <w:shd w:val="clear" w:color="auto" w:fill="D9D9D9" w:themeFill="background1" w:themeFillShade="D9"/>
          </w:tcPr>
          <w:p w14:paraId="6683BF9C"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675AB795"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1E41CF42"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H</w:t>
            </w:r>
          </w:p>
        </w:tc>
      </w:tr>
      <w:tr w:rsidR="009550A8" w14:paraId="73B3AAB1" w14:textId="77777777" w:rsidTr="00503296">
        <w:tc>
          <w:tcPr>
            <w:tcW w:w="1277" w:type="dxa"/>
            <w:shd w:val="clear" w:color="auto" w:fill="D9D9D9" w:themeFill="background1" w:themeFillShade="D9"/>
          </w:tcPr>
          <w:p w14:paraId="18B6ADB9"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OSO #26</w:t>
            </w:r>
          </w:p>
        </w:tc>
        <w:tc>
          <w:tcPr>
            <w:tcW w:w="5103" w:type="dxa"/>
            <w:shd w:val="clear" w:color="auto" w:fill="D9D9D9" w:themeFill="background1" w:themeFillShade="D9"/>
          </w:tcPr>
          <w:p w14:paraId="3333600F"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The Remote Pilot is trained to identify critical environmental conditions or changes and to avoid them</w:t>
            </w:r>
          </w:p>
        </w:tc>
        <w:tc>
          <w:tcPr>
            <w:tcW w:w="567" w:type="dxa"/>
            <w:shd w:val="clear" w:color="auto" w:fill="D9D9D9" w:themeFill="background1" w:themeFillShade="D9"/>
          </w:tcPr>
          <w:p w14:paraId="54F8EEB9"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L</w:t>
            </w:r>
          </w:p>
        </w:tc>
        <w:tc>
          <w:tcPr>
            <w:tcW w:w="567" w:type="dxa"/>
            <w:shd w:val="clear" w:color="auto" w:fill="D9D9D9" w:themeFill="background1" w:themeFillShade="D9"/>
          </w:tcPr>
          <w:p w14:paraId="6CEB0FCA"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M</w:t>
            </w:r>
          </w:p>
        </w:tc>
        <w:tc>
          <w:tcPr>
            <w:tcW w:w="567" w:type="dxa"/>
            <w:shd w:val="clear" w:color="auto" w:fill="D9D9D9" w:themeFill="background1" w:themeFillShade="D9"/>
          </w:tcPr>
          <w:p w14:paraId="10C99765"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H</w:t>
            </w:r>
          </w:p>
        </w:tc>
        <w:tc>
          <w:tcPr>
            <w:tcW w:w="425" w:type="dxa"/>
            <w:shd w:val="clear" w:color="auto" w:fill="D9D9D9" w:themeFill="background1" w:themeFillShade="D9"/>
          </w:tcPr>
          <w:p w14:paraId="20C1BD75"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438DFB15"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38E63CB4"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H</w:t>
            </w:r>
          </w:p>
        </w:tc>
      </w:tr>
      <w:tr w:rsidR="009550A8" w14:paraId="7393FE38" w14:textId="77777777" w:rsidTr="00503296">
        <w:tc>
          <w:tcPr>
            <w:tcW w:w="1277" w:type="dxa"/>
            <w:shd w:val="clear" w:color="auto" w:fill="D9D9D9" w:themeFill="background1" w:themeFillShade="D9"/>
          </w:tcPr>
          <w:p w14:paraId="4EA83851"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lastRenderedPageBreak/>
              <w:t>OSO #27</w:t>
            </w:r>
          </w:p>
        </w:tc>
        <w:tc>
          <w:tcPr>
            <w:tcW w:w="5103" w:type="dxa"/>
            <w:shd w:val="clear" w:color="auto" w:fill="D9D9D9" w:themeFill="background1" w:themeFillShade="D9"/>
          </w:tcPr>
          <w:p w14:paraId="26856A8C"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Environmental conditions for safe operations are defined, measurable and adhered to</w:t>
            </w:r>
          </w:p>
        </w:tc>
        <w:tc>
          <w:tcPr>
            <w:tcW w:w="567" w:type="dxa"/>
            <w:shd w:val="clear" w:color="auto" w:fill="D9D9D9" w:themeFill="background1" w:themeFillShade="D9"/>
          </w:tcPr>
          <w:p w14:paraId="67553EA5" w14:textId="731BF401"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L</w:t>
            </w:r>
          </w:p>
        </w:tc>
        <w:tc>
          <w:tcPr>
            <w:tcW w:w="567" w:type="dxa"/>
            <w:shd w:val="clear" w:color="auto" w:fill="D9D9D9" w:themeFill="background1" w:themeFillShade="D9"/>
          </w:tcPr>
          <w:p w14:paraId="4C512C36" w14:textId="4691815A" w:rsidR="009550A8" w:rsidRDefault="00503296" w:rsidP="00A81E70">
            <w:pPr>
              <w:spacing w:after="17" w:line="271" w:lineRule="auto"/>
              <w:jc w:val="center"/>
              <w:rPr>
                <w:rFonts w:eastAsia="Arial" w:cs="Arial"/>
                <w:color w:val="000000"/>
                <w:lang w:eastAsia="en-IE"/>
              </w:rPr>
            </w:pPr>
            <w:r>
              <w:rPr>
                <w:rFonts w:eastAsia="Arial" w:cs="Arial"/>
                <w:noProof/>
                <w:color w:val="000000"/>
                <w:lang w:eastAsia="en-IE"/>
              </w:rPr>
              <mc:AlternateContent>
                <mc:Choice Requires="wps">
                  <w:drawing>
                    <wp:anchor distT="0" distB="0" distL="114300" distR="114300" simplePos="0" relativeHeight="251731968" behindDoc="0" locked="0" layoutInCell="1" allowOverlap="1" wp14:anchorId="373D104D" wp14:editId="397194DD">
                      <wp:simplePos x="0" y="0"/>
                      <wp:positionH relativeFrom="column">
                        <wp:posOffset>-90442</wp:posOffset>
                      </wp:positionH>
                      <wp:positionV relativeFrom="paragraph">
                        <wp:posOffset>43542</wp:posOffset>
                      </wp:positionV>
                      <wp:extent cx="391886" cy="2249351"/>
                      <wp:effectExtent l="0" t="0" r="27305" b="17780"/>
                      <wp:wrapNone/>
                      <wp:docPr id="34" name="Rectangle 34"/>
                      <wp:cNvGraphicFramePr/>
                      <a:graphic xmlns:a="http://schemas.openxmlformats.org/drawingml/2006/main">
                        <a:graphicData uri="http://schemas.microsoft.com/office/word/2010/wordprocessingShape">
                          <wps:wsp>
                            <wps:cNvSpPr/>
                            <wps:spPr>
                              <a:xfrm>
                                <a:off x="0" y="0"/>
                                <a:ext cx="391886" cy="2249351"/>
                              </a:xfrm>
                              <a:prstGeom prst="rect">
                                <a:avLst/>
                              </a:prstGeom>
                              <a:solidFill>
                                <a:srgbClr val="4472C4">
                                  <a:alpha val="41961"/>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C3F71" id="Rectangle 34" o:spid="_x0000_s1026" style="position:absolute;margin-left:-7.1pt;margin-top:3.45pt;width:30.85pt;height:177.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HRNgQIAAGgFAAAOAAAAZHJzL2Uyb0RvYy54bWysVMFu2zAMvQ/YPwi6r45dt2uCOkWQosOA&#10;oi3WDj0rshQLkCWNUuJkXz9KdpygLXYYloNCieQj+Uzy+mbXarIV4JU1Fc3PJpQIw22tzLqiP1/u&#10;vlxR4gMzNdPWiIruhac388+frjs3E4VtrK4FEAQxfta5ijYhuFmWed6Ilvkz64RBpbTQsoBXWGc1&#10;sA7RW50Vk8ll1lmoHVguvMfX215J5wlfSsHDo5ReBKIrirmFdEI6V/HM5tdstgbmGsWHNNg/ZNEy&#10;ZTDoCHXLAiMbUO+gWsXBeivDGbdtZqVUXKQasJp88qaa54Y5kWpBcrwbafL/D5Y/bJ/dEyANnfMz&#10;j2KsYiehjf+YH9klsvYjWWIXCMfH82l+dXVJCUdVUZTT84s8spkdvR348E3YlkShooAfI3HEtvc+&#10;9KYHkxjMW63qO6V1usB6tdRAtgw/XFl+LZZl76tdw4bXfHp5COl78xT+BCc7FpWksNciomvzQ0ii&#10;aiyjSLCp38QYkHEuTMh7VcNq0Ue8mOBvKHL0SDETYESWmP+IPQDEXn6P3RMw2EdXkdp1dJ78LbHe&#10;efRIka0Jo3OrjIWPADRWNUTu7TH9E2qiuLL1/gkI2H5YvON3Cj/gPfPhiQFOB84RTnx4xENq21XU&#10;DhIljYXfH71He2xa1FLS4bRV1P/aMBCU6O8G23mal2Ucz3QpL74WeIFTzepUYzbt0mJf5LhbHE9i&#10;tA/6IEqw7SsuhkWMiipmOMauKA9wuCxDvwVwtXCxWCQzHEnHwr15djyCR1Zjg77sXhm4oYsD9v+D&#10;PUwmm71p5t42ehq72AQrVer0I68D3zjOqXGG1RP3xek9WR0X5PwPAAAA//8DAFBLAwQUAAYACAAA&#10;ACEAjhWhjt8AAAAIAQAADwAAAGRycy9kb3ducmV2LnhtbEyPQU+DQBSE7yb+h80z8dYuYIuIPBpj&#10;1MT01NYfsIVXIO6+pewW0F/vetLjZCYz3xSb2Wgx0uA6ywjxMgJBXNm64wbh4/C6yEA4r7hW2jIh&#10;fJGDTXl9Vai8thPvaNz7RoQSdrlCaL3vcyld1ZJRbml74uCd7GCUD3JoZD2oKZQbLZMoSqVRHYeF&#10;VvX03FL1ub8YhK0+n8e3eVpHU5IddvY9+345VYi3N/PTIwhPs/8Lwy9+QIcyMB3thWsnNMIiXiUh&#10;ipA+gAj+6n4N4ohwl8YxyLKQ/w+UPwAAAP//AwBQSwECLQAUAAYACAAAACEAtoM4kv4AAADhAQAA&#10;EwAAAAAAAAAAAAAAAAAAAAAAW0NvbnRlbnRfVHlwZXNdLnhtbFBLAQItABQABgAIAAAAIQA4/SH/&#10;1gAAAJQBAAALAAAAAAAAAAAAAAAAAC8BAABfcmVscy8ucmVsc1BLAQItABQABgAIAAAAIQA6WHRN&#10;gQIAAGgFAAAOAAAAAAAAAAAAAAAAAC4CAABkcnMvZTJvRG9jLnhtbFBLAQItABQABgAIAAAAIQCO&#10;FaGO3wAAAAgBAAAPAAAAAAAAAAAAAAAAANsEAABkcnMvZG93bnJldi54bWxQSwUGAAAAAAQABADz&#10;AAAA5wUAAAAA&#10;" fillcolor="#4472c4" strokecolor="#1f3763 [1604]" strokeweight="1pt">
                      <v:fill opacity="27499f"/>
                    </v:rect>
                  </w:pict>
                </mc:Fallback>
              </mc:AlternateContent>
            </w:r>
            <w:r w:rsidR="009550A8">
              <w:rPr>
                <w:rFonts w:eastAsia="Arial" w:cs="Arial"/>
                <w:color w:val="000000"/>
                <w:lang w:eastAsia="en-IE"/>
              </w:rPr>
              <w:t>L</w:t>
            </w:r>
          </w:p>
        </w:tc>
        <w:tc>
          <w:tcPr>
            <w:tcW w:w="567" w:type="dxa"/>
            <w:shd w:val="clear" w:color="auto" w:fill="D9D9D9" w:themeFill="background1" w:themeFillShade="D9"/>
          </w:tcPr>
          <w:p w14:paraId="6119FF83"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M</w:t>
            </w:r>
          </w:p>
        </w:tc>
        <w:tc>
          <w:tcPr>
            <w:tcW w:w="425" w:type="dxa"/>
            <w:shd w:val="clear" w:color="auto" w:fill="D9D9D9" w:themeFill="background1" w:themeFillShade="D9"/>
          </w:tcPr>
          <w:p w14:paraId="3D6C3402"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7B140E62"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4B78C7C0"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r>
      <w:tr w:rsidR="009550A8" w14:paraId="4EF2A455" w14:textId="77777777" w:rsidTr="00503296">
        <w:tc>
          <w:tcPr>
            <w:tcW w:w="1277" w:type="dxa"/>
            <w:shd w:val="clear" w:color="auto" w:fill="D9D9D9" w:themeFill="background1" w:themeFillShade="D9"/>
          </w:tcPr>
          <w:p w14:paraId="0F8C92A6"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OSO #28</w:t>
            </w:r>
          </w:p>
        </w:tc>
        <w:tc>
          <w:tcPr>
            <w:tcW w:w="5103" w:type="dxa"/>
            <w:shd w:val="clear" w:color="auto" w:fill="D9D9D9" w:themeFill="background1" w:themeFillShade="D9"/>
          </w:tcPr>
          <w:p w14:paraId="1EE297CA"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Flight Geography and ground risk adhered to</w:t>
            </w:r>
          </w:p>
        </w:tc>
        <w:tc>
          <w:tcPr>
            <w:tcW w:w="567" w:type="dxa"/>
            <w:shd w:val="clear" w:color="auto" w:fill="D9D9D9" w:themeFill="background1" w:themeFillShade="D9"/>
          </w:tcPr>
          <w:p w14:paraId="75E5DDAC"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L</w:t>
            </w:r>
          </w:p>
        </w:tc>
        <w:tc>
          <w:tcPr>
            <w:tcW w:w="567" w:type="dxa"/>
            <w:shd w:val="clear" w:color="auto" w:fill="D9D9D9" w:themeFill="background1" w:themeFillShade="D9"/>
          </w:tcPr>
          <w:p w14:paraId="0E75FFA8" w14:textId="04BFA109"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M</w:t>
            </w:r>
          </w:p>
        </w:tc>
        <w:tc>
          <w:tcPr>
            <w:tcW w:w="567" w:type="dxa"/>
            <w:shd w:val="clear" w:color="auto" w:fill="D9D9D9" w:themeFill="background1" w:themeFillShade="D9"/>
          </w:tcPr>
          <w:p w14:paraId="5FDD805C"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425" w:type="dxa"/>
            <w:shd w:val="clear" w:color="auto" w:fill="D9D9D9" w:themeFill="background1" w:themeFillShade="D9"/>
          </w:tcPr>
          <w:p w14:paraId="4F922954"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3548688A"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35DF34A0"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r>
      <w:tr w:rsidR="009550A8" w14:paraId="04C68BCD" w14:textId="77777777" w:rsidTr="00503296">
        <w:tc>
          <w:tcPr>
            <w:tcW w:w="1277" w:type="dxa"/>
            <w:shd w:val="clear" w:color="auto" w:fill="D9D9D9" w:themeFill="background1" w:themeFillShade="D9"/>
          </w:tcPr>
          <w:p w14:paraId="4D973249"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OSO #29</w:t>
            </w:r>
          </w:p>
        </w:tc>
        <w:tc>
          <w:tcPr>
            <w:tcW w:w="5103" w:type="dxa"/>
            <w:shd w:val="clear" w:color="auto" w:fill="D9D9D9" w:themeFill="background1" w:themeFillShade="D9"/>
          </w:tcPr>
          <w:p w14:paraId="3C70F974"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Flight Geography and Air Risk adhered to</w:t>
            </w:r>
          </w:p>
        </w:tc>
        <w:tc>
          <w:tcPr>
            <w:tcW w:w="567" w:type="dxa"/>
            <w:shd w:val="clear" w:color="auto" w:fill="D9D9D9" w:themeFill="background1" w:themeFillShade="D9"/>
          </w:tcPr>
          <w:p w14:paraId="551EB64C"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L</w:t>
            </w:r>
          </w:p>
        </w:tc>
        <w:tc>
          <w:tcPr>
            <w:tcW w:w="567" w:type="dxa"/>
            <w:shd w:val="clear" w:color="auto" w:fill="D9D9D9" w:themeFill="background1" w:themeFillShade="D9"/>
          </w:tcPr>
          <w:p w14:paraId="164475AD" w14:textId="3B5CE695"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M</w:t>
            </w:r>
          </w:p>
        </w:tc>
        <w:tc>
          <w:tcPr>
            <w:tcW w:w="567" w:type="dxa"/>
            <w:shd w:val="clear" w:color="auto" w:fill="D9D9D9" w:themeFill="background1" w:themeFillShade="D9"/>
          </w:tcPr>
          <w:p w14:paraId="5B632F2F"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425" w:type="dxa"/>
            <w:shd w:val="clear" w:color="auto" w:fill="D9D9D9" w:themeFill="background1" w:themeFillShade="D9"/>
          </w:tcPr>
          <w:p w14:paraId="071606E7"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731383D0"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4EB4AFBC"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r>
      <w:tr w:rsidR="009550A8" w14:paraId="49BD3BF5" w14:textId="77777777" w:rsidTr="00503296">
        <w:tc>
          <w:tcPr>
            <w:tcW w:w="1277" w:type="dxa"/>
            <w:shd w:val="clear" w:color="auto" w:fill="D9D9D9" w:themeFill="background1" w:themeFillShade="D9"/>
          </w:tcPr>
          <w:p w14:paraId="4FEDFC68" w14:textId="77777777" w:rsidR="009550A8" w:rsidRDefault="009550A8" w:rsidP="00A81E70">
            <w:pPr>
              <w:spacing w:after="17" w:line="271" w:lineRule="auto"/>
              <w:jc w:val="both"/>
              <w:rPr>
                <w:rFonts w:eastAsia="Arial" w:cs="Arial"/>
                <w:color w:val="000000"/>
                <w:lang w:eastAsia="en-IE"/>
              </w:rPr>
            </w:pPr>
          </w:p>
        </w:tc>
        <w:tc>
          <w:tcPr>
            <w:tcW w:w="5103" w:type="dxa"/>
            <w:shd w:val="clear" w:color="auto" w:fill="D9D9D9" w:themeFill="background1" w:themeFillShade="D9"/>
          </w:tcPr>
          <w:p w14:paraId="77F8FFD0" w14:textId="77777777" w:rsidR="009550A8" w:rsidRPr="00FD4D13" w:rsidRDefault="009550A8" w:rsidP="00A81E70">
            <w:pPr>
              <w:spacing w:after="17" w:line="271" w:lineRule="auto"/>
              <w:jc w:val="both"/>
              <w:rPr>
                <w:rFonts w:eastAsia="Arial" w:cs="Arial"/>
                <w:b/>
                <w:bCs/>
                <w:color w:val="000000"/>
                <w:lang w:eastAsia="en-IE"/>
              </w:rPr>
            </w:pPr>
            <w:r w:rsidRPr="00FD4D13">
              <w:rPr>
                <w:rFonts w:eastAsia="Arial" w:cs="Arial"/>
                <w:b/>
                <w:bCs/>
                <w:color w:val="000000"/>
                <w:lang w:eastAsia="en-IE"/>
              </w:rPr>
              <w:t>Quarry Sites</w:t>
            </w:r>
          </w:p>
        </w:tc>
        <w:tc>
          <w:tcPr>
            <w:tcW w:w="567" w:type="dxa"/>
            <w:shd w:val="clear" w:color="auto" w:fill="D9D9D9" w:themeFill="background1" w:themeFillShade="D9"/>
          </w:tcPr>
          <w:p w14:paraId="267ACD31" w14:textId="77777777" w:rsidR="009550A8" w:rsidRDefault="009550A8" w:rsidP="00A81E70">
            <w:pPr>
              <w:spacing w:after="17" w:line="271" w:lineRule="auto"/>
              <w:jc w:val="center"/>
              <w:rPr>
                <w:rFonts w:eastAsia="Arial" w:cs="Arial"/>
                <w:color w:val="000000"/>
                <w:lang w:eastAsia="en-IE"/>
              </w:rPr>
            </w:pPr>
          </w:p>
        </w:tc>
        <w:tc>
          <w:tcPr>
            <w:tcW w:w="567" w:type="dxa"/>
            <w:shd w:val="clear" w:color="auto" w:fill="D9D9D9" w:themeFill="background1" w:themeFillShade="D9"/>
          </w:tcPr>
          <w:p w14:paraId="501EA9BD" w14:textId="7AD6CDD8" w:rsidR="009550A8" w:rsidRDefault="009550A8" w:rsidP="00A81E70">
            <w:pPr>
              <w:spacing w:after="17" w:line="271" w:lineRule="auto"/>
              <w:jc w:val="center"/>
              <w:rPr>
                <w:rFonts w:eastAsia="Arial" w:cs="Arial"/>
                <w:color w:val="000000"/>
                <w:lang w:eastAsia="en-IE"/>
              </w:rPr>
            </w:pPr>
          </w:p>
        </w:tc>
        <w:tc>
          <w:tcPr>
            <w:tcW w:w="567" w:type="dxa"/>
            <w:shd w:val="clear" w:color="auto" w:fill="D9D9D9" w:themeFill="background1" w:themeFillShade="D9"/>
          </w:tcPr>
          <w:p w14:paraId="4362A8CD" w14:textId="77777777" w:rsidR="009550A8" w:rsidRDefault="009550A8" w:rsidP="00A81E70">
            <w:pPr>
              <w:spacing w:after="17" w:line="271" w:lineRule="auto"/>
              <w:jc w:val="center"/>
              <w:rPr>
                <w:rFonts w:eastAsia="Arial" w:cs="Arial"/>
                <w:color w:val="000000"/>
                <w:lang w:eastAsia="en-IE"/>
              </w:rPr>
            </w:pPr>
          </w:p>
        </w:tc>
        <w:tc>
          <w:tcPr>
            <w:tcW w:w="425" w:type="dxa"/>
            <w:shd w:val="clear" w:color="auto" w:fill="D9D9D9" w:themeFill="background1" w:themeFillShade="D9"/>
          </w:tcPr>
          <w:p w14:paraId="3AF2A4F4" w14:textId="77777777" w:rsidR="009550A8" w:rsidRDefault="009550A8" w:rsidP="00A81E70">
            <w:pPr>
              <w:spacing w:after="17" w:line="271" w:lineRule="auto"/>
              <w:jc w:val="center"/>
              <w:rPr>
                <w:rFonts w:eastAsia="Arial" w:cs="Arial"/>
                <w:color w:val="000000"/>
                <w:lang w:eastAsia="en-IE"/>
              </w:rPr>
            </w:pPr>
          </w:p>
        </w:tc>
        <w:tc>
          <w:tcPr>
            <w:tcW w:w="567" w:type="dxa"/>
            <w:shd w:val="clear" w:color="auto" w:fill="D9D9D9" w:themeFill="background1" w:themeFillShade="D9"/>
          </w:tcPr>
          <w:p w14:paraId="09AEEE60" w14:textId="77777777" w:rsidR="009550A8" w:rsidRDefault="009550A8" w:rsidP="00A81E70">
            <w:pPr>
              <w:spacing w:after="17" w:line="271" w:lineRule="auto"/>
              <w:jc w:val="center"/>
              <w:rPr>
                <w:rFonts w:eastAsia="Arial" w:cs="Arial"/>
                <w:color w:val="000000"/>
                <w:lang w:eastAsia="en-IE"/>
              </w:rPr>
            </w:pPr>
          </w:p>
        </w:tc>
        <w:tc>
          <w:tcPr>
            <w:tcW w:w="567" w:type="dxa"/>
            <w:shd w:val="clear" w:color="auto" w:fill="D9D9D9" w:themeFill="background1" w:themeFillShade="D9"/>
          </w:tcPr>
          <w:p w14:paraId="16FB822A" w14:textId="77777777" w:rsidR="009550A8" w:rsidRDefault="009550A8" w:rsidP="00A81E70">
            <w:pPr>
              <w:spacing w:after="17" w:line="271" w:lineRule="auto"/>
              <w:jc w:val="center"/>
              <w:rPr>
                <w:rFonts w:eastAsia="Arial" w:cs="Arial"/>
                <w:color w:val="000000"/>
                <w:lang w:eastAsia="en-IE"/>
              </w:rPr>
            </w:pPr>
          </w:p>
        </w:tc>
      </w:tr>
      <w:tr w:rsidR="009550A8" w14:paraId="30985AD3" w14:textId="77777777" w:rsidTr="00503296">
        <w:tc>
          <w:tcPr>
            <w:tcW w:w="1277" w:type="dxa"/>
            <w:shd w:val="clear" w:color="auto" w:fill="D9D9D9" w:themeFill="background1" w:themeFillShade="D9"/>
          </w:tcPr>
          <w:p w14:paraId="7BB1F068"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OSO #30</w:t>
            </w:r>
          </w:p>
        </w:tc>
        <w:tc>
          <w:tcPr>
            <w:tcW w:w="5103" w:type="dxa"/>
            <w:shd w:val="clear" w:color="auto" w:fill="D9D9D9" w:themeFill="background1" w:themeFillShade="D9"/>
          </w:tcPr>
          <w:p w14:paraId="7460ADC7"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Flight Geography and ground risk adhered to</w:t>
            </w:r>
          </w:p>
        </w:tc>
        <w:tc>
          <w:tcPr>
            <w:tcW w:w="567" w:type="dxa"/>
            <w:shd w:val="clear" w:color="auto" w:fill="D9D9D9" w:themeFill="background1" w:themeFillShade="D9"/>
          </w:tcPr>
          <w:p w14:paraId="3BF7AFFE"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L</w:t>
            </w:r>
          </w:p>
        </w:tc>
        <w:tc>
          <w:tcPr>
            <w:tcW w:w="567" w:type="dxa"/>
            <w:shd w:val="clear" w:color="auto" w:fill="D9D9D9" w:themeFill="background1" w:themeFillShade="D9"/>
          </w:tcPr>
          <w:p w14:paraId="28277120"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M</w:t>
            </w:r>
          </w:p>
        </w:tc>
        <w:tc>
          <w:tcPr>
            <w:tcW w:w="567" w:type="dxa"/>
            <w:shd w:val="clear" w:color="auto" w:fill="D9D9D9" w:themeFill="background1" w:themeFillShade="D9"/>
          </w:tcPr>
          <w:p w14:paraId="0C2BA7E7"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425" w:type="dxa"/>
            <w:shd w:val="clear" w:color="auto" w:fill="D9D9D9" w:themeFill="background1" w:themeFillShade="D9"/>
          </w:tcPr>
          <w:p w14:paraId="01D50324"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63E634B9"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11818357"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r>
      <w:tr w:rsidR="009550A8" w14:paraId="4F58BDB7" w14:textId="77777777" w:rsidTr="00503296">
        <w:tc>
          <w:tcPr>
            <w:tcW w:w="1277" w:type="dxa"/>
            <w:shd w:val="clear" w:color="auto" w:fill="D9D9D9" w:themeFill="background1" w:themeFillShade="D9"/>
          </w:tcPr>
          <w:p w14:paraId="5FE12FA9"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OSO #31</w:t>
            </w:r>
          </w:p>
        </w:tc>
        <w:tc>
          <w:tcPr>
            <w:tcW w:w="5103" w:type="dxa"/>
            <w:shd w:val="clear" w:color="auto" w:fill="D9D9D9" w:themeFill="background1" w:themeFillShade="D9"/>
          </w:tcPr>
          <w:p w14:paraId="5CEE4C85"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Flight Geography and Air Risk adhered to</w:t>
            </w:r>
          </w:p>
        </w:tc>
        <w:tc>
          <w:tcPr>
            <w:tcW w:w="567" w:type="dxa"/>
            <w:shd w:val="clear" w:color="auto" w:fill="D9D9D9" w:themeFill="background1" w:themeFillShade="D9"/>
          </w:tcPr>
          <w:p w14:paraId="3CFA7A43"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L</w:t>
            </w:r>
          </w:p>
        </w:tc>
        <w:tc>
          <w:tcPr>
            <w:tcW w:w="567" w:type="dxa"/>
            <w:shd w:val="clear" w:color="auto" w:fill="D9D9D9" w:themeFill="background1" w:themeFillShade="D9"/>
          </w:tcPr>
          <w:p w14:paraId="70311E0D" w14:textId="524F09F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M</w:t>
            </w:r>
          </w:p>
        </w:tc>
        <w:tc>
          <w:tcPr>
            <w:tcW w:w="567" w:type="dxa"/>
            <w:shd w:val="clear" w:color="auto" w:fill="D9D9D9" w:themeFill="background1" w:themeFillShade="D9"/>
          </w:tcPr>
          <w:p w14:paraId="275ABE07"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425" w:type="dxa"/>
            <w:shd w:val="clear" w:color="auto" w:fill="D9D9D9" w:themeFill="background1" w:themeFillShade="D9"/>
          </w:tcPr>
          <w:p w14:paraId="5F38DC32"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23645936"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5BBF276F"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r>
      <w:tr w:rsidR="009550A8" w14:paraId="21692F28" w14:textId="77777777" w:rsidTr="00503296">
        <w:tc>
          <w:tcPr>
            <w:tcW w:w="1277" w:type="dxa"/>
            <w:shd w:val="clear" w:color="auto" w:fill="D9D9D9" w:themeFill="background1" w:themeFillShade="D9"/>
          </w:tcPr>
          <w:p w14:paraId="1A730101"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OSO #32</w:t>
            </w:r>
          </w:p>
        </w:tc>
        <w:tc>
          <w:tcPr>
            <w:tcW w:w="5103" w:type="dxa"/>
            <w:shd w:val="clear" w:color="auto" w:fill="D9D9D9" w:themeFill="background1" w:themeFillShade="D9"/>
          </w:tcPr>
          <w:p w14:paraId="48FA4FF1" w14:textId="77777777" w:rsidR="009550A8" w:rsidRDefault="009550A8" w:rsidP="00A81E70">
            <w:pPr>
              <w:spacing w:after="17" w:line="271" w:lineRule="auto"/>
              <w:jc w:val="both"/>
              <w:rPr>
                <w:rFonts w:eastAsia="Arial" w:cs="Arial"/>
                <w:color w:val="000000"/>
                <w:lang w:eastAsia="en-IE"/>
              </w:rPr>
            </w:pPr>
            <w:r>
              <w:rPr>
                <w:rFonts w:eastAsia="Arial" w:cs="Arial"/>
                <w:color w:val="000000"/>
                <w:lang w:eastAsia="en-IE"/>
              </w:rPr>
              <w:t>The Remote Pilot is trained to identify critical changes to environmental conditions, Dust Clouds, Blast areas</w:t>
            </w:r>
          </w:p>
        </w:tc>
        <w:tc>
          <w:tcPr>
            <w:tcW w:w="567" w:type="dxa"/>
            <w:shd w:val="clear" w:color="auto" w:fill="D9D9D9" w:themeFill="background1" w:themeFillShade="D9"/>
          </w:tcPr>
          <w:p w14:paraId="45D99C74"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L</w:t>
            </w:r>
          </w:p>
        </w:tc>
        <w:tc>
          <w:tcPr>
            <w:tcW w:w="567" w:type="dxa"/>
            <w:shd w:val="clear" w:color="auto" w:fill="D9D9D9" w:themeFill="background1" w:themeFillShade="D9"/>
          </w:tcPr>
          <w:p w14:paraId="4853E80E" w14:textId="62729B0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M</w:t>
            </w:r>
          </w:p>
        </w:tc>
        <w:tc>
          <w:tcPr>
            <w:tcW w:w="567" w:type="dxa"/>
            <w:shd w:val="clear" w:color="auto" w:fill="D9D9D9" w:themeFill="background1" w:themeFillShade="D9"/>
          </w:tcPr>
          <w:p w14:paraId="55FA39BA"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425" w:type="dxa"/>
            <w:shd w:val="clear" w:color="auto" w:fill="D9D9D9" w:themeFill="background1" w:themeFillShade="D9"/>
          </w:tcPr>
          <w:p w14:paraId="7B8569D6"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483A2BB5"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c>
          <w:tcPr>
            <w:tcW w:w="567" w:type="dxa"/>
            <w:shd w:val="clear" w:color="auto" w:fill="D9D9D9" w:themeFill="background1" w:themeFillShade="D9"/>
          </w:tcPr>
          <w:p w14:paraId="7AAB870E" w14:textId="77777777" w:rsidR="009550A8" w:rsidRDefault="009550A8" w:rsidP="00A81E70">
            <w:pPr>
              <w:spacing w:after="17" w:line="271" w:lineRule="auto"/>
              <w:jc w:val="center"/>
              <w:rPr>
                <w:rFonts w:eastAsia="Arial" w:cs="Arial"/>
                <w:color w:val="000000"/>
                <w:lang w:eastAsia="en-IE"/>
              </w:rPr>
            </w:pPr>
            <w:r>
              <w:rPr>
                <w:rFonts w:eastAsia="Arial" w:cs="Arial"/>
                <w:color w:val="000000"/>
                <w:lang w:eastAsia="en-IE"/>
              </w:rPr>
              <w:t>H</w:t>
            </w:r>
          </w:p>
        </w:tc>
      </w:tr>
      <w:tr w:rsidR="009550A8" w14:paraId="58BAA186" w14:textId="77777777" w:rsidTr="00503296">
        <w:tc>
          <w:tcPr>
            <w:tcW w:w="1277" w:type="dxa"/>
            <w:shd w:val="clear" w:color="auto" w:fill="D9D9D9" w:themeFill="background1" w:themeFillShade="D9"/>
          </w:tcPr>
          <w:p w14:paraId="5B42C9CD" w14:textId="77777777" w:rsidR="009550A8" w:rsidRDefault="009550A8" w:rsidP="00A81E70">
            <w:pPr>
              <w:spacing w:after="17" w:line="271" w:lineRule="auto"/>
              <w:jc w:val="both"/>
              <w:rPr>
                <w:rFonts w:eastAsia="Arial" w:cs="Arial"/>
                <w:color w:val="000000"/>
                <w:lang w:eastAsia="en-IE"/>
              </w:rPr>
            </w:pPr>
          </w:p>
        </w:tc>
        <w:tc>
          <w:tcPr>
            <w:tcW w:w="5103" w:type="dxa"/>
            <w:shd w:val="clear" w:color="auto" w:fill="D9D9D9" w:themeFill="background1" w:themeFillShade="D9"/>
          </w:tcPr>
          <w:p w14:paraId="2C44A720" w14:textId="77777777" w:rsidR="009550A8" w:rsidRDefault="009550A8" w:rsidP="00A81E70">
            <w:pPr>
              <w:spacing w:after="17" w:line="271" w:lineRule="auto"/>
              <w:jc w:val="both"/>
              <w:rPr>
                <w:rFonts w:eastAsia="Arial" w:cs="Arial"/>
                <w:color w:val="000000"/>
                <w:lang w:eastAsia="en-IE"/>
              </w:rPr>
            </w:pPr>
          </w:p>
        </w:tc>
        <w:tc>
          <w:tcPr>
            <w:tcW w:w="567" w:type="dxa"/>
            <w:shd w:val="clear" w:color="auto" w:fill="D9D9D9" w:themeFill="background1" w:themeFillShade="D9"/>
          </w:tcPr>
          <w:p w14:paraId="60CC2E72" w14:textId="77777777" w:rsidR="009550A8" w:rsidRDefault="009550A8" w:rsidP="00A81E70">
            <w:pPr>
              <w:spacing w:after="17" w:line="271" w:lineRule="auto"/>
              <w:jc w:val="both"/>
              <w:rPr>
                <w:rFonts w:eastAsia="Arial" w:cs="Arial"/>
                <w:color w:val="000000"/>
                <w:lang w:eastAsia="en-IE"/>
              </w:rPr>
            </w:pPr>
          </w:p>
        </w:tc>
        <w:tc>
          <w:tcPr>
            <w:tcW w:w="567" w:type="dxa"/>
            <w:shd w:val="clear" w:color="auto" w:fill="D9D9D9" w:themeFill="background1" w:themeFillShade="D9"/>
          </w:tcPr>
          <w:p w14:paraId="141EB19F" w14:textId="439AF5B0" w:rsidR="009550A8" w:rsidRDefault="009550A8" w:rsidP="00A81E70">
            <w:pPr>
              <w:spacing w:after="17" w:line="271" w:lineRule="auto"/>
              <w:jc w:val="both"/>
              <w:rPr>
                <w:rFonts w:eastAsia="Arial" w:cs="Arial"/>
                <w:color w:val="000000"/>
                <w:lang w:eastAsia="en-IE"/>
              </w:rPr>
            </w:pPr>
          </w:p>
        </w:tc>
        <w:tc>
          <w:tcPr>
            <w:tcW w:w="567" w:type="dxa"/>
            <w:shd w:val="clear" w:color="auto" w:fill="D9D9D9" w:themeFill="background1" w:themeFillShade="D9"/>
          </w:tcPr>
          <w:p w14:paraId="7890CAF1" w14:textId="77777777" w:rsidR="009550A8" w:rsidRDefault="009550A8" w:rsidP="00A81E70">
            <w:pPr>
              <w:spacing w:after="17" w:line="271" w:lineRule="auto"/>
              <w:jc w:val="both"/>
              <w:rPr>
                <w:rFonts w:eastAsia="Arial" w:cs="Arial"/>
                <w:color w:val="000000"/>
                <w:lang w:eastAsia="en-IE"/>
              </w:rPr>
            </w:pPr>
          </w:p>
        </w:tc>
        <w:tc>
          <w:tcPr>
            <w:tcW w:w="425" w:type="dxa"/>
            <w:shd w:val="clear" w:color="auto" w:fill="D9D9D9" w:themeFill="background1" w:themeFillShade="D9"/>
          </w:tcPr>
          <w:p w14:paraId="65C689DE" w14:textId="77777777" w:rsidR="009550A8" w:rsidRDefault="009550A8" w:rsidP="00A81E70">
            <w:pPr>
              <w:spacing w:after="17" w:line="271" w:lineRule="auto"/>
              <w:jc w:val="both"/>
              <w:rPr>
                <w:rFonts w:eastAsia="Arial" w:cs="Arial"/>
                <w:color w:val="000000"/>
                <w:lang w:eastAsia="en-IE"/>
              </w:rPr>
            </w:pPr>
          </w:p>
        </w:tc>
        <w:tc>
          <w:tcPr>
            <w:tcW w:w="567" w:type="dxa"/>
            <w:shd w:val="clear" w:color="auto" w:fill="D9D9D9" w:themeFill="background1" w:themeFillShade="D9"/>
          </w:tcPr>
          <w:p w14:paraId="0CA3EF7B" w14:textId="77777777" w:rsidR="009550A8" w:rsidRDefault="009550A8" w:rsidP="00A81E70">
            <w:pPr>
              <w:spacing w:after="17" w:line="271" w:lineRule="auto"/>
              <w:jc w:val="both"/>
              <w:rPr>
                <w:rFonts w:eastAsia="Arial" w:cs="Arial"/>
                <w:color w:val="000000"/>
                <w:lang w:eastAsia="en-IE"/>
              </w:rPr>
            </w:pPr>
          </w:p>
        </w:tc>
        <w:tc>
          <w:tcPr>
            <w:tcW w:w="567" w:type="dxa"/>
            <w:shd w:val="clear" w:color="auto" w:fill="D9D9D9" w:themeFill="background1" w:themeFillShade="D9"/>
          </w:tcPr>
          <w:p w14:paraId="0826EF65" w14:textId="77777777" w:rsidR="009550A8" w:rsidRDefault="009550A8" w:rsidP="00A81E70">
            <w:pPr>
              <w:spacing w:after="17" w:line="271" w:lineRule="auto"/>
              <w:jc w:val="both"/>
              <w:rPr>
                <w:rFonts w:eastAsia="Arial" w:cs="Arial"/>
                <w:color w:val="000000"/>
                <w:lang w:eastAsia="en-IE"/>
              </w:rPr>
            </w:pPr>
          </w:p>
        </w:tc>
      </w:tr>
      <w:bookmarkEnd w:id="129"/>
    </w:tbl>
    <w:p w14:paraId="0AD3757D" w14:textId="171E5562" w:rsidR="009550A8" w:rsidRPr="00C77C7F" w:rsidRDefault="009550A8" w:rsidP="009550A8">
      <w:pPr>
        <w:spacing w:after="17" w:line="271" w:lineRule="auto"/>
        <w:ind w:left="-5" w:hanging="10"/>
        <w:jc w:val="both"/>
        <w:rPr>
          <w:rFonts w:eastAsia="Arial" w:cs="Arial"/>
          <w:color w:val="000000"/>
          <w:lang w:eastAsia="en-IE"/>
        </w:rPr>
      </w:pPr>
    </w:p>
    <w:tbl>
      <w:tblPr>
        <w:tblStyle w:val="TableGrid1"/>
        <w:tblW w:w="9640" w:type="dxa"/>
        <w:tblInd w:w="-289" w:type="dxa"/>
        <w:tblCellMar>
          <w:left w:w="108" w:type="dxa"/>
          <w:right w:w="54" w:type="dxa"/>
        </w:tblCellMar>
        <w:tblLook w:val="04A0" w:firstRow="1" w:lastRow="0" w:firstColumn="1" w:lastColumn="0" w:noHBand="0" w:noVBand="1"/>
      </w:tblPr>
      <w:tblGrid>
        <w:gridCol w:w="1126"/>
        <w:gridCol w:w="1015"/>
        <w:gridCol w:w="1183"/>
        <w:gridCol w:w="1305"/>
        <w:gridCol w:w="1114"/>
        <w:gridCol w:w="1017"/>
        <w:gridCol w:w="2880"/>
      </w:tblGrid>
      <w:tr w:rsidR="009550A8" w:rsidRPr="00C77C7F" w14:paraId="550683FE" w14:textId="77777777" w:rsidTr="00503296">
        <w:trPr>
          <w:trHeight w:val="298"/>
        </w:trPr>
        <w:tc>
          <w:tcPr>
            <w:tcW w:w="112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6D4EEDC9" w14:textId="77777777" w:rsidR="009550A8" w:rsidRPr="00C77C7F" w:rsidRDefault="009550A8" w:rsidP="00A81E70">
            <w:pPr>
              <w:ind w:left="34"/>
              <w:rPr>
                <w:rFonts w:eastAsia="Arial" w:cs="Arial"/>
                <w:color w:val="000000"/>
              </w:rPr>
            </w:pPr>
            <w:r w:rsidRPr="00C77C7F">
              <w:rPr>
                <w:rFonts w:ascii="Calibri" w:eastAsia="Calibri" w:hAnsi="Calibri" w:cs="Calibri"/>
                <w:b/>
                <w:color w:val="000000"/>
              </w:rPr>
              <w:t xml:space="preserve">OSO  </w:t>
            </w:r>
          </w:p>
        </w:tc>
        <w:tc>
          <w:tcPr>
            <w:tcW w:w="101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08052CC3" w14:textId="77777777" w:rsidR="009550A8" w:rsidRPr="00C77C7F" w:rsidRDefault="009550A8" w:rsidP="00A81E70">
            <w:pPr>
              <w:ind w:left="1"/>
              <w:rPr>
                <w:rFonts w:eastAsia="Arial" w:cs="Arial"/>
                <w:color w:val="000000"/>
              </w:rPr>
            </w:pPr>
            <w:r w:rsidRPr="00C77C7F">
              <w:rPr>
                <w:rFonts w:ascii="Calibri" w:eastAsia="Calibri" w:hAnsi="Calibri" w:cs="Calibri"/>
                <w:b/>
                <w:color w:val="000000"/>
              </w:rPr>
              <w:t xml:space="preserve">Integrity </w:t>
            </w:r>
          </w:p>
        </w:tc>
        <w:tc>
          <w:tcPr>
            <w:tcW w:w="118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992E851" w14:textId="77777777" w:rsidR="009550A8" w:rsidRPr="00C77C7F" w:rsidRDefault="009550A8" w:rsidP="00A81E70">
            <w:pPr>
              <w:ind w:left="1"/>
              <w:rPr>
                <w:rFonts w:eastAsia="Arial" w:cs="Arial"/>
                <w:color w:val="000000"/>
              </w:rPr>
            </w:pPr>
            <w:r w:rsidRPr="00C77C7F">
              <w:rPr>
                <w:rFonts w:ascii="Calibri" w:eastAsia="Calibri" w:hAnsi="Calibri" w:cs="Calibri"/>
                <w:b/>
                <w:color w:val="000000"/>
              </w:rPr>
              <w:t xml:space="preserve">Assurance </w:t>
            </w:r>
          </w:p>
        </w:tc>
        <w:tc>
          <w:tcPr>
            <w:tcW w:w="130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23E73D1A" w14:textId="77777777" w:rsidR="009550A8" w:rsidRPr="00C77C7F" w:rsidRDefault="009550A8" w:rsidP="00A81E70">
            <w:pPr>
              <w:ind w:left="1"/>
              <w:rPr>
                <w:rFonts w:eastAsia="Arial" w:cs="Arial"/>
                <w:color w:val="000000"/>
              </w:rPr>
            </w:pPr>
            <w:r w:rsidRPr="00C77C7F">
              <w:rPr>
                <w:rFonts w:ascii="Calibri" w:eastAsia="Calibri" w:hAnsi="Calibri" w:cs="Calibri"/>
                <w:b/>
                <w:color w:val="000000"/>
              </w:rPr>
              <w:t xml:space="preserve">Robustness </w:t>
            </w:r>
          </w:p>
        </w:tc>
        <w:tc>
          <w:tcPr>
            <w:tcW w:w="111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791FC178" w14:textId="77777777" w:rsidR="009550A8" w:rsidRPr="00C77C7F" w:rsidRDefault="009550A8" w:rsidP="00A81E70">
            <w:pPr>
              <w:ind w:left="1"/>
              <w:rPr>
                <w:rFonts w:eastAsia="Arial" w:cs="Arial"/>
                <w:color w:val="000000"/>
              </w:rPr>
            </w:pPr>
            <w:r w:rsidRPr="00C77C7F">
              <w:rPr>
                <w:rFonts w:ascii="Calibri" w:eastAsia="Calibri" w:hAnsi="Calibri" w:cs="Calibri"/>
                <w:b/>
                <w:color w:val="000000"/>
              </w:rPr>
              <w:t xml:space="preserve">Objective </w:t>
            </w:r>
          </w:p>
        </w:tc>
        <w:tc>
          <w:tcPr>
            <w:tcW w:w="101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524E0D2E" w14:textId="77777777" w:rsidR="009550A8" w:rsidRPr="00C77C7F" w:rsidRDefault="009550A8" w:rsidP="00A81E70">
            <w:pPr>
              <w:rPr>
                <w:rFonts w:eastAsia="Arial" w:cs="Arial"/>
                <w:color w:val="000000"/>
              </w:rPr>
            </w:pPr>
            <w:r w:rsidRPr="00C77C7F">
              <w:rPr>
                <w:rFonts w:ascii="Calibri" w:eastAsia="Calibri" w:hAnsi="Calibri" w:cs="Calibri"/>
                <w:b/>
                <w:color w:val="000000"/>
              </w:rPr>
              <w:t xml:space="preserve">Satisfied </w:t>
            </w:r>
          </w:p>
        </w:tc>
        <w:tc>
          <w:tcPr>
            <w:tcW w:w="288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175C8FD4" w14:textId="789C2987" w:rsidR="009550A8" w:rsidRPr="00C77C7F" w:rsidRDefault="009550A8" w:rsidP="00A81E70">
            <w:pPr>
              <w:ind w:right="46"/>
              <w:jc w:val="center"/>
              <w:rPr>
                <w:rFonts w:eastAsia="Arial" w:cs="Arial"/>
                <w:color w:val="000000"/>
              </w:rPr>
            </w:pPr>
            <w:r w:rsidRPr="00C77C7F">
              <w:rPr>
                <w:rFonts w:ascii="Calibri" w:eastAsia="Calibri" w:hAnsi="Calibri" w:cs="Calibri"/>
                <w:b/>
                <w:color w:val="000000"/>
              </w:rPr>
              <w:t xml:space="preserve">Comments </w:t>
            </w:r>
          </w:p>
        </w:tc>
      </w:tr>
      <w:tr w:rsidR="00CE7DBB" w:rsidRPr="00C77C7F" w14:paraId="7F2E0623" w14:textId="77777777" w:rsidTr="00503296">
        <w:trPr>
          <w:trHeight w:val="298"/>
        </w:trPr>
        <w:tc>
          <w:tcPr>
            <w:tcW w:w="5743" w:type="dxa"/>
            <w:gridSpan w:val="5"/>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7261B4BF" w14:textId="2BB425C9" w:rsidR="00CE7DBB" w:rsidRPr="00CE7DBB" w:rsidRDefault="00CE7DBB" w:rsidP="00A81E70">
            <w:pPr>
              <w:ind w:right="54"/>
              <w:jc w:val="center"/>
              <w:rPr>
                <w:rFonts w:ascii="Calibri" w:eastAsia="Calibri" w:hAnsi="Calibri" w:cs="Calibri"/>
                <w:b/>
                <w:bCs/>
                <w:color w:val="000000"/>
              </w:rPr>
            </w:pPr>
            <w:r w:rsidRPr="00CE7DBB">
              <w:rPr>
                <w:rFonts w:ascii="Calibri" w:eastAsia="Calibri" w:hAnsi="Calibri" w:cs="Calibri"/>
                <w:b/>
                <w:bCs/>
                <w:color w:val="000000"/>
              </w:rPr>
              <w:t xml:space="preserve">Insert </w:t>
            </w:r>
            <w:proofErr w:type="gramStart"/>
            <w:r w:rsidRPr="00CE7DBB">
              <w:rPr>
                <w:rFonts w:ascii="Calibri" w:eastAsia="Calibri" w:hAnsi="Calibri" w:cs="Calibri"/>
                <w:b/>
                <w:bCs/>
                <w:color w:val="000000"/>
              </w:rPr>
              <w:t>O,L</w:t>
            </w:r>
            <w:proofErr w:type="gramEnd"/>
            <w:r w:rsidRPr="00CE7DBB">
              <w:rPr>
                <w:rFonts w:ascii="Calibri" w:eastAsia="Calibri" w:hAnsi="Calibri" w:cs="Calibri"/>
                <w:b/>
                <w:bCs/>
                <w:color w:val="000000"/>
              </w:rPr>
              <w:t>,M or H under the correct heading</w:t>
            </w:r>
          </w:p>
        </w:tc>
        <w:tc>
          <w:tcPr>
            <w:tcW w:w="101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295FF80D" w14:textId="3614C407" w:rsidR="00CE7DBB" w:rsidRPr="00CE7DBB" w:rsidRDefault="00CE7DBB" w:rsidP="00A81E70">
            <w:pPr>
              <w:ind w:right="52"/>
              <w:jc w:val="center"/>
              <w:rPr>
                <w:rFonts w:eastAsia="Arial" w:cs="Arial"/>
                <w:b/>
                <w:bCs/>
                <w:color w:val="000000"/>
              </w:rPr>
            </w:pPr>
            <w:r w:rsidRPr="00CE7DBB">
              <w:rPr>
                <w:rFonts w:eastAsia="Arial" w:cs="Arial"/>
                <w:b/>
                <w:bCs/>
                <w:color w:val="000000"/>
              </w:rPr>
              <w:t>Y/N</w:t>
            </w:r>
          </w:p>
        </w:tc>
        <w:tc>
          <w:tcPr>
            <w:tcW w:w="288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61BBDD84" w14:textId="2A7E3074" w:rsidR="00CE7DBB" w:rsidRPr="00CE7DBB" w:rsidRDefault="00CE7DBB" w:rsidP="00A81E70">
            <w:pPr>
              <w:ind w:left="2"/>
              <w:rPr>
                <w:rFonts w:eastAsia="Arial" w:cs="Arial"/>
                <w:b/>
                <w:bCs/>
                <w:color w:val="000000"/>
                <w:sz w:val="18"/>
              </w:rPr>
            </w:pPr>
            <w:r w:rsidRPr="00CE7DBB">
              <w:rPr>
                <w:rFonts w:eastAsia="Arial" w:cs="Arial"/>
                <w:b/>
                <w:bCs/>
                <w:color w:val="000000"/>
                <w:sz w:val="18"/>
              </w:rPr>
              <w:t>Add comments if need be.</w:t>
            </w:r>
          </w:p>
        </w:tc>
      </w:tr>
      <w:tr w:rsidR="009550A8" w:rsidRPr="00C77C7F" w14:paraId="113E368F" w14:textId="77777777" w:rsidTr="00503296">
        <w:trPr>
          <w:trHeight w:val="298"/>
        </w:trPr>
        <w:tc>
          <w:tcPr>
            <w:tcW w:w="1126" w:type="dxa"/>
            <w:tcBorders>
              <w:top w:val="single" w:sz="4" w:space="0" w:color="000000"/>
              <w:left w:val="single" w:sz="4" w:space="0" w:color="000000"/>
              <w:bottom w:val="single" w:sz="4" w:space="0" w:color="000000"/>
              <w:right w:val="single" w:sz="4" w:space="0" w:color="000000"/>
            </w:tcBorders>
          </w:tcPr>
          <w:p w14:paraId="76028827" w14:textId="77777777" w:rsidR="009550A8" w:rsidRPr="00C77C7F" w:rsidRDefault="009550A8" w:rsidP="00A81E70">
            <w:pPr>
              <w:ind w:right="51"/>
              <w:jc w:val="center"/>
              <w:rPr>
                <w:rFonts w:eastAsia="Arial" w:cs="Arial"/>
                <w:color w:val="000000"/>
              </w:rPr>
            </w:pPr>
            <w:r w:rsidRPr="00C77C7F">
              <w:rPr>
                <w:rFonts w:ascii="Calibri" w:eastAsia="Calibri" w:hAnsi="Calibri" w:cs="Calibri"/>
                <w:color w:val="000000"/>
              </w:rPr>
              <w:t xml:space="preserve">1 </w:t>
            </w:r>
          </w:p>
        </w:tc>
        <w:tc>
          <w:tcPr>
            <w:tcW w:w="1015" w:type="dxa"/>
            <w:tcBorders>
              <w:top w:val="single" w:sz="4" w:space="0" w:color="000000"/>
              <w:left w:val="single" w:sz="4" w:space="0" w:color="000000"/>
              <w:bottom w:val="single" w:sz="4" w:space="0" w:color="000000"/>
              <w:right w:val="single" w:sz="4" w:space="0" w:color="000000"/>
            </w:tcBorders>
          </w:tcPr>
          <w:p w14:paraId="5A2E3B0D" w14:textId="0367C284" w:rsidR="009550A8" w:rsidRPr="00C77C7F" w:rsidRDefault="00CE7DBB" w:rsidP="00A81E70">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3A9C375E" w14:textId="3E9DF19C" w:rsidR="009550A8" w:rsidRPr="00C77C7F" w:rsidRDefault="00CE7DBB" w:rsidP="00A81E70">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1604DC3B" w14:textId="4C4AB53A" w:rsidR="009550A8" w:rsidRPr="00C77C7F" w:rsidRDefault="00CE7DBB" w:rsidP="00A81E70">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5381770F" w14:textId="77777777" w:rsidR="009550A8" w:rsidRPr="00C77C7F" w:rsidRDefault="009550A8" w:rsidP="00A81E70">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28C15A0F" w14:textId="288FEAA0" w:rsidR="009550A8" w:rsidRPr="00C77C7F" w:rsidRDefault="009550A8" w:rsidP="00A81E70">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1CA8C299" w14:textId="668FD43F" w:rsidR="009550A8" w:rsidRPr="00C77C7F" w:rsidRDefault="009550A8" w:rsidP="00A81E70">
            <w:pPr>
              <w:ind w:left="2"/>
              <w:rPr>
                <w:rFonts w:eastAsia="Arial" w:cs="Arial"/>
                <w:color w:val="000000"/>
              </w:rPr>
            </w:pPr>
            <w:r w:rsidRPr="00C77C7F">
              <w:rPr>
                <w:rFonts w:eastAsia="Arial" w:cs="Arial"/>
                <w:color w:val="000000"/>
                <w:sz w:val="18"/>
              </w:rPr>
              <w:t xml:space="preserve">  </w:t>
            </w:r>
          </w:p>
        </w:tc>
      </w:tr>
      <w:tr w:rsidR="00CE7DBB" w:rsidRPr="00C77C7F" w14:paraId="5D60D93C" w14:textId="77777777" w:rsidTr="00503296">
        <w:trPr>
          <w:trHeight w:val="631"/>
        </w:trPr>
        <w:tc>
          <w:tcPr>
            <w:tcW w:w="1126" w:type="dxa"/>
            <w:tcBorders>
              <w:top w:val="single" w:sz="4" w:space="0" w:color="000000"/>
              <w:left w:val="single" w:sz="4" w:space="0" w:color="000000"/>
              <w:bottom w:val="single" w:sz="4" w:space="0" w:color="000000"/>
              <w:right w:val="single" w:sz="4" w:space="0" w:color="000000"/>
            </w:tcBorders>
            <w:vAlign w:val="center"/>
          </w:tcPr>
          <w:p w14:paraId="1ABFD0A9" w14:textId="77777777" w:rsidR="00CE7DBB" w:rsidRPr="00C77C7F" w:rsidRDefault="00CE7DBB" w:rsidP="00CE7DBB">
            <w:pPr>
              <w:ind w:right="51"/>
              <w:jc w:val="center"/>
              <w:rPr>
                <w:rFonts w:eastAsia="Arial" w:cs="Arial"/>
                <w:color w:val="000000"/>
              </w:rPr>
            </w:pPr>
            <w:r w:rsidRPr="00C77C7F">
              <w:rPr>
                <w:rFonts w:ascii="Calibri" w:eastAsia="Calibri" w:hAnsi="Calibri" w:cs="Calibri"/>
                <w:color w:val="000000"/>
              </w:rPr>
              <w:t xml:space="preserve">2 </w:t>
            </w:r>
          </w:p>
        </w:tc>
        <w:tc>
          <w:tcPr>
            <w:tcW w:w="1015" w:type="dxa"/>
            <w:tcBorders>
              <w:top w:val="single" w:sz="4" w:space="0" w:color="000000"/>
              <w:left w:val="single" w:sz="4" w:space="0" w:color="000000"/>
              <w:bottom w:val="single" w:sz="4" w:space="0" w:color="000000"/>
              <w:right w:val="single" w:sz="4" w:space="0" w:color="000000"/>
            </w:tcBorders>
          </w:tcPr>
          <w:p w14:paraId="4BB4AC86" w14:textId="6087A312"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6D4B754E" w14:textId="4E87C7DD" w:rsidR="00CE7DBB" w:rsidRPr="00C77C7F" w:rsidRDefault="00CE7DBB" w:rsidP="00CE7DBB">
            <w:pPr>
              <w:ind w:right="52"/>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02E02F5F" w14:textId="4A0B4E23" w:rsidR="00CE7DBB" w:rsidRPr="00C77C7F" w:rsidRDefault="00CE7DBB" w:rsidP="00CE7DBB">
            <w:pPr>
              <w:ind w:right="51"/>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6D85F0B4" w14:textId="4C24D834" w:rsidR="00CE7DBB" w:rsidRPr="00C77C7F" w:rsidRDefault="00CE7DBB" w:rsidP="00CE7DBB">
            <w:pPr>
              <w:ind w:right="53"/>
              <w:jc w:val="center"/>
              <w:rPr>
                <w:rFonts w:eastAsia="Arial" w:cs="Arial"/>
                <w:color w:val="000000"/>
              </w:rPr>
            </w:pPr>
            <w:r>
              <w:rPr>
                <w:rFonts w:eastAsia="Arial" w:cs="Arial"/>
                <w:color w:val="000000"/>
              </w:rPr>
              <w:t>O</w:t>
            </w:r>
          </w:p>
        </w:tc>
        <w:tc>
          <w:tcPr>
            <w:tcW w:w="10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6701524" w14:textId="3428C1A9"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54E7D846" w14:textId="62E60D93" w:rsidR="00CE7DBB" w:rsidRPr="00C77C7F" w:rsidRDefault="00CE7DBB" w:rsidP="00CE7DBB">
            <w:pPr>
              <w:ind w:left="2"/>
              <w:rPr>
                <w:rFonts w:eastAsia="Arial" w:cs="Arial"/>
                <w:color w:val="000000"/>
              </w:rPr>
            </w:pPr>
            <w:r w:rsidRPr="00C77C7F">
              <w:rPr>
                <w:rFonts w:eastAsia="Arial" w:cs="Arial"/>
                <w:color w:val="000000"/>
                <w:sz w:val="18"/>
              </w:rPr>
              <w:t xml:space="preserve">The </w:t>
            </w:r>
            <w:r>
              <w:rPr>
                <w:rFonts w:eastAsia="Arial" w:cs="Arial"/>
                <w:color w:val="000000"/>
                <w:sz w:val="18"/>
              </w:rPr>
              <w:t>EASA</w:t>
            </w:r>
            <w:r w:rsidRPr="00C77C7F">
              <w:rPr>
                <w:rFonts w:eastAsia="Arial" w:cs="Arial"/>
                <w:color w:val="000000"/>
                <w:sz w:val="18"/>
              </w:rPr>
              <w:t xml:space="preserve"> has defined manufacturing standards to comply with </w:t>
            </w:r>
            <w:r>
              <w:rPr>
                <w:rFonts w:eastAsia="Arial" w:cs="Arial"/>
                <w:color w:val="000000"/>
                <w:sz w:val="18"/>
              </w:rPr>
              <w:t>but not to be implemented until Jan 2023</w:t>
            </w:r>
          </w:p>
        </w:tc>
      </w:tr>
      <w:tr w:rsidR="00CE7DBB" w:rsidRPr="00C77C7F" w14:paraId="691579AB" w14:textId="77777777" w:rsidTr="00503296">
        <w:trPr>
          <w:trHeight w:val="298"/>
        </w:trPr>
        <w:tc>
          <w:tcPr>
            <w:tcW w:w="1126" w:type="dxa"/>
            <w:tcBorders>
              <w:top w:val="single" w:sz="4" w:space="0" w:color="000000"/>
              <w:left w:val="single" w:sz="4" w:space="0" w:color="000000"/>
              <w:bottom w:val="single" w:sz="4" w:space="0" w:color="000000"/>
              <w:right w:val="single" w:sz="4" w:space="0" w:color="000000"/>
            </w:tcBorders>
          </w:tcPr>
          <w:p w14:paraId="677AAA89" w14:textId="77777777" w:rsidR="00CE7DBB" w:rsidRPr="00C77C7F" w:rsidRDefault="00CE7DBB" w:rsidP="00CE7DBB">
            <w:pPr>
              <w:ind w:right="51"/>
              <w:jc w:val="center"/>
              <w:rPr>
                <w:rFonts w:eastAsia="Arial" w:cs="Arial"/>
                <w:color w:val="000000"/>
              </w:rPr>
            </w:pPr>
            <w:r w:rsidRPr="00C77C7F">
              <w:rPr>
                <w:rFonts w:ascii="Calibri" w:eastAsia="Calibri" w:hAnsi="Calibri" w:cs="Calibri"/>
                <w:color w:val="000000"/>
              </w:rPr>
              <w:t xml:space="preserve">3 </w:t>
            </w:r>
          </w:p>
        </w:tc>
        <w:tc>
          <w:tcPr>
            <w:tcW w:w="1015" w:type="dxa"/>
            <w:tcBorders>
              <w:top w:val="single" w:sz="4" w:space="0" w:color="000000"/>
              <w:left w:val="single" w:sz="4" w:space="0" w:color="000000"/>
              <w:bottom w:val="single" w:sz="4" w:space="0" w:color="000000"/>
              <w:right w:val="single" w:sz="4" w:space="0" w:color="000000"/>
            </w:tcBorders>
          </w:tcPr>
          <w:p w14:paraId="67ED3E81" w14:textId="2EC1814A"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1383DAEB" w14:textId="5089AEED"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44722D1B" w14:textId="4D089908"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6B394670"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0F502A88" w14:textId="1A9A3974"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117C4FFE" w14:textId="7AF4B90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5FA3754A" w14:textId="77777777" w:rsidTr="00503296">
        <w:trPr>
          <w:trHeight w:val="425"/>
        </w:trPr>
        <w:tc>
          <w:tcPr>
            <w:tcW w:w="1126" w:type="dxa"/>
            <w:tcBorders>
              <w:top w:val="single" w:sz="4" w:space="0" w:color="000000"/>
              <w:left w:val="single" w:sz="4" w:space="0" w:color="000000"/>
              <w:bottom w:val="single" w:sz="4" w:space="0" w:color="000000"/>
              <w:right w:val="single" w:sz="4" w:space="0" w:color="000000"/>
            </w:tcBorders>
          </w:tcPr>
          <w:p w14:paraId="77E99060" w14:textId="77777777" w:rsidR="00CE7DBB" w:rsidRPr="00C77C7F" w:rsidRDefault="00CE7DBB" w:rsidP="00CE7DBB">
            <w:pPr>
              <w:ind w:right="51"/>
              <w:jc w:val="center"/>
              <w:rPr>
                <w:rFonts w:eastAsia="Arial" w:cs="Arial"/>
                <w:color w:val="000000"/>
              </w:rPr>
            </w:pPr>
            <w:r w:rsidRPr="00C77C7F">
              <w:rPr>
                <w:rFonts w:ascii="Calibri" w:eastAsia="Calibri" w:hAnsi="Calibri" w:cs="Calibri"/>
                <w:color w:val="000000"/>
              </w:rPr>
              <w:t xml:space="preserve">4 </w:t>
            </w:r>
          </w:p>
        </w:tc>
        <w:tc>
          <w:tcPr>
            <w:tcW w:w="1015" w:type="dxa"/>
            <w:tcBorders>
              <w:top w:val="single" w:sz="4" w:space="0" w:color="000000"/>
              <w:left w:val="single" w:sz="4" w:space="0" w:color="000000"/>
              <w:bottom w:val="single" w:sz="4" w:space="0" w:color="000000"/>
              <w:right w:val="single" w:sz="4" w:space="0" w:color="000000"/>
            </w:tcBorders>
          </w:tcPr>
          <w:p w14:paraId="5654AB5C" w14:textId="5DE3A710" w:rsidR="00CE7DBB" w:rsidRPr="00C77C7F" w:rsidRDefault="00CE7DBB" w:rsidP="00CE7DBB">
            <w:pPr>
              <w:ind w:right="49"/>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093EC543" w14:textId="018D04E1" w:rsidR="00CE7DBB" w:rsidRPr="00C77C7F" w:rsidRDefault="00CE7DBB" w:rsidP="00CE7DBB">
            <w:pPr>
              <w:ind w:right="52"/>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482250D7" w14:textId="1A00ED14" w:rsidR="00CE7DBB" w:rsidRPr="00C77C7F" w:rsidRDefault="00CE7DBB" w:rsidP="00CE7DBB">
            <w:pPr>
              <w:ind w:right="51"/>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6784161B" w14:textId="480D6BD4" w:rsidR="00CE7DBB" w:rsidRPr="00C77C7F" w:rsidRDefault="00CE7DBB" w:rsidP="00CE7DBB">
            <w:pPr>
              <w:ind w:right="53"/>
              <w:jc w:val="center"/>
              <w:rPr>
                <w:rFonts w:eastAsia="Arial" w:cs="Arial"/>
                <w:color w:val="000000"/>
              </w:rPr>
            </w:pPr>
            <w:r>
              <w:rPr>
                <w:rFonts w:eastAsia="Arial" w:cs="Arial"/>
                <w:color w:val="000000"/>
              </w:rPr>
              <w:t>O</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5150E705" w14:textId="299ACE70"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27BB8329" w14:textId="5A12E61B" w:rsidR="00CE7DBB" w:rsidRPr="00C77C7F" w:rsidRDefault="00CE7DBB" w:rsidP="00CE7DBB">
            <w:pPr>
              <w:ind w:left="2"/>
              <w:rPr>
                <w:rFonts w:eastAsia="Arial" w:cs="Arial"/>
                <w:color w:val="000000"/>
              </w:rPr>
            </w:pPr>
            <w:r w:rsidRPr="00C77C7F">
              <w:rPr>
                <w:rFonts w:eastAsia="Arial" w:cs="Arial"/>
                <w:color w:val="000000"/>
                <w:sz w:val="18"/>
              </w:rPr>
              <w:t xml:space="preserve">The </w:t>
            </w:r>
            <w:r>
              <w:rPr>
                <w:rFonts w:eastAsia="Arial" w:cs="Arial"/>
                <w:color w:val="000000"/>
                <w:sz w:val="18"/>
              </w:rPr>
              <w:t>EASA</w:t>
            </w:r>
            <w:r w:rsidRPr="00C77C7F">
              <w:rPr>
                <w:rFonts w:eastAsia="Arial" w:cs="Arial"/>
                <w:color w:val="000000"/>
                <w:sz w:val="18"/>
              </w:rPr>
              <w:t xml:space="preserve"> has defined manufacturing standards to comply with </w:t>
            </w:r>
            <w:r>
              <w:rPr>
                <w:rFonts w:eastAsia="Arial" w:cs="Arial"/>
                <w:color w:val="000000"/>
                <w:sz w:val="18"/>
              </w:rPr>
              <w:t>but not to be implemented until Jan 2023</w:t>
            </w:r>
          </w:p>
        </w:tc>
      </w:tr>
      <w:tr w:rsidR="00CE7DBB" w:rsidRPr="00C77C7F" w14:paraId="377DE133" w14:textId="77777777" w:rsidTr="00BF431E">
        <w:trPr>
          <w:trHeight w:val="437"/>
        </w:trPr>
        <w:tc>
          <w:tcPr>
            <w:tcW w:w="1126" w:type="dxa"/>
            <w:tcBorders>
              <w:top w:val="single" w:sz="4" w:space="0" w:color="000000"/>
              <w:left w:val="single" w:sz="4" w:space="0" w:color="000000"/>
              <w:bottom w:val="single" w:sz="4" w:space="0" w:color="000000"/>
              <w:right w:val="single" w:sz="4" w:space="0" w:color="000000"/>
            </w:tcBorders>
            <w:vAlign w:val="center"/>
          </w:tcPr>
          <w:p w14:paraId="1CD776F8" w14:textId="77777777" w:rsidR="00CE7DBB" w:rsidRPr="00C77C7F" w:rsidRDefault="00CE7DBB" w:rsidP="00CE7DBB">
            <w:pPr>
              <w:ind w:right="51"/>
              <w:jc w:val="center"/>
              <w:rPr>
                <w:rFonts w:eastAsia="Arial" w:cs="Arial"/>
                <w:color w:val="000000"/>
              </w:rPr>
            </w:pPr>
            <w:r w:rsidRPr="00C77C7F">
              <w:rPr>
                <w:rFonts w:ascii="Calibri" w:eastAsia="Calibri" w:hAnsi="Calibri" w:cs="Calibri"/>
                <w:color w:val="000000"/>
              </w:rPr>
              <w:t xml:space="preserve">5 </w:t>
            </w:r>
          </w:p>
        </w:tc>
        <w:tc>
          <w:tcPr>
            <w:tcW w:w="1015" w:type="dxa"/>
            <w:tcBorders>
              <w:top w:val="single" w:sz="4" w:space="0" w:color="000000"/>
              <w:left w:val="single" w:sz="4" w:space="0" w:color="000000"/>
              <w:bottom w:val="single" w:sz="4" w:space="0" w:color="000000"/>
              <w:right w:val="single" w:sz="4" w:space="0" w:color="000000"/>
            </w:tcBorders>
          </w:tcPr>
          <w:p w14:paraId="10FBCED4" w14:textId="3093DABB" w:rsidR="00CE7DBB" w:rsidRPr="00C77C7F" w:rsidRDefault="00CE7DBB" w:rsidP="00CE7DBB">
            <w:pPr>
              <w:ind w:right="49"/>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273A607A" w14:textId="333AFB55" w:rsidR="00CE7DBB" w:rsidRPr="00C77C7F" w:rsidRDefault="00CE7DBB" w:rsidP="00CE7DBB">
            <w:pPr>
              <w:ind w:right="52"/>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0593EA69" w14:textId="78C8C155" w:rsidR="00CE7DBB" w:rsidRPr="00C77C7F" w:rsidRDefault="00CE7DBB" w:rsidP="00CE7DBB">
            <w:pPr>
              <w:ind w:right="51"/>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16947991" w14:textId="69846A8C" w:rsidR="00CE7DBB" w:rsidRPr="00C77C7F" w:rsidRDefault="00CE7DBB" w:rsidP="00CE7DBB">
            <w:pPr>
              <w:ind w:right="53"/>
              <w:jc w:val="center"/>
              <w:rPr>
                <w:rFonts w:eastAsia="Arial" w:cs="Arial"/>
                <w:color w:val="000000"/>
              </w:rPr>
            </w:pPr>
            <w:r>
              <w:rPr>
                <w:rFonts w:eastAsia="Arial" w:cs="Arial"/>
                <w:color w:val="000000"/>
              </w:rPr>
              <w:t>O</w:t>
            </w:r>
          </w:p>
        </w:tc>
        <w:tc>
          <w:tcPr>
            <w:tcW w:w="10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90864B9" w14:textId="32EE7A7A"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320CFE20" w14:textId="12A009EC" w:rsidR="00CE7DBB" w:rsidRPr="00C77C7F" w:rsidRDefault="00CE7DBB" w:rsidP="00CE7DBB">
            <w:pPr>
              <w:ind w:left="2"/>
              <w:rPr>
                <w:rFonts w:eastAsia="Arial" w:cs="Arial"/>
                <w:color w:val="000000"/>
              </w:rPr>
            </w:pPr>
          </w:p>
        </w:tc>
      </w:tr>
      <w:tr w:rsidR="00CE7DBB" w:rsidRPr="00C77C7F" w14:paraId="4E9047F6" w14:textId="77777777" w:rsidTr="00503296">
        <w:trPr>
          <w:trHeight w:val="424"/>
        </w:trPr>
        <w:tc>
          <w:tcPr>
            <w:tcW w:w="1126" w:type="dxa"/>
            <w:tcBorders>
              <w:top w:val="single" w:sz="4" w:space="0" w:color="000000"/>
              <w:left w:val="single" w:sz="4" w:space="0" w:color="000000"/>
              <w:bottom w:val="single" w:sz="4" w:space="0" w:color="000000"/>
              <w:right w:val="single" w:sz="4" w:space="0" w:color="000000"/>
            </w:tcBorders>
          </w:tcPr>
          <w:p w14:paraId="7335379E" w14:textId="77777777" w:rsidR="00CE7DBB" w:rsidRPr="00C77C7F" w:rsidRDefault="00CE7DBB" w:rsidP="00CE7DBB">
            <w:pPr>
              <w:ind w:right="51"/>
              <w:jc w:val="center"/>
              <w:rPr>
                <w:rFonts w:eastAsia="Arial" w:cs="Arial"/>
                <w:color w:val="000000"/>
              </w:rPr>
            </w:pPr>
            <w:r w:rsidRPr="00C77C7F">
              <w:rPr>
                <w:rFonts w:ascii="Calibri" w:eastAsia="Calibri" w:hAnsi="Calibri" w:cs="Calibri"/>
                <w:color w:val="000000"/>
              </w:rPr>
              <w:t xml:space="preserve">6 </w:t>
            </w:r>
          </w:p>
        </w:tc>
        <w:tc>
          <w:tcPr>
            <w:tcW w:w="1015" w:type="dxa"/>
            <w:tcBorders>
              <w:top w:val="single" w:sz="4" w:space="0" w:color="000000"/>
              <w:left w:val="single" w:sz="4" w:space="0" w:color="000000"/>
              <w:bottom w:val="single" w:sz="4" w:space="0" w:color="000000"/>
              <w:right w:val="single" w:sz="4" w:space="0" w:color="000000"/>
            </w:tcBorders>
          </w:tcPr>
          <w:p w14:paraId="5BA39D49" w14:textId="48ADCD15"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2ED5E126" w14:textId="4EA16FC7"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5E2B2A4C" w14:textId="2249F445"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390287FE"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3127E1B5" w14:textId="01DD615B"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620AACB3" w14:textId="2F2F709F" w:rsidR="00CE7DBB" w:rsidRPr="00C77C7F" w:rsidRDefault="00CE7DBB" w:rsidP="00CE7DBB">
            <w:pPr>
              <w:ind w:left="2"/>
              <w:rPr>
                <w:rFonts w:eastAsia="Arial" w:cs="Arial"/>
                <w:color w:val="000000"/>
              </w:rPr>
            </w:pPr>
            <w:r w:rsidRPr="00C77C7F">
              <w:rPr>
                <w:rFonts w:eastAsia="Arial" w:cs="Arial"/>
                <w:color w:val="000000"/>
                <w:sz w:val="18"/>
              </w:rPr>
              <w:t xml:space="preserve">The supporting evidence is in progress </w:t>
            </w:r>
          </w:p>
        </w:tc>
      </w:tr>
      <w:tr w:rsidR="00CE7DBB" w:rsidRPr="00C77C7F" w14:paraId="1594AE4A" w14:textId="77777777" w:rsidTr="00503296">
        <w:trPr>
          <w:trHeight w:val="298"/>
        </w:trPr>
        <w:tc>
          <w:tcPr>
            <w:tcW w:w="1126" w:type="dxa"/>
            <w:tcBorders>
              <w:top w:val="single" w:sz="4" w:space="0" w:color="000000"/>
              <w:left w:val="single" w:sz="4" w:space="0" w:color="000000"/>
              <w:bottom w:val="single" w:sz="4" w:space="0" w:color="000000"/>
              <w:right w:val="single" w:sz="4" w:space="0" w:color="000000"/>
            </w:tcBorders>
          </w:tcPr>
          <w:p w14:paraId="102588A7" w14:textId="77777777" w:rsidR="00CE7DBB" w:rsidRPr="00C77C7F" w:rsidRDefault="00CE7DBB" w:rsidP="00CE7DBB">
            <w:pPr>
              <w:ind w:right="51"/>
              <w:jc w:val="center"/>
              <w:rPr>
                <w:rFonts w:eastAsia="Arial" w:cs="Arial"/>
                <w:color w:val="000000"/>
              </w:rPr>
            </w:pPr>
            <w:r w:rsidRPr="00C77C7F">
              <w:rPr>
                <w:rFonts w:ascii="Calibri" w:eastAsia="Calibri" w:hAnsi="Calibri" w:cs="Calibri"/>
                <w:color w:val="000000"/>
              </w:rPr>
              <w:t xml:space="preserve">7 </w:t>
            </w:r>
          </w:p>
        </w:tc>
        <w:tc>
          <w:tcPr>
            <w:tcW w:w="1015" w:type="dxa"/>
            <w:tcBorders>
              <w:top w:val="single" w:sz="4" w:space="0" w:color="000000"/>
              <w:left w:val="single" w:sz="4" w:space="0" w:color="000000"/>
              <w:bottom w:val="single" w:sz="4" w:space="0" w:color="000000"/>
              <w:right w:val="single" w:sz="4" w:space="0" w:color="000000"/>
            </w:tcBorders>
          </w:tcPr>
          <w:p w14:paraId="0AF831CF" w14:textId="0A2CBFC7"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6E9B7C15" w14:textId="71C5FE6C"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5DF42012" w14:textId="53BE59DD"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797F48D9"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231AA5C5" w14:textId="24EC9B07"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505630A3"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350D0E08" w14:textId="77777777" w:rsidTr="00BF431E">
        <w:trPr>
          <w:trHeight w:val="417"/>
        </w:trPr>
        <w:tc>
          <w:tcPr>
            <w:tcW w:w="1126" w:type="dxa"/>
            <w:tcBorders>
              <w:top w:val="single" w:sz="4" w:space="0" w:color="000000"/>
              <w:left w:val="single" w:sz="4" w:space="0" w:color="000000"/>
              <w:bottom w:val="single" w:sz="4" w:space="0" w:color="000000"/>
              <w:right w:val="single" w:sz="4" w:space="0" w:color="000000"/>
            </w:tcBorders>
            <w:vAlign w:val="center"/>
          </w:tcPr>
          <w:p w14:paraId="03EF14E5" w14:textId="77777777" w:rsidR="00CE7DBB" w:rsidRPr="00C77C7F" w:rsidRDefault="00CE7DBB" w:rsidP="00CE7DBB">
            <w:pPr>
              <w:ind w:right="51"/>
              <w:jc w:val="center"/>
              <w:rPr>
                <w:rFonts w:eastAsia="Arial" w:cs="Arial"/>
                <w:color w:val="000000"/>
              </w:rPr>
            </w:pPr>
            <w:r w:rsidRPr="00C77C7F">
              <w:rPr>
                <w:rFonts w:ascii="Calibri" w:eastAsia="Calibri" w:hAnsi="Calibri" w:cs="Calibri"/>
                <w:color w:val="000000"/>
              </w:rPr>
              <w:t xml:space="preserve">8 </w:t>
            </w:r>
          </w:p>
        </w:tc>
        <w:tc>
          <w:tcPr>
            <w:tcW w:w="1015" w:type="dxa"/>
            <w:tcBorders>
              <w:top w:val="single" w:sz="4" w:space="0" w:color="000000"/>
              <w:left w:val="single" w:sz="4" w:space="0" w:color="000000"/>
              <w:bottom w:val="single" w:sz="4" w:space="0" w:color="000000"/>
              <w:right w:val="single" w:sz="4" w:space="0" w:color="000000"/>
            </w:tcBorders>
          </w:tcPr>
          <w:p w14:paraId="060137AA" w14:textId="488A4B07"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77C11726" w14:textId="7C6D19EA"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45A1F4F4" w14:textId="00882611"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713F210F"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M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1DE43649" w14:textId="24043383"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57034F7B" w14:textId="45502F25" w:rsidR="00CE7DBB" w:rsidRPr="00CD4EA9" w:rsidRDefault="00CE7DBB" w:rsidP="00CE7DBB">
            <w:pPr>
              <w:rPr>
                <w:rFonts w:eastAsia="Arial"/>
                <w:sz w:val="18"/>
                <w:szCs w:val="18"/>
              </w:rPr>
            </w:pPr>
            <w:r w:rsidRPr="00CD4EA9">
              <w:rPr>
                <w:rFonts w:eastAsia="Arial"/>
                <w:sz w:val="18"/>
                <w:szCs w:val="18"/>
              </w:rPr>
              <w:t xml:space="preserve">Human error can still lead to accidents, </w:t>
            </w:r>
          </w:p>
        </w:tc>
      </w:tr>
      <w:tr w:rsidR="00CE7DBB" w:rsidRPr="00C77C7F" w14:paraId="6CA5BBC2" w14:textId="77777777" w:rsidTr="00503296">
        <w:trPr>
          <w:trHeight w:val="299"/>
        </w:trPr>
        <w:tc>
          <w:tcPr>
            <w:tcW w:w="1126" w:type="dxa"/>
            <w:tcBorders>
              <w:top w:val="single" w:sz="4" w:space="0" w:color="000000"/>
              <w:left w:val="single" w:sz="4" w:space="0" w:color="000000"/>
              <w:bottom w:val="single" w:sz="4" w:space="0" w:color="000000"/>
              <w:right w:val="single" w:sz="4" w:space="0" w:color="000000"/>
            </w:tcBorders>
          </w:tcPr>
          <w:p w14:paraId="50E01568" w14:textId="77777777" w:rsidR="00CE7DBB" w:rsidRPr="00C77C7F" w:rsidRDefault="00CE7DBB" w:rsidP="00CE7DBB">
            <w:pPr>
              <w:ind w:right="51"/>
              <w:jc w:val="center"/>
              <w:rPr>
                <w:rFonts w:eastAsia="Arial" w:cs="Arial"/>
                <w:color w:val="000000"/>
              </w:rPr>
            </w:pPr>
            <w:r w:rsidRPr="00C77C7F">
              <w:rPr>
                <w:rFonts w:ascii="Calibri" w:eastAsia="Calibri" w:hAnsi="Calibri" w:cs="Calibri"/>
                <w:color w:val="000000"/>
              </w:rPr>
              <w:t xml:space="preserve">9 </w:t>
            </w:r>
          </w:p>
        </w:tc>
        <w:tc>
          <w:tcPr>
            <w:tcW w:w="1015" w:type="dxa"/>
            <w:tcBorders>
              <w:top w:val="single" w:sz="4" w:space="0" w:color="000000"/>
              <w:left w:val="single" w:sz="4" w:space="0" w:color="000000"/>
              <w:bottom w:val="single" w:sz="4" w:space="0" w:color="000000"/>
              <w:right w:val="single" w:sz="4" w:space="0" w:color="000000"/>
            </w:tcBorders>
          </w:tcPr>
          <w:p w14:paraId="3FA22214" w14:textId="0228F7A0"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4A02374D" w14:textId="78B0775C"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52105D3D" w14:textId="24DFFFA4"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58D5C5F3" w14:textId="33B71B4A" w:rsidR="00CE7DBB" w:rsidRPr="00C77C7F" w:rsidRDefault="00CE7DBB" w:rsidP="00CE7DBB">
            <w:pPr>
              <w:ind w:right="54"/>
              <w:jc w:val="center"/>
              <w:rPr>
                <w:rFonts w:eastAsia="Arial" w:cs="Arial"/>
                <w:color w:val="000000"/>
              </w:rPr>
            </w:pPr>
            <w:r>
              <w:rPr>
                <w:rFonts w:eastAsia="Arial" w:cs="Arial"/>
                <w:color w:val="000000"/>
              </w:rPr>
              <w:t>L</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1C17DE7C" w14:textId="5038FC82"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5ABF0167" w14:textId="77777777" w:rsidR="00CE7DBB" w:rsidRPr="00C77C7F" w:rsidRDefault="00CE7DBB" w:rsidP="00CE7DBB">
            <w:pPr>
              <w:ind w:left="1"/>
              <w:jc w:val="center"/>
              <w:rPr>
                <w:rFonts w:eastAsia="Arial" w:cs="Arial"/>
                <w:color w:val="000000"/>
              </w:rPr>
            </w:pPr>
            <w:r w:rsidRPr="00C77C7F">
              <w:rPr>
                <w:rFonts w:eastAsia="Arial" w:cs="Arial"/>
                <w:color w:val="000000"/>
                <w:sz w:val="18"/>
              </w:rPr>
              <w:t xml:space="preserve"> </w:t>
            </w:r>
          </w:p>
        </w:tc>
      </w:tr>
      <w:tr w:rsidR="00CE7DBB" w:rsidRPr="00C77C7F" w14:paraId="793937D7" w14:textId="77777777" w:rsidTr="00BF431E">
        <w:trPr>
          <w:trHeight w:val="654"/>
        </w:trPr>
        <w:tc>
          <w:tcPr>
            <w:tcW w:w="1126" w:type="dxa"/>
            <w:tcBorders>
              <w:top w:val="single" w:sz="4" w:space="0" w:color="000000"/>
              <w:left w:val="single" w:sz="4" w:space="0" w:color="000000"/>
              <w:bottom w:val="single" w:sz="4" w:space="0" w:color="000000"/>
              <w:right w:val="single" w:sz="4" w:space="0" w:color="000000"/>
            </w:tcBorders>
            <w:vAlign w:val="center"/>
          </w:tcPr>
          <w:p w14:paraId="2D20FE89"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10 </w:t>
            </w:r>
          </w:p>
        </w:tc>
        <w:tc>
          <w:tcPr>
            <w:tcW w:w="1015" w:type="dxa"/>
            <w:tcBorders>
              <w:top w:val="single" w:sz="4" w:space="0" w:color="000000"/>
              <w:left w:val="single" w:sz="4" w:space="0" w:color="000000"/>
              <w:bottom w:val="single" w:sz="4" w:space="0" w:color="000000"/>
              <w:right w:val="single" w:sz="4" w:space="0" w:color="000000"/>
            </w:tcBorders>
          </w:tcPr>
          <w:p w14:paraId="65D18763" w14:textId="405F016F" w:rsidR="00CE7DBB" w:rsidRPr="00C77C7F" w:rsidRDefault="00CE7DBB" w:rsidP="00CE7DBB">
            <w:pPr>
              <w:ind w:right="49"/>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3243D4F4" w14:textId="17C6C469" w:rsidR="00CE7DBB" w:rsidRPr="00C77C7F" w:rsidRDefault="00CE7DBB" w:rsidP="00CE7DBB">
            <w:pPr>
              <w:ind w:right="52"/>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6F4D755F" w14:textId="3F69B5C1" w:rsidR="00CE7DBB" w:rsidRPr="00C77C7F" w:rsidRDefault="00CE7DBB" w:rsidP="00CE7DBB">
            <w:pPr>
              <w:ind w:right="51"/>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099CAA76"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A44288A" w14:textId="353BF1DA" w:rsidR="00CE7DBB" w:rsidRPr="00C77C7F" w:rsidRDefault="00CE7DBB" w:rsidP="00CE7DBB">
            <w:pPr>
              <w:ind w:right="50"/>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03D40E67" w14:textId="77777777" w:rsidR="00CE7DBB" w:rsidRPr="00C77C7F" w:rsidRDefault="00CE7DBB" w:rsidP="00CE7DBB">
            <w:pPr>
              <w:ind w:left="2"/>
              <w:rPr>
                <w:rFonts w:eastAsia="Arial" w:cs="Arial"/>
                <w:color w:val="000000"/>
              </w:rPr>
            </w:pPr>
            <w:r w:rsidRPr="00C77C7F">
              <w:rPr>
                <w:rFonts w:eastAsia="Arial" w:cs="Arial"/>
                <w:color w:val="000000"/>
                <w:sz w:val="18"/>
              </w:rPr>
              <w:t>Integrity and assurance levels are met due to the experience and training of Pilots.</w:t>
            </w:r>
          </w:p>
        </w:tc>
      </w:tr>
      <w:tr w:rsidR="00CE7DBB" w:rsidRPr="00C77C7F" w14:paraId="20941326" w14:textId="77777777" w:rsidTr="00BF431E">
        <w:trPr>
          <w:trHeight w:val="530"/>
        </w:trPr>
        <w:tc>
          <w:tcPr>
            <w:tcW w:w="1126" w:type="dxa"/>
            <w:tcBorders>
              <w:top w:val="single" w:sz="4" w:space="0" w:color="000000"/>
              <w:left w:val="single" w:sz="4" w:space="0" w:color="000000"/>
              <w:bottom w:val="single" w:sz="4" w:space="0" w:color="000000"/>
              <w:right w:val="single" w:sz="4" w:space="0" w:color="000000"/>
            </w:tcBorders>
            <w:vAlign w:val="center"/>
          </w:tcPr>
          <w:p w14:paraId="23203CAD"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11 </w:t>
            </w:r>
          </w:p>
        </w:tc>
        <w:tc>
          <w:tcPr>
            <w:tcW w:w="1015" w:type="dxa"/>
            <w:tcBorders>
              <w:top w:val="single" w:sz="4" w:space="0" w:color="000000"/>
              <w:left w:val="single" w:sz="4" w:space="0" w:color="000000"/>
              <w:bottom w:val="single" w:sz="4" w:space="0" w:color="000000"/>
              <w:right w:val="single" w:sz="4" w:space="0" w:color="000000"/>
            </w:tcBorders>
          </w:tcPr>
          <w:p w14:paraId="26C47F35" w14:textId="556E7D23"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5B50DD3C" w14:textId="0AC38142"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48441D7D" w14:textId="094276C7"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782C2451"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M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07A2472" w14:textId="57B9FDE1"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78D50E57" w14:textId="4374B6CB" w:rsidR="00CE7DBB" w:rsidRPr="00CD4EA9" w:rsidRDefault="00CE7DBB" w:rsidP="00CE7DBB">
            <w:pPr>
              <w:rPr>
                <w:rFonts w:eastAsia="Arial"/>
                <w:sz w:val="18"/>
                <w:szCs w:val="18"/>
              </w:rPr>
            </w:pPr>
            <w:r w:rsidRPr="00CD4EA9">
              <w:rPr>
                <w:rFonts w:eastAsia="Arial"/>
                <w:sz w:val="18"/>
                <w:szCs w:val="18"/>
              </w:rPr>
              <w:t>Human error can still lead to accidents,</w:t>
            </w:r>
          </w:p>
        </w:tc>
      </w:tr>
      <w:tr w:rsidR="00CE7DBB" w:rsidRPr="00C77C7F" w14:paraId="17989970" w14:textId="77777777" w:rsidTr="00503296">
        <w:trPr>
          <w:trHeight w:val="700"/>
        </w:trPr>
        <w:tc>
          <w:tcPr>
            <w:tcW w:w="1126" w:type="dxa"/>
            <w:tcBorders>
              <w:top w:val="single" w:sz="4" w:space="0" w:color="000000"/>
              <w:left w:val="single" w:sz="4" w:space="0" w:color="000000"/>
              <w:bottom w:val="single" w:sz="4" w:space="0" w:color="000000"/>
              <w:right w:val="single" w:sz="4" w:space="0" w:color="000000"/>
            </w:tcBorders>
            <w:vAlign w:val="center"/>
          </w:tcPr>
          <w:p w14:paraId="6BAF4FE0"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12 </w:t>
            </w:r>
          </w:p>
        </w:tc>
        <w:tc>
          <w:tcPr>
            <w:tcW w:w="1015" w:type="dxa"/>
            <w:tcBorders>
              <w:top w:val="single" w:sz="4" w:space="0" w:color="000000"/>
              <w:left w:val="single" w:sz="4" w:space="0" w:color="000000"/>
              <w:bottom w:val="single" w:sz="4" w:space="0" w:color="000000"/>
              <w:right w:val="single" w:sz="4" w:space="0" w:color="000000"/>
            </w:tcBorders>
          </w:tcPr>
          <w:p w14:paraId="3F98319F" w14:textId="55D373CD" w:rsidR="00CE7DBB" w:rsidRPr="00C77C7F" w:rsidRDefault="00CE7DBB" w:rsidP="00CE7DBB">
            <w:pPr>
              <w:ind w:right="49"/>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4CB4744E" w14:textId="2C0E7290" w:rsidR="00CE7DBB" w:rsidRPr="00C77C7F" w:rsidRDefault="00CE7DBB" w:rsidP="00CE7DBB">
            <w:pPr>
              <w:ind w:right="52"/>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41DEC27B" w14:textId="414DD827" w:rsidR="00CE7DBB" w:rsidRPr="00C77C7F" w:rsidRDefault="00CE7DBB" w:rsidP="00CE7DBB">
            <w:pPr>
              <w:ind w:right="51"/>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19D7C2FA"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55F9F94" w14:textId="154D77BC" w:rsidR="00CE7DBB" w:rsidRPr="00C77C7F" w:rsidRDefault="00CE7DBB" w:rsidP="00CE7DBB">
            <w:pPr>
              <w:ind w:right="50"/>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4079B16E" w14:textId="77777777" w:rsidR="00CE7DBB" w:rsidRPr="00C77C7F" w:rsidRDefault="00CE7DBB" w:rsidP="00CE7DBB">
            <w:pPr>
              <w:ind w:left="2"/>
              <w:rPr>
                <w:rFonts w:eastAsia="Arial" w:cs="Arial"/>
                <w:color w:val="000000"/>
              </w:rPr>
            </w:pPr>
            <w:r w:rsidRPr="00C77C7F">
              <w:rPr>
                <w:rFonts w:eastAsia="Arial" w:cs="Arial"/>
                <w:color w:val="000000"/>
                <w:sz w:val="18"/>
              </w:rPr>
              <w:t>Integrity and assurance levels are met due to the experience and training of Pilots.</w:t>
            </w:r>
          </w:p>
        </w:tc>
      </w:tr>
      <w:tr w:rsidR="00CE7DBB" w:rsidRPr="00C77C7F" w14:paraId="154EEAA0" w14:textId="77777777" w:rsidTr="00503296">
        <w:trPr>
          <w:trHeight w:val="298"/>
        </w:trPr>
        <w:tc>
          <w:tcPr>
            <w:tcW w:w="1126" w:type="dxa"/>
            <w:tcBorders>
              <w:top w:val="single" w:sz="4" w:space="0" w:color="000000"/>
              <w:left w:val="single" w:sz="4" w:space="0" w:color="000000"/>
              <w:bottom w:val="single" w:sz="4" w:space="0" w:color="000000"/>
              <w:right w:val="single" w:sz="4" w:space="0" w:color="000000"/>
            </w:tcBorders>
          </w:tcPr>
          <w:p w14:paraId="5443144F"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13 </w:t>
            </w:r>
          </w:p>
        </w:tc>
        <w:tc>
          <w:tcPr>
            <w:tcW w:w="1015" w:type="dxa"/>
            <w:tcBorders>
              <w:top w:val="single" w:sz="4" w:space="0" w:color="000000"/>
              <w:left w:val="single" w:sz="4" w:space="0" w:color="000000"/>
              <w:bottom w:val="single" w:sz="4" w:space="0" w:color="000000"/>
              <w:right w:val="single" w:sz="4" w:space="0" w:color="000000"/>
            </w:tcBorders>
          </w:tcPr>
          <w:p w14:paraId="2C6F0480" w14:textId="626A21D7"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3A0C6842" w14:textId="1CA10E7F"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090889F1" w14:textId="69B5EC5C"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27A08D7D"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5560AAF5" w14:textId="57F7165A"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788B5BD5"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7866128E" w14:textId="77777777" w:rsidTr="00BF431E">
        <w:trPr>
          <w:trHeight w:val="340"/>
        </w:trPr>
        <w:tc>
          <w:tcPr>
            <w:tcW w:w="1126" w:type="dxa"/>
            <w:tcBorders>
              <w:top w:val="single" w:sz="4" w:space="0" w:color="000000"/>
              <w:left w:val="single" w:sz="4" w:space="0" w:color="000000"/>
              <w:bottom w:val="single" w:sz="4" w:space="0" w:color="000000"/>
              <w:right w:val="single" w:sz="4" w:space="0" w:color="000000"/>
            </w:tcBorders>
            <w:vAlign w:val="center"/>
          </w:tcPr>
          <w:p w14:paraId="0F8BB380"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14 </w:t>
            </w:r>
          </w:p>
        </w:tc>
        <w:tc>
          <w:tcPr>
            <w:tcW w:w="1015" w:type="dxa"/>
            <w:tcBorders>
              <w:top w:val="single" w:sz="4" w:space="0" w:color="000000"/>
              <w:left w:val="single" w:sz="4" w:space="0" w:color="000000"/>
              <w:bottom w:val="single" w:sz="4" w:space="0" w:color="000000"/>
              <w:right w:val="single" w:sz="4" w:space="0" w:color="000000"/>
            </w:tcBorders>
          </w:tcPr>
          <w:p w14:paraId="7D71F1E4" w14:textId="0339778B"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1759A11B" w14:textId="4EABB51C"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6486443A" w14:textId="2C4FD40F"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0DF4407C"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M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E5A9F99" w14:textId="3D21573B"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25A9A685" w14:textId="673A2D95" w:rsidR="00CE7DBB" w:rsidRPr="00CD4EA9" w:rsidRDefault="00CE7DBB" w:rsidP="00CE7DBB">
            <w:pPr>
              <w:rPr>
                <w:rFonts w:eastAsia="Arial"/>
                <w:sz w:val="18"/>
                <w:szCs w:val="18"/>
              </w:rPr>
            </w:pPr>
            <w:r w:rsidRPr="00CD4EA9">
              <w:rPr>
                <w:rFonts w:eastAsia="Arial"/>
                <w:sz w:val="18"/>
                <w:szCs w:val="18"/>
              </w:rPr>
              <w:t xml:space="preserve">Human error can still lead to accidents, </w:t>
            </w:r>
          </w:p>
        </w:tc>
      </w:tr>
      <w:tr w:rsidR="00CE7DBB" w:rsidRPr="00C77C7F" w14:paraId="0895C0E9" w14:textId="77777777" w:rsidTr="00503296">
        <w:trPr>
          <w:trHeight w:val="299"/>
        </w:trPr>
        <w:tc>
          <w:tcPr>
            <w:tcW w:w="1126" w:type="dxa"/>
            <w:tcBorders>
              <w:top w:val="single" w:sz="4" w:space="0" w:color="000000"/>
              <w:left w:val="single" w:sz="4" w:space="0" w:color="000000"/>
              <w:bottom w:val="single" w:sz="4" w:space="0" w:color="000000"/>
              <w:right w:val="single" w:sz="4" w:space="0" w:color="000000"/>
            </w:tcBorders>
          </w:tcPr>
          <w:p w14:paraId="7EE2D468"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15 </w:t>
            </w:r>
          </w:p>
        </w:tc>
        <w:tc>
          <w:tcPr>
            <w:tcW w:w="1015" w:type="dxa"/>
            <w:tcBorders>
              <w:top w:val="single" w:sz="4" w:space="0" w:color="000000"/>
              <w:left w:val="single" w:sz="4" w:space="0" w:color="000000"/>
              <w:bottom w:val="single" w:sz="4" w:space="0" w:color="000000"/>
              <w:right w:val="single" w:sz="4" w:space="0" w:color="000000"/>
            </w:tcBorders>
          </w:tcPr>
          <w:p w14:paraId="5EFB9FAD" w14:textId="0D87089D"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7629A076" w14:textId="10621540"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35FDCF4C" w14:textId="1DD60428"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650656F9" w14:textId="77777777" w:rsidR="00CE7DBB" w:rsidRPr="00C77C7F" w:rsidRDefault="00CE7DBB" w:rsidP="00CE7DBB">
            <w:pPr>
              <w:ind w:right="54"/>
              <w:jc w:val="center"/>
              <w:rPr>
                <w:rFonts w:eastAsia="Arial" w:cs="Arial"/>
                <w:color w:val="000000"/>
              </w:rPr>
            </w:pPr>
            <w:r>
              <w:rPr>
                <w:rFonts w:ascii="Calibri" w:eastAsia="Calibri" w:hAnsi="Calibri" w:cs="Calibri"/>
                <w:color w:val="000000"/>
              </w:rPr>
              <w:t>L</w:t>
            </w:r>
            <w:r w:rsidRPr="00C77C7F">
              <w:rPr>
                <w:rFonts w:ascii="Calibri" w:eastAsia="Calibri" w:hAnsi="Calibri" w:cs="Calibri"/>
                <w:color w:val="000000"/>
              </w:rPr>
              <w:t xml:space="preserve">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3F43696C" w14:textId="431C58C9"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18301B58"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6937F2EA" w14:textId="77777777" w:rsidTr="00503296">
        <w:trPr>
          <w:trHeight w:val="299"/>
        </w:trPr>
        <w:tc>
          <w:tcPr>
            <w:tcW w:w="1126" w:type="dxa"/>
            <w:tcBorders>
              <w:top w:val="single" w:sz="4" w:space="0" w:color="000000"/>
              <w:left w:val="single" w:sz="4" w:space="0" w:color="000000"/>
              <w:bottom w:val="single" w:sz="4" w:space="0" w:color="000000"/>
              <w:right w:val="single" w:sz="4" w:space="0" w:color="000000"/>
            </w:tcBorders>
          </w:tcPr>
          <w:p w14:paraId="74165820"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16 </w:t>
            </w:r>
          </w:p>
        </w:tc>
        <w:tc>
          <w:tcPr>
            <w:tcW w:w="1015" w:type="dxa"/>
            <w:tcBorders>
              <w:top w:val="single" w:sz="4" w:space="0" w:color="000000"/>
              <w:left w:val="single" w:sz="4" w:space="0" w:color="000000"/>
              <w:bottom w:val="single" w:sz="4" w:space="0" w:color="000000"/>
              <w:right w:val="single" w:sz="4" w:space="0" w:color="000000"/>
            </w:tcBorders>
          </w:tcPr>
          <w:p w14:paraId="183FA748" w14:textId="401863E6"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5D013F1C" w14:textId="02BD53DD"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13DEF9BB" w14:textId="3446E894"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6C1F2544"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01E59399" w14:textId="3186F581"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5F5C0BA7"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5E0B326A" w14:textId="77777777" w:rsidTr="00503296">
        <w:trPr>
          <w:trHeight w:val="298"/>
        </w:trPr>
        <w:tc>
          <w:tcPr>
            <w:tcW w:w="1126" w:type="dxa"/>
            <w:tcBorders>
              <w:top w:val="single" w:sz="4" w:space="0" w:color="000000"/>
              <w:left w:val="single" w:sz="4" w:space="0" w:color="000000"/>
              <w:bottom w:val="single" w:sz="4" w:space="0" w:color="000000"/>
              <w:right w:val="single" w:sz="4" w:space="0" w:color="000000"/>
            </w:tcBorders>
          </w:tcPr>
          <w:p w14:paraId="226EE568"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17 </w:t>
            </w:r>
          </w:p>
        </w:tc>
        <w:tc>
          <w:tcPr>
            <w:tcW w:w="1015" w:type="dxa"/>
            <w:tcBorders>
              <w:top w:val="single" w:sz="4" w:space="0" w:color="000000"/>
              <w:left w:val="single" w:sz="4" w:space="0" w:color="000000"/>
              <w:bottom w:val="single" w:sz="4" w:space="0" w:color="000000"/>
              <w:right w:val="single" w:sz="4" w:space="0" w:color="000000"/>
            </w:tcBorders>
          </w:tcPr>
          <w:p w14:paraId="13639DED" w14:textId="57852FFD"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6FAE4A16" w14:textId="2B8EE836"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0C5D28A7" w14:textId="246F174A"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6CED4F7B"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670F0017" w14:textId="21853194"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45836D76"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11C5D89C" w14:textId="77777777" w:rsidTr="00503296">
        <w:trPr>
          <w:trHeight w:val="298"/>
        </w:trPr>
        <w:tc>
          <w:tcPr>
            <w:tcW w:w="1126" w:type="dxa"/>
            <w:tcBorders>
              <w:top w:val="single" w:sz="4" w:space="0" w:color="000000"/>
              <w:left w:val="single" w:sz="4" w:space="0" w:color="000000"/>
              <w:bottom w:val="single" w:sz="4" w:space="0" w:color="000000"/>
              <w:right w:val="single" w:sz="4" w:space="0" w:color="000000"/>
            </w:tcBorders>
          </w:tcPr>
          <w:p w14:paraId="6E99F195"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18 </w:t>
            </w:r>
          </w:p>
        </w:tc>
        <w:tc>
          <w:tcPr>
            <w:tcW w:w="1015" w:type="dxa"/>
            <w:tcBorders>
              <w:top w:val="single" w:sz="4" w:space="0" w:color="000000"/>
              <w:left w:val="single" w:sz="4" w:space="0" w:color="000000"/>
              <w:bottom w:val="single" w:sz="4" w:space="0" w:color="000000"/>
              <w:right w:val="single" w:sz="4" w:space="0" w:color="000000"/>
            </w:tcBorders>
          </w:tcPr>
          <w:p w14:paraId="22D5E29B" w14:textId="54DD4A26"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0263295B" w14:textId="48726C98"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313641C1" w14:textId="68BCE66C"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09855DB7" w14:textId="77777777" w:rsidR="00CE7DBB" w:rsidRPr="00C77C7F" w:rsidRDefault="00CE7DBB" w:rsidP="00CE7DBB">
            <w:pPr>
              <w:ind w:right="53"/>
              <w:jc w:val="center"/>
              <w:rPr>
                <w:rFonts w:eastAsia="Arial" w:cs="Arial"/>
                <w:color w:val="000000"/>
              </w:rPr>
            </w:pPr>
            <w:r w:rsidRPr="00C77C7F">
              <w:rPr>
                <w:rFonts w:ascii="Calibri" w:eastAsia="Calibri" w:hAnsi="Calibri" w:cs="Calibri"/>
                <w:color w:val="000000"/>
              </w:rPr>
              <w:t xml:space="preserve">O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5C68DC5E" w14:textId="0DCBBAD5"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3DDAE667"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542AD1A9" w14:textId="77777777" w:rsidTr="00503296">
        <w:trPr>
          <w:trHeight w:val="298"/>
        </w:trPr>
        <w:tc>
          <w:tcPr>
            <w:tcW w:w="1126" w:type="dxa"/>
            <w:tcBorders>
              <w:top w:val="single" w:sz="4" w:space="0" w:color="000000"/>
              <w:left w:val="single" w:sz="4" w:space="0" w:color="000000"/>
              <w:bottom w:val="single" w:sz="4" w:space="0" w:color="000000"/>
              <w:right w:val="single" w:sz="4" w:space="0" w:color="000000"/>
            </w:tcBorders>
          </w:tcPr>
          <w:p w14:paraId="6E138E51"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19 </w:t>
            </w:r>
          </w:p>
        </w:tc>
        <w:tc>
          <w:tcPr>
            <w:tcW w:w="1015" w:type="dxa"/>
            <w:tcBorders>
              <w:top w:val="single" w:sz="4" w:space="0" w:color="000000"/>
              <w:left w:val="single" w:sz="4" w:space="0" w:color="000000"/>
              <w:bottom w:val="single" w:sz="4" w:space="0" w:color="000000"/>
              <w:right w:val="single" w:sz="4" w:space="0" w:color="000000"/>
            </w:tcBorders>
          </w:tcPr>
          <w:p w14:paraId="7F47BBB9" w14:textId="31E0A9F5"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7DF9A39C" w14:textId="12E4E4FD"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6D069E2A" w14:textId="72316E3C"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31EEB342" w14:textId="77777777" w:rsidR="00CE7DBB" w:rsidRPr="00C77C7F" w:rsidRDefault="00CE7DBB" w:rsidP="00CE7DBB">
            <w:pPr>
              <w:ind w:right="53"/>
              <w:jc w:val="center"/>
              <w:rPr>
                <w:rFonts w:eastAsia="Arial" w:cs="Arial"/>
                <w:color w:val="000000"/>
              </w:rPr>
            </w:pPr>
            <w:r w:rsidRPr="00C77C7F">
              <w:rPr>
                <w:rFonts w:ascii="Calibri" w:eastAsia="Calibri" w:hAnsi="Calibri" w:cs="Calibri"/>
                <w:color w:val="000000"/>
              </w:rPr>
              <w:t xml:space="preserve">O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2D5FCA83" w14:textId="5BCB3C78"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4EE8CDC5"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4713D407" w14:textId="77777777" w:rsidTr="00503296">
        <w:trPr>
          <w:trHeight w:val="298"/>
        </w:trPr>
        <w:tc>
          <w:tcPr>
            <w:tcW w:w="1126" w:type="dxa"/>
            <w:tcBorders>
              <w:top w:val="single" w:sz="4" w:space="0" w:color="000000"/>
              <w:left w:val="single" w:sz="4" w:space="0" w:color="000000"/>
              <w:bottom w:val="single" w:sz="4" w:space="0" w:color="000000"/>
              <w:right w:val="single" w:sz="4" w:space="0" w:color="000000"/>
            </w:tcBorders>
          </w:tcPr>
          <w:p w14:paraId="09BA2B19"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20 </w:t>
            </w:r>
          </w:p>
        </w:tc>
        <w:tc>
          <w:tcPr>
            <w:tcW w:w="1015" w:type="dxa"/>
            <w:tcBorders>
              <w:top w:val="single" w:sz="4" w:space="0" w:color="000000"/>
              <w:left w:val="single" w:sz="4" w:space="0" w:color="000000"/>
              <w:bottom w:val="single" w:sz="4" w:space="0" w:color="000000"/>
              <w:right w:val="single" w:sz="4" w:space="0" w:color="000000"/>
            </w:tcBorders>
          </w:tcPr>
          <w:p w14:paraId="4614045F" w14:textId="6D5EFA11"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08F88363" w14:textId="6FAC4B32"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40D51C65" w14:textId="3FCDA218"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4AAF27B5"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L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3C931C80" w14:textId="1EDB9F30"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72B93ADB"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045FB572" w14:textId="77777777" w:rsidTr="00BF431E">
        <w:trPr>
          <w:trHeight w:val="477"/>
        </w:trPr>
        <w:tc>
          <w:tcPr>
            <w:tcW w:w="1126" w:type="dxa"/>
            <w:tcBorders>
              <w:top w:val="single" w:sz="4" w:space="0" w:color="000000"/>
              <w:left w:val="single" w:sz="4" w:space="0" w:color="000000"/>
              <w:bottom w:val="single" w:sz="4" w:space="0" w:color="000000"/>
              <w:right w:val="single" w:sz="4" w:space="0" w:color="000000"/>
            </w:tcBorders>
            <w:vAlign w:val="center"/>
          </w:tcPr>
          <w:p w14:paraId="5EB9DCBE"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lastRenderedPageBreak/>
              <w:t xml:space="preserve">21 </w:t>
            </w:r>
          </w:p>
        </w:tc>
        <w:tc>
          <w:tcPr>
            <w:tcW w:w="1015" w:type="dxa"/>
            <w:tcBorders>
              <w:top w:val="single" w:sz="4" w:space="0" w:color="000000"/>
              <w:left w:val="single" w:sz="4" w:space="0" w:color="000000"/>
              <w:bottom w:val="single" w:sz="4" w:space="0" w:color="000000"/>
              <w:right w:val="single" w:sz="4" w:space="0" w:color="000000"/>
            </w:tcBorders>
          </w:tcPr>
          <w:p w14:paraId="1B565AD0" w14:textId="4ED03FF8"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5AE6A5B8" w14:textId="2632F15A"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5D705A9C" w14:textId="0B61BE86"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3A50F98D" w14:textId="77777777" w:rsidR="00CE7DBB" w:rsidRPr="00C77C7F" w:rsidRDefault="00CE7DBB" w:rsidP="00CE7DBB">
            <w:pPr>
              <w:ind w:right="54"/>
              <w:jc w:val="center"/>
              <w:rPr>
                <w:rFonts w:eastAsia="Arial" w:cs="Arial"/>
                <w:color w:val="000000"/>
              </w:rPr>
            </w:pPr>
            <w:r w:rsidRPr="00C77C7F">
              <w:rPr>
                <w:rFonts w:ascii="Calibri" w:eastAsia="Calibri" w:hAnsi="Calibri" w:cs="Calibri"/>
                <w:color w:val="000000"/>
              </w:rPr>
              <w:t xml:space="preserve">M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F8258C2" w14:textId="6A76B4E0"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5693EFB4" w14:textId="587598E1" w:rsidR="00CE7DBB" w:rsidRPr="00CD4EA9" w:rsidRDefault="00CE7DBB" w:rsidP="00CE7DBB">
            <w:pPr>
              <w:rPr>
                <w:rFonts w:eastAsia="Arial"/>
                <w:sz w:val="18"/>
                <w:szCs w:val="18"/>
              </w:rPr>
            </w:pPr>
            <w:r w:rsidRPr="00CD4EA9">
              <w:rPr>
                <w:rFonts w:eastAsia="Arial"/>
                <w:sz w:val="18"/>
                <w:szCs w:val="18"/>
              </w:rPr>
              <w:t xml:space="preserve">Human error can still lead to accidents, </w:t>
            </w:r>
          </w:p>
        </w:tc>
      </w:tr>
      <w:tr w:rsidR="00CE7DBB" w:rsidRPr="00C77C7F" w14:paraId="15069C90" w14:textId="77777777" w:rsidTr="00503296">
        <w:trPr>
          <w:trHeight w:val="299"/>
        </w:trPr>
        <w:tc>
          <w:tcPr>
            <w:tcW w:w="1126" w:type="dxa"/>
            <w:tcBorders>
              <w:top w:val="single" w:sz="4" w:space="0" w:color="000000"/>
              <w:left w:val="single" w:sz="4" w:space="0" w:color="000000"/>
              <w:bottom w:val="single" w:sz="4" w:space="0" w:color="000000"/>
              <w:right w:val="single" w:sz="4" w:space="0" w:color="000000"/>
            </w:tcBorders>
          </w:tcPr>
          <w:p w14:paraId="66C07CDA"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22 </w:t>
            </w:r>
          </w:p>
        </w:tc>
        <w:tc>
          <w:tcPr>
            <w:tcW w:w="1015" w:type="dxa"/>
            <w:tcBorders>
              <w:top w:val="single" w:sz="4" w:space="0" w:color="000000"/>
              <w:left w:val="single" w:sz="4" w:space="0" w:color="000000"/>
              <w:bottom w:val="single" w:sz="4" w:space="0" w:color="000000"/>
              <w:right w:val="single" w:sz="4" w:space="0" w:color="000000"/>
            </w:tcBorders>
          </w:tcPr>
          <w:p w14:paraId="01829802" w14:textId="3FD6D054"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0A0E2BEB" w14:textId="2F030274"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5CB789C6" w14:textId="2181F11D"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082D4723" w14:textId="1699C5B7" w:rsidR="00CE7DBB" w:rsidRPr="00C77C7F" w:rsidRDefault="00CE7DBB" w:rsidP="00CE7DBB">
            <w:pPr>
              <w:ind w:right="54"/>
              <w:jc w:val="center"/>
              <w:rPr>
                <w:rFonts w:eastAsia="Arial" w:cs="Arial"/>
                <w:color w:val="000000"/>
              </w:rPr>
            </w:pPr>
            <w:r>
              <w:rPr>
                <w:rFonts w:eastAsia="Arial" w:cs="Arial"/>
                <w:color w:val="000000"/>
              </w:rPr>
              <w:t>L</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4C0ECF8C" w14:textId="6705D74E"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6F3D12C9"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02A5AF08" w14:textId="77777777" w:rsidTr="00503296">
        <w:trPr>
          <w:trHeight w:val="298"/>
        </w:trPr>
        <w:tc>
          <w:tcPr>
            <w:tcW w:w="1126" w:type="dxa"/>
            <w:tcBorders>
              <w:top w:val="single" w:sz="4" w:space="0" w:color="000000"/>
              <w:left w:val="single" w:sz="4" w:space="0" w:color="000000"/>
              <w:bottom w:val="single" w:sz="4" w:space="0" w:color="000000"/>
              <w:right w:val="single" w:sz="4" w:space="0" w:color="000000"/>
            </w:tcBorders>
          </w:tcPr>
          <w:p w14:paraId="39B0F763"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23 </w:t>
            </w:r>
          </w:p>
        </w:tc>
        <w:tc>
          <w:tcPr>
            <w:tcW w:w="1015" w:type="dxa"/>
            <w:tcBorders>
              <w:top w:val="single" w:sz="4" w:space="0" w:color="000000"/>
              <w:left w:val="single" w:sz="4" w:space="0" w:color="000000"/>
              <w:bottom w:val="single" w:sz="4" w:space="0" w:color="000000"/>
              <w:right w:val="single" w:sz="4" w:space="0" w:color="000000"/>
            </w:tcBorders>
          </w:tcPr>
          <w:p w14:paraId="550F57D9" w14:textId="110B9844"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48A9F33A" w14:textId="04DD1B0F" w:rsidR="00CE7DBB" w:rsidRPr="00C77C7F" w:rsidRDefault="00CE7DBB" w:rsidP="00CE7DBB">
            <w:pPr>
              <w:ind w:right="49"/>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3AE4D847" w14:textId="3163C453" w:rsidR="00CE7DBB" w:rsidRPr="00C77C7F" w:rsidRDefault="00CE7DBB" w:rsidP="00CE7DBB">
            <w:pPr>
              <w:ind w:right="50"/>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7849FE52" w14:textId="2F4BE481" w:rsidR="00CE7DBB" w:rsidRPr="00C77C7F" w:rsidRDefault="00CE7DBB" w:rsidP="00CE7DBB">
            <w:pPr>
              <w:ind w:right="54"/>
              <w:jc w:val="center"/>
              <w:rPr>
                <w:rFonts w:eastAsia="Arial" w:cs="Arial"/>
                <w:color w:val="000000"/>
              </w:rPr>
            </w:pPr>
            <w:r>
              <w:rPr>
                <w:rFonts w:eastAsia="Arial" w:cs="Arial"/>
                <w:color w:val="000000"/>
              </w:rPr>
              <w:t>L</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49AE8A85" w14:textId="6621B4AF"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4804FE89"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52B19688" w14:textId="77777777" w:rsidTr="00503296">
        <w:trPr>
          <w:trHeight w:val="296"/>
        </w:trPr>
        <w:tc>
          <w:tcPr>
            <w:tcW w:w="1126" w:type="dxa"/>
            <w:tcBorders>
              <w:top w:val="single" w:sz="4" w:space="0" w:color="000000"/>
              <w:left w:val="single" w:sz="4" w:space="0" w:color="000000"/>
              <w:bottom w:val="single" w:sz="4" w:space="0" w:color="000000"/>
              <w:right w:val="single" w:sz="4" w:space="0" w:color="000000"/>
            </w:tcBorders>
          </w:tcPr>
          <w:p w14:paraId="2938708B" w14:textId="77777777" w:rsidR="00CE7DBB" w:rsidRPr="00C77C7F" w:rsidRDefault="00CE7DBB" w:rsidP="00CE7DBB">
            <w:pPr>
              <w:ind w:right="48"/>
              <w:jc w:val="center"/>
              <w:rPr>
                <w:rFonts w:eastAsia="Arial" w:cs="Arial"/>
                <w:color w:val="000000"/>
              </w:rPr>
            </w:pPr>
            <w:r w:rsidRPr="00C77C7F">
              <w:rPr>
                <w:rFonts w:ascii="Calibri" w:eastAsia="Calibri" w:hAnsi="Calibri" w:cs="Calibri"/>
                <w:color w:val="000000"/>
              </w:rPr>
              <w:t xml:space="preserve">24 </w:t>
            </w:r>
          </w:p>
        </w:tc>
        <w:tc>
          <w:tcPr>
            <w:tcW w:w="1015" w:type="dxa"/>
            <w:tcBorders>
              <w:top w:val="single" w:sz="4" w:space="0" w:color="000000"/>
              <w:left w:val="single" w:sz="4" w:space="0" w:color="000000"/>
              <w:bottom w:val="single" w:sz="4" w:space="0" w:color="000000"/>
              <w:right w:val="single" w:sz="4" w:space="0" w:color="000000"/>
            </w:tcBorders>
          </w:tcPr>
          <w:p w14:paraId="75424589" w14:textId="5B6F6EA1" w:rsidR="00CE7DBB" w:rsidRPr="00C77C7F" w:rsidRDefault="00CE7DBB" w:rsidP="00CE7DBB">
            <w:pPr>
              <w:ind w:right="52"/>
              <w:jc w:val="center"/>
              <w:rPr>
                <w:rFonts w:eastAsia="Arial" w:cs="Arial"/>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0A727CBA" w14:textId="5CF40575" w:rsidR="00CE7DBB" w:rsidRPr="00C77C7F" w:rsidRDefault="00CE7DBB" w:rsidP="00CE7DBB">
            <w:pPr>
              <w:ind w:right="54"/>
              <w:jc w:val="center"/>
              <w:rPr>
                <w:rFonts w:eastAsia="Arial" w:cs="Arial"/>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6527AB08" w14:textId="188233B8" w:rsidR="00CE7DBB" w:rsidRPr="00C77C7F" w:rsidRDefault="00CE7DBB" w:rsidP="00CE7DBB">
            <w:pPr>
              <w:ind w:right="54"/>
              <w:jc w:val="center"/>
              <w:rPr>
                <w:rFonts w:eastAsia="Arial" w:cs="Arial"/>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3DD94C57" w14:textId="7E29F803" w:rsidR="00CE7DBB" w:rsidRPr="00C77C7F" w:rsidRDefault="00CE7DBB" w:rsidP="00CE7DBB">
            <w:pPr>
              <w:ind w:right="53"/>
              <w:jc w:val="center"/>
              <w:rPr>
                <w:rFonts w:eastAsia="Arial" w:cs="Arial"/>
                <w:color w:val="000000"/>
              </w:rPr>
            </w:pPr>
            <w:r w:rsidRPr="00CE7DBB">
              <w:rPr>
                <w:rFonts w:ascii="Calibri" w:eastAsia="Calibri" w:hAnsi="Calibri" w:cs="Calibri"/>
              </w:rPr>
              <w:t xml:space="preserve">O </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545277CD" w14:textId="361D8640" w:rsidR="00CE7DBB" w:rsidRPr="00C77C7F" w:rsidRDefault="00CE7DBB" w:rsidP="00CE7DBB">
            <w:pPr>
              <w:ind w:right="52"/>
              <w:jc w:val="center"/>
              <w:rPr>
                <w:rFonts w:eastAsia="Arial" w:cs="Arial"/>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7ACAD746" w14:textId="77777777" w:rsidR="00CE7DBB" w:rsidRPr="00C77C7F" w:rsidRDefault="00CE7DBB" w:rsidP="00CE7DBB">
            <w:pPr>
              <w:ind w:left="2"/>
              <w:rPr>
                <w:rFonts w:eastAsia="Arial" w:cs="Arial"/>
                <w:color w:val="000000"/>
              </w:rPr>
            </w:pPr>
            <w:r w:rsidRPr="00C77C7F">
              <w:rPr>
                <w:rFonts w:eastAsia="Arial" w:cs="Arial"/>
                <w:color w:val="000000"/>
                <w:sz w:val="18"/>
              </w:rPr>
              <w:t xml:space="preserve">  </w:t>
            </w:r>
          </w:p>
        </w:tc>
      </w:tr>
      <w:tr w:rsidR="00CE7DBB" w:rsidRPr="00C77C7F" w14:paraId="672C171A" w14:textId="77777777" w:rsidTr="00503296">
        <w:trPr>
          <w:trHeight w:val="296"/>
        </w:trPr>
        <w:tc>
          <w:tcPr>
            <w:tcW w:w="1126" w:type="dxa"/>
            <w:tcBorders>
              <w:top w:val="single" w:sz="4" w:space="0" w:color="000000"/>
              <w:left w:val="single" w:sz="4" w:space="0" w:color="000000"/>
              <w:bottom w:val="single" w:sz="4" w:space="0" w:color="000000"/>
              <w:right w:val="single" w:sz="4" w:space="0" w:color="000000"/>
            </w:tcBorders>
          </w:tcPr>
          <w:p w14:paraId="01E8D439" w14:textId="77777777" w:rsidR="00CE7DBB" w:rsidRPr="00C77C7F" w:rsidRDefault="00CE7DBB" w:rsidP="00CE7DBB">
            <w:pPr>
              <w:ind w:right="48"/>
              <w:jc w:val="center"/>
              <w:rPr>
                <w:rFonts w:ascii="Calibri" w:eastAsia="Calibri" w:hAnsi="Calibri" w:cs="Calibri"/>
                <w:color w:val="000000"/>
              </w:rPr>
            </w:pPr>
            <w:r>
              <w:rPr>
                <w:rFonts w:ascii="Calibri" w:eastAsia="Calibri" w:hAnsi="Calibri" w:cs="Calibri"/>
                <w:color w:val="000000"/>
              </w:rPr>
              <w:t>25</w:t>
            </w:r>
          </w:p>
        </w:tc>
        <w:tc>
          <w:tcPr>
            <w:tcW w:w="1015" w:type="dxa"/>
            <w:tcBorders>
              <w:top w:val="single" w:sz="4" w:space="0" w:color="000000"/>
              <w:left w:val="single" w:sz="4" w:space="0" w:color="000000"/>
              <w:bottom w:val="single" w:sz="4" w:space="0" w:color="000000"/>
              <w:right w:val="single" w:sz="4" w:space="0" w:color="000000"/>
            </w:tcBorders>
          </w:tcPr>
          <w:p w14:paraId="5C224900" w14:textId="5606E7FE" w:rsidR="00CE7DBB" w:rsidRPr="00C77C7F" w:rsidRDefault="00CE7DBB" w:rsidP="00CE7DBB">
            <w:pPr>
              <w:ind w:right="52"/>
              <w:jc w:val="center"/>
              <w:rPr>
                <w:rFonts w:ascii="Calibri" w:eastAsia="Calibri" w:hAnsi="Calibri" w:cs="Calibri"/>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2A576AFB" w14:textId="61FEE66B"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76AFF1D4" w14:textId="0ADA8D56"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56DD3944" w14:textId="77777777" w:rsidR="00CE7DBB" w:rsidRPr="00C77C7F" w:rsidRDefault="00CE7DBB" w:rsidP="00CE7DBB">
            <w:pPr>
              <w:ind w:right="53"/>
              <w:jc w:val="center"/>
              <w:rPr>
                <w:rFonts w:ascii="Calibri" w:eastAsia="Calibri" w:hAnsi="Calibri" w:cs="Calibri"/>
                <w:color w:val="000000"/>
              </w:rPr>
            </w:pPr>
            <w:r>
              <w:rPr>
                <w:rFonts w:ascii="Calibri" w:eastAsia="Calibri" w:hAnsi="Calibri" w:cs="Calibri"/>
                <w:color w:val="000000"/>
              </w:rPr>
              <w:t>M</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7FEACB3A" w14:textId="25B41593" w:rsidR="00CE7DBB" w:rsidRPr="00C77C7F" w:rsidRDefault="00CE7DBB" w:rsidP="00CE7DBB">
            <w:pPr>
              <w:ind w:right="52"/>
              <w:jc w:val="center"/>
              <w:rPr>
                <w:rFonts w:ascii="Calibri" w:eastAsia="Calibri" w:hAnsi="Calibri" w:cs="Calibri"/>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6D8374FE" w14:textId="77777777" w:rsidR="00CE7DBB" w:rsidRPr="00C77C7F" w:rsidRDefault="00CE7DBB" w:rsidP="00CE7DBB">
            <w:pPr>
              <w:ind w:left="2"/>
              <w:rPr>
                <w:rFonts w:eastAsia="Arial" w:cs="Arial"/>
                <w:color w:val="000000"/>
                <w:sz w:val="18"/>
              </w:rPr>
            </w:pPr>
          </w:p>
        </w:tc>
      </w:tr>
      <w:tr w:rsidR="00CE7DBB" w:rsidRPr="00C77C7F" w14:paraId="1E588167" w14:textId="77777777" w:rsidTr="00503296">
        <w:trPr>
          <w:trHeight w:val="296"/>
        </w:trPr>
        <w:tc>
          <w:tcPr>
            <w:tcW w:w="1126" w:type="dxa"/>
            <w:tcBorders>
              <w:top w:val="single" w:sz="4" w:space="0" w:color="000000"/>
              <w:left w:val="single" w:sz="4" w:space="0" w:color="000000"/>
              <w:bottom w:val="single" w:sz="4" w:space="0" w:color="000000"/>
              <w:right w:val="single" w:sz="4" w:space="0" w:color="000000"/>
            </w:tcBorders>
          </w:tcPr>
          <w:p w14:paraId="217F30C4" w14:textId="77777777" w:rsidR="00CE7DBB" w:rsidRPr="00C77C7F" w:rsidRDefault="00CE7DBB" w:rsidP="00CE7DBB">
            <w:pPr>
              <w:ind w:right="48"/>
              <w:jc w:val="center"/>
              <w:rPr>
                <w:rFonts w:ascii="Calibri" w:eastAsia="Calibri" w:hAnsi="Calibri" w:cs="Calibri"/>
                <w:color w:val="000000"/>
              </w:rPr>
            </w:pPr>
            <w:r>
              <w:rPr>
                <w:rFonts w:ascii="Calibri" w:eastAsia="Calibri" w:hAnsi="Calibri" w:cs="Calibri"/>
                <w:color w:val="000000"/>
              </w:rPr>
              <w:t>26</w:t>
            </w:r>
          </w:p>
        </w:tc>
        <w:tc>
          <w:tcPr>
            <w:tcW w:w="1015" w:type="dxa"/>
            <w:tcBorders>
              <w:top w:val="single" w:sz="4" w:space="0" w:color="000000"/>
              <w:left w:val="single" w:sz="4" w:space="0" w:color="000000"/>
              <w:bottom w:val="single" w:sz="4" w:space="0" w:color="000000"/>
              <w:right w:val="single" w:sz="4" w:space="0" w:color="000000"/>
            </w:tcBorders>
          </w:tcPr>
          <w:p w14:paraId="277E8D65" w14:textId="7D6CD662" w:rsidR="00CE7DBB" w:rsidRPr="00C77C7F" w:rsidRDefault="00CE7DBB" w:rsidP="00CE7DBB">
            <w:pPr>
              <w:ind w:right="52"/>
              <w:jc w:val="center"/>
              <w:rPr>
                <w:rFonts w:ascii="Calibri" w:eastAsia="Calibri" w:hAnsi="Calibri" w:cs="Calibri"/>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3D032C64" w14:textId="53696C01"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3DCAC3DB" w14:textId="0E614CB1"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26C885FF" w14:textId="77777777" w:rsidR="00CE7DBB" w:rsidRPr="00C77C7F" w:rsidRDefault="00CE7DBB" w:rsidP="00CE7DBB">
            <w:pPr>
              <w:ind w:right="53"/>
              <w:jc w:val="center"/>
              <w:rPr>
                <w:rFonts w:ascii="Calibri" w:eastAsia="Calibri" w:hAnsi="Calibri" w:cs="Calibri"/>
                <w:color w:val="000000"/>
              </w:rPr>
            </w:pPr>
            <w:r>
              <w:rPr>
                <w:rFonts w:ascii="Calibri" w:eastAsia="Calibri" w:hAnsi="Calibri" w:cs="Calibri"/>
                <w:color w:val="000000"/>
              </w:rPr>
              <w:t>M</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75C94E84" w14:textId="08AC7775" w:rsidR="00CE7DBB" w:rsidRPr="00C77C7F" w:rsidRDefault="00CE7DBB" w:rsidP="00CE7DBB">
            <w:pPr>
              <w:ind w:right="52"/>
              <w:jc w:val="center"/>
              <w:rPr>
                <w:rFonts w:ascii="Calibri" w:eastAsia="Calibri" w:hAnsi="Calibri" w:cs="Calibri"/>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46D617B6" w14:textId="77777777" w:rsidR="00CE7DBB" w:rsidRPr="00C77C7F" w:rsidRDefault="00CE7DBB" w:rsidP="00CE7DBB">
            <w:pPr>
              <w:ind w:left="2"/>
              <w:rPr>
                <w:rFonts w:eastAsia="Arial" w:cs="Arial"/>
                <w:color w:val="000000"/>
                <w:sz w:val="18"/>
              </w:rPr>
            </w:pPr>
          </w:p>
        </w:tc>
      </w:tr>
      <w:tr w:rsidR="00CE7DBB" w:rsidRPr="00C77C7F" w14:paraId="481D5366" w14:textId="77777777" w:rsidTr="00503296">
        <w:trPr>
          <w:trHeight w:val="296"/>
        </w:trPr>
        <w:tc>
          <w:tcPr>
            <w:tcW w:w="1126" w:type="dxa"/>
            <w:tcBorders>
              <w:top w:val="single" w:sz="4" w:space="0" w:color="000000"/>
              <w:left w:val="single" w:sz="4" w:space="0" w:color="000000"/>
              <w:bottom w:val="single" w:sz="4" w:space="0" w:color="000000"/>
              <w:right w:val="single" w:sz="4" w:space="0" w:color="000000"/>
            </w:tcBorders>
          </w:tcPr>
          <w:p w14:paraId="44690F8E" w14:textId="77777777" w:rsidR="00CE7DBB" w:rsidRPr="00C77C7F" w:rsidRDefault="00CE7DBB" w:rsidP="00CE7DBB">
            <w:pPr>
              <w:ind w:right="48"/>
              <w:jc w:val="center"/>
              <w:rPr>
                <w:rFonts w:ascii="Calibri" w:eastAsia="Calibri" w:hAnsi="Calibri" w:cs="Calibri"/>
                <w:color w:val="000000"/>
              </w:rPr>
            </w:pPr>
            <w:r>
              <w:rPr>
                <w:rFonts w:ascii="Calibri" w:eastAsia="Calibri" w:hAnsi="Calibri" w:cs="Calibri"/>
                <w:color w:val="000000"/>
              </w:rPr>
              <w:t>27</w:t>
            </w:r>
          </w:p>
        </w:tc>
        <w:tc>
          <w:tcPr>
            <w:tcW w:w="1015" w:type="dxa"/>
            <w:tcBorders>
              <w:top w:val="single" w:sz="4" w:space="0" w:color="000000"/>
              <w:left w:val="single" w:sz="4" w:space="0" w:color="000000"/>
              <w:bottom w:val="single" w:sz="4" w:space="0" w:color="000000"/>
              <w:right w:val="single" w:sz="4" w:space="0" w:color="000000"/>
            </w:tcBorders>
          </w:tcPr>
          <w:p w14:paraId="0D868AD6" w14:textId="45C7CC1C" w:rsidR="00CE7DBB" w:rsidRPr="00C77C7F" w:rsidRDefault="00CE7DBB" w:rsidP="00CE7DBB">
            <w:pPr>
              <w:ind w:right="52"/>
              <w:jc w:val="center"/>
              <w:rPr>
                <w:rFonts w:ascii="Calibri" w:eastAsia="Calibri" w:hAnsi="Calibri" w:cs="Calibri"/>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7D88FBD2" w14:textId="1CEE35A6"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0B319D74" w14:textId="798CF539"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09722FDB" w14:textId="02E4794E" w:rsidR="00CE7DBB" w:rsidRPr="00C77C7F" w:rsidRDefault="00CE7DBB" w:rsidP="00CE7DBB">
            <w:pPr>
              <w:ind w:right="53"/>
              <w:jc w:val="center"/>
              <w:rPr>
                <w:rFonts w:ascii="Calibri" w:eastAsia="Calibri" w:hAnsi="Calibri" w:cs="Calibri"/>
                <w:color w:val="000000"/>
              </w:rPr>
            </w:pPr>
            <w:r>
              <w:rPr>
                <w:rFonts w:ascii="Calibri" w:eastAsia="Calibri" w:hAnsi="Calibri" w:cs="Calibri"/>
                <w:color w:val="000000"/>
              </w:rPr>
              <w:t>L</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7CA28752" w14:textId="5B6F68D1" w:rsidR="00CE7DBB" w:rsidRPr="00C77C7F" w:rsidRDefault="00CE7DBB" w:rsidP="00CE7DBB">
            <w:pPr>
              <w:ind w:right="52"/>
              <w:jc w:val="center"/>
              <w:rPr>
                <w:rFonts w:ascii="Calibri" w:eastAsia="Calibri" w:hAnsi="Calibri" w:cs="Calibri"/>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022E5FC9" w14:textId="77777777" w:rsidR="00CE7DBB" w:rsidRPr="00C77C7F" w:rsidRDefault="00CE7DBB" w:rsidP="00CE7DBB">
            <w:pPr>
              <w:ind w:left="2"/>
              <w:rPr>
                <w:rFonts w:eastAsia="Arial" w:cs="Arial"/>
                <w:color w:val="000000"/>
                <w:sz w:val="18"/>
              </w:rPr>
            </w:pPr>
          </w:p>
        </w:tc>
      </w:tr>
      <w:tr w:rsidR="00CE7DBB" w:rsidRPr="00C77C7F" w14:paraId="1280FE61" w14:textId="77777777" w:rsidTr="00503296">
        <w:trPr>
          <w:trHeight w:val="296"/>
        </w:trPr>
        <w:tc>
          <w:tcPr>
            <w:tcW w:w="1126" w:type="dxa"/>
            <w:tcBorders>
              <w:top w:val="single" w:sz="4" w:space="0" w:color="000000"/>
              <w:left w:val="single" w:sz="4" w:space="0" w:color="000000"/>
              <w:bottom w:val="single" w:sz="4" w:space="0" w:color="000000"/>
              <w:right w:val="single" w:sz="4" w:space="0" w:color="000000"/>
            </w:tcBorders>
          </w:tcPr>
          <w:p w14:paraId="28153E6F" w14:textId="77777777" w:rsidR="00CE7DBB" w:rsidRPr="00C77C7F" w:rsidRDefault="00CE7DBB" w:rsidP="00CE7DBB">
            <w:pPr>
              <w:ind w:right="48"/>
              <w:jc w:val="center"/>
              <w:rPr>
                <w:rFonts w:ascii="Calibri" w:eastAsia="Calibri" w:hAnsi="Calibri" w:cs="Calibri"/>
                <w:color w:val="000000"/>
              </w:rPr>
            </w:pPr>
            <w:r>
              <w:rPr>
                <w:rFonts w:ascii="Calibri" w:eastAsia="Calibri" w:hAnsi="Calibri" w:cs="Calibri"/>
                <w:color w:val="000000"/>
              </w:rPr>
              <w:t>28</w:t>
            </w:r>
          </w:p>
        </w:tc>
        <w:tc>
          <w:tcPr>
            <w:tcW w:w="1015" w:type="dxa"/>
            <w:tcBorders>
              <w:top w:val="single" w:sz="4" w:space="0" w:color="000000"/>
              <w:left w:val="single" w:sz="4" w:space="0" w:color="000000"/>
              <w:bottom w:val="single" w:sz="4" w:space="0" w:color="000000"/>
              <w:right w:val="single" w:sz="4" w:space="0" w:color="000000"/>
            </w:tcBorders>
          </w:tcPr>
          <w:p w14:paraId="5208F2A7" w14:textId="2FA87655" w:rsidR="00CE7DBB" w:rsidRPr="00C77C7F" w:rsidRDefault="00CE7DBB" w:rsidP="00CE7DBB">
            <w:pPr>
              <w:ind w:right="52"/>
              <w:jc w:val="center"/>
              <w:rPr>
                <w:rFonts w:ascii="Calibri" w:eastAsia="Calibri" w:hAnsi="Calibri" w:cs="Calibri"/>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3C51D1B3" w14:textId="6CD060A2"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29E6A27C" w14:textId="11182B2E"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0FF43C73" w14:textId="77777777" w:rsidR="00CE7DBB" w:rsidRPr="00C77C7F" w:rsidRDefault="00CE7DBB" w:rsidP="00CE7DBB">
            <w:pPr>
              <w:ind w:right="53"/>
              <w:jc w:val="center"/>
              <w:rPr>
                <w:rFonts w:ascii="Calibri" w:eastAsia="Calibri" w:hAnsi="Calibri" w:cs="Calibri"/>
                <w:color w:val="000000"/>
              </w:rPr>
            </w:pPr>
            <w:r>
              <w:rPr>
                <w:rFonts w:ascii="Calibri" w:eastAsia="Calibri" w:hAnsi="Calibri" w:cs="Calibri"/>
                <w:color w:val="000000"/>
              </w:rPr>
              <w:t>M</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27BFD39B" w14:textId="5C15054C" w:rsidR="00CE7DBB" w:rsidRPr="00C77C7F" w:rsidRDefault="00CE7DBB" w:rsidP="00CE7DBB">
            <w:pPr>
              <w:ind w:right="52"/>
              <w:jc w:val="center"/>
              <w:rPr>
                <w:rFonts w:ascii="Calibri" w:eastAsia="Calibri" w:hAnsi="Calibri" w:cs="Calibri"/>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0525B442" w14:textId="77777777" w:rsidR="00CE7DBB" w:rsidRPr="00C77C7F" w:rsidRDefault="00CE7DBB" w:rsidP="00CE7DBB">
            <w:pPr>
              <w:ind w:left="2"/>
              <w:rPr>
                <w:rFonts w:eastAsia="Arial" w:cs="Arial"/>
                <w:color w:val="000000"/>
                <w:sz w:val="18"/>
              </w:rPr>
            </w:pPr>
          </w:p>
        </w:tc>
      </w:tr>
      <w:tr w:rsidR="00CE7DBB" w:rsidRPr="00C77C7F" w14:paraId="12CDCA7F" w14:textId="77777777" w:rsidTr="00503296">
        <w:trPr>
          <w:trHeight w:val="296"/>
        </w:trPr>
        <w:tc>
          <w:tcPr>
            <w:tcW w:w="1126" w:type="dxa"/>
            <w:tcBorders>
              <w:top w:val="single" w:sz="4" w:space="0" w:color="000000"/>
              <w:left w:val="single" w:sz="4" w:space="0" w:color="000000"/>
              <w:bottom w:val="single" w:sz="4" w:space="0" w:color="000000"/>
              <w:right w:val="single" w:sz="4" w:space="0" w:color="000000"/>
            </w:tcBorders>
          </w:tcPr>
          <w:p w14:paraId="79AB7DC4" w14:textId="77777777" w:rsidR="00CE7DBB" w:rsidRPr="00C77C7F" w:rsidRDefault="00CE7DBB" w:rsidP="00CE7DBB">
            <w:pPr>
              <w:ind w:right="48"/>
              <w:jc w:val="center"/>
              <w:rPr>
                <w:rFonts w:ascii="Calibri" w:eastAsia="Calibri" w:hAnsi="Calibri" w:cs="Calibri"/>
                <w:color w:val="000000"/>
              </w:rPr>
            </w:pPr>
            <w:r>
              <w:rPr>
                <w:rFonts w:ascii="Calibri" w:eastAsia="Calibri" w:hAnsi="Calibri" w:cs="Calibri"/>
                <w:color w:val="000000"/>
              </w:rPr>
              <w:t>29</w:t>
            </w:r>
          </w:p>
        </w:tc>
        <w:tc>
          <w:tcPr>
            <w:tcW w:w="1015" w:type="dxa"/>
            <w:tcBorders>
              <w:top w:val="single" w:sz="4" w:space="0" w:color="000000"/>
              <w:left w:val="single" w:sz="4" w:space="0" w:color="000000"/>
              <w:bottom w:val="single" w:sz="4" w:space="0" w:color="000000"/>
              <w:right w:val="single" w:sz="4" w:space="0" w:color="000000"/>
            </w:tcBorders>
          </w:tcPr>
          <w:p w14:paraId="4304C0B0" w14:textId="673D2ECB" w:rsidR="00CE7DBB" w:rsidRPr="00C77C7F" w:rsidRDefault="00CE7DBB" w:rsidP="00CE7DBB">
            <w:pPr>
              <w:ind w:right="52"/>
              <w:jc w:val="center"/>
              <w:rPr>
                <w:rFonts w:ascii="Calibri" w:eastAsia="Calibri" w:hAnsi="Calibri" w:cs="Calibri"/>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2860FCC7" w14:textId="31390C98"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2BCE13CB" w14:textId="74A4FDCE"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1BDA20C0" w14:textId="77777777" w:rsidR="00CE7DBB" w:rsidRPr="00C77C7F" w:rsidRDefault="00CE7DBB" w:rsidP="00CE7DBB">
            <w:pPr>
              <w:ind w:right="53"/>
              <w:jc w:val="center"/>
              <w:rPr>
                <w:rFonts w:ascii="Calibri" w:eastAsia="Calibri" w:hAnsi="Calibri" w:cs="Calibri"/>
                <w:color w:val="000000"/>
              </w:rPr>
            </w:pPr>
            <w:r>
              <w:rPr>
                <w:rFonts w:ascii="Calibri" w:eastAsia="Calibri" w:hAnsi="Calibri" w:cs="Calibri"/>
                <w:color w:val="000000"/>
              </w:rPr>
              <w:t>M</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1A271C9A" w14:textId="2D79199D" w:rsidR="00CE7DBB" w:rsidRPr="00C77C7F" w:rsidRDefault="00CE7DBB" w:rsidP="00CE7DBB">
            <w:pPr>
              <w:ind w:right="52"/>
              <w:jc w:val="center"/>
              <w:rPr>
                <w:rFonts w:ascii="Calibri" w:eastAsia="Calibri" w:hAnsi="Calibri" w:cs="Calibri"/>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6980F1EC" w14:textId="77777777" w:rsidR="00CE7DBB" w:rsidRPr="00C77C7F" w:rsidRDefault="00CE7DBB" w:rsidP="00CE7DBB">
            <w:pPr>
              <w:ind w:left="2"/>
              <w:rPr>
                <w:rFonts w:eastAsia="Arial" w:cs="Arial"/>
                <w:color w:val="000000"/>
                <w:sz w:val="18"/>
              </w:rPr>
            </w:pPr>
          </w:p>
        </w:tc>
      </w:tr>
      <w:tr w:rsidR="00CE7DBB" w:rsidRPr="00C77C7F" w14:paraId="765BC0CA" w14:textId="77777777" w:rsidTr="00503296">
        <w:trPr>
          <w:trHeight w:val="296"/>
        </w:trPr>
        <w:tc>
          <w:tcPr>
            <w:tcW w:w="1126" w:type="dxa"/>
            <w:tcBorders>
              <w:top w:val="single" w:sz="4" w:space="0" w:color="000000"/>
              <w:left w:val="single" w:sz="4" w:space="0" w:color="000000"/>
              <w:bottom w:val="single" w:sz="4" w:space="0" w:color="000000"/>
              <w:right w:val="single" w:sz="4" w:space="0" w:color="000000"/>
            </w:tcBorders>
          </w:tcPr>
          <w:p w14:paraId="7BDE22DB" w14:textId="77777777" w:rsidR="00CE7DBB" w:rsidRPr="00C77C7F" w:rsidRDefault="00CE7DBB" w:rsidP="00CE7DBB">
            <w:pPr>
              <w:ind w:right="48"/>
              <w:jc w:val="center"/>
              <w:rPr>
                <w:rFonts w:ascii="Calibri" w:eastAsia="Calibri" w:hAnsi="Calibri" w:cs="Calibri"/>
                <w:color w:val="000000"/>
              </w:rPr>
            </w:pPr>
            <w:r>
              <w:rPr>
                <w:rFonts w:ascii="Calibri" w:eastAsia="Calibri" w:hAnsi="Calibri" w:cs="Calibri"/>
                <w:color w:val="000000"/>
              </w:rPr>
              <w:t>30</w:t>
            </w:r>
          </w:p>
        </w:tc>
        <w:tc>
          <w:tcPr>
            <w:tcW w:w="1015" w:type="dxa"/>
            <w:tcBorders>
              <w:top w:val="single" w:sz="4" w:space="0" w:color="000000"/>
              <w:left w:val="single" w:sz="4" w:space="0" w:color="000000"/>
              <w:bottom w:val="single" w:sz="4" w:space="0" w:color="000000"/>
              <w:right w:val="single" w:sz="4" w:space="0" w:color="000000"/>
            </w:tcBorders>
          </w:tcPr>
          <w:p w14:paraId="13EC18A8" w14:textId="78A9B8D3" w:rsidR="00CE7DBB" w:rsidRPr="00C77C7F" w:rsidRDefault="00CE7DBB" w:rsidP="00CE7DBB">
            <w:pPr>
              <w:ind w:right="52"/>
              <w:jc w:val="center"/>
              <w:rPr>
                <w:rFonts w:ascii="Calibri" w:eastAsia="Calibri" w:hAnsi="Calibri" w:cs="Calibri"/>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637AAA7D" w14:textId="2224738F"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73EB65DB" w14:textId="6B7206FE"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28AF8AB4" w14:textId="77777777" w:rsidR="00CE7DBB" w:rsidRPr="00C77C7F" w:rsidRDefault="00CE7DBB" w:rsidP="00CE7DBB">
            <w:pPr>
              <w:ind w:right="53"/>
              <w:jc w:val="center"/>
              <w:rPr>
                <w:rFonts w:ascii="Calibri" w:eastAsia="Calibri" w:hAnsi="Calibri" w:cs="Calibri"/>
                <w:color w:val="000000"/>
              </w:rPr>
            </w:pPr>
            <w:r>
              <w:rPr>
                <w:rFonts w:ascii="Calibri" w:eastAsia="Calibri" w:hAnsi="Calibri" w:cs="Calibri"/>
                <w:color w:val="000000"/>
              </w:rPr>
              <w:t>M</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7168F6E0" w14:textId="19D8702F" w:rsidR="00CE7DBB" w:rsidRPr="00C77C7F" w:rsidRDefault="00CE7DBB" w:rsidP="00CE7DBB">
            <w:pPr>
              <w:ind w:right="52"/>
              <w:jc w:val="center"/>
              <w:rPr>
                <w:rFonts w:ascii="Calibri" w:eastAsia="Calibri" w:hAnsi="Calibri" w:cs="Calibri"/>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62D3E742" w14:textId="77777777" w:rsidR="00CE7DBB" w:rsidRPr="00C77C7F" w:rsidRDefault="00CE7DBB" w:rsidP="00CE7DBB">
            <w:pPr>
              <w:ind w:left="2"/>
              <w:rPr>
                <w:rFonts w:eastAsia="Arial" w:cs="Arial"/>
                <w:color w:val="000000"/>
                <w:sz w:val="18"/>
              </w:rPr>
            </w:pPr>
          </w:p>
        </w:tc>
      </w:tr>
      <w:tr w:rsidR="00CE7DBB" w:rsidRPr="00C77C7F" w14:paraId="1E12077B" w14:textId="77777777" w:rsidTr="00503296">
        <w:trPr>
          <w:trHeight w:val="296"/>
        </w:trPr>
        <w:tc>
          <w:tcPr>
            <w:tcW w:w="1126" w:type="dxa"/>
            <w:tcBorders>
              <w:top w:val="single" w:sz="4" w:space="0" w:color="000000"/>
              <w:left w:val="single" w:sz="4" w:space="0" w:color="000000"/>
              <w:bottom w:val="single" w:sz="4" w:space="0" w:color="000000"/>
              <w:right w:val="single" w:sz="4" w:space="0" w:color="000000"/>
            </w:tcBorders>
          </w:tcPr>
          <w:p w14:paraId="39000237" w14:textId="77777777" w:rsidR="00CE7DBB" w:rsidRPr="00C77C7F" w:rsidRDefault="00CE7DBB" w:rsidP="00CE7DBB">
            <w:pPr>
              <w:ind w:right="48"/>
              <w:jc w:val="center"/>
              <w:rPr>
                <w:rFonts w:ascii="Calibri" w:eastAsia="Calibri" w:hAnsi="Calibri" w:cs="Calibri"/>
                <w:color w:val="000000"/>
              </w:rPr>
            </w:pPr>
            <w:r>
              <w:rPr>
                <w:rFonts w:ascii="Calibri" w:eastAsia="Calibri" w:hAnsi="Calibri" w:cs="Calibri"/>
                <w:color w:val="000000"/>
              </w:rPr>
              <w:t>31</w:t>
            </w:r>
          </w:p>
        </w:tc>
        <w:tc>
          <w:tcPr>
            <w:tcW w:w="1015" w:type="dxa"/>
            <w:tcBorders>
              <w:top w:val="single" w:sz="4" w:space="0" w:color="000000"/>
              <w:left w:val="single" w:sz="4" w:space="0" w:color="000000"/>
              <w:bottom w:val="single" w:sz="4" w:space="0" w:color="000000"/>
              <w:right w:val="single" w:sz="4" w:space="0" w:color="000000"/>
            </w:tcBorders>
          </w:tcPr>
          <w:p w14:paraId="5061C322" w14:textId="10833A82" w:rsidR="00CE7DBB" w:rsidRPr="00C77C7F" w:rsidRDefault="00CE7DBB" w:rsidP="00CE7DBB">
            <w:pPr>
              <w:ind w:right="52"/>
              <w:jc w:val="center"/>
              <w:rPr>
                <w:rFonts w:ascii="Calibri" w:eastAsia="Calibri" w:hAnsi="Calibri" w:cs="Calibri"/>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5187D04F" w14:textId="15684700"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624F422F" w14:textId="5C788033"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15AAFCF6" w14:textId="77777777" w:rsidR="00CE7DBB" w:rsidRPr="00C77C7F" w:rsidRDefault="00CE7DBB" w:rsidP="00CE7DBB">
            <w:pPr>
              <w:ind w:right="53"/>
              <w:jc w:val="center"/>
              <w:rPr>
                <w:rFonts w:ascii="Calibri" w:eastAsia="Calibri" w:hAnsi="Calibri" w:cs="Calibri"/>
                <w:color w:val="000000"/>
              </w:rPr>
            </w:pPr>
            <w:r>
              <w:rPr>
                <w:rFonts w:ascii="Calibri" w:eastAsia="Calibri" w:hAnsi="Calibri" w:cs="Calibri"/>
                <w:color w:val="000000"/>
              </w:rPr>
              <w:t>M</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5BB734D2" w14:textId="1F546DE1" w:rsidR="00CE7DBB" w:rsidRPr="00C77C7F" w:rsidRDefault="00CE7DBB" w:rsidP="00CE7DBB">
            <w:pPr>
              <w:ind w:right="52"/>
              <w:jc w:val="center"/>
              <w:rPr>
                <w:rFonts w:ascii="Calibri" w:eastAsia="Calibri" w:hAnsi="Calibri" w:cs="Calibri"/>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1E7232C2" w14:textId="77777777" w:rsidR="00CE7DBB" w:rsidRPr="00C77C7F" w:rsidRDefault="00CE7DBB" w:rsidP="00CE7DBB">
            <w:pPr>
              <w:ind w:left="2"/>
              <w:rPr>
                <w:rFonts w:eastAsia="Arial" w:cs="Arial"/>
                <w:color w:val="000000"/>
                <w:sz w:val="18"/>
              </w:rPr>
            </w:pPr>
          </w:p>
        </w:tc>
      </w:tr>
      <w:tr w:rsidR="00CE7DBB" w:rsidRPr="00C77C7F" w14:paraId="538E6965" w14:textId="77777777" w:rsidTr="00503296">
        <w:trPr>
          <w:trHeight w:val="296"/>
        </w:trPr>
        <w:tc>
          <w:tcPr>
            <w:tcW w:w="1126" w:type="dxa"/>
            <w:tcBorders>
              <w:top w:val="single" w:sz="4" w:space="0" w:color="000000"/>
              <w:left w:val="single" w:sz="4" w:space="0" w:color="000000"/>
              <w:bottom w:val="single" w:sz="4" w:space="0" w:color="000000"/>
              <w:right w:val="single" w:sz="4" w:space="0" w:color="000000"/>
            </w:tcBorders>
          </w:tcPr>
          <w:p w14:paraId="34B5CCB5" w14:textId="77777777" w:rsidR="00CE7DBB" w:rsidRPr="00C77C7F" w:rsidRDefault="00CE7DBB" w:rsidP="00CE7DBB">
            <w:pPr>
              <w:ind w:right="48"/>
              <w:jc w:val="center"/>
              <w:rPr>
                <w:rFonts w:ascii="Calibri" w:eastAsia="Calibri" w:hAnsi="Calibri" w:cs="Calibri"/>
                <w:color w:val="000000"/>
              </w:rPr>
            </w:pPr>
            <w:r>
              <w:rPr>
                <w:rFonts w:ascii="Calibri" w:eastAsia="Calibri" w:hAnsi="Calibri" w:cs="Calibri"/>
                <w:color w:val="000000"/>
              </w:rPr>
              <w:t>32</w:t>
            </w:r>
          </w:p>
        </w:tc>
        <w:tc>
          <w:tcPr>
            <w:tcW w:w="1015" w:type="dxa"/>
            <w:tcBorders>
              <w:top w:val="single" w:sz="4" w:space="0" w:color="000000"/>
              <w:left w:val="single" w:sz="4" w:space="0" w:color="000000"/>
              <w:bottom w:val="single" w:sz="4" w:space="0" w:color="000000"/>
              <w:right w:val="single" w:sz="4" w:space="0" w:color="000000"/>
            </w:tcBorders>
          </w:tcPr>
          <w:p w14:paraId="3D7AF91F" w14:textId="15DAFD05" w:rsidR="00CE7DBB" w:rsidRPr="00C77C7F" w:rsidRDefault="00CE7DBB" w:rsidP="00CE7DBB">
            <w:pPr>
              <w:ind w:right="52"/>
              <w:jc w:val="center"/>
              <w:rPr>
                <w:rFonts w:ascii="Calibri" w:eastAsia="Calibri" w:hAnsi="Calibri" w:cs="Calibri"/>
                <w:color w:val="000000"/>
              </w:rPr>
            </w:pPr>
            <w:r>
              <w:rPr>
                <w:rFonts w:eastAsia="Arial" w:cs="Arial"/>
                <w:color w:val="000000"/>
              </w:rPr>
              <w:t>-</w:t>
            </w:r>
          </w:p>
        </w:tc>
        <w:tc>
          <w:tcPr>
            <w:tcW w:w="1183" w:type="dxa"/>
            <w:tcBorders>
              <w:top w:val="single" w:sz="4" w:space="0" w:color="000000"/>
              <w:left w:val="single" w:sz="4" w:space="0" w:color="000000"/>
              <w:bottom w:val="single" w:sz="4" w:space="0" w:color="000000"/>
              <w:right w:val="single" w:sz="4" w:space="0" w:color="000000"/>
            </w:tcBorders>
          </w:tcPr>
          <w:p w14:paraId="31B3EB09" w14:textId="0D297027"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305" w:type="dxa"/>
            <w:tcBorders>
              <w:top w:val="single" w:sz="4" w:space="0" w:color="000000"/>
              <w:left w:val="single" w:sz="4" w:space="0" w:color="000000"/>
              <w:bottom w:val="single" w:sz="4" w:space="0" w:color="000000"/>
              <w:right w:val="single" w:sz="4" w:space="0" w:color="000000"/>
            </w:tcBorders>
          </w:tcPr>
          <w:p w14:paraId="5E4C8AC4" w14:textId="09C038A6" w:rsidR="00CE7DBB" w:rsidRPr="00C77C7F" w:rsidRDefault="00CE7DBB" w:rsidP="00CE7DBB">
            <w:pPr>
              <w:ind w:right="54"/>
              <w:jc w:val="center"/>
              <w:rPr>
                <w:rFonts w:ascii="Calibri" w:eastAsia="Calibri" w:hAnsi="Calibri" w:cs="Calibri"/>
                <w:color w:val="000000"/>
              </w:rPr>
            </w:pPr>
            <w:r>
              <w:rPr>
                <w:rFonts w:eastAsia="Arial" w:cs="Arial"/>
                <w:color w:val="000000"/>
              </w:rPr>
              <w:t>-</w:t>
            </w:r>
          </w:p>
        </w:tc>
        <w:tc>
          <w:tcPr>
            <w:tcW w:w="1114" w:type="dxa"/>
            <w:tcBorders>
              <w:top w:val="single" w:sz="4" w:space="0" w:color="000000"/>
              <w:left w:val="single" w:sz="4" w:space="0" w:color="000000"/>
              <w:bottom w:val="single" w:sz="4" w:space="0" w:color="000000"/>
              <w:right w:val="single" w:sz="4" w:space="0" w:color="000000"/>
            </w:tcBorders>
          </w:tcPr>
          <w:p w14:paraId="39745A85" w14:textId="77777777" w:rsidR="00CE7DBB" w:rsidRPr="00C77C7F" w:rsidRDefault="00CE7DBB" w:rsidP="00CE7DBB">
            <w:pPr>
              <w:ind w:right="53"/>
              <w:jc w:val="center"/>
              <w:rPr>
                <w:rFonts w:ascii="Calibri" w:eastAsia="Calibri" w:hAnsi="Calibri" w:cs="Calibri"/>
                <w:color w:val="000000"/>
              </w:rPr>
            </w:pPr>
            <w:r>
              <w:rPr>
                <w:rFonts w:ascii="Calibri" w:eastAsia="Calibri" w:hAnsi="Calibri" w:cs="Calibri"/>
                <w:color w:val="000000"/>
              </w:rPr>
              <w:t>M</w:t>
            </w:r>
          </w:p>
        </w:tc>
        <w:tc>
          <w:tcPr>
            <w:tcW w:w="1017" w:type="dxa"/>
            <w:tcBorders>
              <w:top w:val="single" w:sz="4" w:space="0" w:color="000000"/>
              <w:left w:val="single" w:sz="4" w:space="0" w:color="000000"/>
              <w:bottom w:val="single" w:sz="4" w:space="0" w:color="000000"/>
              <w:right w:val="single" w:sz="4" w:space="0" w:color="000000"/>
            </w:tcBorders>
            <w:shd w:val="clear" w:color="auto" w:fill="92D050"/>
          </w:tcPr>
          <w:p w14:paraId="3FC16793" w14:textId="05080A10" w:rsidR="00CE7DBB" w:rsidRPr="00C77C7F" w:rsidRDefault="00CE7DBB" w:rsidP="00CE7DBB">
            <w:pPr>
              <w:ind w:right="52"/>
              <w:jc w:val="center"/>
              <w:rPr>
                <w:rFonts w:ascii="Calibri" w:eastAsia="Calibri" w:hAnsi="Calibri" w:cs="Calibri"/>
                <w:color w:val="000000"/>
              </w:rPr>
            </w:pPr>
          </w:p>
        </w:tc>
        <w:tc>
          <w:tcPr>
            <w:tcW w:w="2880" w:type="dxa"/>
            <w:tcBorders>
              <w:top w:val="single" w:sz="4" w:space="0" w:color="000000"/>
              <w:left w:val="single" w:sz="4" w:space="0" w:color="000000"/>
              <w:bottom w:val="single" w:sz="4" w:space="0" w:color="000000"/>
              <w:right w:val="single" w:sz="4" w:space="0" w:color="000000"/>
            </w:tcBorders>
          </w:tcPr>
          <w:p w14:paraId="79AF4246" w14:textId="77777777" w:rsidR="00CE7DBB" w:rsidRPr="00C77C7F" w:rsidRDefault="00CE7DBB" w:rsidP="00CE7DBB">
            <w:pPr>
              <w:ind w:left="2"/>
              <w:rPr>
                <w:rFonts w:eastAsia="Arial" w:cs="Arial"/>
                <w:color w:val="000000"/>
                <w:sz w:val="18"/>
              </w:rPr>
            </w:pPr>
          </w:p>
        </w:tc>
      </w:tr>
      <w:tr w:rsidR="00CE7DBB" w:rsidRPr="00C77C7F" w14:paraId="32A15DB7" w14:textId="77777777" w:rsidTr="00503296">
        <w:trPr>
          <w:trHeight w:val="296"/>
        </w:trPr>
        <w:tc>
          <w:tcPr>
            <w:tcW w:w="9640" w:type="dxa"/>
            <w:gridSpan w:val="7"/>
            <w:tcBorders>
              <w:top w:val="single" w:sz="4" w:space="0" w:color="000000"/>
              <w:left w:val="single" w:sz="4" w:space="0" w:color="000000"/>
              <w:bottom w:val="single" w:sz="4" w:space="0" w:color="000000"/>
              <w:right w:val="single" w:sz="4" w:space="0" w:color="000000"/>
            </w:tcBorders>
          </w:tcPr>
          <w:p w14:paraId="196E2C2C" w14:textId="77777777" w:rsidR="00CE7DBB" w:rsidRPr="00C77C7F" w:rsidRDefault="00CE7DBB" w:rsidP="00CE7DBB">
            <w:pPr>
              <w:ind w:left="2"/>
              <w:rPr>
                <w:rFonts w:eastAsia="Arial" w:cs="Arial"/>
                <w:color w:val="000000"/>
                <w:sz w:val="18"/>
              </w:rPr>
            </w:pPr>
            <w:r>
              <w:rPr>
                <w:rFonts w:eastAsia="Arial" w:cs="Arial"/>
                <w:color w:val="000000"/>
                <w:sz w:val="18"/>
              </w:rPr>
              <w:t xml:space="preserve">Point to Note: a change in </w:t>
            </w:r>
            <w:proofErr w:type="spellStart"/>
            <w:r>
              <w:rPr>
                <w:rFonts w:eastAsia="Arial" w:cs="Arial"/>
                <w:color w:val="000000"/>
                <w:sz w:val="18"/>
              </w:rPr>
              <w:t>color</w:t>
            </w:r>
            <w:proofErr w:type="spellEnd"/>
            <w:r>
              <w:rPr>
                <w:rFonts w:eastAsia="Arial" w:cs="Arial"/>
                <w:color w:val="000000"/>
                <w:sz w:val="18"/>
              </w:rPr>
              <w:t xml:space="preserve"> in Objective column means Overall Level Of Robustness has been superseded.</w:t>
            </w:r>
          </w:p>
        </w:tc>
      </w:tr>
    </w:tbl>
    <w:p w14:paraId="73950520" w14:textId="0AD472F8" w:rsidR="009550A8" w:rsidRPr="00C77C7F" w:rsidRDefault="00CD5A46" w:rsidP="00CD5A46">
      <w:pPr>
        <w:pStyle w:val="Caption"/>
        <w:jc w:val="center"/>
        <w:rPr>
          <w:rFonts w:eastAsia="Arial" w:cs="Arial"/>
          <w:color w:val="000000"/>
          <w:lang w:eastAsia="en-IE"/>
        </w:rPr>
      </w:pPr>
      <w:bookmarkStart w:id="173" w:name="_Toc115275086"/>
      <w:r>
        <w:t xml:space="preserve">Table </w:t>
      </w:r>
      <w:fldSimple w:instr=" SEQ Table \* ARABIC ">
        <w:r w:rsidR="004B471C">
          <w:rPr>
            <w:noProof/>
          </w:rPr>
          <w:t>10</w:t>
        </w:r>
      </w:fldSimple>
      <w:r>
        <w:t xml:space="preserve">: </w:t>
      </w:r>
      <w:r w:rsidRPr="00472D4A">
        <w:t>Summary of the OSO Analysis</w:t>
      </w:r>
      <w:bookmarkEnd w:id="173"/>
    </w:p>
    <w:p w14:paraId="33FB652E" w14:textId="77777777" w:rsidR="00503296" w:rsidRPr="00304450" w:rsidRDefault="00503296" w:rsidP="00503296">
      <w:pPr>
        <w:pStyle w:val="Heading4"/>
        <w:rPr>
          <w:rFonts w:eastAsia="Times New Roman"/>
          <w:color w:val="C45911" w:themeColor="accent2" w:themeShade="BF"/>
          <w:lang w:eastAsia="en-IE"/>
        </w:rPr>
      </w:pPr>
      <w:r w:rsidRPr="005231C0">
        <w:t>.4.</w:t>
      </w:r>
      <w:r>
        <w:t>6</w:t>
      </w:r>
      <w:r w:rsidRPr="005231C0">
        <w:t>.</w:t>
      </w:r>
      <w:r>
        <w:t>1</w:t>
      </w:r>
      <w:r>
        <w:rPr>
          <w:rFonts w:eastAsia="Times New Roman"/>
          <w:lang w:eastAsia="en-IE"/>
        </w:rPr>
        <w:t xml:space="preserve"> </w:t>
      </w:r>
      <w:r w:rsidRPr="00C77C7F">
        <w:rPr>
          <w:rFonts w:eastAsia="Times New Roman"/>
          <w:lang w:eastAsia="en-IE"/>
        </w:rPr>
        <w:t>OSO1</w:t>
      </w:r>
      <w:r w:rsidRPr="00C77C7F">
        <w:rPr>
          <w:rFonts w:eastAsia="Times New Roman" w:cs="Arial"/>
          <w:b/>
          <w:color w:val="000000"/>
          <w:szCs w:val="24"/>
          <w:lang w:eastAsia="en-IE"/>
        </w:rPr>
        <w:t xml:space="preserve"> </w:t>
      </w:r>
    </w:p>
    <w:tbl>
      <w:tblPr>
        <w:tblStyle w:val="TableGrid"/>
        <w:tblW w:w="9640" w:type="dxa"/>
        <w:tblInd w:w="-289" w:type="dxa"/>
        <w:tblLook w:val="04A0" w:firstRow="1" w:lastRow="0" w:firstColumn="1" w:lastColumn="0" w:noHBand="0" w:noVBand="1"/>
      </w:tblPr>
      <w:tblGrid>
        <w:gridCol w:w="9640"/>
      </w:tblGrid>
      <w:tr w:rsidR="00503296" w14:paraId="25A03872" w14:textId="77777777" w:rsidTr="00AD033B">
        <w:tc>
          <w:tcPr>
            <w:tcW w:w="9640" w:type="dxa"/>
            <w:shd w:val="clear" w:color="auto" w:fill="B4C6E7" w:themeFill="accent1" w:themeFillTint="66"/>
          </w:tcPr>
          <w:p w14:paraId="4E657758" w14:textId="3DDE7FA6" w:rsidR="00503296" w:rsidRPr="001B74F2" w:rsidRDefault="00503296" w:rsidP="00821769">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37315D">
              <w:rPr>
                <w:rFonts w:cs="Arial"/>
                <w:b/>
                <w:bCs/>
                <w:color w:val="000000"/>
                <w:szCs w:val="24"/>
                <w:lang w:eastAsia="en-IE"/>
              </w:rPr>
              <w:t>Technical issue with the UAS</w:t>
            </w:r>
            <w:r w:rsidRPr="00C77C7F">
              <w:rPr>
                <w:rFonts w:cs="Arial"/>
                <w:color w:val="000000"/>
                <w:szCs w:val="24"/>
                <w:lang w:eastAsia="en-IE"/>
              </w:rPr>
              <w:t xml:space="preserve">  </w:t>
            </w:r>
            <w:r>
              <w:rPr>
                <w:rFonts w:cs="Arial"/>
                <w:color w:val="000000"/>
                <w:szCs w:val="24"/>
                <w:lang w:eastAsia="en-IE"/>
              </w:rPr>
              <w:t xml:space="preserve">                                                        </w:t>
            </w:r>
            <w:r w:rsidRPr="0089300D">
              <w:rPr>
                <w:rFonts w:cs="Arial"/>
                <w:b/>
                <w:bCs/>
                <w:color w:val="000000"/>
                <w:szCs w:val="24"/>
                <w:lang w:eastAsia="en-IE"/>
              </w:rPr>
              <w:t xml:space="preserve"> OSO01</w:t>
            </w:r>
          </w:p>
        </w:tc>
      </w:tr>
      <w:tr w:rsidR="00503296" w14:paraId="01862672" w14:textId="77777777" w:rsidTr="00AD033B">
        <w:tc>
          <w:tcPr>
            <w:tcW w:w="9640" w:type="dxa"/>
            <w:shd w:val="clear" w:color="auto" w:fill="B4C6E7" w:themeFill="accent1" w:themeFillTint="66"/>
          </w:tcPr>
          <w:p w14:paraId="0EA24037"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C77C7F">
              <w:rPr>
                <w:rFonts w:cs="Arial"/>
                <w:b/>
                <w:color w:val="000000"/>
                <w:lang w:eastAsia="en-IE"/>
              </w:rPr>
              <w:t>Ensure the UAS operator is competent and/or proven</w:t>
            </w:r>
          </w:p>
        </w:tc>
      </w:tr>
      <w:tr w:rsidR="00503296" w14:paraId="32B08A94" w14:textId="77777777" w:rsidTr="00AD033B">
        <w:tc>
          <w:tcPr>
            <w:tcW w:w="9640" w:type="dxa"/>
          </w:tcPr>
          <w:p w14:paraId="127D9A31" w14:textId="77777777" w:rsidR="00503296" w:rsidRDefault="00503296" w:rsidP="00821769">
            <w:pPr>
              <w:pStyle w:val="Heading4"/>
              <w:outlineLvl w:val="3"/>
            </w:pPr>
            <w:r w:rsidRPr="005231C0">
              <w:t>Level of Integrity</w:t>
            </w:r>
            <w:r>
              <w:t>:</w:t>
            </w:r>
          </w:p>
          <w:p w14:paraId="7790F4CF" w14:textId="32007298" w:rsidR="00503296" w:rsidRPr="00D05CC8" w:rsidRDefault="00000000">
            <w:pPr>
              <w:pStyle w:val="ListParagraph"/>
              <w:numPr>
                <w:ilvl w:val="0"/>
                <w:numId w:val="134"/>
              </w:numPr>
              <w:spacing w:line="271" w:lineRule="auto"/>
              <w:jc w:val="both"/>
              <w:rPr>
                <w:lang w:eastAsia="en-IE"/>
              </w:rPr>
            </w:pPr>
            <w:sdt>
              <w:sdtPr>
                <w:rPr>
                  <w:rStyle w:val="PlaceholderText"/>
                  <w:rFonts w:eastAsiaTheme="majorEastAsia"/>
                </w:rPr>
                <w:alias w:val="Company"/>
                <w:tag w:val=""/>
                <w:id w:val="1196579011"/>
                <w:placeholder>
                  <w:docPart w:val="9BC624B76481423AB60AE4829DD8B8F1"/>
                </w:placeholder>
                <w:dataBinding w:prefixMappings="xmlns:ns0='http://schemas.openxmlformats.org/officeDocument/2006/extended-properties' " w:xpath="/ns0:Properties[1]/ns0:Company[1]" w:storeItemID="{6668398D-A668-4E3E-A5EB-62B293D839F1}"/>
                <w:text/>
              </w:sdtPr>
              <w:sdtContent>
                <w:r w:rsidR="00503296">
                  <w:rPr>
                    <w:rStyle w:val="PlaceholderText"/>
                    <w:rFonts w:eastAsiaTheme="majorEastAsia"/>
                  </w:rPr>
                  <w:t>Your Company Name</w:t>
                </w:r>
              </w:sdtContent>
            </w:sdt>
            <w:r w:rsidR="00503296" w:rsidRPr="00D05CC8">
              <w:rPr>
                <w:lang w:eastAsia="en-IE"/>
              </w:rPr>
              <w:t xml:space="preserve"> is truly knowledgeable of the UAS being used.</w:t>
            </w:r>
          </w:p>
          <w:p w14:paraId="0F0C9895" w14:textId="77777777" w:rsidR="00503296" w:rsidRPr="00D05CC8" w:rsidRDefault="00503296">
            <w:pPr>
              <w:pStyle w:val="ListParagraph"/>
              <w:numPr>
                <w:ilvl w:val="0"/>
                <w:numId w:val="134"/>
              </w:numPr>
              <w:spacing w:after="9" w:line="271" w:lineRule="auto"/>
              <w:jc w:val="both"/>
              <w:rPr>
                <w:lang w:eastAsia="en-IE"/>
              </w:rPr>
            </w:pPr>
            <w:r w:rsidRPr="00D05CC8">
              <w:rPr>
                <w:lang w:eastAsia="en-IE"/>
              </w:rPr>
              <w:t xml:space="preserve">There are relevant operational procedures in place (see </w:t>
            </w:r>
            <w:r>
              <w:rPr>
                <w:lang w:eastAsia="en-IE"/>
              </w:rPr>
              <w:t>Section</w:t>
            </w:r>
            <w:r w:rsidRPr="00D05CC8">
              <w:rPr>
                <w:lang w:eastAsia="en-IE"/>
              </w:rPr>
              <w:t xml:space="preserve"> </w:t>
            </w:r>
            <w:r>
              <w:rPr>
                <w:lang w:eastAsia="en-IE"/>
              </w:rPr>
              <w:t>4.1</w:t>
            </w:r>
            <w:r w:rsidRPr="00D05CC8">
              <w:rPr>
                <w:lang w:eastAsia="en-IE"/>
              </w:rPr>
              <w:t xml:space="preserve">) </w:t>
            </w:r>
          </w:p>
          <w:p w14:paraId="7146533C" w14:textId="77777777" w:rsidR="00503296" w:rsidRPr="00D05CC8" w:rsidRDefault="00503296">
            <w:pPr>
              <w:pStyle w:val="ListParagraph"/>
              <w:numPr>
                <w:ilvl w:val="1"/>
                <w:numId w:val="134"/>
              </w:numPr>
              <w:spacing w:after="9" w:line="271" w:lineRule="auto"/>
              <w:jc w:val="both"/>
              <w:rPr>
                <w:lang w:eastAsia="en-IE"/>
              </w:rPr>
            </w:pPr>
            <w:r w:rsidRPr="00D05CC8">
              <w:rPr>
                <w:lang w:eastAsia="en-IE"/>
              </w:rPr>
              <w:t>Checklists</w:t>
            </w:r>
          </w:p>
          <w:p w14:paraId="31F40D19" w14:textId="77777777" w:rsidR="00503296" w:rsidRPr="00D05CC8" w:rsidRDefault="00503296">
            <w:pPr>
              <w:pStyle w:val="ListParagraph"/>
              <w:numPr>
                <w:ilvl w:val="1"/>
                <w:numId w:val="134"/>
              </w:numPr>
              <w:spacing w:after="9" w:line="271" w:lineRule="auto"/>
              <w:jc w:val="both"/>
              <w:rPr>
                <w:lang w:eastAsia="en-IE"/>
              </w:rPr>
            </w:pPr>
            <w:r w:rsidRPr="00D05CC8">
              <w:rPr>
                <w:lang w:eastAsia="en-IE"/>
              </w:rPr>
              <w:t>Maintenance</w:t>
            </w:r>
          </w:p>
          <w:p w14:paraId="7AA74BEC" w14:textId="77777777" w:rsidR="00503296" w:rsidRPr="00D05CC8" w:rsidRDefault="00503296">
            <w:pPr>
              <w:pStyle w:val="ListParagraph"/>
              <w:numPr>
                <w:ilvl w:val="1"/>
                <w:numId w:val="134"/>
              </w:numPr>
              <w:spacing w:after="9" w:line="271" w:lineRule="auto"/>
              <w:jc w:val="both"/>
              <w:rPr>
                <w:lang w:eastAsia="en-IE"/>
              </w:rPr>
            </w:pPr>
            <w:r w:rsidRPr="00D05CC8">
              <w:rPr>
                <w:lang w:eastAsia="en-IE"/>
              </w:rPr>
              <w:t>Training</w:t>
            </w:r>
          </w:p>
          <w:p w14:paraId="7F18A6C0" w14:textId="77777777" w:rsidR="00503296" w:rsidRPr="00D05CC8" w:rsidRDefault="00503296">
            <w:pPr>
              <w:pStyle w:val="ListParagraph"/>
              <w:numPr>
                <w:ilvl w:val="1"/>
                <w:numId w:val="134"/>
              </w:numPr>
              <w:spacing w:after="9" w:line="271" w:lineRule="auto"/>
              <w:jc w:val="both"/>
              <w:rPr>
                <w:lang w:eastAsia="en-IE"/>
              </w:rPr>
            </w:pPr>
            <w:r w:rsidRPr="00D05CC8">
              <w:rPr>
                <w:lang w:eastAsia="en-IE"/>
              </w:rPr>
              <w:t>Responsible</w:t>
            </w:r>
          </w:p>
          <w:p w14:paraId="6FC20411" w14:textId="77777777" w:rsidR="00503296" w:rsidRPr="00D05CC8" w:rsidRDefault="00503296">
            <w:pPr>
              <w:pStyle w:val="ListParagraph"/>
              <w:numPr>
                <w:ilvl w:val="1"/>
                <w:numId w:val="134"/>
              </w:numPr>
              <w:spacing w:after="9" w:line="271" w:lineRule="auto"/>
              <w:jc w:val="both"/>
              <w:rPr>
                <w:lang w:eastAsia="en-IE"/>
              </w:rPr>
            </w:pPr>
            <w:r w:rsidRPr="00D05CC8">
              <w:rPr>
                <w:lang w:eastAsia="en-IE"/>
              </w:rPr>
              <w:t xml:space="preserve">Associated duties </w:t>
            </w:r>
          </w:p>
          <w:p w14:paraId="0122E4CF" w14:textId="77777777" w:rsidR="00503296" w:rsidRPr="00280B8A" w:rsidRDefault="00503296">
            <w:pPr>
              <w:pStyle w:val="ListParagraph"/>
              <w:numPr>
                <w:ilvl w:val="0"/>
                <w:numId w:val="135"/>
              </w:numPr>
              <w:spacing w:after="42" w:line="271" w:lineRule="auto"/>
              <w:jc w:val="both"/>
              <w:rPr>
                <w:lang w:eastAsia="en-IE"/>
              </w:rPr>
            </w:pPr>
            <w:r w:rsidRPr="00D05CC8">
              <w:rPr>
                <w:lang w:eastAsia="en-IE"/>
              </w:rPr>
              <w:t>There is a method to identify and assess the risk associated to the operation, based on the design of the operation made by the FOM and the flight preparations risk management sated.</w:t>
            </w:r>
            <w:r>
              <w:rPr>
                <w:lang w:eastAsia="en-IE"/>
              </w:rPr>
              <w:t xml:space="preserve"> </w:t>
            </w:r>
            <w:r w:rsidRPr="00280B8A">
              <w:rPr>
                <w:lang w:eastAsia="en-IE"/>
              </w:rPr>
              <w:t>Based on the above:</w:t>
            </w:r>
          </w:p>
        </w:tc>
      </w:tr>
      <w:tr w:rsidR="00503296" w14:paraId="40AE3045" w14:textId="77777777" w:rsidTr="00AD033B">
        <w:tc>
          <w:tcPr>
            <w:tcW w:w="9640" w:type="dxa"/>
            <w:shd w:val="clear" w:color="auto" w:fill="B4C6E7" w:themeFill="accent1" w:themeFillTint="66"/>
          </w:tcPr>
          <w:p w14:paraId="39C11E24"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0</w:t>
            </w:r>
            <w:r w:rsidRPr="00C77C7F">
              <w:rPr>
                <w:rFonts w:cs="Arial"/>
                <w:b/>
                <w:color w:val="000000"/>
                <w:szCs w:val="24"/>
                <w:lang w:eastAsia="en-IE"/>
              </w:rPr>
              <w:t xml:space="preserve">1: Medium </w:t>
            </w:r>
          </w:p>
        </w:tc>
      </w:tr>
      <w:tr w:rsidR="00503296" w14:paraId="02E937EF" w14:textId="77777777" w:rsidTr="00AD033B">
        <w:tc>
          <w:tcPr>
            <w:tcW w:w="9640" w:type="dxa"/>
          </w:tcPr>
          <w:p w14:paraId="757E997C"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w:t>
            </w:r>
          </w:p>
          <w:p w14:paraId="14D322C2" w14:textId="77777777" w:rsidR="00503296" w:rsidRPr="00280B8A" w:rsidRDefault="00503296">
            <w:pPr>
              <w:pStyle w:val="ListParagraph"/>
              <w:numPr>
                <w:ilvl w:val="0"/>
                <w:numId w:val="135"/>
              </w:numPr>
              <w:spacing w:line="320" w:lineRule="auto"/>
              <w:ind w:right="535"/>
              <w:jc w:val="both"/>
              <w:rPr>
                <w:lang w:eastAsia="en-IE"/>
              </w:rPr>
            </w:pPr>
            <w:r w:rsidRPr="00D05CC8">
              <w:rPr>
                <w:lang w:eastAsia="en-IE"/>
              </w:rPr>
              <w:t>The elements detailed in the level of integrity are addressed in this C</w:t>
            </w:r>
            <w:r>
              <w:rPr>
                <w:lang w:eastAsia="en-IE"/>
              </w:rPr>
              <w:t>on</w:t>
            </w:r>
            <w:r w:rsidRPr="00D05CC8">
              <w:rPr>
                <w:lang w:eastAsia="en-IE"/>
              </w:rPr>
              <w:t>OP</w:t>
            </w:r>
            <w:r>
              <w:rPr>
                <w:lang w:eastAsia="en-IE"/>
              </w:rPr>
              <w:t xml:space="preserve">S. </w:t>
            </w:r>
            <w:r w:rsidRPr="00280B8A">
              <w:rPr>
                <w:lang w:eastAsia="en-IE"/>
              </w:rPr>
              <w:t>Based on the above:</w:t>
            </w:r>
          </w:p>
        </w:tc>
      </w:tr>
      <w:tr w:rsidR="00503296" w14:paraId="2E862478" w14:textId="77777777" w:rsidTr="00AD033B">
        <w:tc>
          <w:tcPr>
            <w:tcW w:w="9640" w:type="dxa"/>
            <w:shd w:val="clear" w:color="auto" w:fill="B4C6E7" w:themeFill="accent1" w:themeFillTint="66"/>
          </w:tcPr>
          <w:p w14:paraId="48137BEE"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0</w:t>
            </w:r>
            <w:r w:rsidRPr="00304450">
              <w:rPr>
                <w:rFonts w:cs="Arial"/>
                <w:b/>
                <w:bCs/>
                <w:color w:val="000000"/>
                <w:szCs w:val="24"/>
                <w:lang w:eastAsia="en-IE"/>
              </w:rPr>
              <w:t xml:space="preserve">1: </w:t>
            </w:r>
            <w:r>
              <w:rPr>
                <w:rFonts w:cs="Arial"/>
                <w:b/>
                <w:bCs/>
                <w:color w:val="000000"/>
                <w:szCs w:val="24"/>
                <w:lang w:eastAsia="en-IE"/>
              </w:rPr>
              <w:t>Low</w:t>
            </w:r>
          </w:p>
        </w:tc>
      </w:tr>
      <w:tr w:rsidR="00503296" w14:paraId="71823F46" w14:textId="77777777" w:rsidTr="00AD033B">
        <w:tc>
          <w:tcPr>
            <w:tcW w:w="9640" w:type="dxa"/>
          </w:tcPr>
          <w:p w14:paraId="6B31D340" w14:textId="77777777" w:rsidR="00503296" w:rsidRDefault="00503296" w:rsidP="00821769">
            <w:pPr>
              <w:rPr>
                <w:lang w:eastAsia="en-IE"/>
              </w:rPr>
            </w:pPr>
          </w:p>
        </w:tc>
      </w:tr>
      <w:tr w:rsidR="00503296" w14:paraId="36CB8691" w14:textId="77777777" w:rsidTr="00AD033B">
        <w:tc>
          <w:tcPr>
            <w:tcW w:w="9640" w:type="dxa"/>
            <w:shd w:val="clear" w:color="auto" w:fill="B4C6E7" w:themeFill="accent1" w:themeFillTint="66"/>
          </w:tcPr>
          <w:p w14:paraId="2CC2588B"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OSO01 </w:t>
            </w:r>
            <w:r w:rsidRPr="00304450">
              <w:rPr>
                <w:rFonts w:cs="Arial"/>
                <w:b/>
                <w:bCs/>
                <w:color w:val="000000"/>
                <w:szCs w:val="24"/>
                <w:lang w:eastAsia="en-IE"/>
              </w:rPr>
              <w:t>is: Low</w:t>
            </w:r>
          </w:p>
        </w:tc>
      </w:tr>
    </w:tbl>
    <w:p w14:paraId="38F639C0" w14:textId="77777777" w:rsidR="00503296" w:rsidRPr="001941D5" w:rsidRDefault="00503296" w:rsidP="00503296">
      <w:pPr>
        <w:rPr>
          <w:lang w:eastAsia="en-IE"/>
        </w:rPr>
      </w:pPr>
    </w:p>
    <w:p w14:paraId="591242C1" w14:textId="77777777" w:rsidR="00503296" w:rsidRPr="004377EC" w:rsidRDefault="00503296" w:rsidP="00503296">
      <w:pPr>
        <w:pStyle w:val="Heading4"/>
        <w:rPr>
          <w:lang w:eastAsia="en-IE"/>
        </w:rPr>
      </w:pPr>
      <w:r>
        <w:rPr>
          <w:lang w:eastAsia="en-IE"/>
        </w:rPr>
        <w:t>3.4.6.2</w:t>
      </w:r>
      <w:r w:rsidRPr="00C77C7F">
        <w:rPr>
          <w:lang w:eastAsia="en-IE"/>
        </w:rPr>
        <w:t xml:space="preserve"> OSO02 </w:t>
      </w:r>
      <w:r w:rsidRPr="00C77C7F">
        <w:rPr>
          <w:rFonts w:cs="Arial"/>
          <w:b/>
          <w:color w:val="000000"/>
          <w:szCs w:val="24"/>
          <w:lang w:eastAsia="en-IE"/>
        </w:rPr>
        <w:t xml:space="preserve"> </w:t>
      </w:r>
    </w:p>
    <w:tbl>
      <w:tblPr>
        <w:tblStyle w:val="TableGrid"/>
        <w:tblW w:w="9640" w:type="dxa"/>
        <w:tblInd w:w="-289" w:type="dxa"/>
        <w:tblLook w:val="04A0" w:firstRow="1" w:lastRow="0" w:firstColumn="1" w:lastColumn="0" w:noHBand="0" w:noVBand="1"/>
      </w:tblPr>
      <w:tblGrid>
        <w:gridCol w:w="9640"/>
      </w:tblGrid>
      <w:tr w:rsidR="00503296" w14:paraId="57DF0074" w14:textId="77777777" w:rsidTr="00AD033B">
        <w:tc>
          <w:tcPr>
            <w:tcW w:w="9640" w:type="dxa"/>
            <w:shd w:val="clear" w:color="auto" w:fill="B4C6E7" w:themeFill="accent1" w:themeFillTint="66"/>
          </w:tcPr>
          <w:p w14:paraId="2C97D54F" w14:textId="7FC0D045" w:rsidR="00503296" w:rsidRPr="001B74F2" w:rsidRDefault="00503296" w:rsidP="00821769">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37315D">
              <w:rPr>
                <w:rFonts w:cs="Arial"/>
                <w:b/>
                <w:bCs/>
                <w:color w:val="000000"/>
                <w:szCs w:val="24"/>
                <w:lang w:eastAsia="en-IE"/>
              </w:rPr>
              <w:t>Technical issue with the UAS</w:t>
            </w:r>
            <w:r w:rsidRPr="00C77C7F">
              <w:rPr>
                <w:rFonts w:cs="Arial"/>
                <w:color w:val="000000"/>
                <w:szCs w:val="24"/>
                <w:lang w:eastAsia="en-IE"/>
              </w:rPr>
              <w:t xml:space="preserve">  </w:t>
            </w:r>
            <w:r>
              <w:rPr>
                <w:rFonts w:cs="Arial"/>
                <w:color w:val="000000"/>
                <w:szCs w:val="24"/>
                <w:lang w:eastAsia="en-IE"/>
              </w:rPr>
              <w:t xml:space="preserve">                                                     </w:t>
            </w:r>
            <w:r w:rsidRPr="0089300D">
              <w:rPr>
                <w:rFonts w:cs="Arial"/>
                <w:b/>
                <w:bCs/>
                <w:color w:val="000000"/>
                <w:szCs w:val="24"/>
                <w:lang w:eastAsia="en-IE"/>
              </w:rPr>
              <w:t>OSO02</w:t>
            </w:r>
          </w:p>
        </w:tc>
      </w:tr>
      <w:tr w:rsidR="00503296" w14:paraId="152BE528" w14:textId="77777777" w:rsidTr="00AD033B">
        <w:tc>
          <w:tcPr>
            <w:tcW w:w="9640" w:type="dxa"/>
            <w:shd w:val="clear" w:color="auto" w:fill="B4C6E7" w:themeFill="accent1" w:themeFillTint="66"/>
          </w:tcPr>
          <w:p w14:paraId="21214A4B"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UAS manufactured by competent and/or proven entity</w:t>
            </w:r>
          </w:p>
        </w:tc>
      </w:tr>
      <w:tr w:rsidR="00503296" w14:paraId="7512BB81" w14:textId="77777777" w:rsidTr="00AD033B">
        <w:tc>
          <w:tcPr>
            <w:tcW w:w="9640" w:type="dxa"/>
          </w:tcPr>
          <w:p w14:paraId="5002F510" w14:textId="77777777" w:rsidR="00503296" w:rsidRDefault="00503296" w:rsidP="00821769">
            <w:pPr>
              <w:pStyle w:val="Heading4"/>
              <w:outlineLvl w:val="3"/>
            </w:pPr>
            <w:r w:rsidRPr="005231C0">
              <w:lastRenderedPageBreak/>
              <w:t>Level of Integrity</w:t>
            </w:r>
            <w:r>
              <w:t>:</w:t>
            </w:r>
          </w:p>
          <w:p w14:paraId="1C80563C" w14:textId="77777777" w:rsidR="00503296" w:rsidRPr="00C77C7F"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 xml:space="preserve">DJI manufacturing procedures cover: </w:t>
            </w:r>
          </w:p>
          <w:p w14:paraId="0278F319" w14:textId="77777777" w:rsidR="00503296" w:rsidRPr="00280B8A" w:rsidRDefault="00503296" w:rsidP="00821769">
            <w:pPr>
              <w:spacing w:after="42" w:line="271" w:lineRule="auto"/>
              <w:rPr>
                <w:lang w:eastAsia="en-IE"/>
              </w:rPr>
            </w:pPr>
            <w:r w:rsidRPr="00280B8A">
              <w:rPr>
                <w:lang w:eastAsia="en-IE"/>
              </w:rPr>
              <w:t xml:space="preserve">Specification of materials, suitability and durability of the materials, </w:t>
            </w:r>
            <w:proofErr w:type="gramStart"/>
            <w:r w:rsidRPr="00280B8A">
              <w:rPr>
                <w:lang w:eastAsia="en-IE"/>
              </w:rPr>
              <w:t>and  the</w:t>
            </w:r>
            <w:proofErr w:type="gramEnd"/>
            <w:r w:rsidRPr="00280B8A">
              <w:rPr>
                <w:lang w:eastAsia="en-IE"/>
              </w:rPr>
              <w:t xml:space="preserve"> processes necessary to allow for repeatability in manufacturing, and conformity within acceptable tolerances</w:t>
            </w:r>
          </w:p>
        </w:tc>
      </w:tr>
      <w:tr w:rsidR="00503296" w14:paraId="045EA964" w14:textId="77777777" w:rsidTr="00AD033B">
        <w:tc>
          <w:tcPr>
            <w:tcW w:w="9640" w:type="dxa"/>
            <w:shd w:val="clear" w:color="auto" w:fill="B4C6E7" w:themeFill="accent1" w:themeFillTint="66"/>
          </w:tcPr>
          <w:p w14:paraId="6AB03142"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02</w:t>
            </w:r>
            <w:r w:rsidRPr="00C77C7F">
              <w:rPr>
                <w:rFonts w:cs="Arial"/>
                <w:b/>
                <w:color w:val="000000"/>
                <w:szCs w:val="24"/>
                <w:lang w:eastAsia="en-IE"/>
              </w:rPr>
              <w:t xml:space="preserve">: </w:t>
            </w:r>
            <w:r>
              <w:rPr>
                <w:rFonts w:cs="Arial"/>
                <w:b/>
                <w:color w:val="000000"/>
                <w:szCs w:val="24"/>
                <w:lang w:eastAsia="en-IE"/>
              </w:rPr>
              <w:t>Low</w:t>
            </w:r>
          </w:p>
        </w:tc>
      </w:tr>
      <w:tr w:rsidR="00503296" w14:paraId="405C0C69" w14:textId="77777777" w:rsidTr="00AD033B">
        <w:tc>
          <w:tcPr>
            <w:tcW w:w="9640" w:type="dxa"/>
          </w:tcPr>
          <w:p w14:paraId="3E9510D5"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w:t>
            </w:r>
          </w:p>
          <w:p w14:paraId="77B39B5C" w14:textId="77777777" w:rsidR="00503296" w:rsidRPr="00280B8A" w:rsidRDefault="00503296" w:rsidP="00821769">
            <w:pPr>
              <w:spacing w:after="42" w:line="271" w:lineRule="auto"/>
              <w:ind w:left="-5" w:hanging="10"/>
              <w:rPr>
                <w:rFonts w:cs="Arial"/>
                <w:color w:val="000000"/>
                <w:szCs w:val="24"/>
                <w:lang w:eastAsia="en-IE"/>
              </w:rPr>
            </w:pPr>
            <w:r>
              <w:rPr>
                <w:rFonts w:cs="Arial"/>
                <w:color w:val="000000"/>
                <w:szCs w:val="24"/>
                <w:lang w:eastAsia="en-IE"/>
              </w:rPr>
              <w:t xml:space="preserve">EASA have published Manufacturer’s requirements for different types of CE marking requirements under EU </w:t>
            </w:r>
            <w:r>
              <w:t>D</w:t>
            </w:r>
            <w:r w:rsidRPr="009375EA">
              <w:t xml:space="preserve">elegated </w:t>
            </w:r>
            <w:r>
              <w:t>R</w:t>
            </w:r>
            <w:r w:rsidRPr="009375EA">
              <w:t>egulation</w:t>
            </w:r>
            <w:r>
              <w:t xml:space="preserve"> 2019/945. The CE marking of Drones will not happen until Jan 2023. </w:t>
            </w:r>
            <w:r w:rsidRPr="00280B8A">
              <w:rPr>
                <w:lang w:eastAsia="en-IE"/>
              </w:rPr>
              <w:t>Based on the above:</w:t>
            </w:r>
          </w:p>
        </w:tc>
      </w:tr>
      <w:tr w:rsidR="00503296" w14:paraId="24DC9653" w14:textId="77777777" w:rsidTr="00AD033B">
        <w:tc>
          <w:tcPr>
            <w:tcW w:w="9640" w:type="dxa"/>
            <w:shd w:val="clear" w:color="auto" w:fill="B4C6E7" w:themeFill="accent1" w:themeFillTint="66"/>
          </w:tcPr>
          <w:p w14:paraId="2654F8E1"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02</w:t>
            </w:r>
            <w:r w:rsidRPr="00304450">
              <w:rPr>
                <w:rFonts w:cs="Arial"/>
                <w:b/>
                <w:bCs/>
                <w:color w:val="000000"/>
                <w:szCs w:val="24"/>
                <w:lang w:eastAsia="en-IE"/>
              </w:rPr>
              <w:t xml:space="preserve">: </w:t>
            </w:r>
            <w:r>
              <w:rPr>
                <w:rFonts w:cs="Arial"/>
                <w:b/>
                <w:bCs/>
                <w:color w:val="000000"/>
                <w:szCs w:val="24"/>
                <w:lang w:eastAsia="en-IE"/>
              </w:rPr>
              <w:t>Low</w:t>
            </w:r>
          </w:p>
        </w:tc>
      </w:tr>
      <w:tr w:rsidR="00503296" w14:paraId="6503A82D" w14:textId="77777777" w:rsidTr="00AD033B">
        <w:tc>
          <w:tcPr>
            <w:tcW w:w="9640" w:type="dxa"/>
          </w:tcPr>
          <w:p w14:paraId="3D7FA5AD" w14:textId="77777777" w:rsidR="00503296" w:rsidRDefault="00503296" w:rsidP="00821769">
            <w:pPr>
              <w:rPr>
                <w:lang w:eastAsia="en-IE"/>
              </w:rPr>
            </w:pPr>
          </w:p>
        </w:tc>
      </w:tr>
      <w:tr w:rsidR="00503296" w14:paraId="35BD16B2" w14:textId="77777777" w:rsidTr="00AD033B">
        <w:tc>
          <w:tcPr>
            <w:tcW w:w="9640" w:type="dxa"/>
            <w:shd w:val="clear" w:color="auto" w:fill="B4C6E7" w:themeFill="accent1" w:themeFillTint="66"/>
          </w:tcPr>
          <w:p w14:paraId="5857A761"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OSO02 </w:t>
            </w:r>
            <w:r w:rsidRPr="00304450">
              <w:rPr>
                <w:rFonts w:cs="Arial"/>
                <w:b/>
                <w:bCs/>
                <w:color w:val="000000"/>
                <w:szCs w:val="24"/>
                <w:lang w:eastAsia="en-IE"/>
              </w:rPr>
              <w:t>is: Low</w:t>
            </w:r>
          </w:p>
        </w:tc>
      </w:tr>
    </w:tbl>
    <w:p w14:paraId="321C7811" w14:textId="77777777" w:rsidR="00503296" w:rsidRPr="00C77C7F" w:rsidRDefault="00503296" w:rsidP="00503296">
      <w:pPr>
        <w:spacing w:after="72"/>
        <w:rPr>
          <w:rFonts w:cs="Arial"/>
          <w:color w:val="000000"/>
          <w:lang w:eastAsia="en-IE"/>
        </w:rPr>
      </w:pPr>
    </w:p>
    <w:p w14:paraId="0936F002" w14:textId="77777777" w:rsidR="00503296" w:rsidRPr="00C77C7F" w:rsidRDefault="00503296" w:rsidP="00503296">
      <w:pPr>
        <w:pStyle w:val="Heading4"/>
        <w:rPr>
          <w:rFonts w:eastAsia="Times New Roman"/>
          <w:lang w:eastAsia="en-IE"/>
        </w:rPr>
      </w:pPr>
      <w:r>
        <w:rPr>
          <w:rFonts w:eastAsia="Times New Roman"/>
          <w:lang w:eastAsia="en-IE"/>
        </w:rPr>
        <w:t>3.4.6.3</w:t>
      </w:r>
      <w:r w:rsidRPr="00C77C7F">
        <w:rPr>
          <w:rFonts w:eastAsia="Times New Roman"/>
          <w:lang w:eastAsia="en-IE"/>
        </w:rPr>
        <w:t xml:space="preserve"> OSO03 </w:t>
      </w:r>
    </w:p>
    <w:tbl>
      <w:tblPr>
        <w:tblStyle w:val="TableGrid"/>
        <w:tblW w:w="9640" w:type="dxa"/>
        <w:tblInd w:w="-289" w:type="dxa"/>
        <w:tblLook w:val="04A0" w:firstRow="1" w:lastRow="0" w:firstColumn="1" w:lastColumn="0" w:noHBand="0" w:noVBand="1"/>
      </w:tblPr>
      <w:tblGrid>
        <w:gridCol w:w="9640"/>
      </w:tblGrid>
      <w:tr w:rsidR="00503296" w14:paraId="37179876" w14:textId="77777777" w:rsidTr="00A74348">
        <w:tc>
          <w:tcPr>
            <w:tcW w:w="9640" w:type="dxa"/>
            <w:shd w:val="clear" w:color="auto" w:fill="B4C6E7" w:themeFill="accent1" w:themeFillTint="66"/>
          </w:tcPr>
          <w:p w14:paraId="1BA22950" w14:textId="389E6D6C" w:rsidR="00503296" w:rsidRPr="001B74F2" w:rsidRDefault="00503296" w:rsidP="00821769">
            <w:pPr>
              <w:spacing w:after="44" w:line="269" w:lineRule="auto"/>
              <w:ind w:left="-5" w:hanging="10"/>
              <w:rPr>
                <w:rFonts w:cs="Arial"/>
                <w:color w:val="000000"/>
                <w:szCs w:val="24"/>
                <w:lang w:eastAsia="en-IE"/>
              </w:rPr>
            </w:pPr>
            <w:r w:rsidRPr="00C77C7F">
              <w:rPr>
                <w:rFonts w:cs="Arial"/>
                <w:b/>
                <w:color w:val="000000"/>
                <w:lang w:eastAsia="en-IE"/>
              </w:rPr>
              <w:t xml:space="preserve"> </w:t>
            </w:r>
            <w:r w:rsidRPr="00C77C7F">
              <w:rPr>
                <w:rFonts w:cs="Arial"/>
                <w:color w:val="000000"/>
                <w:szCs w:val="24"/>
                <w:lang w:eastAsia="en-IE"/>
              </w:rPr>
              <w:t xml:space="preserve">Category: </w:t>
            </w:r>
            <w:r w:rsidRPr="0037315D">
              <w:rPr>
                <w:rFonts w:cs="Arial"/>
                <w:b/>
                <w:bCs/>
                <w:color w:val="000000"/>
                <w:szCs w:val="24"/>
                <w:lang w:eastAsia="en-IE"/>
              </w:rPr>
              <w:t>Technical issue with the UAS</w:t>
            </w:r>
            <w:r w:rsidRPr="00C77C7F">
              <w:rPr>
                <w:rFonts w:cs="Arial"/>
                <w:color w:val="000000"/>
                <w:szCs w:val="24"/>
                <w:lang w:eastAsia="en-IE"/>
              </w:rPr>
              <w:t xml:space="preserve">  </w:t>
            </w:r>
            <w:r>
              <w:rPr>
                <w:rFonts w:cs="Arial"/>
                <w:color w:val="000000"/>
                <w:szCs w:val="24"/>
                <w:lang w:eastAsia="en-IE"/>
              </w:rPr>
              <w:t xml:space="preserve">                                                     </w:t>
            </w:r>
            <w:r w:rsidRPr="0089300D">
              <w:rPr>
                <w:rFonts w:cs="Arial"/>
                <w:b/>
                <w:bCs/>
                <w:color w:val="000000"/>
                <w:szCs w:val="24"/>
                <w:lang w:eastAsia="en-IE"/>
              </w:rPr>
              <w:t>OSO03</w:t>
            </w:r>
          </w:p>
        </w:tc>
      </w:tr>
      <w:tr w:rsidR="00503296" w14:paraId="116FF9F7" w14:textId="77777777" w:rsidTr="00A74348">
        <w:tc>
          <w:tcPr>
            <w:tcW w:w="9640" w:type="dxa"/>
            <w:shd w:val="clear" w:color="auto" w:fill="B4C6E7" w:themeFill="accent1" w:themeFillTint="66"/>
          </w:tcPr>
          <w:p w14:paraId="1F40BBC3"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UAS maintained by competent and/or proven entity</w:t>
            </w:r>
          </w:p>
        </w:tc>
      </w:tr>
      <w:tr w:rsidR="00503296" w14:paraId="1F7C08C0" w14:textId="77777777" w:rsidTr="00A74348">
        <w:tc>
          <w:tcPr>
            <w:tcW w:w="9640" w:type="dxa"/>
          </w:tcPr>
          <w:p w14:paraId="0FD52F35" w14:textId="77777777" w:rsidR="00503296" w:rsidRDefault="00503296" w:rsidP="00821769">
            <w:pPr>
              <w:pStyle w:val="Heading4"/>
              <w:outlineLvl w:val="3"/>
            </w:pPr>
            <w:r w:rsidRPr="005231C0">
              <w:t>Level of Integrity</w:t>
            </w:r>
            <w:r>
              <w:t>:</w:t>
            </w:r>
          </w:p>
          <w:p w14:paraId="0080B9C2" w14:textId="1CB6F6FC" w:rsidR="00503296" w:rsidRPr="00E0575C" w:rsidRDefault="00000000" w:rsidP="00821769">
            <w:pPr>
              <w:spacing w:after="44" w:line="269" w:lineRule="auto"/>
              <w:ind w:right="3118"/>
              <w:rPr>
                <w:rFonts w:cs="Arial"/>
                <w:szCs w:val="24"/>
                <w:lang w:eastAsia="en-IE"/>
              </w:rPr>
            </w:pPr>
            <w:sdt>
              <w:sdtPr>
                <w:rPr>
                  <w:rFonts w:cs="Arial"/>
                  <w:szCs w:val="24"/>
                  <w:lang w:eastAsia="en-IE"/>
                </w:rPr>
                <w:alias w:val="Company"/>
                <w:tag w:val=""/>
                <w:id w:val="-408458832"/>
                <w:placeholder>
                  <w:docPart w:val="BD3B6461990F46E3A37C9415A42E4278"/>
                </w:placeholder>
                <w:dataBinding w:prefixMappings="xmlns:ns0='http://schemas.openxmlformats.org/officeDocument/2006/extended-properties' " w:xpath="/ns0:Properties[1]/ns0:Company[1]" w:storeItemID="{6668398D-A668-4E3E-A5EB-62B293D839F1}"/>
                <w:text/>
              </w:sdtPr>
              <w:sdtContent>
                <w:r w:rsidR="00503296">
                  <w:rPr>
                    <w:rFonts w:cs="Arial"/>
                    <w:szCs w:val="24"/>
                    <w:lang w:eastAsia="en-IE"/>
                  </w:rPr>
                  <w:t>Your Company Name</w:t>
                </w:r>
              </w:sdtContent>
            </w:sdt>
            <w:r w:rsidR="00503296" w:rsidRPr="00E0575C">
              <w:rPr>
                <w:rFonts w:cs="Arial"/>
                <w:szCs w:val="24"/>
                <w:lang w:eastAsia="en-IE"/>
              </w:rPr>
              <w:t xml:space="preserve"> complies with: </w:t>
            </w:r>
          </w:p>
          <w:p w14:paraId="6562EF1D" w14:textId="77777777" w:rsidR="00503296" w:rsidRPr="00D510A3" w:rsidRDefault="00503296" w:rsidP="00821769">
            <w:pPr>
              <w:spacing w:after="17" w:line="271" w:lineRule="auto"/>
              <w:rPr>
                <w:rFonts w:cs="Arial"/>
                <w:szCs w:val="24"/>
                <w:lang w:eastAsia="en-IE"/>
              </w:rPr>
            </w:pPr>
            <w:r w:rsidRPr="00E0575C">
              <w:rPr>
                <w:rFonts w:cs="Arial"/>
                <w:szCs w:val="24"/>
                <w:lang w:eastAsia="en-IE"/>
              </w:rPr>
              <w:t xml:space="preserve">The maintenance staff is competent and has been authorized </w:t>
            </w:r>
            <w:r>
              <w:rPr>
                <w:rFonts w:cs="Arial"/>
                <w:szCs w:val="24"/>
                <w:lang w:eastAsia="en-IE"/>
              </w:rPr>
              <w:t xml:space="preserve">by </w:t>
            </w:r>
            <w:r w:rsidRPr="008167FB">
              <w:rPr>
                <w:rStyle w:val="PlaceholderText"/>
              </w:rPr>
              <w:t>[Company]</w:t>
            </w:r>
            <w:r>
              <w:rPr>
                <w:rFonts w:cs="Arial"/>
                <w:szCs w:val="24"/>
                <w:lang w:eastAsia="en-IE"/>
              </w:rPr>
              <w:t xml:space="preserve"> </w:t>
            </w:r>
            <w:r w:rsidRPr="00E0575C">
              <w:rPr>
                <w:rFonts w:cs="Arial"/>
                <w:szCs w:val="24"/>
                <w:lang w:eastAsia="en-IE"/>
              </w:rPr>
              <w:t xml:space="preserve">to conduct </w:t>
            </w:r>
            <w:r>
              <w:rPr>
                <w:rFonts w:cs="Arial"/>
                <w:szCs w:val="24"/>
                <w:lang w:eastAsia="en-IE"/>
              </w:rPr>
              <w:t xml:space="preserve">Visual inspections and small Maintenance on the </w:t>
            </w:r>
            <w:r w:rsidRPr="00E0575C">
              <w:rPr>
                <w:rFonts w:cs="Arial"/>
                <w:szCs w:val="24"/>
                <w:lang w:eastAsia="en-IE"/>
              </w:rPr>
              <w:t>UAS. The maintenance staff uses the UAS maintenance instructions while performing maintenance.</w:t>
            </w:r>
            <w:r>
              <w:rPr>
                <w:rFonts w:cs="Arial"/>
                <w:szCs w:val="24"/>
                <w:lang w:eastAsia="en-IE"/>
              </w:rPr>
              <w:t xml:space="preserve"> </w:t>
            </w:r>
            <w:r w:rsidRPr="00E0575C">
              <w:rPr>
                <w:rFonts w:cs="Arial"/>
                <w:szCs w:val="24"/>
                <w:lang w:eastAsia="en-IE"/>
              </w:rPr>
              <w:t>Scheduled maintenance of each UAS is organized and in accordance with a maintenance program</w:t>
            </w:r>
            <w:r>
              <w:rPr>
                <w:rFonts w:cs="Arial"/>
                <w:szCs w:val="24"/>
                <w:lang w:eastAsia="en-IE"/>
              </w:rPr>
              <w:t xml:space="preserve"> see </w:t>
            </w:r>
            <w:hyperlink w:anchor="_2.6_Maintenance" w:history="1">
              <w:r w:rsidRPr="00062A40">
                <w:rPr>
                  <w:rStyle w:val="Hyperlink"/>
                  <w:rFonts w:cs="Arial"/>
                  <w:szCs w:val="24"/>
                  <w:lang w:eastAsia="en-IE"/>
                </w:rPr>
                <w:t>Section 2.6</w:t>
              </w:r>
            </w:hyperlink>
            <w:r w:rsidRPr="00E0575C">
              <w:rPr>
                <w:rFonts w:cs="Arial"/>
                <w:szCs w:val="24"/>
                <w:lang w:eastAsia="en-IE"/>
              </w:rPr>
              <w:t xml:space="preserve"> The maintenance log is used to record all the maintenance conducted on the UAS including releases. </w:t>
            </w:r>
            <w:r w:rsidRPr="00280B8A">
              <w:rPr>
                <w:lang w:eastAsia="en-IE"/>
              </w:rPr>
              <w:t>Based on the above:</w:t>
            </w:r>
          </w:p>
        </w:tc>
      </w:tr>
      <w:tr w:rsidR="00503296" w14:paraId="64E50E8A" w14:textId="77777777" w:rsidTr="00A74348">
        <w:tc>
          <w:tcPr>
            <w:tcW w:w="9640" w:type="dxa"/>
            <w:shd w:val="clear" w:color="auto" w:fill="B4C6E7" w:themeFill="accent1" w:themeFillTint="66"/>
          </w:tcPr>
          <w:p w14:paraId="74686B30"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03</w:t>
            </w:r>
            <w:r w:rsidRPr="00C77C7F">
              <w:rPr>
                <w:rFonts w:cs="Arial"/>
                <w:b/>
                <w:color w:val="000000"/>
                <w:szCs w:val="24"/>
                <w:lang w:eastAsia="en-IE"/>
              </w:rPr>
              <w:t xml:space="preserve">: </w:t>
            </w:r>
            <w:r>
              <w:rPr>
                <w:rFonts w:cs="Arial"/>
                <w:b/>
                <w:color w:val="000000"/>
                <w:szCs w:val="24"/>
                <w:lang w:eastAsia="en-IE"/>
              </w:rPr>
              <w:t>Low</w:t>
            </w:r>
          </w:p>
        </w:tc>
      </w:tr>
      <w:tr w:rsidR="00503296" w14:paraId="2500DA7C" w14:textId="77777777" w:rsidTr="00A74348">
        <w:tc>
          <w:tcPr>
            <w:tcW w:w="9640" w:type="dxa"/>
          </w:tcPr>
          <w:p w14:paraId="426BB8F2" w14:textId="77777777" w:rsidR="00503296" w:rsidRPr="000752A0"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 This Assurance has two Criterion 1. Procedure &amp; 2. Training</w:t>
            </w:r>
          </w:p>
          <w:p w14:paraId="39A2FC93" w14:textId="77777777" w:rsidR="00503296" w:rsidRDefault="00503296" w:rsidP="00821769">
            <w:pPr>
              <w:pStyle w:val="Heading4"/>
              <w:outlineLvl w:val="3"/>
              <w:rPr>
                <w:rFonts w:eastAsia="Times New Roman"/>
                <w:lang w:eastAsia="en-IE"/>
              </w:rPr>
            </w:pPr>
            <w:r>
              <w:rPr>
                <w:rFonts w:eastAsia="Times New Roman"/>
                <w:lang w:eastAsia="en-IE"/>
              </w:rPr>
              <w:t>Criterion 1. Procedure:</w:t>
            </w:r>
          </w:p>
          <w:p w14:paraId="3CC05304" w14:textId="77777777" w:rsidR="00503296" w:rsidRPr="000752A0" w:rsidRDefault="00503296">
            <w:pPr>
              <w:pStyle w:val="ListParagraph"/>
              <w:numPr>
                <w:ilvl w:val="0"/>
                <w:numId w:val="136"/>
              </w:numPr>
              <w:spacing w:line="271" w:lineRule="auto"/>
              <w:jc w:val="both"/>
              <w:rPr>
                <w:color w:val="auto"/>
                <w:lang w:eastAsia="en-IE"/>
              </w:rPr>
            </w:pPr>
            <w:r w:rsidRPr="000752A0">
              <w:rPr>
                <w:color w:val="auto"/>
                <w:lang w:eastAsia="en-IE"/>
              </w:rPr>
              <w:t xml:space="preserve">The maintenance instructions are documented, see AMM in Table 4. </w:t>
            </w:r>
          </w:p>
          <w:p w14:paraId="393DA276" w14:textId="77777777" w:rsidR="00503296" w:rsidRPr="000752A0" w:rsidRDefault="00503296">
            <w:pPr>
              <w:pStyle w:val="ListParagraph"/>
              <w:numPr>
                <w:ilvl w:val="0"/>
                <w:numId w:val="136"/>
              </w:numPr>
              <w:spacing w:line="271" w:lineRule="auto"/>
              <w:jc w:val="both"/>
              <w:rPr>
                <w:color w:val="auto"/>
                <w:lang w:eastAsia="en-IE"/>
              </w:rPr>
            </w:pPr>
            <w:r w:rsidRPr="000752A0">
              <w:rPr>
                <w:color w:val="auto"/>
                <w:lang w:eastAsia="en-IE"/>
              </w:rPr>
              <w:t xml:space="preserve">The maintenance conducted on the UAS is recorded in a maintenance log system. </w:t>
            </w:r>
          </w:p>
          <w:p w14:paraId="0C8E52D3" w14:textId="77777777" w:rsidR="00503296" w:rsidRDefault="00503296" w:rsidP="00821769">
            <w:pPr>
              <w:rPr>
                <w:lang w:eastAsia="en-IE"/>
              </w:rPr>
            </w:pPr>
            <w:r w:rsidRPr="000752A0">
              <w:rPr>
                <w:lang w:eastAsia="en-IE"/>
              </w:rPr>
              <w:t>A list of the maintenance staff authorized to conduct maintenance is established and kept up to date</w:t>
            </w:r>
            <w:r>
              <w:rPr>
                <w:lang w:eastAsia="en-IE"/>
              </w:rPr>
              <w:t xml:space="preserve"> </w:t>
            </w:r>
            <w:hyperlink w:anchor="_2.6_Maintenance" w:history="1">
              <w:r w:rsidRPr="000752A0">
                <w:rPr>
                  <w:rStyle w:val="Hyperlink"/>
                  <w:lang w:eastAsia="en-IE"/>
                </w:rPr>
                <w:t>Section 2.6</w:t>
              </w:r>
            </w:hyperlink>
          </w:p>
          <w:p w14:paraId="4B0C26D8" w14:textId="77777777" w:rsidR="00503296" w:rsidRDefault="00503296" w:rsidP="00821769">
            <w:pPr>
              <w:rPr>
                <w:lang w:eastAsia="en-IE"/>
              </w:rPr>
            </w:pPr>
          </w:p>
          <w:p w14:paraId="2C3AFD2B" w14:textId="77777777" w:rsidR="00503296" w:rsidRDefault="00503296" w:rsidP="00821769">
            <w:pPr>
              <w:pStyle w:val="Heading4"/>
              <w:outlineLvl w:val="3"/>
              <w:rPr>
                <w:rFonts w:eastAsia="Times New Roman"/>
                <w:lang w:eastAsia="en-IE"/>
              </w:rPr>
            </w:pPr>
            <w:r>
              <w:rPr>
                <w:rFonts w:eastAsia="Times New Roman"/>
                <w:lang w:eastAsia="en-IE"/>
              </w:rPr>
              <w:t>Criterion 2. Training:</w:t>
            </w:r>
          </w:p>
          <w:p w14:paraId="6E0F2625" w14:textId="77777777" w:rsidR="00503296" w:rsidRDefault="00503296" w:rsidP="00821769">
            <w:pPr>
              <w:spacing w:after="42" w:line="271" w:lineRule="auto"/>
              <w:rPr>
                <w:rFonts w:cs="Arial"/>
                <w:szCs w:val="24"/>
                <w:lang w:eastAsia="en-IE"/>
              </w:rPr>
            </w:pPr>
            <w:r w:rsidRPr="00DE4779">
              <w:rPr>
                <w:rFonts w:cs="Arial"/>
                <w:szCs w:val="24"/>
                <w:lang w:eastAsia="en-IE"/>
              </w:rPr>
              <w:t>A record of all the relevant qualifications, experience and/or training completed by the maintenance staff is established and kept up to date</w:t>
            </w:r>
            <w:r>
              <w:rPr>
                <w:rFonts w:cs="Arial"/>
                <w:szCs w:val="24"/>
                <w:lang w:eastAsia="en-IE"/>
              </w:rPr>
              <w:t xml:space="preserve"> </w:t>
            </w:r>
            <w:hyperlink w:anchor="_2.5_Training_of" w:history="1">
              <w:r w:rsidRPr="00DE4779">
                <w:rPr>
                  <w:rStyle w:val="Hyperlink"/>
                  <w:rFonts w:cs="Arial"/>
                  <w:szCs w:val="24"/>
                  <w:lang w:eastAsia="en-IE"/>
                </w:rPr>
                <w:t>Section 2.5</w:t>
              </w:r>
            </w:hyperlink>
            <w:r w:rsidRPr="00DE4779">
              <w:rPr>
                <w:rFonts w:cs="Arial"/>
                <w:szCs w:val="24"/>
                <w:lang w:eastAsia="en-IE"/>
              </w:rPr>
              <w:t xml:space="preserve">. </w:t>
            </w:r>
          </w:p>
          <w:p w14:paraId="56375D3D" w14:textId="77777777" w:rsidR="00503296" w:rsidRPr="00DE4779" w:rsidRDefault="00503296" w:rsidP="00821769">
            <w:pPr>
              <w:spacing w:after="42" w:line="271" w:lineRule="auto"/>
              <w:ind w:left="-5" w:hanging="10"/>
              <w:rPr>
                <w:rFonts w:cs="Arial"/>
                <w:color w:val="C00000"/>
                <w:szCs w:val="24"/>
                <w:lang w:eastAsia="en-IE"/>
              </w:rPr>
            </w:pPr>
            <w:r w:rsidRPr="00DE4779">
              <w:rPr>
                <w:rFonts w:cs="Arial"/>
                <w:szCs w:val="24"/>
                <w:lang w:eastAsia="en-IE"/>
              </w:rPr>
              <w:t xml:space="preserve">Based on the level of assurances of both </w:t>
            </w:r>
            <w:r>
              <w:rPr>
                <w:rFonts w:cs="Arial"/>
                <w:szCs w:val="24"/>
                <w:lang w:eastAsia="en-IE"/>
              </w:rPr>
              <w:t xml:space="preserve">Criterions </w:t>
            </w:r>
            <w:r w:rsidRPr="00280B8A">
              <w:rPr>
                <w:lang w:eastAsia="en-IE"/>
              </w:rPr>
              <w:t>above:</w:t>
            </w:r>
          </w:p>
        </w:tc>
      </w:tr>
      <w:tr w:rsidR="00503296" w14:paraId="6EDF5772" w14:textId="77777777" w:rsidTr="00A74348">
        <w:tc>
          <w:tcPr>
            <w:tcW w:w="9640" w:type="dxa"/>
            <w:shd w:val="clear" w:color="auto" w:fill="B4C6E7" w:themeFill="accent1" w:themeFillTint="66"/>
          </w:tcPr>
          <w:p w14:paraId="2CCA7B0C"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03</w:t>
            </w:r>
            <w:r w:rsidRPr="00304450">
              <w:rPr>
                <w:rFonts w:cs="Arial"/>
                <w:b/>
                <w:bCs/>
                <w:color w:val="000000"/>
                <w:szCs w:val="24"/>
                <w:lang w:eastAsia="en-IE"/>
              </w:rPr>
              <w:t xml:space="preserve">: </w:t>
            </w:r>
            <w:r>
              <w:rPr>
                <w:rFonts w:cs="Arial"/>
                <w:b/>
                <w:bCs/>
                <w:color w:val="000000"/>
                <w:szCs w:val="24"/>
                <w:lang w:eastAsia="en-IE"/>
              </w:rPr>
              <w:t>Low</w:t>
            </w:r>
          </w:p>
        </w:tc>
      </w:tr>
      <w:tr w:rsidR="00503296" w14:paraId="416281A3" w14:textId="77777777" w:rsidTr="00A74348">
        <w:tc>
          <w:tcPr>
            <w:tcW w:w="9640" w:type="dxa"/>
          </w:tcPr>
          <w:p w14:paraId="092A9353" w14:textId="77777777" w:rsidR="00503296" w:rsidRDefault="00503296" w:rsidP="00821769">
            <w:pPr>
              <w:rPr>
                <w:lang w:eastAsia="en-IE"/>
              </w:rPr>
            </w:pPr>
          </w:p>
        </w:tc>
      </w:tr>
      <w:tr w:rsidR="00503296" w14:paraId="4EA99F67" w14:textId="77777777" w:rsidTr="00A74348">
        <w:tc>
          <w:tcPr>
            <w:tcW w:w="9640" w:type="dxa"/>
            <w:shd w:val="clear" w:color="auto" w:fill="B4C6E7" w:themeFill="accent1" w:themeFillTint="66"/>
          </w:tcPr>
          <w:p w14:paraId="7B1423AD"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OSO03 </w:t>
            </w:r>
            <w:r w:rsidRPr="00304450">
              <w:rPr>
                <w:rFonts w:cs="Arial"/>
                <w:b/>
                <w:bCs/>
                <w:color w:val="000000"/>
                <w:szCs w:val="24"/>
                <w:lang w:eastAsia="en-IE"/>
              </w:rPr>
              <w:t>is: Low</w:t>
            </w:r>
          </w:p>
        </w:tc>
      </w:tr>
    </w:tbl>
    <w:p w14:paraId="424C9FA3" w14:textId="77777777" w:rsidR="00503296" w:rsidRPr="00C77C7F" w:rsidRDefault="00503296" w:rsidP="00503296">
      <w:pPr>
        <w:spacing w:after="74"/>
        <w:rPr>
          <w:rFonts w:cs="Arial"/>
          <w:color w:val="000000"/>
          <w:lang w:eastAsia="en-IE"/>
        </w:rPr>
      </w:pPr>
    </w:p>
    <w:p w14:paraId="10950436" w14:textId="77777777" w:rsidR="00503296" w:rsidRPr="00C77C7F" w:rsidRDefault="00503296" w:rsidP="00503296">
      <w:pPr>
        <w:pStyle w:val="Heading4"/>
        <w:rPr>
          <w:rFonts w:eastAsia="Times New Roman"/>
          <w:lang w:eastAsia="en-IE"/>
        </w:rPr>
      </w:pPr>
      <w:r>
        <w:rPr>
          <w:rFonts w:eastAsia="Times New Roman"/>
          <w:lang w:eastAsia="en-IE"/>
        </w:rPr>
        <w:lastRenderedPageBreak/>
        <w:t xml:space="preserve">3.4.6.4 </w:t>
      </w:r>
      <w:r w:rsidRPr="00C77C7F">
        <w:rPr>
          <w:rFonts w:eastAsia="Times New Roman"/>
          <w:lang w:eastAsia="en-IE"/>
        </w:rPr>
        <w:t xml:space="preserve">OSO04 </w:t>
      </w:r>
    </w:p>
    <w:tbl>
      <w:tblPr>
        <w:tblStyle w:val="TableGrid"/>
        <w:tblW w:w="9640" w:type="dxa"/>
        <w:tblInd w:w="-289" w:type="dxa"/>
        <w:tblLook w:val="04A0" w:firstRow="1" w:lastRow="0" w:firstColumn="1" w:lastColumn="0" w:noHBand="0" w:noVBand="1"/>
      </w:tblPr>
      <w:tblGrid>
        <w:gridCol w:w="9640"/>
      </w:tblGrid>
      <w:tr w:rsidR="00503296" w14:paraId="10438466" w14:textId="77777777" w:rsidTr="00A74348">
        <w:tc>
          <w:tcPr>
            <w:tcW w:w="9640" w:type="dxa"/>
            <w:shd w:val="clear" w:color="auto" w:fill="B4C6E7" w:themeFill="accent1" w:themeFillTint="66"/>
          </w:tcPr>
          <w:p w14:paraId="3FCF56D8" w14:textId="26F6DF29" w:rsidR="00503296" w:rsidRPr="001B74F2" w:rsidRDefault="00503296" w:rsidP="00821769">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37315D">
              <w:rPr>
                <w:rFonts w:cs="Arial"/>
                <w:b/>
                <w:bCs/>
                <w:color w:val="000000"/>
                <w:szCs w:val="24"/>
                <w:lang w:eastAsia="en-IE"/>
              </w:rPr>
              <w:t>Technical issue with the UAS</w:t>
            </w:r>
            <w:r w:rsidRPr="00C77C7F">
              <w:rPr>
                <w:rFonts w:cs="Arial"/>
                <w:color w:val="000000"/>
                <w:szCs w:val="24"/>
                <w:lang w:eastAsia="en-IE"/>
              </w:rPr>
              <w:t xml:space="preserve">  </w:t>
            </w:r>
            <w:r>
              <w:rPr>
                <w:rFonts w:cs="Arial"/>
                <w:color w:val="000000"/>
                <w:szCs w:val="24"/>
                <w:lang w:eastAsia="en-IE"/>
              </w:rPr>
              <w:t xml:space="preserve">                                                </w:t>
            </w:r>
            <w:r w:rsidRPr="0089300D">
              <w:rPr>
                <w:rFonts w:cs="Arial"/>
                <w:b/>
                <w:bCs/>
                <w:color w:val="000000"/>
                <w:szCs w:val="24"/>
                <w:lang w:eastAsia="en-IE"/>
              </w:rPr>
              <w:t>OSO04</w:t>
            </w:r>
          </w:p>
        </w:tc>
      </w:tr>
      <w:tr w:rsidR="00503296" w14:paraId="34CB8759" w14:textId="77777777" w:rsidTr="00A74348">
        <w:tc>
          <w:tcPr>
            <w:tcW w:w="9640" w:type="dxa"/>
            <w:shd w:val="clear" w:color="auto" w:fill="B4C6E7" w:themeFill="accent1" w:themeFillTint="66"/>
          </w:tcPr>
          <w:p w14:paraId="093AEE10"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UAS developed to authority recognized design standards</w:t>
            </w:r>
          </w:p>
        </w:tc>
      </w:tr>
      <w:tr w:rsidR="00503296" w14:paraId="1A7DA2A1" w14:textId="77777777" w:rsidTr="00A74348">
        <w:tc>
          <w:tcPr>
            <w:tcW w:w="9640" w:type="dxa"/>
          </w:tcPr>
          <w:p w14:paraId="7F142942" w14:textId="77777777" w:rsidR="00503296" w:rsidRDefault="00503296" w:rsidP="00821769">
            <w:pPr>
              <w:pStyle w:val="Heading4"/>
              <w:outlineLvl w:val="3"/>
            </w:pPr>
            <w:r w:rsidRPr="005231C0">
              <w:t>Level of Integrity</w:t>
            </w:r>
            <w:r>
              <w:t>:</w:t>
            </w:r>
          </w:p>
          <w:p w14:paraId="437FD791" w14:textId="77777777" w:rsidR="00503296" w:rsidRPr="009F42FB"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 xml:space="preserve">The </w:t>
            </w:r>
            <w:r>
              <w:rPr>
                <w:rFonts w:cs="Arial"/>
                <w:color w:val="000000"/>
                <w:szCs w:val="24"/>
                <w:lang w:eastAsia="en-IE"/>
              </w:rPr>
              <w:t>EASA have release Design Standards for Drones to Operate in the European Union but have allowed time for Drone Manufacturers to have these Design Standards in place in the form of a CE Marking. The timeline is January 1</w:t>
            </w:r>
            <w:r w:rsidRPr="00E0575C">
              <w:rPr>
                <w:rFonts w:cs="Arial"/>
                <w:color w:val="000000"/>
                <w:szCs w:val="24"/>
                <w:vertAlign w:val="superscript"/>
                <w:lang w:eastAsia="en-IE"/>
              </w:rPr>
              <w:t>st</w:t>
            </w:r>
            <w:proofErr w:type="gramStart"/>
            <w:r>
              <w:rPr>
                <w:rFonts w:cs="Arial"/>
                <w:color w:val="000000"/>
                <w:szCs w:val="24"/>
                <w:lang w:eastAsia="en-IE"/>
              </w:rPr>
              <w:t xml:space="preserve"> 2023</w:t>
            </w:r>
            <w:proofErr w:type="gramEnd"/>
            <w:r>
              <w:rPr>
                <w:rFonts w:cs="Arial"/>
                <w:color w:val="000000"/>
                <w:szCs w:val="24"/>
                <w:lang w:eastAsia="en-IE"/>
              </w:rPr>
              <w:t xml:space="preserve">. At present no requirement from EASA to implement the Design Standards. </w:t>
            </w:r>
            <w:r w:rsidRPr="00280B8A">
              <w:rPr>
                <w:lang w:eastAsia="en-IE"/>
              </w:rPr>
              <w:t>Based on the above:</w:t>
            </w:r>
          </w:p>
        </w:tc>
      </w:tr>
      <w:tr w:rsidR="00503296" w14:paraId="5D44AA52" w14:textId="77777777" w:rsidTr="00A74348">
        <w:tc>
          <w:tcPr>
            <w:tcW w:w="9640" w:type="dxa"/>
            <w:shd w:val="clear" w:color="auto" w:fill="B4C6E7" w:themeFill="accent1" w:themeFillTint="66"/>
          </w:tcPr>
          <w:p w14:paraId="60D4C2DE"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04</w:t>
            </w:r>
            <w:r w:rsidRPr="00C77C7F">
              <w:rPr>
                <w:rFonts w:cs="Arial"/>
                <w:b/>
                <w:color w:val="000000"/>
                <w:szCs w:val="24"/>
                <w:lang w:eastAsia="en-IE"/>
              </w:rPr>
              <w:t xml:space="preserve">: </w:t>
            </w:r>
            <w:r>
              <w:rPr>
                <w:rFonts w:cs="Arial"/>
                <w:b/>
                <w:color w:val="000000"/>
                <w:szCs w:val="24"/>
                <w:lang w:eastAsia="en-IE"/>
              </w:rPr>
              <w:t>Low</w:t>
            </w:r>
          </w:p>
        </w:tc>
      </w:tr>
      <w:tr w:rsidR="00503296" w14:paraId="5B9F6E4C" w14:textId="77777777" w:rsidTr="00A74348">
        <w:tc>
          <w:tcPr>
            <w:tcW w:w="9640" w:type="dxa"/>
          </w:tcPr>
          <w:p w14:paraId="2E46E64E"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w:t>
            </w:r>
          </w:p>
          <w:p w14:paraId="70FE01FE" w14:textId="77777777" w:rsidR="00503296" w:rsidRPr="00280B8A" w:rsidRDefault="00503296" w:rsidP="00821769">
            <w:pPr>
              <w:spacing w:after="42" w:line="271" w:lineRule="auto"/>
              <w:ind w:left="-5" w:hanging="10"/>
              <w:rPr>
                <w:rFonts w:cs="Arial"/>
                <w:color w:val="000000"/>
                <w:szCs w:val="24"/>
                <w:lang w:eastAsia="en-IE"/>
              </w:rPr>
            </w:pPr>
            <w:r>
              <w:rPr>
                <w:rFonts w:cs="Arial"/>
                <w:color w:val="000000"/>
                <w:szCs w:val="24"/>
                <w:lang w:eastAsia="en-IE"/>
              </w:rPr>
              <w:t xml:space="preserve">EASA have published Manufacturer’s requirements for different types of CE marking requirements under EU </w:t>
            </w:r>
            <w:r>
              <w:t>D</w:t>
            </w:r>
            <w:r w:rsidRPr="009375EA">
              <w:t xml:space="preserve">elegated </w:t>
            </w:r>
            <w:r>
              <w:t>R</w:t>
            </w:r>
            <w:r w:rsidRPr="009375EA">
              <w:t>egulation</w:t>
            </w:r>
            <w:r>
              <w:t xml:space="preserve"> 2019/945. The CE marking of Drones will not happen until Jan 2023. </w:t>
            </w:r>
            <w:r w:rsidRPr="00280B8A">
              <w:rPr>
                <w:lang w:eastAsia="en-IE"/>
              </w:rPr>
              <w:t>Based on the above:</w:t>
            </w:r>
          </w:p>
        </w:tc>
      </w:tr>
      <w:tr w:rsidR="00503296" w14:paraId="46E6E034" w14:textId="77777777" w:rsidTr="00A74348">
        <w:tc>
          <w:tcPr>
            <w:tcW w:w="9640" w:type="dxa"/>
            <w:shd w:val="clear" w:color="auto" w:fill="B4C6E7" w:themeFill="accent1" w:themeFillTint="66"/>
          </w:tcPr>
          <w:p w14:paraId="0E5751B9"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04</w:t>
            </w:r>
            <w:r w:rsidRPr="00304450">
              <w:rPr>
                <w:rFonts w:cs="Arial"/>
                <w:b/>
                <w:bCs/>
                <w:color w:val="000000"/>
                <w:szCs w:val="24"/>
                <w:lang w:eastAsia="en-IE"/>
              </w:rPr>
              <w:t xml:space="preserve">: </w:t>
            </w:r>
            <w:r>
              <w:rPr>
                <w:rFonts w:cs="Arial"/>
                <w:b/>
                <w:bCs/>
                <w:color w:val="000000"/>
                <w:szCs w:val="24"/>
                <w:lang w:eastAsia="en-IE"/>
              </w:rPr>
              <w:t>Low</w:t>
            </w:r>
          </w:p>
        </w:tc>
      </w:tr>
      <w:tr w:rsidR="00503296" w14:paraId="3E4AA6C4" w14:textId="77777777" w:rsidTr="00A74348">
        <w:tc>
          <w:tcPr>
            <w:tcW w:w="9640" w:type="dxa"/>
          </w:tcPr>
          <w:p w14:paraId="2233F4FF" w14:textId="77777777" w:rsidR="00503296" w:rsidRDefault="00503296" w:rsidP="00821769">
            <w:pPr>
              <w:rPr>
                <w:lang w:eastAsia="en-IE"/>
              </w:rPr>
            </w:pPr>
          </w:p>
        </w:tc>
      </w:tr>
      <w:tr w:rsidR="00503296" w14:paraId="1A6AA0AD" w14:textId="77777777" w:rsidTr="00A74348">
        <w:tc>
          <w:tcPr>
            <w:tcW w:w="9640" w:type="dxa"/>
            <w:shd w:val="clear" w:color="auto" w:fill="B4C6E7" w:themeFill="accent1" w:themeFillTint="66"/>
          </w:tcPr>
          <w:p w14:paraId="50EC75A8"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OSO04 </w:t>
            </w:r>
            <w:r w:rsidRPr="00304450">
              <w:rPr>
                <w:rFonts w:cs="Arial"/>
                <w:b/>
                <w:bCs/>
                <w:color w:val="000000"/>
                <w:szCs w:val="24"/>
                <w:lang w:eastAsia="en-IE"/>
              </w:rPr>
              <w:t>is: Low</w:t>
            </w:r>
          </w:p>
        </w:tc>
      </w:tr>
    </w:tbl>
    <w:p w14:paraId="07A2BCE1" w14:textId="77777777" w:rsidR="00503296" w:rsidRPr="00C77C7F" w:rsidRDefault="00503296" w:rsidP="00503296">
      <w:pPr>
        <w:spacing w:after="57"/>
        <w:rPr>
          <w:rFonts w:cs="Arial"/>
          <w:color w:val="000000"/>
          <w:lang w:eastAsia="en-IE"/>
        </w:rPr>
      </w:pPr>
    </w:p>
    <w:p w14:paraId="0934C7C7" w14:textId="77777777" w:rsidR="00503296" w:rsidRPr="00276A4F" w:rsidRDefault="00503296" w:rsidP="00503296">
      <w:pPr>
        <w:pStyle w:val="Heading4"/>
        <w:rPr>
          <w:rFonts w:eastAsia="Times New Roman"/>
          <w:lang w:eastAsia="en-IE"/>
        </w:rPr>
      </w:pPr>
      <w:r>
        <w:rPr>
          <w:rFonts w:eastAsia="Times New Roman"/>
          <w:lang w:eastAsia="en-IE"/>
        </w:rPr>
        <w:t>3.4.6</w:t>
      </w:r>
      <w:r w:rsidRPr="00C77C7F">
        <w:rPr>
          <w:rFonts w:eastAsia="Times New Roman"/>
          <w:lang w:eastAsia="en-IE"/>
        </w:rPr>
        <w:t xml:space="preserve">.5 OSO05 </w:t>
      </w:r>
    </w:p>
    <w:tbl>
      <w:tblPr>
        <w:tblStyle w:val="TableGrid"/>
        <w:tblW w:w="9640" w:type="dxa"/>
        <w:tblInd w:w="-289" w:type="dxa"/>
        <w:tblLook w:val="04A0" w:firstRow="1" w:lastRow="0" w:firstColumn="1" w:lastColumn="0" w:noHBand="0" w:noVBand="1"/>
      </w:tblPr>
      <w:tblGrid>
        <w:gridCol w:w="9640"/>
      </w:tblGrid>
      <w:tr w:rsidR="00503296" w14:paraId="734E6BE4" w14:textId="77777777" w:rsidTr="00A74348">
        <w:tc>
          <w:tcPr>
            <w:tcW w:w="9640" w:type="dxa"/>
            <w:shd w:val="clear" w:color="auto" w:fill="B4C6E7" w:themeFill="accent1" w:themeFillTint="66"/>
          </w:tcPr>
          <w:p w14:paraId="48E0CE12" w14:textId="77777777" w:rsidR="00503296" w:rsidRPr="001B74F2" w:rsidRDefault="00503296" w:rsidP="00821769">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37315D">
              <w:rPr>
                <w:rFonts w:cs="Arial"/>
                <w:b/>
                <w:bCs/>
                <w:color w:val="000000"/>
                <w:szCs w:val="24"/>
                <w:lang w:eastAsia="en-IE"/>
              </w:rPr>
              <w:t>Technical issue with the UAS</w:t>
            </w:r>
            <w:r w:rsidRPr="00C77C7F">
              <w:rPr>
                <w:rFonts w:cs="Arial"/>
                <w:color w:val="000000"/>
                <w:szCs w:val="24"/>
                <w:lang w:eastAsia="en-IE"/>
              </w:rPr>
              <w:t xml:space="preserve">  </w:t>
            </w:r>
            <w:r>
              <w:rPr>
                <w:rFonts w:cs="Arial"/>
                <w:color w:val="000000"/>
                <w:szCs w:val="24"/>
                <w:lang w:eastAsia="en-IE"/>
              </w:rPr>
              <w:t xml:space="preserve">                                                                             </w:t>
            </w:r>
            <w:r w:rsidRPr="0089300D">
              <w:rPr>
                <w:rFonts w:cs="Arial"/>
                <w:b/>
                <w:bCs/>
                <w:color w:val="000000"/>
                <w:szCs w:val="24"/>
                <w:lang w:eastAsia="en-IE"/>
              </w:rPr>
              <w:t>OSO05</w:t>
            </w:r>
          </w:p>
        </w:tc>
      </w:tr>
      <w:tr w:rsidR="00503296" w14:paraId="3D4EF039" w14:textId="77777777" w:rsidTr="00A74348">
        <w:tc>
          <w:tcPr>
            <w:tcW w:w="9640" w:type="dxa"/>
            <w:shd w:val="clear" w:color="auto" w:fill="B4C6E7" w:themeFill="accent1" w:themeFillTint="66"/>
          </w:tcPr>
          <w:p w14:paraId="228E047D"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UAS is designed considering system safety and reliability</w:t>
            </w:r>
          </w:p>
        </w:tc>
      </w:tr>
      <w:tr w:rsidR="00503296" w14:paraId="1A21C621" w14:textId="77777777" w:rsidTr="00A74348">
        <w:tc>
          <w:tcPr>
            <w:tcW w:w="9640" w:type="dxa"/>
          </w:tcPr>
          <w:p w14:paraId="1862991F" w14:textId="77777777" w:rsidR="00503296" w:rsidRDefault="00503296" w:rsidP="00821769">
            <w:pPr>
              <w:pStyle w:val="Heading4"/>
              <w:outlineLvl w:val="3"/>
            </w:pPr>
            <w:r w:rsidRPr="005231C0">
              <w:t>Level of Integrity</w:t>
            </w:r>
            <w:r>
              <w:t>:</w:t>
            </w:r>
          </w:p>
          <w:p w14:paraId="1998E8A5" w14:textId="77777777" w:rsidR="00503296" w:rsidRPr="009F42FB" w:rsidRDefault="00503296" w:rsidP="00821769">
            <w:pPr>
              <w:spacing w:after="63" w:line="271" w:lineRule="auto"/>
              <w:ind w:left="-5" w:hanging="10"/>
              <w:rPr>
                <w:rFonts w:cs="Arial"/>
                <w:color w:val="000000"/>
                <w:szCs w:val="24"/>
                <w:lang w:eastAsia="en-IE"/>
              </w:rPr>
            </w:pPr>
            <w:r>
              <w:rPr>
                <w:rFonts w:cs="Arial"/>
                <w:color w:val="000000"/>
                <w:szCs w:val="24"/>
                <w:lang w:eastAsia="en-IE"/>
              </w:rPr>
              <w:t xml:space="preserve">Upward, Downward and Sideward Avoidance Sensors with audible tones to warn pilot of close objects. Low battery warnings and Critical battery warnings with audible tones to warn pilot of error. At low battery warning the aircraft is designed to active the “Return to Home function”. The Software allows the pilot to create a Geo-Fence Boundary Box that maintains the drone inside it. This feature can be changed according to Mission Parameters and from mission to mission. </w:t>
            </w:r>
            <w:r w:rsidRPr="00280B8A">
              <w:rPr>
                <w:lang w:eastAsia="en-IE"/>
              </w:rPr>
              <w:t>Based on the above:</w:t>
            </w:r>
          </w:p>
        </w:tc>
      </w:tr>
      <w:tr w:rsidR="00503296" w14:paraId="3E673A81" w14:textId="77777777" w:rsidTr="00A74348">
        <w:tc>
          <w:tcPr>
            <w:tcW w:w="9640" w:type="dxa"/>
            <w:shd w:val="clear" w:color="auto" w:fill="B4C6E7" w:themeFill="accent1" w:themeFillTint="66"/>
          </w:tcPr>
          <w:p w14:paraId="1CBA9EB5"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05</w:t>
            </w:r>
            <w:r w:rsidRPr="00C77C7F">
              <w:rPr>
                <w:rFonts w:cs="Arial"/>
                <w:b/>
                <w:color w:val="000000"/>
                <w:szCs w:val="24"/>
                <w:lang w:eastAsia="en-IE"/>
              </w:rPr>
              <w:t xml:space="preserve">: </w:t>
            </w:r>
            <w:r>
              <w:rPr>
                <w:rFonts w:cs="Arial"/>
                <w:b/>
                <w:color w:val="000000"/>
                <w:szCs w:val="24"/>
                <w:lang w:eastAsia="en-IE"/>
              </w:rPr>
              <w:t>Medium</w:t>
            </w:r>
          </w:p>
        </w:tc>
      </w:tr>
      <w:tr w:rsidR="00503296" w14:paraId="5A99C533" w14:textId="77777777" w:rsidTr="00A74348">
        <w:tc>
          <w:tcPr>
            <w:tcW w:w="9640" w:type="dxa"/>
          </w:tcPr>
          <w:p w14:paraId="193C3BE9"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w:t>
            </w:r>
          </w:p>
          <w:p w14:paraId="36D31357" w14:textId="77777777" w:rsidR="00503296" w:rsidRPr="00280B8A" w:rsidRDefault="00503296" w:rsidP="00821769">
            <w:pPr>
              <w:spacing w:after="63" w:line="271" w:lineRule="auto"/>
              <w:ind w:left="-5" w:hanging="10"/>
              <w:rPr>
                <w:rFonts w:cs="Arial"/>
                <w:color w:val="000000"/>
                <w:szCs w:val="24"/>
                <w:lang w:eastAsia="en-IE"/>
              </w:rPr>
            </w:pPr>
            <w:r w:rsidRPr="00C77C7F">
              <w:rPr>
                <w:rFonts w:cs="Arial"/>
                <w:color w:val="000000"/>
                <w:szCs w:val="24"/>
                <w:lang w:eastAsia="en-IE"/>
              </w:rPr>
              <w:t>T</w:t>
            </w:r>
            <w:r>
              <w:rPr>
                <w:rFonts w:cs="Arial"/>
                <w:color w:val="000000"/>
                <w:szCs w:val="24"/>
                <w:lang w:eastAsia="en-IE"/>
              </w:rPr>
              <w:t xml:space="preserve">he safety aspects of these aircraft are very similar as they are manufactured by the same organisation. </w:t>
            </w:r>
            <w:r w:rsidRPr="00E82D0B">
              <w:rPr>
                <w:rFonts w:cs="Arial"/>
                <w:color w:val="000000"/>
                <w:szCs w:val="24"/>
              </w:rPr>
              <w:t>The equipment, systems, and installations are designed to minimise hazards</w:t>
            </w:r>
            <w:r>
              <w:rPr>
                <w:rFonts w:cs="Arial"/>
                <w:color w:val="000000"/>
                <w:szCs w:val="24"/>
                <w:lang w:eastAsia="en-IE"/>
              </w:rPr>
              <w:t xml:space="preserve"> by the manufacturer. The Safety features have been tested and all Pilots are fully trained on how to recognises these Issues and respond correctly. The training that is required is covered under the Emergency procedures of the Internal Drone training course. This is recorded and all students receive a Course completion on successfully passing the course.</w:t>
            </w:r>
            <w:r w:rsidRPr="00280B8A">
              <w:rPr>
                <w:lang w:eastAsia="en-IE"/>
              </w:rPr>
              <w:t xml:space="preserve"> Based on the above:</w:t>
            </w:r>
          </w:p>
        </w:tc>
      </w:tr>
      <w:tr w:rsidR="00503296" w14:paraId="20D7B60A" w14:textId="77777777" w:rsidTr="00A74348">
        <w:tc>
          <w:tcPr>
            <w:tcW w:w="9640" w:type="dxa"/>
            <w:shd w:val="clear" w:color="auto" w:fill="B4C6E7" w:themeFill="accent1" w:themeFillTint="66"/>
          </w:tcPr>
          <w:p w14:paraId="582F1223"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05</w:t>
            </w:r>
            <w:r w:rsidRPr="00304450">
              <w:rPr>
                <w:rFonts w:cs="Arial"/>
                <w:b/>
                <w:bCs/>
                <w:color w:val="000000"/>
                <w:szCs w:val="24"/>
                <w:lang w:eastAsia="en-IE"/>
              </w:rPr>
              <w:t xml:space="preserve">: </w:t>
            </w:r>
            <w:r>
              <w:rPr>
                <w:rFonts w:cs="Arial"/>
                <w:b/>
                <w:bCs/>
                <w:color w:val="000000"/>
                <w:szCs w:val="24"/>
                <w:lang w:eastAsia="en-IE"/>
              </w:rPr>
              <w:t>Medium</w:t>
            </w:r>
          </w:p>
        </w:tc>
      </w:tr>
      <w:tr w:rsidR="00503296" w14:paraId="5F9B8FF0" w14:textId="77777777" w:rsidTr="00A74348">
        <w:tc>
          <w:tcPr>
            <w:tcW w:w="9640" w:type="dxa"/>
          </w:tcPr>
          <w:p w14:paraId="0E6F51A3" w14:textId="77777777" w:rsidR="00503296" w:rsidRDefault="00503296" w:rsidP="00821769">
            <w:pPr>
              <w:rPr>
                <w:lang w:eastAsia="en-IE"/>
              </w:rPr>
            </w:pPr>
          </w:p>
        </w:tc>
      </w:tr>
      <w:tr w:rsidR="00503296" w14:paraId="56E1E291" w14:textId="77777777" w:rsidTr="00A74348">
        <w:tc>
          <w:tcPr>
            <w:tcW w:w="9640" w:type="dxa"/>
            <w:shd w:val="clear" w:color="auto" w:fill="B4C6E7" w:themeFill="accent1" w:themeFillTint="66"/>
          </w:tcPr>
          <w:p w14:paraId="6DEDCD17"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OSO05 </w:t>
            </w:r>
            <w:r w:rsidRPr="00304450">
              <w:rPr>
                <w:rFonts w:cs="Arial"/>
                <w:b/>
                <w:bCs/>
                <w:color w:val="000000"/>
                <w:szCs w:val="24"/>
                <w:lang w:eastAsia="en-IE"/>
              </w:rPr>
              <w:t xml:space="preserve">is: </w:t>
            </w:r>
            <w:r>
              <w:rPr>
                <w:rFonts w:cs="Arial"/>
                <w:b/>
                <w:bCs/>
                <w:color w:val="000000"/>
                <w:szCs w:val="24"/>
                <w:lang w:eastAsia="en-IE"/>
              </w:rPr>
              <w:t>Medium</w:t>
            </w:r>
          </w:p>
        </w:tc>
      </w:tr>
    </w:tbl>
    <w:p w14:paraId="32BDAE37" w14:textId="77777777" w:rsidR="00503296" w:rsidRPr="0008790F" w:rsidRDefault="00503296" w:rsidP="00503296">
      <w:pPr>
        <w:pStyle w:val="Heading4"/>
        <w:rPr>
          <w:lang w:eastAsia="en-IE"/>
        </w:rPr>
      </w:pPr>
      <w:r>
        <w:rPr>
          <w:lang w:eastAsia="en-IE"/>
        </w:rPr>
        <w:lastRenderedPageBreak/>
        <w:t xml:space="preserve">3.4.6.6 </w:t>
      </w:r>
      <w:r w:rsidRPr="00C77C7F">
        <w:rPr>
          <w:lang w:eastAsia="en-IE"/>
        </w:rPr>
        <w:t>OSO06</w:t>
      </w:r>
    </w:p>
    <w:tbl>
      <w:tblPr>
        <w:tblStyle w:val="TableGrid"/>
        <w:tblW w:w="9640" w:type="dxa"/>
        <w:tblInd w:w="-289" w:type="dxa"/>
        <w:tblLook w:val="04A0" w:firstRow="1" w:lastRow="0" w:firstColumn="1" w:lastColumn="0" w:noHBand="0" w:noVBand="1"/>
      </w:tblPr>
      <w:tblGrid>
        <w:gridCol w:w="9640"/>
      </w:tblGrid>
      <w:tr w:rsidR="00503296" w14:paraId="45FC5EF4" w14:textId="77777777" w:rsidTr="00A74348">
        <w:tc>
          <w:tcPr>
            <w:tcW w:w="9640" w:type="dxa"/>
            <w:shd w:val="clear" w:color="auto" w:fill="B4C6E7" w:themeFill="accent1" w:themeFillTint="66"/>
          </w:tcPr>
          <w:p w14:paraId="31D15025" w14:textId="552A6708" w:rsidR="00503296" w:rsidRPr="001B74F2" w:rsidRDefault="00503296" w:rsidP="00821769">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37315D">
              <w:rPr>
                <w:rFonts w:cs="Arial"/>
                <w:b/>
                <w:bCs/>
                <w:color w:val="000000"/>
                <w:szCs w:val="24"/>
                <w:lang w:eastAsia="en-IE"/>
              </w:rPr>
              <w:t>Technical issue with the UAS</w:t>
            </w:r>
            <w:r w:rsidRPr="00C77C7F">
              <w:rPr>
                <w:rFonts w:cs="Arial"/>
                <w:color w:val="000000"/>
                <w:szCs w:val="24"/>
                <w:lang w:eastAsia="en-IE"/>
              </w:rPr>
              <w:t xml:space="preserve">  </w:t>
            </w:r>
            <w:r>
              <w:rPr>
                <w:rFonts w:cs="Arial"/>
                <w:color w:val="000000"/>
                <w:szCs w:val="24"/>
                <w:lang w:eastAsia="en-IE"/>
              </w:rPr>
              <w:t xml:space="preserve">                                                     </w:t>
            </w:r>
            <w:r w:rsidRPr="0089300D">
              <w:rPr>
                <w:rFonts w:cs="Arial"/>
                <w:b/>
                <w:bCs/>
                <w:color w:val="000000"/>
                <w:szCs w:val="24"/>
                <w:lang w:eastAsia="en-IE"/>
              </w:rPr>
              <w:t>OSO06</w:t>
            </w:r>
          </w:p>
        </w:tc>
      </w:tr>
      <w:tr w:rsidR="00503296" w14:paraId="366386FD" w14:textId="77777777" w:rsidTr="00A74348">
        <w:tc>
          <w:tcPr>
            <w:tcW w:w="9640" w:type="dxa"/>
            <w:shd w:val="clear" w:color="auto" w:fill="B4C6E7" w:themeFill="accent1" w:themeFillTint="66"/>
          </w:tcPr>
          <w:p w14:paraId="7DD3835D"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C3 link performance is appropriate for the operation</w:t>
            </w:r>
          </w:p>
        </w:tc>
      </w:tr>
      <w:tr w:rsidR="00503296" w14:paraId="3461F06F" w14:textId="77777777" w:rsidTr="00A74348">
        <w:tc>
          <w:tcPr>
            <w:tcW w:w="9640" w:type="dxa"/>
          </w:tcPr>
          <w:p w14:paraId="233E69A9" w14:textId="77777777" w:rsidR="00503296" w:rsidRDefault="00503296" w:rsidP="00821769">
            <w:pPr>
              <w:pStyle w:val="Heading4"/>
              <w:outlineLvl w:val="3"/>
            </w:pPr>
            <w:r w:rsidRPr="005231C0">
              <w:t>Level of Integrity</w:t>
            </w:r>
            <w:r>
              <w:t>:</w:t>
            </w:r>
          </w:p>
          <w:p w14:paraId="2C683264" w14:textId="3998E4EA" w:rsidR="00503296" w:rsidRPr="0008790F" w:rsidRDefault="00000000" w:rsidP="00821769">
            <w:pPr>
              <w:spacing w:after="18" w:line="271" w:lineRule="auto"/>
              <w:rPr>
                <w:rFonts w:cs="Arial"/>
                <w:szCs w:val="24"/>
                <w:lang w:eastAsia="en-IE"/>
              </w:rPr>
            </w:pPr>
            <w:sdt>
              <w:sdtPr>
                <w:rPr>
                  <w:rStyle w:val="PlaceholderText"/>
                </w:rPr>
                <w:alias w:val="Company"/>
                <w:tag w:val=""/>
                <w:id w:val="1536628897"/>
                <w:placeholder>
                  <w:docPart w:val="86E987CB452C43EAB48EA930810202E8"/>
                </w:placeholder>
                <w:dataBinding w:prefixMappings="xmlns:ns0='http://schemas.openxmlformats.org/officeDocument/2006/extended-properties' " w:xpath="/ns0:Properties[1]/ns0:Company[1]" w:storeItemID="{6668398D-A668-4E3E-A5EB-62B293D839F1}"/>
                <w:text/>
              </w:sdtPr>
              <w:sdtContent>
                <w:r w:rsidR="00503296">
                  <w:rPr>
                    <w:rStyle w:val="PlaceholderText"/>
                  </w:rPr>
                  <w:t>Your Company Name</w:t>
                </w:r>
              </w:sdtContent>
            </w:sdt>
            <w:r w:rsidR="00503296" w:rsidRPr="00C31B43">
              <w:rPr>
                <w:rFonts w:cs="Arial"/>
                <w:szCs w:val="24"/>
                <w:lang w:eastAsia="en-IE"/>
              </w:rPr>
              <w:t xml:space="preserve"> states that the performance, RF spectrum usage and environmental conditions for C3 links are adequate to safely conduct the intended operation, and The systems of the UAS use mechanism to protect itself against interferences. The RP has the means to continuously monitor the C3 performance and ensures that the performance continues to meet the operational requirements.</w:t>
            </w:r>
            <w:r w:rsidR="00503296" w:rsidRPr="00280B8A">
              <w:rPr>
                <w:lang w:eastAsia="en-IE"/>
              </w:rPr>
              <w:t xml:space="preserve"> </w:t>
            </w:r>
          </w:p>
        </w:tc>
      </w:tr>
      <w:tr w:rsidR="00503296" w14:paraId="52389098" w14:textId="77777777" w:rsidTr="00A74348">
        <w:tc>
          <w:tcPr>
            <w:tcW w:w="9640" w:type="dxa"/>
            <w:shd w:val="clear" w:color="auto" w:fill="B4C6E7" w:themeFill="accent1" w:themeFillTint="66"/>
          </w:tcPr>
          <w:p w14:paraId="2C519E74"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06</w:t>
            </w:r>
            <w:r w:rsidRPr="00C77C7F">
              <w:rPr>
                <w:rFonts w:cs="Arial"/>
                <w:b/>
                <w:color w:val="000000"/>
                <w:szCs w:val="24"/>
                <w:lang w:eastAsia="en-IE"/>
              </w:rPr>
              <w:t xml:space="preserve">: </w:t>
            </w:r>
            <w:r>
              <w:rPr>
                <w:rFonts w:cs="Arial"/>
                <w:b/>
                <w:color w:val="000000"/>
                <w:szCs w:val="24"/>
                <w:lang w:eastAsia="en-IE"/>
              </w:rPr>
              <w:t>Low</w:t>
            </w:r>
          </w:p>
        </w:tc>
      </w:tr>
      <w:tr w:rsidR="00503296" w14:paraId="788CCE75" w14:textId="77777777" w:rsidTr="00A74348">
        <w:tc>
          <w:tcPr>
            <w:tcW w:w="9640" w:type="dxa"/>
          </w:tcPr>
          <w:p w14:paraId="5F1009DC"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w:t>
            </w:r>
          </w:p>
          <w:p w14:paraId="05571351" w14:textId="77777777" w:rsidR="00503296" w:rsidRPr="0008790F" w:rsidRDefault="00503296" w:rsidP="00821769">
            <w:pPr>
              <w:spacing w:line="271" w:lineRule="auto"/>
              <w:rPr>
                <w:rFonts w:cs="Arial"/>
                <w:szCs w:val="24"/>
                <w:lang w:eastAsia="en-IE"/>
              </w:rPr>
            </w:pPr>
            <w:r w:rsidRPr="00C31B43">
              <w:rPr>
                <w:rFonts w:cs="Arial"/>
                <w:szCs w:val="24"/>
                <w:lang w:eastAsia="en-IE"/>
              </w:rPr>
              <w:t>The LTE telemetry link quality is shown to the R</w:t>
            </w:r>
            <w:r>
              <w:rPr>
                <w:rFonts w:cs="Arial"/>
                <w:szCs w:val="24"/>
                <w:lang w:eastAsia="en-IE"/>
              </w:rPr>
              <w:t>emote Pilot</w:t>
            </w:r>
            <w:r w:rsidRPr="00C31B43">
              <w:rPr>
                <w:rFonts w:cs="Arial"/>
                <w:szCs w:val="24"/>
                <w:lang w:eastAsia="en-IE"/>
              </w:rPr>
              <w:t xml:space="preserve"> in the </w:t>
            </w:r>
            <w:r>
              <w:rPr>
                <w:rFonts w:cs="Arial"/>
                <w:szCs w:val="24"/>
                <w:lang w:eastAsia="en-IE"/>
              </w:rPr>
              <w:t>Drone live view on tablet/Phone/Laptop</w:t>
            </w:r>
            <w:r w:rsidRPr="00C31B43">
              <w:rPr>
                <w:rFonts w:cs="Arial"/>
                <w:szCs w:val="24"/>
                <w:lang w:eastAsia="en-IE"/>
              </w:rPr>
              <w:t>. The RC signal strength is sh</w:t>
            </w:r>
            <w:r>
              <w:rPr>
                <w:rFonts w:cs="Arial"/>
                <w:szCs w:val="24"/>
                <w:lang w:eastAsia="en-IE"/>
              </w:rPr>
              <w:t>own under the Signal Strength in the Live App</w:t>
            </w:r>
            <w:r w:rsidRPr="00C31B43">
              <w:rPr>
                <w:rFonts w:cs="Arial"/>
                <w:szCs w:val="24"/>
                <w:lang w:eastAsia="en-IE"/>
              </w:rPr>
              <w:t>.</w:t>
            </w:r>
            <w:r>
              <w:rPr>
                <w:rFonts w:cs="Arial"/>
                <w:szCs w:val="24"/>
                <w:lang w:eastAsia="en-IE"/>
              </w:rPr>
              <w:t xml:space="preserve"> </w:t>
            </w:r>
            <w:r w:rsidRPr="008167FB">
              <w:rPr>
                <w:rStyle w:val="PlaceholderText"/>
              </w:rPr>
              <w:t>[Company]</w:t>
            </w:r>
            <w:r>
              <w:rPr>
                <w:rFonts w:cs="Arial"/>
                <w:szCs w:val="24"/>
                <w:lang w:eastAsia="en-IE"/>
              </w:rPr>
              <w:t xml:space="preserve"> </w:t>
            </w:r>
            <w:r w:rsidRPr="00C31B43">
              <w:rPr>
                <w:rFonts w:cs="Arial"/>
                <w:szCs w:val="24"/>
                <w:lang w:eastAsia="en-IE"/>
              </w:rPr>
              <w:t xml:space="preserve">declares that this level of integrity has been achieved. </w:t>
            </w:r>
            <w:r w:rsidRPr="00280B8A">
              <w:rPr>
                <w:lang w:eastAsia="en-IE"/>
              </w:rPr>
              <w:t>Based on the above:</w:t>
            </w:r>
          </w:p>
        </w:tc>
      </w:tr>
      <w:tr w:rsidR="00503296" w14:paraId="49AB9C28" w14:textId="77777777" w:rsidTr="00A74348">
        <w:tc>
          <w:tcPr>
            <w:tcW w:w="9640" w:type="dxa"/>
            <w:shd w:val="clear" w:color="auto" w:fill="B4C6E7" w:themeFill="accent1" w:themeFillTint="66"/>
          </w:tcPr>
          <w:p w14:paraId="4CD95C02"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06</w:t>
            </w:r>
            <w:r w:rsidRPr="00304450">
              <w:rPr>
                <w:rFonts w:cs="Arial"/>
                <w:b/>
                <w:bCs/>
                <w:color w:val="000000"/>
                <w:szCs w:val="24"/>
                <w:lang w:eastAsia="en-IE"/>
              </w:rPr>
              <w:t xml:space="preserve">: </w:t>
            </w:r>
            <w:r>
              <w:rPr>
                <w:rFonts w:cs="Arial"/>
                <w:b/>
                <w:bCs/>
                <w:color w:val="000000"/>
                <w:szCs w:val="24"/>
                <w:lang w:eastAsia="en-IE"/>
              </w:rPr>
              <w:t>Low</w:t>
            </w:r>
          </w:p>
        </w:tc>
      </w:tr>
      <w:tr w:rsidR="00503296" w14:paraId="2B239FBA" w14:textId="77777777" w:rsidTr="00A74348">
        <w:tc>
          <w:tcPr>
            <w:tcW w:w="9640" w:type="dxa"/>
          </w:tcPr>
          <w:p w14:paraId="579285CB" w14:textId="77777777" w:rsidR="00503296" w:rsidRDefault="00503296" w:rsidP="00821769">
            <w:pPr>
              <w:rPr>
                <w:lang w:eastAsia="en-IE"/>
              </w:rPr>
            </w:pPr>
          </w:p>
        </w:tc>
      </w:tr>
      <w:tr w:rsidR="00503296" w14:paraId="506AFD4F" w14:textId="77777777" w:rsidTr="00A74348">
        <w:tc>
          <w:tcPr>
            <w:tcW w:w="9640" w:type="dxa"/>
            <w:shd w:val="clear" w:color="auto" w:fill="B4C6E7" w:themeFill="accent1" w:themeFillTint="66"/>
          </w:tcPr>
          <w:p w14:paraId="10B37A64"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OSO06 </w:t>
            </w:r>
            <w:r w:rsidRPr="00304450">
              <w:rPr>
                <w:rFonts w:cs="Arial"/>
                <w:b/>
                <w:bCs/>
                <w:color w:val="000000"/>
                <w:szCs w:val="24"/>
                <w:lang w:eastAsia="en-IE"/>
              </w:rPr>
              <w:t>is</w:t>
            </w:r>
            <w:r>
              <w:rPr>
                <w:rFonts w:cs="Arial"/>
                <w:b/>
                <w:bCs/>
                <w:color w:val="000000"/>
                <w:szCs w:val="24"/>
                <w:lang w:eastAsia="en-IE"/>
              </w:rPr>
              <w:t>: Low</w:t>
            </w:r>
          </w:p>
        </w:tc>
      </w:tr>
    </w:tbl>
    <w:p w14:paraId="502DEDCB" w14:textId="77777777" w:rsidR="00170E4F" w:rsidRDefault="00170E4F" w:rsidP="00503296">
      <w:pPr>
        <w:rPr>
          <w:lang w:eastAsia="en-IE"/>
        </w:rPr>
      </w:pPr>
    </w:p>
    <w:p w14:paraId="005F3C2E" w14:textId="77777777" w:rsidR="00503296" w:rsidRPr="00C77C7F" w:rsidRDefault="00503296" w:rsidP="00503296">
      <w:pPr>
        <w:pStyle w:val="Heading4"/>
        <w:rPr>
          <w:rFonts w:eastAsia="Times New Roman"/>
          <w:lang w:eastAsia="en-IE"/>
        </w:rPr>
      </w:pPr>
      <w:r>
        <w:rPr>
          <w:rFonts w:eastAsia="Times New Roman"/>
          <w:lang w:eastAsia="en-IE"/>
        </w:rPr>
        <w:t>3.4.6</w:t>
      </w:r>
      <w:r w:rsidRPr="00C77C7F">
        <w:rPr>
          <w:rFonts w:eastAsia="Times New Roman"/>
          <w:lang w:eastAsia="en-IE"/>
        </w:rPr>
        <w:t>.</w:t>
      </w:r>
      <w:r>
        <w:rPr>
          <w:rFonts w:eastAsia="Times New Roman"/>
          <w:lang w:eastAsia="en-IE"/>
        </w:rPr>
        <w:t>7</w:t>
      </w:r>
      <w:r w:rsidRPr="00C77C7F">
        <w:rPr>
          <w:rFonts w:eastAsia="Times New Roman"/>
          <w:lang w:eastAsia="en-IE"/>
        </w:rPr>
        <w:t xml:space="preserve"> OSO07 </w:t>
      </w:r>
    </w:p>
    <w:tbl>
      <w:tblPr>
        <w:tblStyle w:val="TableGrid"/>
        <w:tblW w:w="9640" w:type="dxa"/>
        <w:tblInd w:w="-289" w:type="dxa"/>
        <w:tblLook w:val="04A0" w:firstRow="1" w:lastRow="0" w:firstColumn="1" w:lastColumn="0" w:noHBand="0" w:noVBand="1"/>
      </w:tblPr>
      <w:tblGrid>
        <w:gridCol w:w="9640"/>
      </w:tblGrid>
      <w:tr w:rsidR="00503296" w14:paraId="38782FBD" w14:textId="77777777" w:rsidTr="00170E4F">
        <w:tc>
          <w:tcPr>
            <w:tcW w:w="9640" w:type="dxa"/>
            <w:shd w:val="clear" w:color="auto" w:fill="B4C6E7" w:themeFill="accent1" w:themeFillTint="66"/>
          </w:tcPr>
          <w:p w14:paraId="60946875" w14:textId="7486E111" w:rsidR="00503296" w:rsidRPr="001B74F2" w:rsidRDefault="00503296" w:rsidP="00821769">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37315D">
              <w:rPr>
                <w:rFonts w:cs="Arial"/>
                <w:b/>
                <w:bCs/>
                <w:color w:val="000000"/>
                <w:szCs w:val="24"/>
                <w:lang w:eastAsia="en-IE"/>
              </w:rPr>
              <w:t>Technical issue with the UAS</w:t>
            </w:r>
            <w:r w:rsidRPr="00C77C7F">
              <w:rPr>
                <w:rFonts w:cs="Arial"/>
                <w:color w:val="000000"/>
                <w:szCs w:val="24"/>
                <w:lang w:eastAsia="en-IE"/>
              </w:rPr>
              <w:t xml:space="preserve">  </w:t>
            </w:r>
            <w:r>
              <w:rPr>
                <w:rFonts w:cs="Arial"/>
                <w:color w:val="000000"/>
                <w:szCs w:val="24"/>
                <w:lang w:eastAsia="en-IE"/>
              </w:rPr>
              <w:t xml:space="preserve">                                                        </w:t>
            </w:r>
            <w:r w:rsidRPr="0089300D">
              <w:rPr>
                <w:rFonts w:cs="Arial"/>
                <w:b/>
                <w:bCs/>
                <w:color w:val="000000"/>
                <w:szCs w:val="24"/>
                <w:lang w:eastAsia="en-IE"/>
              </w:rPr>
              <w:t>OSO07</w:t>
            </w:r>
          </w:p>
        </w:tc>
      </w:tr>
      <w:tr w:rsidR="00503296" w14:paraId="390E7344" w14:textId="77777777" w:rsidTr="00170E4F">
        <w:tc>
          <w:tcPr>
            <w:tcW w:w="9640" w:type="dxa"/>
            <w:shd w:val="clear" w:color="auto" w:fill="B4C6E7" w:themeFill="accent1" w:themeFillTint="66"/>
          </w:tcPr>
          <w:p w14:paraId="75CC48B6"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Inspection of the UAS (product inspection) to ensure consistency with the ConOps</w:t>
            </w:r>
          </w:p>
        </w:tc>
      </w:tr>
      <w:tr w:rsidR="00503296" w14:paraId="5F833433" w14:textId="77777777" w:rsidTr="00170E4F">
        <w:tc>
          <w:tcPr>
            <w:tcW w:w="9640" w:type="dxa"/>
          </w:tcPr>
          <w:p w14:paraId="7A68C8FF" w14:textId="77777777" w:rsidR="00503296" w:rsidRPr="00952CC7" w:rsidRDefault="00503296" w:rsidP="00821769">
            <w:pPr>
              <w:pStyle w:val="Heading4"/>
              <w:outlineLvl w:val="3"/>
            </w:pPr>
            <w:r w:rsidRPr="005231C0">
              <w:t>Level of Integrity</w:t>
            </w:r>
            <w:r>
              <w:t>:</w:t>
            </w:r>
          </w:p>
          <w:p w14:paraId="20F3E1EA" w14:textId="77777777" w:rsidR="00503296" w:rsidRDefault="00503296" w:rsidP="00821769">
            <w:pPr>
              <w:spacing w:after="17" w:line="271" w:lineRule="auto"/>
              <w:rPr>
                <w:lang w:eastAsia="en-IE"/>
              </w:rPr>
            </w:pPr>
            <w:r w:rsidRPr="00C77C7F">
              <w:rPr>
                <w:rFonts w:cs="Arial"/>
                <w:color w:val="000000"/>
                <w:szCs w:val="24"/>
                <w:lang w:eastAsia="en-IE"/>
              </w:rPr>
              <w:t>The remote crew ensures that the UAS is in a condition for safe operation and conforms to the approved ConOps. The level of integrity is defined by the level of assurance</w:t>
            </w:r>
            <w:r w:rsidRPr="00280B8A">
              <w:rPr>
                <w:lang w:eastAsia="en-IE"/>
              </w:rPr>
              <w:t xml:space="preserve"> Based on the above:</w:t>
            </w:r>
          </w:p>
          <w:p w14:paraId="472E8A7A" w14:textId="77777777" w:rsidR="00503296" w:rsidRPr="00952CC7" w:rsidRDefault="00503296" w:rsidP="00821769">
            <w:pPr>
              <w:pStyle w:val="Default"/>
              <w:jc w:val="both"/>
              <w:rPr>
                <w:sz w:val="20"/>
                <w:szCs w:val="20"/>
              </w:rPr>
            </w:pPr>
            <w:r>
              <w:rPr>
                <w:i/>
                <w:iCs/>
                <w:sz w:val="20"/>
                <w:szCs w:val="20"/>
              </w:rPr>
              <w:t xml:space="preserve">The distinction between a low, a medium and a high level of robustness for this criterion is achieved through the level of assurance </w:t>
            </w:r>
          </w:p>
        </w:tc>
      </w:tr>
      <w:tr w:rsidR="00503296" w14:paraId="24383B5B" w14:textId="77777777" w:rsidTr="00170E4F">
        <w:tc>
          <w:tcPr>
            <w:tcW w:w="9640" w:type="dxa"/>
            <w:shd w:val="clear" w:color="auto" w:fill="B4C6E7" w:themeFill="accent1" w:themeFillTint="66"/>
          </w:tcPr>
          <w:p w14:paraId="4776661D"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07</w:t>
            </w:r>
            <w:r w:rsidRPr="00C77C7F">
              <w:rPr>
                <w:rFonts w:cs="Arial"/>
                <w:b/>
                <w:color w:val="000000"/>
                <w:szCs w:val="24"/>
                <w:lang w:eastAsia="en-IE"/>
              </w:rPr>
              <w:t xml:space="preserve">: </w:t>
            </w:r>
            <w:r>
              <w:rPr>
                <w:rFonts w:cs="Arial"/>
                <w:b/>
                <w:color w:val="000000"/>
                <w:szCs w:val="24"/>
                <w:lang w:eastAsia="en-IE"/>
              </w:rPr>
              <w:t>Medium</w:t>
            </w:r>
          </w:p>
        </w:tc>
      </w:tr>
      <w:tr w:rsidR="00503296" w14:paraId="4CCC1C58" w14:textId="77777777" w:rsidTr="00170E4F">
        <w:tc>
          <w:tcPr>
            <w:tcW w:w="9640" w:type="dxa"/>
          </w:tcPr>
          <w:p w14:paraId="1C49DD37" w14:textId="77777777" w:rsidR="00503296" w:rsidRPr="000752A0" w:rsidRDefault="00503296" w:rsidP="00821769">
            <w:pPr>
              <w:pStyle w:val="Heading4"/>
              <w:outlineLvl w:val="3"/>
              <w:rPr>
                <w:rFonts w:eastAsia="Times New Roman"/>
                <w:lang w:eastAsia="en-IE"/>
              </w:rPr>
            </w:pPr>
            <w:r w:rsidRPr="005231C0">
              <w:rPr>
                <w:rFonts w:eastAsia="Times New Roman"/>
                <w:lang w:eastAsia="en-IE"/>
              </w:rPr>
              <w:lastRenderedPageBreak/>
              <w:t>Level of assurance</w:t>
            </w:r>
            <w:r>
              <w:rPr>
                <w:rFonts w:eastAsia="Times New Roman"/>
                <w:lang w:eastAsia="en-IE"/>
              </w:rPr>
              <w:t>: This Assurance has two Criterion 1. Procedure &amp; 2. Training</w:t>
            </w:r>
          </w:p>
          <w:p w14:paraId="58B84193" w14:textId="77777777" w:rsidR="00503296" w:rsidRDefault="00503296" w:rsidP="00821769">
            <w:pPr>
              <w:pStyle w:val="Heading4"/>
              <w:outlineLvl w:val="3"/>
              <w:rPr>
                <w:rFonts w:eastAsia="Times New Roman"/>
                <w:lang w:eastAsia="en-IE"/>
              </w:rPr>
            </w:pPr>
            <w:r>
              <w:rPr>
                <w:rFonts w:eastAsia="Times New Roman"/>
                <w:lang w:eastAsia="en-IE"/>
              </w:rPr>
              <w:t>Criterion 1. Procedure:</w:t>
            </w:r>
          </w:p>
          <w:p w14:paraId="2FB87FE4" w14:textId="77777777" w:rsidR="00503296" w:rsidRPr="00952CC7" w:rsidRDefault="00503296" w:rsidP="00821769">
            <w:pPr>
              <w:rPr>
                <w:lang w:eastAsia="en-IE"/>
              </w:rPr>
            </w:pPr>
            <w:r w:rsidRPr="00952CC7">
              <w:rPr>
                <w:lang w:eastAsia="en-IE"/>
              </w:rPr>
              <w:t xml:space="preserve">Product inspection is documented in the </w:t>
            </w:r>
            <w:r>
              <w:rPr>
                <w:lang w:eastAsia="en-IE"/>
              </w:rPr>
              <w:t>Flight</w:t>
            </w:r>
            <w:r w:rsidRPr="00952CC7">
              <w:rPr>
                <w:lang w:eastAsia="en-IE"/>
              </w:rPr>
              <w:t xml:space="preserve"> log and accounts for the manufacturer’s recommendations if available.</w:t>
            </w:r>
          </w:p>
          <w:p w14:paraId="540F1F59" w14:textId="77777777" w:rsidR="00503296" w:rsidRPr="00952CC7" w:rsidRDefault="00503296" w:rsidP="00821769">
            <w:pPr>
              <w:spacing w:after="42" w:line="271" w:lineRule="auto"/>
              <w:rPr>
                <w:lang w:eastAsia="en-IE"/>
              </w:rPr>
            </w:pPr>
            <w:r w:rsidRPr="00952CC7">
              <w:rPr>
                <w:lang w:eastAsia="en-IE"/>
              </w:rPr>
              <w:t>The product inspection is documented using checklists, see Appendix A.</w:t>
            </w:r>
          </w:p>
          <w:p w14:paraId="63328B25" w14:textId="77777777" w:rsidR="00503296" w:rsidRDefault="00503296" w:rsidP="00821769">
            <w:pPr>
              <w:pStyle w:val="Heading4"/>
              <w:outlineLvl w:val="3"/>
              <w:rPr>
                <w:rFonts w:eastAsia="Times New Roman"/>
                <w:lang w:eastAsia="en-IE"/>
              </w:rPr>
            </w:pPr>
            <w:r>
              <w:rPr>
                <w:rFonts w:eastAsia="Times New Roman"/>
                <w:lang w:eastAsia="en-IE"/>
              </w:rPr>
              <w:t>Criterion 2. Training:</w:t>
            </w:r>
          </w:p>
          <w:p w14:paraId="25110746" w14:textId="77777777" w:rsidR="00503296" w:rsidRPr="00A52B3C" w:rsidRDefault="00503296" w:rsidP="00821769">
            <w:pPr>
              <w:spacing w:after="42" w:line="271" w:lineRule="auto"/>
              <w:rPr>
                <w:lang w:eastAsia="en-IE"/>
              </w:rPr>
            </w:pPr>
            <w:r w:rsidRPr="00A52B3C">
              <w:rPr>
                <w:lang w:eastAsia="en-IE"/>
              </w:rPr>
              <w:t xml:space="preserve">A training syllabus including a product inspection procedure is available, see </w:t>
            </w:r>
            <w:hyperlink w:anchor="_3.7_Training" w:history="1">
              <w:r w:rsidRPr="00A52B3C">
                <w:rPr>
                  <w:rStyle w:val="Hyperlink"/>
                  <w:lang w:eastAsia="en-IE"/>
                </w:rPr>
                <w:t>Section 3.7</w:t>
              </w:r>
            </w:hyperlink>
            <w:r w:rsidRPr="00A52B3C">
              <w:rPr>
                <w:lang w:eastAsia="en-IE"/>
              </w:rPr>
              <w:t>.</w:t>
            </w:r>
            <w:r w:rsidRPr="00A52B3C">
              <w:rPr>
                <w:b/>
                <w:lang w:eastAsia="en-IE"/>
              </w:rPr>
              <w:t xml:space="preserve"> </w:t>
            </w:r>
            <w:r w:rsidRPr="00A52B3C">
              <w:rPr>
                <w:lang w:eastAsia="en-IE"/>
              </w:rPr>
              <w:t>The UAS operator provides competency-based, theoretical, and practical training.</w:t>
            </w:r>
            <w:r>
              <w:rPr>
                <w:lang w:eastAsia="en-IE"/>
              </w:rPr>
              <w:t xml:space="preserve"> This initial training is conducted through a Recognised Entity approved by the IAA. All staff members that are trained under the Specific Category will have to successfully complete a flight exam by this DUTO. Flight Exam certificate will be awarded to the Staff member.</w:t>
            </w:r>
          </w:p>
          <w:p w14:paraId="1950D370" w14:textId="77777777" w:rsidR="00503296" w:rsidRPr="00DE4779" w:rsidRDefault="00503296" w:rsidP="00821769">
            <w:pPr>
              <w:spacing w:after="42" w:line="271" w:lineRule="auto"/>
              <w:ind w:left="-5" w:hanging="10"/>
              <w:rPr>
                <w:rFonts w:cs="Arial"/>
                <w:color w:val="C00000"/>
                <w:szCs w:val="24"/>
                <w:lang w:eastAsia="en-IE"/>
              </w:rPr>
            </w:pPr>
            <w:r w:rsidRPr="00DE4779">
              <w:rPr>
                <w:rFonts w:cs="Arial"/>
                <w:szCs w:val="24"/>
                <w:lang w:eastAsia="en-IE"/>
              </w:rPr>
              <w:t xml:space="preserve">Based on the level of assurances of both </w:t>
            </w:r>
            <w:r>
              <w:rPr>
                <w:rFonts w:cs="Arial"/>
                <w:szCs w:val="24"/>
                <w:lang w:eastAsia="en-IE"/>
              </w:rPr>
              <w:t xml:space="preserve">Criterions </w:t>
            </w:r>
            <w:r w:rsidRPr="00280B8A">
              <w:rPr>
                <w:lang w:eastAsia="en-IE"/>
              </w:rPr>
              <w:t>above:</w:t>
            </w:r>
          </w:p>
        </w:tc>
      </w:tr>
      <w:tr w:rsidR="00503296" w14:paraId="336086CD" w14:textId="77777777" w:rsidTr="00170E4F">
        <w:tc>
          <w:tcPr>
            <w:tcW w:w="9640" w:type="dxa"/>
            <w:shd w:val="clear" w:color="auto" w:fill="B4C6E7" w:themeFill="accent1" w:themeFillTint="66"/>
          </w:tcPr>
          <w:p w14:paraId="4D683FB3"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07</w:t>
            </w:r>
            <w:r w:rsidRPr="00304450">
              <w:rPr>
                <w:rFonts w:cs="Arial"/>
                <w:b/>
                <w:bCs/>
                <w:color w:val="000000"/>
                <w:szCs w:val="24"/>
                <w:lang w:eastAsia="en-IE"/>
              </w:rPr>
              <w:t xml:space="preserve">: </w:t>
            </w:r>
            <w:r>
              <w:rPr>
                <w:rFonts w:cs="Arial"/>
                <w:b/>
                <w:bCs/>
                <w:color w:val="000000"/>
                <w:szCs w:val="24"/>
                <w:lang w:eastAsia="en-IE"/>
              </w:rPr>
              <w:t>Medium</w:t>
            </w:r>
          </w:p>
        </w:tc>
      </w:tr>
      <w:tr w:rsidR="00503296" w14:paraId="04365B6A" w14:textId="77777777" w:rsidTr="00170E4F">
        <w:tc>
          <w:tcPr>
            <w:tcW w:w="9640" w:type="dxa"/>
          </w:tcPr>
          <w:p w14:paraId="192038F9" w14:textId="77777777" w:rsidR="00503296" w:rsidRDefault="00503296" w:rsidP="00821769">
            <w:pPr>
              <w:rPr>
                <w:lang w:eastAsia="en-IE"/>
              </w:rPr>
            </w:pPr>
          </w:p>
        </w:tc>
      </w:tr>
      <w:tr w:rsidR="00503296" w14:paraId="04C6494C" w14:textId="77777777" w:rsidTr="00170E4F">
        <w:tc>
          <w:tcPr>
            <w:tcW w:w="9640" w:type="dxa"/>
            <w:shd w:val="clear" w:color="auto" w:fill="B4C6E7" w:themeFill="accent1" w:themeFillTint="66"/>
          </w:tcPr>
          <w:p w14:paraId="345D9267"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OSO07 </w:t>
            </w:r>
            <w:r w:rsidRPr="00304450">
              <w:rPr>
                <w:rFonts w:cs="Arial"/>
                <w:b/>
                <w:bCs/>
                <w:color w:val="000000"/>
                <w:szCs w:val="24"/>
                <w:lang w:eastAsia="en-IE"/>
              </w:rPr>
              <w:t xml:space="preserve">is: </w:t>
            </w:r>
            <w:r>
              <w:rPr>
                <w:rFonts w:cs="Arial"/>
                <w:b/>
                <w:bCs/>
                <w:color w:val="000000"/>
                <w:szCs w:val="24"/>
                <w:lang w:eastAsia="en-IE"/>
              </w:rPr>
              <w:t>Medium</w:t>
            </w:r>
          </w:p>
        </w:tc>
      </w:tr>
    </w:tbl>
    <w:p w14:paraId="5B743E7A" w14:textId="77777777" w:rsidR="00AD033B" w:rsidRPr="00C77C7F" w:rsidRDefault="00AD033B" w:rsidP="00503296">
      <w:pPr>
        <w:spacing w:after="56"/>
        <w:ind w:right="47"/>
        <w:rPr>
          <w:rFonts w:cs="Arial"/>
          <w:color w:val="000000"/>
          <w:szCs w:val="24"/>
          <w:lang w:eastAsia="en-IE"/>
        </w:rPr>
      </w:pPr>
    </w:p>
    <w:p w14:paraId="1EACA23D" w14:textId="77777777" w:rsidR="00503296" w:rsidRPr="00C77C7F" w:rsidRDefault="00503296" w:rsidP="00503296">
      <w:pPr>
        <w:pStyle w:val="Heading4"/>
        <w:rPr>
          <w:lang w:eastAsia="en-IE"/>
        </w:rPr>
      </w:pPr>
      <w:bookmarkStart w:id="174" w:name="_3.4.5.8_OSO08"/>
      <w:bookmarkEnd w:id="174"/>
      <w:r>
        <w:rPr>
          <w:lang w:eastAsia="en-IE"/>
        </w:rPr>
        <w:t>3.4.6</w:t>
      </w:r>
      <w:r w:rsidRPr="00C77C7F">
        <w:rPr>
          <w:lang w:eastAsia="en-IE"/>
        </w:rPr>
        <w:t xml:space="preserve">.8 OSO08 </w:t>
      </w:r>
    </w:p>
    <w:p w14:paraId="5FD8C0EB" w14:textId="77777777" w:rsidR="00503296" w:rsidRPr="00C77C7F" w:rsidRDefault="00503296" w:rsidP="00503296">
      <w:pPr>
        <w:spacing w:after="44" w:line="269" w:lineRule="auto"/>
        <w:ind w:left="-5" w:right="1490" w:hanging="10"/>
        <w:rPr>
          <w:rFonts w:cs="Arial"/>
          <w:color w:val="000000"/>
          <w:szCs w:val="24"/>
          <w:lang w:eastAsia="en-IE"/>
        </w:rPr>
      </w:pPr>
      <w:r w:rsidRPr="00C77C7F">
        <w:rPr>
          <w:rFonts w:cs="Arial"/>
          <w:color w:val="000000"/>
          <w:szCs w:val="24"/>
          <w:lang w:eastAsia="en-IE"/>
        </w:rPr>
        <w:t xml:space="preserve">OSO 08 covers also OSOs: 11, 14 and 21. </w:t>
      </w:r>
    </w:p>
    <w:tbl>
      <w:tblPr>
        <w:tblStyle w:val="TableGrid"/>
        <w:tblW w:w="9640" w:type="dxa"/>
        <w:tblInd w:w="-289" w:type="dxa"/>
        <w:tblLook w:val="04A0" w:firstRow="1" w:lastRow="0" w:firstColumn="1" w:lastColumn="0" w:noHBand="0" w:noVBand="1"/>
      </w:tblPr>
      <w:tblGrid>
        <w:gridCol w:w="9640"/>
      </w:tblGrid>
      <w:tr w:rsidR="00503296" w14:paraId="29D6BE8D" w14:textId="77777777" w:rsidTr="00170E4F">
        <w:tc>
          <w:tcPr>
            <w:tcW w:w="9640" w:type="dxa"/>
            <w:shd w:val="clear" w:color="auto" w:fill="B4C6E7" w:themeFill="accent1" w:themeFillTint="66"/>
          </w:tcPr>
          <w:p w14:paraId="196DF182" w14:textId="483186BC" w:rsidR="00503296" w:rsidRPr="001B74F2" w:rsidRDefault="00503296" w:rsidP="00821769">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37315D">
              <w:rPr>
                <w:rFonts w:cs="Arial"/>
                <w:b/>
                <w:bCs/>
                <w:color w:val="000000"/>
                <w:szCs w:val="24"/>
                <w:lang w:eastAsia="en-IE"/>
              </w:rPr>
              <w:t>Technical issue with the UAS</w:t>
            </w:r>
            <w:r w:rsidRPr="00C77C7F">
              <w:rPr>
                <w:rFonts w:cs="Arial"/>
                <w:color w:val="000000"/>
                <w:szCs w:val="24"/>
                <w:lang w:eastAsia="en-IE"/>
              </w:rPr>
              <w:t xml:space="preserve">  </w:t>
            </w:r>
            <w:r>
              <w:rPr>
                <w:rFonts w:cs="Arial"/>
                <w:color w:val="000000"/>
                <w:szCs w:val="24"/>
                <w:lang w:eastAsia="en-IE"/>
              </w:rPr>
              <w:t xml:space="preserve">                                                    </w:t>
            </w:r>
            <w:r w:rsidRPr="003118F5">
              <w:rPr>
                <w:rFonts w:cs="Arial"/>
                <w:b/>
                <w:bCs/>
                <w:color w:val="000000"/>
                <w:szCs w:val="24"/>
                <w:lang w:eastAsia="en-IE"/>
              </w:rPr>
              <w:t>OSO08</w:t>
            </w:r>
          </w:p>
        </w:tc>
      </w:tr>
      <w:tr w:rsidR="00503296" w14:paraId="25C1890D" w14:textId="77777777" w:rsidTr="00170E4F">
        <w:tc>
          <w:tcPr>
            <w:tcW w:w="9640" w:type="dxa"/>
            <w:shd w:val="clear" w:color="auto" w:fill="B4C6E7" w:themeFill="accent1" w:themeFillTint="66"/>
          </w:tcPr>
          <w:p w14:paraId="2E58F526"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7E118F">
              <w:rPr>
                <w:b/>
                <w:bCs/>
              </w:rPr>
              <w:t xml:space="preserve">Operational procedures are defined, validated, </w:t>
            </w:r>
            <w:r>
              <w:rPr>
                <w:b/>
                <w:bCs/>
              </w:rPr>
              <w:t xml:space="preserve">&amp; </w:t>
            </w:r>
            <w:r w:rsidRPr="007E118F">
              <w:rPr>
                <w:b/>
                <w:bCs/>
              </w:rPr>
              <w:t>adhered to</w:t>
            </w:r>
          </w:p>
        </w:tc>
      </w:tr>
      <w:tr w:rsidR="00503296" w14:paraId="0011B3EB" w14:textId="77777777" w:rsidTr="00170E4F">
        <w:tc>
          <w:tcPr>
            <w:tcW w:w="9640" w:type="dxa"/>
          </w:tcPr>
          <w:p w14:paraId="0CB36DD3" w14:textId="77777777" w:rsidR="00503296" w:rsidRDefault="00503296" w:rsidP="00821769">
            <w:pPr>
              <w:pStyle w:val="Heading4"/>
              <w:outlineLvl w:val="3"/>
              <w:rPr>
                <w:rFonts w:eastAsia="Times New Roman"/>
                <w:lang w:eastAsia="en-IE"/>
              </w:rPr>
            </w:pPr>
            <w:r w:rsidRPr="005231C0">
              <w:lastRenderedPageBreak/>
              <w:t>Level of Integrity</w:t>
            </w:r>
            <w:r>
              <w:t xml:space="preserve">: </w:t>
            </w:r>
            <w:r>
              <w:rPr>
                <w:rFonts w:eastAsia="Times New Roman"/>
                <w:lang w:eastAsia="en-IE"/>
              </w:rPr>
              <w:t>This Integrity has three Criterion’s 1. Procedure Definition, 2. Procedure Complexity &amp; Consideration of Potential Human Error</w:t>
            </w:r>
          </w:p>
          <w:p w14:paraId="5A88F0AC" w14:textId="77777777" w:rsidR="00503296" w:rsidRDefault="00503296" w:rsidP="00821769">
            <w:pPr>
              <w:pStyle w:val="Heading4"/>
              <w:outlineLvl w:val="3"/>
              <w:rPr>
                <w:rFonts w:eastAsia="Times New Roman"/>
                <w:lang w:eastAsia="en-IE"/>
              </w:rPr>
            </w:pPr>
            <w:r>
              <w:rPr>
                <w:rFonts w:eastAsia="Times New Roman"/>
                <w:lang w:eastAsia="en-IE"/>
              </w:rPr>
              <w:t>Criterion 1. Procedure Definition:</w:t>
            </w:r>
          </w:p>
          <w:p w14:paraId="5285D917" w14:textId="77777777" w:rsidR="00503296" w:rsidRPr="00C77C7F" w:rsidRDefault="00503296" w:rsidP="00821769">
            <w:pPr>
              <w:spacing w:after="3" w:line="271" w:lineRule="auto"/>
              <w:ind w:left="10"/>
              <w:rPr>
                <w:rFonts w:cs="Arial"/>
                <w:color w:val="000000"/>
                <w:szCs w:val="24"/>
                <w:lang w:eastAsia="en-IE"/>
              </w:rPr>
            </w:pPr>
            <w:r w:rsidRPr="00C77C7F">
              <w:rPr>
                <w:rFonts w:cs="Arial"/>
                <w:color w:val="000000"/>
                <w:szCs w:val="24"/>
                <w:lang w:eastAsia="en-IE"/>
              </w:rPr>
              <w:t xml:space="preserve">Operational procedures appropriate for the proposed operation are defined and, as a minimum, cover the following elements: </w:t>
            </w:r>
          </w:p>
          <w:p w14:paraId="73E622B1" w14:textId="77777777" w:rsidR="00503296" w:rsidRPr="009B305D" w:rsidRDefault="00503296">
            <w:pPr>
              <w:pStyle w:val="ListParagraph"/>
              <w:numPr>
                <w:ilvl w:val="0"/>
                <w:numId w:val="137"/>
              </w:numPr>
              <w:spacing w:after="5" w:line="271" w:lineRule="auto"/>
              <w:jc w:val="both"/>
              <w:rPr>
                <w:lang w:eastAsia="en-IE"/>
              </w:rPr>
            </w:pPr>
            <w:r w:rsidRPr="009B305D">
              <w:rPr>
                <w:lang w:eastAsia="en-IE"/>
              </w:rPr>
              <w:t>Flight planning</w:t>
            </w:r>
            <w:r>
              <w:rPr>
                <w:lang w:eastAsia="en-IE"/>
              </w:rPr>
              <w:t>.</w:t>
            </w:r>
          </w:p>
          <w:p w14:paraId="5ECDCA3F" w14:textId="77777777" w:rsidR="00503296" w:rsidRPr="009B305D" w:rsidRDefault="00503296">
            <w:pPr>
              <w:pStyle w:val="ListParagraph"/>
              <w:numPr>
                <w:ilvl w:val="0"/>
                <w:numId w:val="137"/>
              </w:numPr>
              <w:spacing w:after="5" w:line="271" w:lineRule="auto"/>
              <w:jc w:val="both"/>
              <w:rPr>
                <w:lang w:eastAsia="en-IE"/>
              </w:rPr>
            </w:pPr>
            <w:r w:rsidRPr="009B305D">
              <w:rPr>
                <w:lang w:eastAsia="en-IE"/>
              </w:rPr>
              <w:t>Pre- and post-flight inspections see</w:t>
            </w:r>
            <w:r>
              <w:rPr>
                <w:lang w:eastAsia="en-IE"/>
              </w:rPr>
              <w:t xml:space="preserve"> </w:t>
            </w:r>
            <w:hyperlink w:anchor="_4.1_General_procedures" w:history="1">
              <w:r w:rsidRPr="00220A1B">
                <w:rPr>
                  <w:rStyle w:val="Hyperlink"/>
                  <w:lang w:eastAsia="en-IE"/>
                </w:rPr>
                <w:t>Section 4.1</w:t>
              </w:r>
            </w:hyperlink>
          </w:p>
          <w:p w14:paraId="17D4CD19" w14:textId="77777777" w:rsidR="00503296" w:rsidRPr="009B305D" w:rsidRDefault="00503296">
            <w:pPr>
              <w:pStyle w:val="ListParagraph"/>
              <w:numPr>
                <w:ilvl w:val="0"/>
                <w:numId w:val="137"/>
              </w:numPr>
              <w:spacing w:after="5" w:line="271" w:lineRule="auto"/>
              <w:jc w:val="both"/>
              <w:rPr>
                <w:lang w:eastAsia="en-IE"/>
              </w:rPr>
            </w:pPr>
            <w:r w:rsidRPr="009B305D">
              <w:rPr>
                <w:lang w:eastAsia="en-IE"/>
              </w:rPr>
              <w:t>Procedures to evaluate the environmental conditions before and during the mission (i.e., real-time evaluation).</w:t>
            </w:r>
          </w:p>
          <w:p w14:paraId="59CCF55F" w14:textId="77777777" w:rsidR="00503296" w:rsidRPr="009B305D" w:rsidRDefault="00503296">
            <w:pPr>
              <w:pStyle w:val="ListParagraph"/>
              <w:numPr>
                <w:ilvl w:val="0"/>
                <w:numId w:val="137"/>
              </w:numPr>
              <w:spacing w:after="5" w:line="271" w:lineRule="auto"/>
              <w:jc w:val="both"/>
              <w:rPr>
                <w:lang w:eastAsia="en-IE"/>
              </w:rPr>
            </w:pPr>
            <w:r w:rsidRPr="009B305D">
              <w:rPr>
                <w:lang w:eastAsia="en-IE"/>
              </w:rPr>
              <w:t xml:space="preserve">Procedures to cope with unexpected adverse operating conditions see </w:t>
            </w:r>
            <w:r>
              <w:rPr>
                <w:lang w:eastAsia="en-IE"/>
              </w:rPr>
              <w:t>Section 7</w:t>
            </w:r>
          </w:p>
          <w:p w14:paraId="26EE2DAE" w14:textId="77777777" w:rsidR="00503296" w:rsidRPr="009B305D" w:rsidRDefault="00503296">
            <w:pPr>
              <w:pStyle w:val="ListParagraph"/>
              <w:numPr>
                <w:ilvl w:val="0"/>
                <w:numId w:val="137"/>
              </w:numPr>
              <w:spacing w:after="5" w:line="271" w:lineRule="auto"/>
              <w:jc w:val="both"/>
              <w:rPr>
                <w:lang w:eastAsia="en-IE"/>
              </w:rPr>
            </w:pPr>
            <w:r w:rsidRPr="009B305D">
              <w:rPr>
                <w:lang w:eastAsia="en-IE"/>
              </w:rPr>
              <w:t xml:space="preserve">Normal procedures see </w:t>
            </w:r>
            <w:hyperlink w:anchor="_4._Normal_procedures." w:history="1">
              <w:r w:rsidRPr="00220A1B">
                <w:rPr>
                  <w:rStyle w:val="Hyperlink"/>
                  <w:lang w:eastAsia="en-IE"/>
                </w:rPr>
                <w:t>Section 4</w:t>
              </w:r>
            </w:hyperlink>
            <w:r w:rsidRPr="009B305D">
              <w:rPr>
                <w:lang w:eastAsia="en-IE"/>
              </w:rPr>
              <w:t xml:space="preserve">. </w:t>
            </w:r>
          </w:p>
          <w:p w14:paraId="1A5B42D5" w14:textId="77777777" w:rsidR="00503296" w:rsidRPr="009B305D" w:rsidRDefault="00503296">
            <w:pPr>
              <w:pStyle w:val="ListParagraph"/>
              <w:numPr>
                <w:ilvl w:val="0"/>
                <w:numId w:val="137"/>
              </w:numPr>
              <w:spacing w:after="5" w:line="271" w:lineRule="auto"/>
              <w:jc w:val="both"/>
              <w:rPr>
                <w:lang w:eastAsia="en-IE"/>
              </w:rPr>
            </w:pPr>
            <w:r w:rsidRPr="009B305D">
              <w:rPr>
                <w:lang w:eastAsia="en-IE"/>
              </w:rPr>
              <w:t xml:space="preserve">Contingency procedures (to cope with abnormal situations see </w:t>
            </w:r>
            <w:hyperlink w:anchor="_5._Contingency_procedures" w:history="1">
              <w:r w:rsidRPr="00220A1B">
                <w:rPr>
                  <w:rStyle w:val="Hyperlink"/>
                  <w:lang w:eastAsia="en-IE"/>
                </w:rPr>
                <w:t>Section 5</w:t>
              </w:r>
            </w:hyperlink>
            <w:r w:rsidRPr="009B305D">
              <w:rPr>
                <w:lang w:eastAsia="en-IE"/>
              </w:rPr>
              <w:t>).</w:t>
            </w:r>
          </w:p>
          <w:p w14:paraId="3A1F97F5" w14:textId="77777777" w:rsidR="00503296" w:rsidRPr="009B305D" w:rsidRDefault="00503296">
            <w:pPr>
              <w:pStyle w:val="ListParagraph"/>
              <w:numPr>
                <w:ilvl w:val="0"/>
                <w:numId w:val="137"/>
              </w:numPr>
              <w:spacing w:after="5" w:line="271" w:lineRule="auto"/>
              <w:jc w:val="both"/>
              <w:rPr>
                <w:lang w:eastAsia="en-IE"/>
              </w:rPr>
            </w:pPr>
            <w:r w:rsidRPr="009B305D">
              <w:rPr>
                <w:lang w:eastAsia="en-IE"/>
              </w:rPr>
              <w:t xml:space="preserve">Emergency procedures (to cope with emergency situations see </w:t>
            </w:r>
            <w:hyperlink w:anchor="_6._Emergency_procedures" w:history="1">
              <w:r w:rsidRPr="00220A1B">
                <w:rPr>
                  <w:rStyle w:val="Hyperlink"/>
                  <w:lang w:eastAsia="en-IE"/>
                </w:rPr>
                <w:t>Section 6</w:t>
              </w:r>
            </w:hyperlink>
            <w:r w:rsidRPr="009B305D">
              <w:rPr>
                <w:lang w:eastAsia="en-IE"/>
              </w:rPr>
              <w:t xml:space="preserve">). </w:t>
            </w:r>
          </w:p>
          <w:p w14:paraId="69155CC8" w14:textId="77777777" w:rsidR="00503296" w:rsidRPr="009550A8" w:rsidRDefault="00503296">
            <w:pPr>
              <w:pStyle w:val="ListParagraph"/>
              <w:numPr>
                <w:ilvl w:val="0"/>
                <w:numId w:val="137"/>
              </w:numPr>
              <w:spacing w:after="5" w:line="271" w:lineRule="auto"/>
              <w:jc w:val="both"/>
              <w:rPr>
                <w:lang w:eastAsia="en-IE"/>
              </w:rPr>
            </w:pPr>
            <w:r w:rsidRPr="009B305D">
              <w:rPr>
                <w:lang w:eastAsia="en-IE"/>
              </w:rPr>
              <w:t xml:space="preserve">Occurrence reporting procedures see </w:t>
            </w:r>
            <w:hyperlink w:anchor="_10._Occurrence_reporting" w:history="1">
              <w:r w:rsidRPr="00220A1B">
                <w:rPr>
                  <w:rStyle w:val="Hyperlink"/>
                  <w:lang w:eastAsia="en-IE"/>
                </w:rPr>
                <w:t>Section 10</w:t>
              </w:r>
            </w:hyperlink>
            <w:r w:rsidRPr="009B305D">
              <w:rPr>
                <w:lang w:eastAsia="en-IE"/>
              </w:rPr>
              <w:t xml:space="preserve">; and </w:t>
            </w:r>
          </w:p>
          <w:p w14:paraId="73954922" w14:textId="77777777" w:rsidR="00503296" w:rsidRPr="00841D76" w:rsidRDefault="00503296" w:rsidP="00821769">
            <w:pPr>
              <w:spacing w:after="42" w:line="271" w:lineRule="auto"/>
              <w:ind w:left="10"/>
              <w:rPr>
                <w:rFonts w:cs="Arial"/>
                <w:color w:val="000000"/>
                <w:szCs w:val="24"/>
                <w:lang w:eastAsia="en-IE"/>
              </w:rPr>
            </w:pPr>
            <w:r w:rsidRPr="00C77C7F">
              <w:rPr>
                <w:rFonts w:cs="Arial"/>
                <w:color w:val="000000"/>
                <w:szCs w:val="24"/>
                <w:lang w:eastAsia="en-IE"/>
              </w:rPr>
              <w:t xml:space="preserve">The limitations of the external systems supporting UAS operation are defined in </w:t>
            </w:r>
            <w:r>
              <w:rPr>
                <w:rFonts w:cs="Arial"/>
                <w:color w:val="000000"/>
                <w:szCs w:val="24"/>
                <w:lang w:eastAsia="en-IE"/>
              </w:rPr>
              <w:t>the</w:t>
            </w:r>
            <w:r w:rsidRPr="00C77C7F">
              <w:rPr>
                <w:rFonts w:cs="Arial"/>
                <w:color w:val="000000"/>
                <w:szCs w:val="24"/>
                <w:lang w:eastAsia="en-IE"/>
              </w:rPr>
              <w:t xml:space="preserve"> O</w:t>
            </w:r>
            <w:r>
              <w:rPr>
                <w:rFonts w:cs="Arial"/>
                <w:color w:val="000000"/>
                <w:szCs w:val="24"/>
                <w:lang w:eastAsia="en-IE"/>
              </w:rPr>
              <w:t xml:space="preserve">perations </w:t>
            </w:r>
            <w:r w:rsidRPr="00C77C7F">
              <w:rPr>
                <w:rFonts w:cs="Arial"/>
                <w:color w:val="000000"/>
                <w:szCs w:val="24"/>
                <w:lang w:eastAsia="en-IE"/>
              </w:rPr>
              <w:t>M</w:t>
            </w:r>
            <w:r>
              <w:rPr>
                <w:rFonts w:cs="Arial"/>
                <w:color w:val="000000"/>
                <w:szCs w:val="24"/>
                <w:lang w:eastAsia="en-IE"/>
              </w:rPr>
              <w:t>anual</w:t>
            </w:r>
            <w:r w:rsidRPr="00C77C7F">
              <w:rPr>
                <w:rFonts w:cs="Arial"/>
                <w:color w:val="000000"/>
                <w:szCs w:val="24"/>
                <w:lang w:eastAsia="en-IE"/>
              </w:rPr>
              <w:t xml:space="preserve">. </w:t>
            </w:r>
          </w:p>
          <w:p w14:paraId="41238D72" w14:textId="77777777" w:rsidR="00503296" w:rsidRDefault="00503296" w:rsidP="00821769">
            <w:pPr>
              <w:pStyle w:val="Heading4"/>
              <w:outlineLvl w:val="3"/>
              <w:rPr>
                <w:rFonts w:eastAsia="Times New Roman"/>
                <w:lang w:eastAsia="en-IE"/>
              </w:rPr>
            </w:pPr>
            <w:r>
              <w:rPr>
                <w:rFonts w:eastAsia="Times New Roman"/>
                <w:lang w:eastAsia="en-IE"/>
              </w:rPr>
              <w:t>Criterion 2. Procedure Complexity:</w:t>
            </w:r>
          </w:p>
          <w:p w14:paraId="0BF61E11" w14:textId="77777777" w:rsidR="00503296" w:rsidRDefault="00503296" w:rsidP="00821769">
            <w:pPr>
              <w:spacing w:after="20" w:line="271" w:lineRule="auto"/>
              <w:rPr>
                <w:lang w:eastAsia="en-IE"/>
              </w:rPr>
            </w:pPr>
            <w:r w:rsidRPr="0052627E">
              <w:rPr>
                <w:lang w:eastAsia="en-IE"/>
              </w:rPr>
              <w:t>VLOS contingency and emergency procedures do not require manual control of the RP, but the activation of commands. The operational procedures are designed seeking simplicity and safety.</w:t>
            </w:r>
          </w:p>
          <w:p w14:paraId="7BEC28DF" w14:textId="77777777" w:rsidR="00503296" w:rsidRDefault="00503296" w:rsidP="00821769">
            <w:pPr>
              <w:pStyle w:val="Heading4"/>
              <w:outlineLvl w:val="3"/>
              <w:rPr>
                <w:rFonts w:eastAsia="Times New Roman"/>
                <w:lang w:eastAsia="en-IE"/>
              </w:rPr>
            </w:pPr>
            <w:r>
              <w:rPr>
                <w:rFonts w:eastAsia="Times New Roman"/>
                <w:lang w:eastAsia="en-IE"/>
              </w:rPr>
              <w:t>Criterion 3. Consideration of Potential Human Error:</w:t>
            </w:r>
          </w:p>
          <w:p w14:paraId="2DE8E3C8" w14:textId="77777777" w:rsidR="00503296" w:rsidRPr="007535A8" w:rsidRDefault="00503296" w:rsidP="00821769">
            <w:pPr>
              <w:spacing w:after="18" w:line="271" w:lineRule="auto"/>
              <w:rPr>
                <w:lang w:eastAsia="en-IE"/>
              </w:rPr>
            </w:pPr>
            <w:r w:rsidRPr="007535A8">
              <w:rPr>
                <w:lang w:eastAsia="en-IE"/>
              </w:rPr>
              <w:t xml:space="preserve">The operation is designed to be conducted by the minimum number of crew members, among which the distribution and assignment of tasks, and An internal checklist ensures the crew are adequately performing their assigned tasks.  </w:t>
            </w:r>
          </w:p>
          <w:p w14:paraId="5A77315E" w14:textId="77777777" w:rsidR="00503296" w:rsidRPr="009B305D" w:rsidRDefault="00503296" w:rsidP="00821769">
            <w:pPr>
              <w:spacing w:after="18" w:line="271" w:lineRule="auto"/>
              <w:rPr>
                <w:rFonts w:cs="Arial"/>
                <w:szCs w:val="24"/>
                <w:lang w:eastAsia="en-IE"/>
              </w:rPr>
            </w:pPr>
            <w:r w:rsidRPr="009B305D">
              <w:rPr>
                <w:rFonts w:cs="Arial"/>
                <w:szCs w:val="24"/>
                <w:lang w:eastAsia="en-IE"/>
              </w:rPr>
              <w:t xml:space="preserve">The procedures take human error in consideration, by means of: </w:t>
            </w:r>
          </w:p>
          <w:p w14:paraId="29ADC874" w14:textId="77777777" w:rsidR="00503296" w:rsidRDefault="00503296">
            <w:pPr>
              <w:pStyle w:val="ListParagraph"/>
              <w:numPr>
                <w:ilvl w:val="0"/>
                <w:numId w:val="138"/>
              </w:numPr>
              <w:spacing w:after="18" w:line="271" w:lineRule="auto"/>
              <w:jc w:val="both"/>
              <w:rPr>
                <w:lang w:eastAsia="en-IE"/>
              </w:rPr>
            </w:pPr>
            <w:r w:rsidRPr="009B305D">
              <w:rPr>
                <w:lang w:eastAsia="en-IE"/>
              </w:rPr>
              <w:t xml:space="preserve">4 eye check during mission planning. </w:t>
            </w:r>
          </w:p>
          <w:p w14:paraId="0AEFD3CC" w14:textId="77777777" w:rsidR="00503296" w:rsidRPr="009B305D" w:rsidRDefault="00503296">
            <w:pPr>
              <w:pStyle w:val="ListParagraph"/>
              <w:numPr>
                <w:ilvl w:val="0"/>
                <w:numId w:val="138"/>
              </w:numPr>
              <w:spacing w:after="18" w:line="271" w:lineRule="auto"/>
              <w:jc w:val="both"/>
              <w:rPr>
                <w:lang w:eastAsia="en-IE"/>
              </w:rPr>
            </w:pPr>
            <w:r w:rsidRPr="009B305D">
              <w:rPr>
                <w:lang w:eastAsia="en-IE"/>
              </w:rPr>
              <w:t xml:space="preserve">Use of checklists during the different flight phases. </w:t>
            </w:r>
          </w:p>
          <w:p w14:paraId="2D9D01CB" w14:textId="77777777" w:rsidR="00503296" w:rsidRPr="009B305D" w:rsidRDefault="00503296">
            <w:pPr>
              <w:pStyle w:val="ListParagraph"/>
              <w:numPr>
                <w:ilvl w:val="0"/>
                <w:numId w:val="138"/>
              </w:numPr>
              <w:spacing w:after="18" w:line="271" w:lineRule="auto"/>
              <w:jc w:val="both"/>
              <w:rPr>
                <w:lang w:eastAsia="en-IE"/>
              </w:rPr>
            </w:pPr>
            <w:r w:rsidRPr="009B305D">
              <w:rPr>
                <w:lang w:eastAsia="en-IE"/>
              </w:rPr>
              <w:t xml:space="preserve">Practice of abnormal and emergency situations. </w:t>
            </w:r>
          </w:p>
          <w:p w14:paraId="7B5A8390" w14:textId="77777777" w:rsidR="00503296" w:rsidRPr="009B305D" w:rsidRDefault="00503296">
            <w:pPr>
              <w:pStyle w:val="ListParagraph"/>
              <w:numPr>
                <w:ilvl w:val="0"/>
                <w:numId w:val="138"/>
              </w:numPr>
              <w:spacing w:after="18" w:line="271" w:lineRule="auto"/>
              <w:jc w:val="both"/>
              <w:rPr>
                <w:lang w:eastAsia="en-IE"/>
              </w:rPr>
            </w:pPr>
            <w:r w:rsidRPr="009B305D">
              <w:rPr>
                <w:lang w:eastAsia="en-IE"/>
              </w:rPr>
              <w:t xml:space="preserve">Aeronautical decision making is included in the training syllabus. </w:t>
            </w:r>
          </w:p>
          <w:p w14:paraId="5A761BB4" w14:textId="77777777" w:rsidR="00503296" w:rsidRPr="007535A8" w:rsidRDefault="00503296" w:rsidP="00821769">
            <w:pPr>
              <w:spacing w:after="18" w:line="271" w:lineRule="auto"/>
              <w:rPr>
                <w:lang w:eastAsia="en-IE"/>
              </w:rPr>
            </w:pPr>
            <w:r w:rsidRPr="007535A8">
              <w:rPr>
                <w:lang w:eastAsia="en-IE"/>
              </w:rPr>
              <w:t>The training and procedures are designed so that the RP works together with the rest of the crew reducing errors, avoiding stress, and increasing efficiency. However,</w:t>
            </w:r>
            <w:r>
              <w:rPr>
                <w:lang w:eastAsia="en-IE"/>
              </w:rPr>
              <w:t xml:space="preserve"> </w:t>
            </w:r>
            <w:r w:rsidRPr="007535A8">
              <w:rPr>
                <w:lang w:eastAsia="en-IE"/>
              </w:rPr>
              <w:t xml:space="preserve">Human error can still lead to accidents, and </w:t>
            </w:r>
            <w:r>
              <w:rPr>
                <w:lang w:eastAsia="en-IE"/>
              </w:rPr>
              <w:t>t</w:t>
            </w:r>
            <w:r w:rsidRPr="007535A8">
              <w:rPr>
                <w:lang w:eastAsia="en-IE"/>
              </w:rPr>
              <w:t xml:space="preserve">he crew does not receive specific crew resource management (CRM) </w:t>
            </w:r>
            <w:r>
              <w:rPr>
                <w:lang w:eastAsia="en-IE"/>
              </w:rPr>
              <w:t xml:space="preserve">Training in identifying Human Traits is covered in the theorical knowledge course all staff members for the Specific Category attend. </w:t>
            </w:r>
          </w:p>
        </w:tc>
      </w:tr>
      <w:tr w:rsidR="00503296" w14:paraId="42611A65" w14:textId="77777777" w:rsidTr="00170E4F">
        <w:tc>
          <w:tcPr>
            <w:tcW w:w="9640" w:type="dxa"/>
            <w:shd w:val="clear" w:color="auto" w:fill="B4C6E7" w:themeFill="accent1" w:themeFillTint="66"/>
          </w:tcPr>
          <w:p w14:paraId="422FE496"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08</w:t>
            </w:r>
            <w:r w:rsidRPr="00C77C7F">
              <w:rPr>
                <w:rFonts w:cs="Arial"/>
                <w:b/>
                <w:color w:val="000000"/>
                <w:szCs w:val="24"/>
                <w:lang w:eastAsia="en-IE"/>
              </w:rPr>
              <w:t xml:space="preserve">: </w:t>
            </w:r>
            <w:r>
              <w:rPr>
                <w:rFonts w:cs="Arial"/>
                <w:b/>
                <w:color w:val="000000"/>
                <w:szCs w:val="24"/>
                <w:lang w:eastAsia="en-IE"/>
              </w:rPr>
              <w:t>High</w:t>
            </w:r>
          </w:p>
        </w:tc>
      </w:tr>
      <w:tr w:rsidR="00503296" w14:paraId="45BF3841" w14:textId="77777777" w:rsidTr="00170E4F">
        <w:tc>
          <w:tcPr>
            <w:tcW w:w="9640" w:type="dxa"/>
          </w:tcPr>
          <w:p w14:paraId="223E7C3F" w14:textId="77777777" w:rsidR="00503296" w:rsidRPr="000752A0" w:rsidRDefault="00503296" w:rsidP="00821769">
            <w:pPr>
              <w:pStyle w:val="Heading4"/>
              <w:outlineLvl w:val="3"/>
              <w:rPr>
                <w:rFonts w:eastAsia="Times New Roman"/>
                <w:lang w:eastAsia="en-IE"/>
              </w:rPr>
            </w:pPr>
            <w:r w:rsidRPr="005231C0">
              <w:rPr>
                <w:rFonts w:eastAsia="Times New Roman"/>
                <w:lang w:eastAsia="en-IE"/>
              </w:rPr>
              <w:lastRenderedPageBreak/>
              <w:t>Level of assurance</w:t>
            </w:r>
            <w:r>
              <w:rPr>
                <w:rFonts w:eastAsia="Times New Roman"/>
                <w:lang w:eastAsia="en-IE"/>
              </w:rPr>
              <w:t>:</w:t>
            </w:r>
          </w:p>
          <w:p w14:paraId="52313169" w14:textId="77777777" w:rsidR="00503296" w:rsidRPr="00981F72" w:rsidRDefault="00503296" w:rsidP="00821769">
            <w:pPr>
              <w:spacing w:after="18" w:line="271" w:lineRule="auto"/>
              <w:rPr>
                <w:lang w:eastAsia="en-IE"/>
              </w:rPr>
            </w:pPr>
            <w:r w:rsidRPr="00981F72">
              <w:rPr>
                <w:lang w:eastAsia="en-IE"/>
              </w:rPr>
              <w:t xml:space="preserve">The operational procedures have been designed, improved, and validated based on </w:t>
            </w:r>
            <w:r w:rsidRPr="00365F45">
              <w:rPr>
                <w:rStyle w:val="PlaceholderText"/>
              </w:rPr>
              <w:t>[Company]</w:t>
            </w:r>
            <w:r w:rsidRPr="00981F72">
              <w:rPr>
                <w:lang w:eastAsia="en-IE"/>
              </w:rPr>
              <w:t xml:space="preserve"> experience </w:t>
            </w:r>
            <w:r>
              <w:rPr>
                <w:lang w:eastAsia="en-IE"/>
              </w:rPr>
              <w:t xml:space="preserve">of </w:t>
            </w:r>
            <w:r w:rsidRPr="00981F72">
              <w:rPr>
                <w:lang w:eastAsia="en-IE"/>
              </w:rPr>
              <w:t>VLOS operations</w:t>
            </w:r>
            <w:r>
              <w:rPr>
                <w:lang w:eastAsia="en-IE"/>
              </w:rPr>
              <w:t xml:space="preserve">. Accumulation of approx. 100hours by all Sub-Entities. </w:t>
            </w:r>
            <w:r w:rsidRPr="00981F72">
              <w:rPr>
                <w:lang w:eastAsia="en-IE"/>
              </w:rPr>
              <w:t>The adequacy of the contingency and emergency procedures is proven though dedicated flight</w:t>
            </w:r>
            <w:r>
              <w:rPr>
                <w:lang w:eastAsia="en-IE"/>
              </w:rPr>
              <w:t xml:space="preserve"> Missions, Training flights &amp;</w:t>
            </w:r>
            <w:r w:rsidRPr="00981F72">
              <w:rPr>
                <w:lang w:eastAsia="en-IE"/>
              </w:rPr>
              <w:t xml:space="preserve"> testing. </w:t>
            </w:r>
          </w:p>
          <w:p w14:paraId="44416FA6" w14:textId="77777777" w:rsidR="00503296" w:rsidRPr="00981F72" w:rsidRDefault="00503296" w:rsidP="00821769">
            <w:pPr>
              <w:spacing w:after="18" w:line="271" w:lineRule="auto"/>
              <w:rPr>
                <w:lang w:eastAsia="en-IE"/>
              </w:rPr>
            </w:pPr>
            <w:r w:rsidRPr="00981F72">
              <w:rPr>
                <w:lang w:eastAsia="en-IE"/>
              </w:rPr>
              <w:t>The flight tests performed to validate the procedures and checklists cover the complete flight envelope.</w:t>
            </w:r>
            <w:r>
              <w:rPr>
                <w:lang w:eastAsia="en-IE"/>
              </w:rPr>
              <w:t xml:space="preserve"> </w:t>
            </w:r>
            <w:r w:rsidRPr="00981F72">
              <w:rPr>
                <w:lang w:eastAsia="en-IE"/>
              </w:rPr>
              <w:t xml:space="preserve">The procedures, checklists, flight tests and simulations are validated by a competent third party. </w:t>
            </w:r>
          </w:p>
          <w:p w14:paraId="1D64F95D" w14:textId="77777777" w:rsidR="00503296" w:rsidRPr="00DE4779" w:rsidRDefault="00503296" w:rsidP="00821769">
            <w:pPr>
              <w:spacing w:after="42" w:line="271" w:lineRule="auto"/>
              <w:ind w:left="-5" w:hanging="10"/>
              <w:rPr>
                <w:rFonts w:cs="Arial"/>
                <w:color w:val="C00000"/>
                <w:szCs w:val="24"/>
                <w:lang w:eastAsia="en-IE"/>
              </w:rPr>
            </w:pPr>
            <w:r w:rsidRPr="00DE4779">
              <w:rPr>
                <w:rFonts w:cs="Arial"/>
                <w:szCs w:val="24"/>
                <w:lang w:eastAsia="en-IE"/>
              </w:rPr>
              <w:t xml:space="preserve">Based on the level of assurances of both </w:t>
            </w:r>
            <w:r>
              <w:rPr>
                <w:rFonts w:cs="Arial"/>
                <w:szCs w:val="24"/>
                <w:lang w:eastAsia="en-IE"/>
              </w:rPr>
              <w:t xml:space="preserve">Criterions </w:t>
            </w:r>
            <w:r w:rsidRPr="00280B8A">
              <w:rPr>
                <w:lang w:eastAsia="en-IE"/>
              </w:rPr>
              <w:t>above:</w:t>
            </w:r>
          </w:p>
        </w:tc>
      </w:tr>
      <w:tr w:rsidR="00503296" w14:paraId="0637AFCC" w14:textId="77777777" w:rsidTr="00170E4F">
        <w:tc>
          <w:tcPr>
            <w:tcW w:w="9640" w:type="dxa"/>
            <w:shd w:val="clear" w:color="auto" w:fill="B4C6E7" w:themeFill="accent1" w:themeFillTint="66"/>
          </w:tcPr>
          <w:p w14:paraId="53DDFCCA"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08</w:t>
            </w:r>
            <w:r w:rsidRPr="00304450">
              <w:rPr>
                <w:rFonts w:cs="Arial"/>
                <w:b/>
                <w:bCs/>
                <w:color w:val="000000"/>
                <w:szCs w:val="24"/>
                <w:lang w:eastAsia="en-IE"/>
              </w:rPr>
              <w:t xml:space="preserve">: </w:t>
            </w:r>
            <w:r>
              <w:rPr>
                <w:rFonts w:cs="Arial"/>
                <w:b/>
                <w:bCs/>
                <w:color w:val="000000"/>
                <w:szCs w:val="24"/>
                <w:lang w:eastAsia="en-IE"/>
              </w:rPr>
              <w:t xml:space="preserve">Medium </w:t>
            </w:r>
          </w:p>
        </w:tc>
      </w:tr>
      <w:tr w:rsidR="00503296" w14:paraId="74414CF5" w14:textId="77777777" w:rsidTr="00170E4F">
        <w:tc>
          <w:tcPr>
            <w:tcW w:w="9640" w:type="dxa"/>
          </w:tcPr>
          <w:p w14:paraId="215FD37E" w14:textId="77777777" w:rsidR="00503296" w:rsidRDefault="00503296" w:rsidP="00821769">
            <w:pPr>
              <w:rPr>
                <w:lang w:eastAsia="en-IE"/>
              </w:rPr>
            </w:pPr>
          </w:p>
        </w:tc>
      </w:tr>
      <w:tr w:rsidR="00503296" w14:paraId="099E58D2" w14:textId="77777777" w:rsidTr="00170E4F">
        <w:tc>
          <w:tcPr>
            <w:tcW w:w="9640" w:type="dxa"/>
            <w:shd w:val="clear" w:color="auto" w:fill="B4C6E7" w:themeFill="accent1" w:themeFillTint="66"/>
          </w:tcPr>
          <w:p w14:paraId="08323816"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OSO08 </w:t>
            </w:r>
            <w:r w:rsidRPr="00304450">
              <w:rPr>
                <w:rFonts w:cs="Arial"/>
                <w:b/>
                <w:bCs/>
                <w:color w:val="000000"/>
                <w:szCs w:val="24"/>
                <w:lang w:eastAsia="en-IE"/>
              </w:rPr>
              <w:t xml:space="preserve">is: </w:t>
            </w:r>
            <w:r>
              <w:rPr>
                <w:rFonts w:cs="Arial"/>
                <w:b/>
                <w:bCs/>
                <w:color w:val="000000"/>
                <w:szCs w:val="24"/>
                <w:lang w:eastAsia="en-IE"/>
              </w:rPr>
              <w:t>Medium</w:t>
            </w:r>
          </w:p>
        </w:tc>
      </w:tr>
    </w:tbl>
    <w:p w14:paraId="1AC225F1" w14:textId="77777777" w:rsidR="00503296" w:rsidRPr="00C77C7F" w:rsidRDefault="00503296" w:rsidP="00503296">
      <w:pPr>
        <w:spacing w:after="71"/>
        <w:jc w:val="right"/>
        <w:rPr>
          <w:rFonts w:cs="Arial"/>
          <w:color w:val="000000"/>
          <w:lang w:eastAsia="en-IE"/>
        </w:rPr>
      </w:pPr>
    </w:p>
    <w:p w14:paraId="25364420" w14:textId="77777777" w:rsidR="00503296" w:rsidRPr="00C77C7F" w:rsidRDefault="00503296" w:rsidP="00503296">
      <w:pPr>
        <w:pStyle w:val="Heading4"/>
        <w:rPr>
          <w:rFonts w:eastAsia="Times New Roman"/>
          <w:lang w:eastAsia="en-IE"/>
        </w:rPr>
      </w:pPr>
      <w:bookmarkStart w:id="175" w:name="_3.4.5.9_OSO09"/>
      <w:bookmarkEnd w:id="175"/>
      <w:r>
        <w:rPr>
          <w:rFonts w:eastAsia="Times New Roman"/>
          <w:lang w:eastAsia="en-IE"/>
        </w:rPr>
        <w:t>3.4.6</w:t>
      </w:r>
      <w:r w:rsidRPr="00C77C7F">
        <w:rPr>
          <w:rFonts w:eastAsia="Times New Roman"/>
          <w:lang w:eastAsia="en-IE"/>
        </w:rPr>
        <w:t xml:space="preserve">.9 OSO09 </w:t>
      </w:r>
    </w:p>
    <w:p w14:paraId="2DE05498" w14:textId="77777777" w:rsidR="00503296" w:rsidRPr="0046398B" w:rsidRDefault="00503296" w:rsidP="00503296">
      <w:pPr>
        <w:spacing w:after="44" w:line="269" w:lineRule="auto"/>
        <w:ind w:left="-5" w:right="1490" w:hanging="10"/>
        <w:rPr>
          <w:rFonts w:cs="Arial"/>
          <w:color w:val="000000"/>
          <w:szCs w:val="24"/>
          <w:lang w:eastAsia="en-IE"/>
        </w:rPr>
      </w:pPr>
      <w:r w:rsidRPr="00C77C7F">
        <w:rPr>
          <w:rFonts w:cs="Arial"/>
          <w:b/>
          <w:color w:val="000000"/>
          <w:szCs w:val="24"/>
          <w:lang w:eastAsia="en-IE"/>
        </w:rPr>
        <w:t xml:space="preserve"> </w:t>
      </w:r>
      <w:r w:rsidRPr="00C77C7F">
        <w:rPr>
          <w:rFonts w:cs="Arial"/>
          <w:color w:val="000000"/>
          <w:szCs w:val="24"/>
          <w:lang w:eastAsia="en-IE"/>
        </w:rPr>
        <w:t>OSO 0</w:t>
      </w:r>
      <w:r>
        <w:rPr>
          <w:rFonts w:cs="Arial"/>
          <w:color w:val="000000"/>
          <w:szCs w:val="24"/>
          <w:lang w:eastAsia="en-IE"/>
        </w:rPr>
        <w:t>9</w:t>
      </w:r>
      <w:r w:rsidRPr="00C77C7F">
        <w:rPr>
          <w:rFonts w:cs="Arial"/>
          <w:color w:val="000000"/>
          <w:szCs w:val="24"/>
          <w:lang w:eastAsia="en-IE"/>
        </w:rPr>
        <w:t xml:space="preserve"> covers also OSOs: 1</w:t>
      </w:r>
      <w:r>
        <w:rPr>
          <w:rFonts w:cs="Arial"/>
          <w:color w:val="000000"/>
          <w:szCs w:val="24"/>
          <w:lang w:eastAsia="en-IE"/>
        </w:rPr>
        <w:t>5</w:t>
      </w:r>
      <w:r w:rsidRPr="00C77C7F">
        <w:rPr>
          <w:rFonts w:cs="Arial"/>
          <w:color w:val="000000"/>
          <w:szCs w:val="24"/>
          <w:lang w:eastAsia="en-IE"/>
        </w:rPr>
        <w:t>, and 2</w:t>
      </w:r>
      <w:r>
        <w:rPr>
          <w:rFonts w:cs="Arial"/>
          <w:color w:val="000000"/>
          <w:szCs w:val="24"/>
          <w:lang w:eastAsia="en-IE"/>
        </w:rPr>
        <w:t>2.</w:t>
      </w:r>
    </w:p>
    <w:tbl>
      <w:tblPr>
        <w:tblStyle w:val="TableGrid"/>
        <w:tblW w:w="9640" w:type="dxa"/>
        <w:tblInd w:w="-289" w:type="dxa"/>
        <w:tblLook w:val="04A0" w:firstRow="1" w:lastRow="0" w:firstColumn="1" w:lastColumn="0" w:noHBand="0" w:noVBand="1"/>
      </w:tblPr>
      <w:tblGrid>
        <w:gridCol w:w="9640"/>
      </w:tblGrid>
      <w:tr w:rsidR="00503296" w14:paraId="0FEFC36B" w14:textId="77777777" w:rsidTr="00170E4F">
        <w:tc>
          <w:tcPr>
            <w:tcW w:w="9640" w:type="dxa"/>
            <w:shd w:val="clear" w:color="auto" w:fill="B4C6E7" w:themeFill="accent1" w:themeFillTint="66"/>
          </w:tcPr>
          <w:p w14:paraId="121A2450" w14:textId="266D8062" w:rsidR="00503296" w:rsidRPr="001B74F2" w:rsidRDefault="00503296" w:rsidP="00821769">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37315D">
              <w:rPr>
                <w:rFonts w:cs="Arial"/>
                <w:b/>
                <w:bCs/>
                <w:color w:val="000000"/>
                <w:szCs w:val="24"/>
                <w:lang w:eastAsia="en-IE"/>
              </w:rPr>
              <w:t>Technical issue with the UAS</w:t>
            </w:r>
            <w:r w:rsidRPr="00C77C7F">
              <w:rPr>
                <w:rFonts w:cs="Arial"/>
                <w:color w:val="000000"/>
                <w:szCs w:val="24"/>
                <w:lang w:eastAsia="en-IE"/>
              </w:rPr>
              <w:t xml:space="preserve">  </w:t>
            </w:r>
            <w:r>
              <w:rPr>
                <w:rFonts w:cs="Arial"/>
                <w:color w:val="000000"/>
                <w:szCs w:val="24"/>
                <w:lang w:eastAsia="en-IE"/>
              </w:rPr>
              <w:t xml:space="preserve">                                                        </w:t>
            </w:r>
            <w:r w:rsidRPr="003118F5">
              <w:rPr>
                <w:rFonts w:cs="Arial"/>
                <w:b/>
                <w:bCs/>
                <w:color w:val="000000"/>
                <w:szCs w:val="24"/>
                <w:lang w:eastAsia="en-IE"/>
              </w:rPr>
              <w:t>OSO09</w:t>
            </w:r>
          </w:p>
        </w:tc>
      </w:tr>
      <w:tr w:rsidR="00503296" w14:paraId="3C058ADE" w14:textId="77777777" w:rsidTr="00170E4F">
        <w:tc>
          <w:tcPr>
            <w:tcW w:w="9640" w:type="dxa"/>
            <w:shd w:val="clear" w:color="auto" w:fill="B4C6E7" w:themeFill="accent1" w:themeFillTint="66"/>
          </w:tcPr>
          <w:p w14:paraId="7C2895BE"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Remote crew trained and current and able to control the abnormal situation</w:t>
            </w:r>
          </w:p>
        </w:tc>
      </w:tr>
      <w:tr w:rsidR="00503296" w14:paraId="755C82F4" w14:textId="77777777" w:rsidTr="00170E4F">
        <w:tc>
          <w:tcPr>
            <w:tcW w:w="9640" w:type="dxa"/>
          </w:tcPr>
          <w:p w14:paraId="3BAD2F68" w14:textId="77777777" w:rsidR="00503296" w:rsidRDefault="00503296" w:rsidP="00821769">
            <w:pPr>
              <w:pStyle w:val="Heading4"/>
              <w:outlineLvl w:val="3"/>
            </w:pPr>
            <w:r w:rsidRPr="005231C0">
              <w:t>Level of Integrity</w:t>
            </w:r>
            <w:r>
              <w:t>:</w:t>
            </w:r>
          </w:p>
          <w:p w14:paraId="7E006A91" w14:textId="77777777" w:rsidR="00503296" w:rsidRPr="00C77C7F" w:rsidRDefault="00503296" w:rsidP="00821769">
            <w:pPr>
              <w:spacing w:after="9" w:line="287" w:lineRule="auto"/>
              <w:ind w:left="10" w:right="48" w:hanging="10"/>
              <w:rPr>
                <w:rFonts w:cs="Arial"/>
                <w:color w:val="000000"/>
                <w:szCs w:val="24"/>
                <w:lang w:eastAsia="en-IE"/>
              </w:rPr>
            </w:pPr>
            <w:r w:rsidRPr="00C77C7F">
              <w:rPr>
                <w:rFonts w:cs="Arial"/>
                <w:color w:val="000000"/>
                <w:szCs w:val="24"/>
                <w:lang w:eastAsia="en-IE"/>
              </w:rPr>
              <w:t xml:space="preserve">The RPs involved in the operation have competency-based, theoretical, and practical training adequate for the operation covering: </w:t>
            </w:r>
          </w:p>
          <w:p w14:paraId="710528F2" w14:textId="77777777" w:rsidR="00503296" w:rsidRPr="00375B18" w:rsidRDefault="00503296">
            <w:pPr>
              <w:pStyle w:val="ListParagraph"/>
              <w:numPr>
                <w:ilvl w:val="0"/>
                <w:numId w:val="156"/>
              </w:numPr>
              <w:spacing w:after="9" w:line="287" w:lineRule="auto"/>
              <w:ind w:right="48"/>
              <w:rPr>
                <w:lang w:eastAsia="en-IE"/>
              </w:rPr>
            </w:pPr>
            <w:r w:rsidRPr="00375B18">
              <w:rPr>
                <w:lang w:eastAsia="en-IE"/>
              </w:rPr>
              <w:t xml:space="preserve">the UAS regulation. </w:t>
            </w:r>
            <w:r w:rsidRPr="00375B18">
              <w:rPr>
                <w:lang w:eastAsia="en-IE"/>
              </w:rPr>
              <w:tab/>
            </w:r>
            <w:r w:rsidRPr="00375B18">
              <w:rPr>
                <w:lang w:eastAsia="en-IE"/>
              </w:rPr>
              <w:tab/>
            </w:r>
            <w:r>
              <w:rPr>
                <w:lang w:eastAsia="en-IE"/>
              </w:rPr>
              <w:t xml:space="preserve">   </w:t>
            </w:r>
            <w:r w:rsidRPr="00375B18">
              <w:rPr>
                <w:lang w:eastAsia="en-IE"/>
              </w:rPr>
              <w:t>(i) Data Protection</w:t>
            </w:r>
          </w:p>
          <w:p w14:paraId="6E00B7E2" w14:textId="77777777" w:rsidR="00503296" w:rsidRPr="00375B18" w:rsidRDefault="00503296">
            <w:pPr>
              <w:pStyle w:val="ListParagraph"/>
              <w:numPr>
                <w:ilvl w:val="0"/>
                <w:numId w:val="156"/>
              </w:numPr>
              <w:spacing w:after="5" w:line="271" w:lineRule="auto"/>
              <w:jc w:val="both"/>
              <w:rPr>
                <w:lang w:eastAsia="en-IE"/>
              </w:rPr>
            </w:pPr>
            <w:r w:rsidRPr="00375B18">
              <w:rPr>
                <w:lang w:eastAsia="en-IE"/>
              </w:rPr>
              <w:t>airspace operating principles.</w:t>
            </w:r>
            <w:r>
              <w:rPr>
                <w:lang w:eastAsia="en-IE"/>
              </w:rPr>
              <w:tab/>
              <w:t xml:space="preserve">   </w:t>
            </w:r>
            <w:r w:rsidRPr="00375B18">
              <w:rPr>
                <w:lang w:eastAsia="en-IE"/>
              </w:rPr>
              <w:t xml:space="preserve">(j) UAS Performance </w:t>
            </w:r>
          </w:p>
          <w:p w14:paraId="2C9B4F91" w14:textId="77777777" w:rsidR="00503296" w:rsidRPr="00375B18" w:rsidRDefault="00503296">
            <w:pPr>
              <w:pStyle w:val="ListParagraph"/>
              <w:numPr>
                <w:ilvl w:val="0"/>
                <w:numId w:val="156"/>
              </w:numPr>
              <w:spacing w:after="5" w:line="271" w:lineRule="auto"/>
              <w:jc w:val="both"/>
              <w:rPr>
                <w:lang w:eastAsia="en-IE"/>
              </w:rPr>
            </w:pPr>
            <w:r w:rsidRPr="00375B18">
              <w:rPr>
                <w:lang w:eastAsia="en-IE"/>
              </w:rPr>
              <w:t xml:space="preserve">airmanship and aviation </w:t>
            </w:r>
            <w:proofErr w:type="gramStart"/>
            <w:r w:rsidRPr="00375B18">
              <w:rPr>
                <w:lang w:eastAsia="en-IE"/>
              </w:rPr>
              <w:t xml:space="preserve">safety; </w:t>
            </w:r>
            <w:r>
              <w:rPr>
                <w:lang w:eastAsia="en-IE"/>
              </w:rPr>
              <w:t xml:space="preserve">  </w:t>
            </w:r>
            <w:proofErr w:type="gramEnd"/>
            <w:r w:rsidRPr="00375B18">
              <w:rPr>
                <w:lang w:eastAsia="en-IE"/>
              </w:rPr>
              <w:t>(k)Technical &amp; Operational Mitigations for Air risks</w:t>
            </w:r>
          </w:p>
          <w:p w14:paraId="5D4827E5" w14:textId="77777777" w:rsidR="00503296" w:rsidRPr="00375B18" w:rsidRDefault="00503296">
            <w:pPr>
              <w:pStyle w:val="ListParagraph"/>
              <w:numPr>
                <w:ilvl w:val="0"/>
                <w:numId w:val="156"/>
              </w:numPr>
              <w:spacing w:after="8" w:line="271" w:lineRule="auto"/>
              <w:jc w:val="both"/>
              <w:rPr>
                <w:lang w:eastAsia="en-IE"/>
              </w:rPr>
            </w:pPr>
            <w:r w:rsidRPr="00375B18">
              <w:rPr>
                <w:lang w:eastAsia="en-IE"/>
              </w:rPr>
              <w:t xml:space="preserve">human performance limitations. </w:t>
            </w:r>
            <w:r>
              <w:rPr>
                <w:lang w:eastAsia="en-IE"/>
              </w:rPr>
              <w:t xml:space="preserve"> </w:t>
            </w:r>
            <w:r w:rsidRPr="00375B18">
              <w:rPr>
                <w:lang w:eastAsia="en-IE"/>
              </w:rPr>
              <w:t>(l)Technical &amp;Ops Mitigations for Ground risks</w:t>
            </w:r>
          </w:p>
          <w:p w14:paraId="342F5B34" w14:textId="77777777" w:rsidR="00503296" w:rsidRPr="00375B18" w:rsidRDefault="00503296">
            <w:pPr>
              <w:pStyle w:val="ListParagraph"/>
              <w:numPr>
                <w:ilvl w:val="0"/>
                <w:numId w:val="156"/>
              </w:numPr>
              <w:spacing w:after="5" w:line="271" w:lineRule="auto"/>
              <w:jc w:val="both"/>
              <w:rPr>
                <w:lang w:eastAsia="en-IE"/>
              </w:rPr>
            </w:pPr>
            <w:r w:rsidRPr="00375B18">
              <w:rPr>
                <w:lang w:eastAsia="en-IE"/>
              </w:rPr>
              <w:t xml:space="preserve">meteorology. </w:t>
            </w:r>
            <w:r w:rsidRPr="00375B18">
              <w:rPr>
                <w:lang w:eastAsia="en-IE"/>
              </w:rPr>
              <w:tab/>
            </w:r>
            <w:r w:rsidRPr="00375B18">
              <w:rPr>
                <w:lang w:eastAsia="en-IE"/>
              </w:rPr>
              <w:tab/>
            </w:r>
            <w:r w:rsidRPr="00375B18">
              <w:rPr>
                <w:lang w:eastAsia="en-IE"/>
              </w:rPr>
              <w:tab/>
            </w:r>
            <w:r>
              <w:rPr>
                <w:lang w:eastAsia="en-IE"/>
              </w:rPr>
              <w:t xml:space="preserve">   </w:t>
            </w:r>
            <w:r w:rsidRPr="00375B18">
              <w:rPr>
                <w:lang w:eastAsia="en-IE"/>
              </w:rPr>
              <w:t>(m) SORA &amp; PDRA – STS-01</w:t>
            </w:r>
          </w:p>
          <w:p w14:paraId="17CA99A8" w14:textId="77777777" w:rsidR="00503296" w:rsidRPr="00375B18" w:rsidRDefault="00503296">
            <w:pPr>
              <w:pStyle w:val="ListParagraph"/>
              <w:numPr>
                <w:ilvl w:val="0"/>
                <w:numId w:val="156"/>
              </w:numPr>
              <w:spacing w:after="5" w:line="271" w:lineRule="auto"/>
              <w:jc w:val="both"/>
              <w:rPr>
                <w:lang w:eastAsia="en-IE"/>
              </w:rPr>
            </w:pPr>
            <w:r w:rsidRPr="00375B18">
              <w:rPr>
                <w:lang w:eastAsia="en-IE"/>
              </w:rPr>
              <w:t xml:space="preserve">navigation/charts. </w:t>
            </w:r>
          </w:p>
          <w:p w14:paraId="52758B9C" w14:textId="77777777" w:rsidR="00503296" w:rsidRPr="00375B18" w:rsidRDefault="00503296">
            <w:pPr>
              <w:pStyle w:val="ListParagraph"/>
              <w:numPr>
                <w:ilvl w:val="0"/>
                <w:numId w:val="156"/>
              </w:numPr>
              <w:spacing w:after="42" w:line="271" w:lineRule="auto"/>
              <w:jc w:val="both"/>
              <w:rPr>
                <w:lang w:eastAsia="en-IE"/>
              </w:rPr>
            </w:pPr>
            <w:r w:rsidRPr="00375B18">
              <w:rPr>
                <w:lang w:eastAsia="en-IE"/>
              </w:rPr>
              <w:t xml:space="preserve">operating procedures. </w:t>
            </w:r>
          </w:p>
          <w:p w14:paraId="0279C7C0" w14:textId="77777777" w:rsidR="00503296" w:rsidRPr="00375B18" w:rsidRDefault="00503296">
            <w:pPr>
              <w:pStyle w:val="ListParagraph"/>
              <w:numPr>
                <w:ilvl w:val="0"/>
                <w:numId w:val="156"/>
              </w:numPr>
              <w:spacing w:after="42" w:line="271" w:lineRule="auto"/>
              <w:jc w:val="both"/>
              <w:rPr>
                <w:lang w:eastAsia="en-IE"/>
              </w:rPr>
            </w:pPr>
            <w:r w:rsidRPr="00375B18">
              <w:rPr>
                <w:lang w:eastAsia="en-IE"/>
              </w:rPr>
              <w:t>Flight Exam by IAA Examiner</w:t>
            </w:r>
          </w:p>
          <w:p w14:paraId="14F0CFB1" w14:textId="77777777" w:rsidR="00503296" w:rsidRPr="001538C3" w:rsidRDefault="00503296" w:rsidP="00821769">
            <w:pPr>
              <w:pStyle w:val="Default"/>
              <w:jc w:val="both"/>
              <w:rPr>
                <w:sz w:val="20"/>
                <w:szCs w:val="20"/>
              </w:rPr>
            </w:pPr>
            <w:r>
              <w:rPr>
                <w:i/>
                <w:iCs/>
                <w:sz w:val="20"/>
                <w:szCs w:val="20"/>
              </w:rPr>
              <w:t xml:space="preserve">The distinction between a low, a medium and a high level of robustness for this criterion is achieved through the level of assurance </w:t>
            </w:r>
          </w:p>
        </w:tc>
      </w:tr>
      <w:tr w:rsidR="00503296" w14:paraId="480AC821" w14:textId="77777777" w:rsidTr="00170E4F">
        <w:tc>
          <w:tcPr>
            <w:tcW w:w="9640" w:type="dxa"/>
            <w:shd w:val="clear" w:color="auto" w:fill="B4C6E7" w:themeFill="accent1" w:themeFillTint="66"/>
          </w:tcPr>
          <w:p w14:paraId="7918D0AF"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09</w:t>
            </w:r>
            <w:r w:rsidRPr="00C77C7F">
              <w:rPr>
                <w:rFonts w:cs="Arial"/>
                <w:b/>
                <w:color w:val="000000"/>
                <w:szCs w:val="24"/>
                <w:lang w:eastAsia="en-IE"/>
              </w:rPr>
              <w:t xml:space="preserve">: </w:t>
            </w:r>
            <w:r>
              <w:rPr>
                <w:rFonts w:cs="Arial"/>
                <w:b/>
                <w:color w:val="000000"/>
                <w:szCs w:val="24"/>
                <w:lang w:eastAsia="en-IE"/>
              </w:rPr>
              <w:t>High</w:t>
            </w:r>
          </w:p>
        </w:tc>
      </w:tr>
      <w:tr w:rsidR="00503296" w14:paraId="15D8EC02" w14:textId="77777777" w:rsidTr="00170E4F">
        <w:tc>
          <w:tcPr>
            <w:tcW w:w="9640" w:type="dxa"/>
          </w:tcPr>
          <w:p w14:paraId="60AC6BE2"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w:t>
            </w:r>
          </w:p>
          <w:p w14:paraId="51B3AB65" w14:textId="77777777" w:rsidR="00503296" w:rsidRPr="005012EF" w:rsidRDefault="00503296">
            <w:pPr>
              <w:pStyle w:val="ListParagraph"/>
              <w:numPr>
                <w:ilvl w:val="0"/>
                <w:numId w:val="139"/>
              </w:numPr>
              <w:spacing w:after="20" w:line="271" w:lineRule="auto"/>
              <w:jc w:val="both"/>
              <w:rPr>
                <w:lang w:eastAsia="en-IE"/>
              </w:rPr>
            </w:pPr>
            <w:r w:rsidRPr="005012EF">
              <w:rPr>
                <w:lang w:eastAsia="en-IE"/>
              </w:rPr>
              <w:t xml:space="preserve">Point (h) of the items exposed above, is included in the syllabus of the theoretical and practical training of </w:t>
            </w:r>
            <w:r w:rsidRPr="00CD72DB">
              <w:rPr>
                <w:rStyle w:val="PlaceholderText"/>
                <w:rFonts w:eastAsiaTheme="majorEastAsia"/>
              </w:rPr>
              <w:t>[Company]</w:t>
            </w:r>
            <w:r w:rsidRPr="005012EF">
              <w:rPr>
                <w:lang w:eastAsia="en-IE"/>
              </w:rPr>
              <w:t xml:space="preserve">, see </w:t>
            </w:r>
            <w:hyperlink w:anchor="_2.6_Training_of" w:history="1">
              <w:r w:rsidRPr="00006222">
                <w:rPr>
                  <w:rStyle w:val="Hyperlink"/>
                  <w:lang w:eastAsia="en-IE"/>
                </w:rPr>
                <w:t>Section 2.6</w:t>
              </w:r>
            </w:hyperlink>
            <w:r w:rsidRPr="005012EF">
              <w:rPr>
                <w:lang w:eastAsia="en-IE"/>
              </w:rPr>
              <w:t xml:space="preserve">. </w:t>
            </w:r>
          </w:p>
          <w:p w14:paraId="74C329EA" w14:textId="77777777" w:rsidR="00503296" w:rsidRPr="005012EF" w:rsidRDefault="00503296">
            <w:pPr>
              <w:pStyle w:val="ListParagraph"/>
              <w:numPr>
                <w:ilvl w:val="0"/>
                <w:numId w:val="139"/>
              </w:numPr>
              <w:spacing w:after="20" w:line="271" w:lineRule="auto"/>
              <w:jc w:val="both"/>
              <w:rPr>
                <w:lang w:eastAsia="en-IE"/>
              </w:rPr>
            </w:pPr>
            <w:r w:rsidRPr="005012EF">
              <w:rPr>
                <w:lang w:eastAsia="en-IE"/>
              </w:rPr>
              <w:t xml:space="preserve">The training syllabus of </w:t>
            </w:r>
            <w:r w:rsidRPr="00CD72DB">
              <w:rPr>
                <w:rStyle w:val="PlaceholderText"/>
                <w:rFonts w:eastAsiaTheme="majorEastAsia"/>
              </w:rPr>
              <w:t>[Company]</w:t>
            </w:r>
            <w:r w:rsidRPr="005012EF">
              <w:rPr>
                <w:lang w:eastAsia="en-IE"/>
              </w:rPr>
              <w:t xml:space="preserve"> and the crew competencies are verified by a competent third party, Survey Drones Ireland who are a Recognised Entity (DUTO)  </w:t>
            </w:r>
          </w:p>
          <w:p w14:paraId="7E2BE93E" w14:textId="77777777" w:rsidR="00503296" w:rsidRPr="0046398B" w:rsidRDefault="00503296">
            <w:pPr>
              <w:pStyle w:val="ListParagraph"/>
              <w:numPr>
                <w:ilvl w:val="0"/>
                <w:numId w:val="139"/>
              </w:numPr>
              <w:spacing w:after="20" w:line="271" w:lineRule="auto"/>
              <w:jc w:val="both"/>
              <w:rPr>
                <w:lang w:eastAsia="en-IE"/>
              </w:rPr>
            </w:pPr>
            <w:r w:rsidRPr="005012EF">
              <w:rPr>
                <w:lang w:eastAsia="en-IE"/>
              </w:rPr>
              <w:t>Points (a) through (</w:t>
            </w:r>
            <w:r>
              <w:rPr>
                <w:lang w:eastAsia="en-IE"/>
              </w:rPr>
              <w:t>m</w:t>
            </w:r>
            <w:r w:rsidRPr="005012EF">
              <w:rPr>
                <w:lang w:eastAsia="en-IE"/>
              </w:rPr>
              <w:t xml:space="preserve">) are covered in the syllabus of a certified </w:t>
            </w:r>
            <w:r>
              <w:rPr>
                <w:lang w:eastAsia="en-IE"/>
              </w:rPr>
              <w:t xml:space="preserve">ground and </w:t>
            </w:r>
            <w:r w:rsidRPr="005012EF">
              <w:rPr>
                <w:lang w:eastAsia="en-IE"/>
              </w:rPr>
              <w:t xml:space="preserve">flight </w:t>
            </w:r>
            <w:r>
              <w:rPr>
                <w:lang w:eastAsia="en-IE"/>
              </w:rPr>
              <w:t>training</w:t>
            </w:r>
            <w:r w:rsidRPr="005012EF">
              <w:rPr>
                <w:lang w:eastAsia="en-IE"/>
              </w:rPr>
              <w:t xml:space="preserve"> where the pilots obtain their Remote Pilot Licence. </w:t>
            </w:r>
          </w:p>
          <w:p w14:paraId="759FFDCF" w14:textId="77777777" w:rsidR="00503296" w:rsidRPr="0008790F" w:rsidRDefault="00503296" w:rsidP="00821769">
            <w:pPr>
              <w:spacing w:line="271" w:lineRule="auto"/>
              <w:rPr>
                <w:rFonts w:cs="Arial"/>
                <w:szCs w:val="24"/>
                <w:lang w:eastAsia="en-IE"/>
              </w:rPr>
            </w:pPr>
            <w:r w:rsidRPr="00280B8A">
              <w:rPr>
                <w:lang w:eastAsia="en-IE"/>
              </w:rPr>
              <w:t>Based on the above:</w:t>
            </w:r>
          </w:p>
        </w:tc>
      </w:tr>
      <w:tr w:rsidR="00503296" w14:paraId="3E386A1D" w14:textId="77777777" w:rsidTr="00170E4F">
        <w:tc>
          <w:tcPr>
            <w:tcW w:w="9640" w:type="dxa"/>
            <w:shd w:val="clear" w:color="auto" w:fill="B4C6E7" w:themeFill="accent1" w:themeFillTint="66"/>
          </w:tcPr>
          <w:p w14:paraId="3DE2BB4E"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09</w:t>
            </w:r>
            <w:r w:rsidRPr="00304450">
              <w:rPr>
                <w:rFonts w:cs="Arial"/>
                <w:b/>
                <w:bCs/>
                <w:color w:val="000000"/>
                <w:szCs w:val="24"/>
                <w:lang w:eastAsia="en-IE"/>
              </w:rPr>
              <w:t xml:space="preserve">: </w:t>
            </w:r>
            <w:r>
              <w:rPr>
                <w:rFonts w:cs="Arial"/>
                <w:b/>
                <w:bCs/>
                <w:color w:val="000000"/>
                <w:szCs w:val="24"/>
                <w:lang w:eastAsia="en-IE"/>
              </w:rPr>
              <w:t>High</w:t>
            </w:r>
          </w:p>
        </w:tc>
      </w:tr>
      <w:tr w:rsidR="00503296" w14:paraId="15EBC62F" w14:textId="77777777" w:rsidTr="00170E4F">
        <w:tc>
          <w:tcPr>
            <w:tcW w:w="9640" w:type="dxa"/>
          </w:tcPr>
          <w:p w14:paraId="154BBF04" w14:textId="77777777" w:rsidR="00503296" w:rsidRDefault="00503296" w:rsidP="00821769">
            <w:pPr>
              <w:rPr>
                <w:lang w:eastAsia="en-IE"/>
              </w:rPr>
            </w:pPr>
          </w:p>
        </w:tc>
      </w:tr>
      <w:tr w:rsidR="00503296" w14:paraId="65073E44" w14:textId="77777777" w:rsidTr="00170E4F">
        <w:tc>
          <w:tcPr>
            <w:tcW w:w="9640" w:type="dxa"/>
            <w:shd w:val="clear" w:color="auto" w:fill="B4C6E7" w:themeFill="accent1" w:themeFillTint="66"/>
          </w:tcPr>
          <w:p w14:paraId="111EC8BA" w14:textId="77777777" w:rsidR="00503296" w:rsidRPr="00304450" w:rsidRDefault="00503296" w:rsidP="00821769">
            <w:pPr>
              <w:rPr>
                <w:b/>
                <w:bCs/>
                <w:lang w:eastAsia="en-IE"/>
              </w:rPr>
            </w:pPr>
            <w:r w:rsidRPr="00304450">
              <w:rPr>
                <w:rFonts w:cs="Arial"/>
                <w:b/>
                <w:bCs/>
                <w:color w:val="000000"/>
                <w:szCs w:val="24"/>
                <w:lang w:eastAsia="en-IE"/>
              </w:rPr>
              <w:lastRenderedPageBreak/>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OSO09 </w:t>
            </w:r>
            <w:r w:rsidRPr="00304450">
              <w:rPr>
                <w:rFonts w:cs="Arial"/>
                <w:b/>
                <w:bCs/>
                <w:color w:val="000000"/>
                <w:szCs w:val="24"/>
                <w:lang w:eastAsia="en-IE"/>
              </w:rPr>
              <w:t>is</w:t>
            </w:r>
            <w:r>
              <w:rPr>
                <w:rFonts w:cs="Arial"/>
                <w:b/>
                <w:bCs/>
                <w:color w:val="000000"/>
                <w:szCs w:val="24"/>
                <w:lang w:eastAsia="en-IE"/>
              </w:rPr>
              <w:t>: High</w:t>
            </w:r>
          </w:p>
        </w:tc>
      </w:tr>
    </w:tbl>
    <w:p w14:paraId="61ECA778" w14:textId="77777777" w:rsidR="00503296" w:rsidRPr="00C77C7F" w:rsidRDefault="00503296" w:rsidP="00503296">
      <w:pPr>
        <w:spacing w:after="56"/>
        <w:ind w:right="47"/>
        <w:rPr>
          <w:rFonts w:cs="Arial"/>
          <w:color w:val="000000"/>
          <w:lang w:eastAsia="en-IE"/>
        </w:rPr>
      </w:pPr>
    </w:p>
    <w:p w14:paraId="4EE18E98" w14:textId="77777777" w:rsidR="00503296" w:rsidRPr="003118F5" w:rsidRDefault="00503296" w:rsidP="00503296">
      <w:pPr>
        <w:pStyle w:val="Heading4"/>
        <w:rPr>
          <w:lang w:eastAsia="en-IE"/>
        </w:rPr>
      </w:pPr>
      <w:bookmarkStart w:id="176" w:name="_3.4.5.9.10_OSO10"/>
      <w:bookmarkEnd w:id="176"/>
      <w:r>
        <w:rPr>
          <w:lang w:eastAsia="en-IE"/>
        </w:rPr>
        <w:t>3.4.6</w:t>
      </w:r>
      <w:r w:rsidRPr="00C77C7F">
        <w:rPr>
          <w:lang w:eastAsia="en-IE"/>
        </w:rPr>
        <w:t xml:space="preserve">.10 </w:t>
      </w:r>
      <w:r w:rsidRPr="003118F5">
        <w:t>OSO10</w:t>
      </w:r>
      <w:r w:rsidRPr="00C77C7F">
        <w:rPr>
          <w:lang w:eastAsia="en-IE"/>
        </w:rPr>
        <w:t xml:space="preserve"> </w:t>
      </w:r>
      <w:r w:rsidRPr="00C77C7F">
        <w:rPr>
          <w:rFonts w:cs="Arial"/>
          <w:b/>
          <w:color w:val="000000"/>
          <w:szCs w:val="24"/>
          <w:lang w:eastAsia="en-IE"/>
        </w:rPr>
        <w:t xml:space="preserve"> </w:t>
      </w:r>
    </w:p>
    <w:tbl>
      <w:tblPr>
        <w:tblStyle w:val="TableGrid"/>
        <w:tblW w:w="9640" w:type="dxa"/>
        <w:tblInd w:w="-289" w:type="dxa"/>
        <w:tblLook w:val="04A0" w:firstRow="1" w:lastRow="0" w:firstColumn="1" w:lastColumn="0" w:noHBand="0" w:noVBand="1"/>
      </w:tblPr>
      <w:tblGrid>
        <w:gridCol w:w="9640"/>
      </w:tblGrid>
      <w:tr w:rsidR="00503296" w14:paraId="2881845D" w14:textId="77777777" w:rsidTr="00170E4F">
        <w:tc>
          <w:tcPr>
            <w:tcW w:w="9640" w:type="dxa"/>
            <w:shd w:val="clear" w:color="auto" w:fill="B4C6E7" w:themeFill="accent1" w:themeFillTint="66"/>
          </w:tcPr>
          <w:p w14:paraId="3E283B8E" w14:textId="327BF095" w:rsidR="00503296" w:rsidRPr="001B74F2" w:rsidRDefault="00503296" w:rsidP="00821769">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37315D">
              <w:rPr>
                <w:rFonts w:cs="Arial"/>
                <w:b/>
                <w:bCs/>
                <w:color w:val="000000"/>
                <w:szCs w:val="24"/>
                <w:lang w:eastAsia="en-IE"/>
              </w:rPr>
              <w:t>Technical issue with the UAS</w:t>
            </w:r>
            <w:r w:rsidRPr="00C77C7F">
              <w:rPr>
                <w:rFonts w:cs="Arial"/>
                <w:color w:val="000000"/>
                <w:szCs w:val="24"/>
                <w:lang w:eastAsia="en-IE"/>
              </w:rPr>
              <w:t xml:space="preserve">  </w:t>
            </w:r>
            <w:r>
              <w:rPr>
                <w:rFonts w:cs="Arial"/>
                <w:color w:val="000000"/>
                <w:szCs w:val="24"/>
                <w:lang w:eastAsia="en-IE"/>
              </w:rPr>
              <w:t xml:space="preserve">                                                   </w:t>
            </w:r>
            <w:r w:rsidRPr="003118F5">
              <w:rPr>
                <w:rFonts w:cs="Arial"/>
                <w:b/>
                <w:bCs/>
                <w:color w:val="000000"/>
                <w:szCs w:val="24"/>
                <w:lang w:eastAsia="en-IE"/>
              </w:rPr>
              <w:t>OSO10</w:t>
            </w:r>
          </w:p>
        </w:tc>
      </w:tr>
      <w:tr w:rsidR="00503296" w14:paraId="5339D30F" w14:textId="77777777" w:rsidTr="00170E4F">
        <w:tc>
          <w:tcPr>
            <w:tcW w:w="9640" w:type="dxa"/>
            <w:shd w:val="clear" w:color="auto" w:fill="B4C6E7" w:themeFill="accent1" w:themeFillTint="66"/>
          </w:tcPr>
          <w:p w14:paraId="0BBFAC18"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Safe recovery from a technical issue</w:t>
            </w:r>
          </w:p>
        </w:tc>
      </w:tr>
      <w:tr w:rsidR="00503296" w14:paraId="5673ABEE" w14:textId="77777777" w:rsidTr="00170E4F">
        <w:tc>
          <w:tcPr>
            <w:tcW w:w="9640" w:type="dxa"/>
          </w:tcPr>
          <w:p w14:paraId="6C62C515" w14:textId="77777777" w:rsidR="00503296" w:rsidRDefault="00503296" w:rsidP="00821769">
            <w:pPr>
              <w:pStyle w:val="Heading4"/>
              <w:outlineLvl w:val="3"/>
            </w:pPr>
            <w:r w:rsidRPr="005231C0">
              <w:t>Level of Integrity</w:t>
            </w:r>
            <w:r>
              <w:t>:</w:t>
            </w:r>
          </w:p>
          <w:p w14:paraId="242FA048" w14:textId="77777777" w:rsidR="00503296" w:rsidRPr="005012EF" w:rsidRDefault="00503296">
            <w:pPr>
              <w:pStyle w:val="ListParagraph"/>
              <w:numPr>
                <w:ilvl w:val="0"/>
                <w:numId w:val="140"/>
              </w:numPr>
              <w:spacing w:after="18" w:line="271" w:lineRule="auto"/>
              <w:jc w:val="both"/>
              <w:rPr>
                <w:lang w:eastAsia="en-IE"/>
              </w:rPr>
            </w:pPr>
            <w:r w:rsidRPr="005012EF">
              <w:rPr>
                <w:lang w:eastAsia="en-IE"/>
              </w:rPr>
              <w:t xml:space="preserve">It cannot be expected that when operating overpopulated areas or assemblies of people a fatality will not occur from any probable failure of the UAS or any external system supporting the operation, however: </w:t>
            </w:r>
          </w:p>
          <w:p w14:paraId="5224A220" w14:textId="77777777" w:rsidR="00503296" w:rsidRPr="005012EF" w:rsidRDefault="00503296">
            <w:pPr>
              <w:pStyle w:val="ListParagraph"/>
              <w:numPr>
                <w:ilvl w:val="0"/>
                <w:numId w:val="140"/>
              </w:numPr>
              <w:spacing w:after="18" w:line="271" w:lineRule="auto"/>
              <w:jc w:val="both"/>
              <w:rPr>
                <w:lang w:eastAsia="en-IE"/>
              </w:rPr>
            </w:pPr>
            <w:r w:rsidRPr="005012EF">
              <w:rPr>
                <w:lang w:eastAsia="en-IE"/>
              </w:rPr>
              <w:t xml:space="preserve">the operation does take place </w:t>
            </w:r>
            <w:proofErr w:type="gramStart"/>
            <w:r w:rsidRPr="005012EF">
              <w:rPr>
                <w:lang w:eastAsia="en-IE"/>
              </w:rPr>
              <w:t>over</w:t>
            </w:r>
            <w:r>
              <w:rPr>
                <w:lang w:eastAsia="en-IE"/>
              </w:rPr>
              <w:t xml:space="preserve"> </w:t>
            </w:r>
            <w:r w:rsidRPr="005012EF">
              <w:rPr>
                <w:lang w:eastAsia="en-IE"/>
              </w:rPr>
              <w:t>populated</w:t>
            </w:r>
            <w:proofErr w:type="gramEnd"/>
            <w:r w:rsidRPr="005012EF">
              <w:rPr>
                <w:lang w:eastAsia="en-IE"/>
              </w:rPr>
              <w:t xml:space="preserve"> areas but not over assemblies of people, and As shown in </w:t>
            </w:r>
            <w:hyperlink w:anchor="_3.Concept_of_Operations:" w:history="1">
              <w:r w:rsidRPr="00A84065">
                <w:rPr>
                  <w:rStyle w:val="Hyperlink"/>
                  <w:lang w:eastAsia="en-IE"/>
                </w:rPr>
                <w:t>Section 3</w:t>
              </w:r>
            </w:hyperlink>
            <w:r w:rsidRPr="005012EF">
              <w:rPr>
                <w:lang w:eastAsia="en-IE"/>
              </w:rPr>
              <w:t>, even under the event of crash the chances of single fatalities are low and the risk is acceptable.</w:t>
            </w:r>
          </w:p>
          <w:p w14:paraId="626C99C3" w14:textId="77777777" w:rsidR="00503296" w:rsidRPr="005012EF" w:rsidRDefault="00503296">
            <w:pPr>
              <w:pStyle w:val="ListParagraph"/>
              <w:numPr>
                <w:ilvl w:val="0"/>
                <w:numId w:val="140"/>
              </w:numPr>
              <w:spacing w:after="18" w:line="271" w:lineRule="auto"/>
              <w:jc w:val="both"/>
              <w:rPr>
                <w:lang w:eastAsia="en-IE"/>
              </w:rPr>
            </w:pPr>
            <w:r w:rsidRPr="005012EF">
              <w:rPr>
                <w:lang w:eastAsia="en-IE"/>
              </w:rPr>
              <w:t xml:space="preserve">All pilots are trained to select ELZ on all missions at the Flight Planning stage, they will also Identify them when on site, &amp; continuously update them as the Drone moves through its flight mission. </w:t>
            </w:r>
          </w:p>
          <w:p w14:paraId="7B53BC81" w14:textId="77777777" w:rsidR="00503296" w:rsidRPr="00A84065" w:rsidRDefault="00503296">
            <w:pPr>
              <w:pStyle w:val="ListParagraph"/>
              <w:numPr>
                <w:ilvl w:val="0"/>
                <w:numId w:val="140"/>
              </w:numPr>
              <w:spacing w:after="18" w:line="271" w:lineRule="auto"/>
              <w:jc w:val="both"/>
              <w:rPr>
                <w:lang w:eastAsia="en-IE"/>
              </w:rPr>
            </w:pPr>
            <w:r w:rsidRPr="005012EF">
              <w:rPr>
                <w:lang w:eastAsia="en-IE"/>
              </w:rPr>
              <w:t>All Pilots are trained on Emergency procedures and have a course completion certificate   to state this. This training is part of the Internal Flight Training course.</w:t>
            </w:r>
            <w:r>
              <w:rPr>
                <w:lang w:eastAsia="en-IE"/>
              </w:rPr>
              <w:t xml:space="preserve"> </w:t>
            </w:r>
            <w:r w:rsidRPr="00280B8A">
              <w:rPr>
                <w:lang w:eastAsia="en-IE"/>
              </w:rPr>
              <w:t>Based on the above:</w:t>
            </w:r>
          </w:p>
        </w:tc>
      </w:tr>
      <w:tr w:rsidR="00503296" w14:paraId="0B188A5F" w14:textId="77777777" w:rsidTr="00170E4F">
        <w:tc>
          <w:tcPr>
            <w:tcW w:w="9640" w:type="dxa"/>
            <w:shd w:val="clear" w:color="auto" w:fill="B4C6E7" w:themeFill="accent1" w:themeFillTint="66"/>
          </w:tcPr>
          <w:p w14:paraId="2E97A819"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10</w:t>
            </w:r>
            <w:r w:rsidRPr="00C77C7F">
              <w:rPr>
                <w:rFonts w:cs="Arial"/>
                <w:b/>
                <w:color w:val="000000"/>
                <w:szCs w:val="24"/>
                <w:lang w:eastAsia="en-IE"/>
              </w:rPr>
              <w:t xml:space="preserve">: </w:t>
            </w:r>
            <w:r>
              <w:rPr>
                <w:rFonts w:cs="Arial"/>
                <w:b/>
                <w:color w:val="000000"/>
                <w:szCs w:val="24"/>
                <w:lang w:eastAsia="en-IE"/>
              </w:rPr>
              <w:t>Low</w:t>
            </w:r>
          </w:p>
        </w:tc>
      </w:tr>
      <w:tr w:rsidR="00503296" w14:paraId="658194A6" w14:textId="77777777" w:rsidTr="00170E4F">
        <w:tc>
          <w:tcPr>
            <w:tcW w:w="9640" w:type="dxa"/>
          </w:tcPr>
          <w:p w14:paraId="47811655"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w:t>
            </w:r>
          </w:p>
          <w:p w14:paraId="3E42A115" w14:textId="77777777" w:rsidR="00503296" w:rsidRPr="005012EF" w:rsidRDefault="00503296">
            <w:pPr>
              <w:pStyle w:val="ListParagraph"/>
              <w:numPr>
                <w:ilvl w:val="0"/>
                <w:numId w:val="141"/>
              </w:numPr>
              <w:spacing w:line="271" w:lineRule="auto"/>
              <w:jc w:val="both"/>
              <w:rPr>
                <w:lang w:eastAsia="en-IE"/>
              </w:rPr>
            </w:pPr>
            <w:r w:rsidRPr="005012EF">
              <w:rPr>
                <w:lang w:eastAsia="en-IE"/>
              </w:rPr>
              <w:t xml:space="preserve">The </w:t>
            </w:r>
            <w:r>
              <w:rPr>
                <w:lang w:eastAsia="en-IE"/>
              </w:rPr>
              <w:t>design and installation features met and satisfy the low integrity criterion.</w:t>
            </w:r>
          </w:p>
          <w:p w14:paraId="1D2A732E" w14:textId="77777777" w:rsidR="00503296" w:rsidRPr="004C4F38" w:rsidRDefault="00503296">
            <w:pPr>
              <w:pStyle w:val="ListParagraph"/>
              <w:numPr>
                <w:ilvl w:val="0"/>
                <w:numId w:val="141"/>
              </w:numPr>
              <w:spacing w:line="271" w:lineRule="auto"/>
              <w:jc w:val="both"/>
              <w:rPr>
                <w:lang w:eastAsia="en-IE"/>
              </w:rPr>
            </w:pPr>
            <w:r w:rsidRPr="005012EF">
              <w:rPr>
                <w:lang w:eastAsia="en-IE"/>
              </w:rPr>
              <w:t xml:space="preserve">Risks to the CONOPs are considered: e.g., weather limitations. </w:t>
            </w:r>
          </w:p>
          <w:p w14:paraId="0091694E" w14:textId="77777777" w:rsidR="00503296" w:rsidRPr="0008790F" w:rsidRDefault="00503296" w:rsidP="00821769">
            <w:pPr>
              <w:spacing w:line="271" w:lineRule="auto"/>
              <w:rPr>
                <w:rFonts w:cs="Arial"/>
                <w:szCs w:val="24"/>
                <w:lang w:eastAsia="en-IE"/>
              </w:rPr>
            </w:pPr>
            <w:r w:rsidRPr="00280B8A">
              <w:rPr>
                <w:lang w:eastAsia="en-IE"/>
              </w:rPr>
              <w:t>Based on the above:</w:t>
            </w:r>
          </w:p>
        </w:tc>
      </w:tr>
      <w:tr w:rsidR="00503296" w14:paraId="5D2FEE60" w14:textId="77777777" w:rsidTr="00170E4F">
        <w:tc>
          <w:tcPr>
            <w:tcW w:w="9640" w:type="dxa"/>
            <w:shd w:val="clear" w:color="auto" w:fill="B4C6E7" w:themeFill="accent1" w:themeFillTint="66"/>
          </w:tcPr>
          <w:p w14:paraId="373090CE"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10</w:t>
            </w:r>
            <w:r w:rsidRPr="00304450">
              <w:rPr>
                <w:rFonts w:cs="Arial"/>
                <w:b/>
                <w:bCs/>
                <w:color w:val="000000"/>
                <w:szCs w:val="24"/>
                <w:lang w:eastAsia="en-IE"/>
              </w:rPr>
              <w:t xml:space="preserve">: </w:t>
            </w:r>
            <w:r>
              <w:rPr>
                <w:rFonts w:cs="Arial"/>
                <w:b/>
                <w:bCs/>
                <w:color w:val="000000"/>
                <w:szCs w:val="24"/>
                <w:lang w:eastAsia="en-IE"/>
              </w:rPr>
              <w:t>Low</w:t>
            </w:r>
          </w:p>
        </w:tc>
      </w:tr>
      <w:tr w:rsidR="00503296" w14:paraId="1E7AE616" w14:textId="77777777" w:rsidTr="00170E4F">
        <w:tc>
          <w:tcPr>
            <w:tcW w:w="9640" w:type="dxa"/>
          </w:tcPr>
          <w:p w14:paraId="12D8B3EA" w14:textId="77777777" w:rsidR="00503296" w:rsidRDefault="00503296" w:rsidP="00821769">
            <w:pPr>
              <w:rPr>
                <w:lang w:eastAsia="en-IE"/>
              </w:rPr>
            </w:pPr>
          </w:p>
        </w:tc>
      </w:tr>
      <w:tr w:rsidR="00503296" w14:paraId="15A1B46C" w14:textId="77777777" w:rsidTr="00170E4F">
        <w:tc>
          <w:tcPr>
            <w:tcW w:w="9640" w:type="dxa"/>
            <w:shd w:val="clear" w:color="auto" w:fill="B4C6E7" w:themeFill="accent1" w:themeFillTint="66"/>
          </w:tcPr>
          <w:p w14:paraId="6BD997CE"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OSO10 </w:t>
            </w:r>
            <w:r w:rsidRPr="00304450">
              <w:rPr>
                <w:rFonts w:cs="Arial"/>
                <w:b/>
                <w:bCs/>
                <w:color w:val="000000"/>
                <w:szCs w:val="24"/>
                <w:lang w:eastAsia="en-IE"/>
              </w:rPr>
              <w:t>is</w:t>
            </w:r>
            <w:r>
              <w:rPr>
                <w:rFonts w:cs="Arial"/>
                <w:b/>
                <w:bCs/>
                <w:color w:val="000000"/>
                <w:szCs w:val="24"/>
                <w:lang w:eastAsia="en-IE"/>
              </w:rPr>
              <w:t>: Low</w:t>
            </w:r>
          </w:p>
        </w:tc>
      </w:tr>
    </w:tbl>
    <w:p w14:paraId="77934D00" w14:textId="77777777" w:rsidR="00503296" w:rsidRPr="00C77C7F" w:rsidRDefault="00503296" w:rsidP="00503296">
      <w:pPr>
        <w:spacing w:after="56"/>
        <w:ind w:right="47"/>
        <w:rPr>
          <w:rFonts w:cs="Arial"/>
          <w:color w:val="000000"/>
          <w:szCs w:val="24"/>
          <w:lang w:eastAsia="en-IE"/>
        </w:rPr>
      </w:pPr>
    </w:p>
    <w:p w14:paraId="68FDFAEC" w14:textId="77777777" w:rsidR="00503296" w:rsidRPr="00697FB8" w:rsidRDefault="00503296" w:rsidP="00503296">
      <w:pPr>
        <w:pStyle w:val="Heading4"/>
      </w:pPr>
      <w:r w:rsidRPr="00697FB8">
        <w:t>3.4.</w:t>
      </w:r>
      <w:r>
        <w:t>6</w:t>
      </w:r>
      <w:r w:rsidRPr="00697FB8">
        <w:t xml:space="preserve">.11. </w:t>
      </w:r>
      <w:r w:rsidRPr="003118F5">
        <w:t>OSO11</w:t>
      </w:r>
      <w:r w:rsidRPr="00697FB8">
        <w:t xml:space="preserve"> </w:t>
      </w:r>
    </w:p>
    <w:p w14:paraId="72902EBC" w14:textId="77777777" w:rsidR="00503296" w:rsidRPr="00C77C7F" w:rsidRDefault="00503296" w:rsidP="00503296">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C77C7F">
        <w:rPr>
          <w:rFonts w:cs="Arial"/>
          <w:b/>
          <w:color w:val="000000"/>
          <w:szCs w:val="24"/>
          <w:lang w:eastAsia="en-IE"/>
        </w:rPr>
        <w:t>Deterioration of external systems supporting UAS operations</w:t>
      </w:r>
      <w:r w:rsidRPr="00C77C7F">
        <w:rPr>
          <w:rFonts w:cs="Arial"/>
          <w:color w:val="000000"/>
          <w:szCs w:val="24"/>
          <w:lang w:eastAsia="en-IE"/>
        </w:rPr>
        <w:t xml:space="preserve"> </w:t>
      </w:r>
    </w:p>
    <w:p w14:paraId="205DDDEE" w14:textId="77777777" w:rsidR="00503296" w:rsidRPr="00695639" w:rsidRDefault="00503296" w:rsidP="00503296">
      <w:pPr>
        <w:spacing w:after="44" w:line="269" w:lineRule="auto"/>
        <w:ind w:left="-5" w:hanging="10"/>
        <w:rPr>
          <w:rFonts w:cs="Arial"/>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 xml:space="preserve">Procedures are in-place to handle the deterioration of external systems supporting UAS operations </w:t>
      </w:r>
    </w:p>
    <w:p w14:paraId="4C17C236" w14:textId="77777777" w:rsidR="00503296" w:rsidRPr="00695639" w:rsidRDefault="00000000" w:rsidP="00503296">
      <w:pPr>
        <w:spacing w:after="42" w:line="271" w:lineRule="auto"/>
        <w:ind w:left="-5" w:hanging="10"/>
        <w:rPr>
          <w:rFonts w:cs="Arial"/>
          <w:color w:val="000000"/>
          <w:szCs w:val="24"/>
          <w:lang w:eastAsia="en-IE"/>
        </w:rPr>
      </w:pPr>
      <w:hyperlink w:anchor="_3.4.5.8_OSO08" w:history="1">
        <w:r w:rsidR="00503296" w:rsidRPr="00695639">
          <w:rPr>
            <w:rStyle w:val="Hyperlink"/>
            <w:rFonts w:cs="Arial"/>
            <w:szCs w:val="24"/>
            <w:lang w:eastAsia="en-IE"/>
          </w:rPr>
          <w:t>Covered with OSO08</w:t>
        </w:r>
      </w:hyperlink>
      <w:r w:rsidR="00503296" w:rsidRPr="00695639">
        <w:rPr>
          <w:rFonts w:cs="Arial"/>
          <w:color w:val="000000"/>
          <w:szCs w:val="24"/>
          <w:lang w:eastAsia="en-IE"/>
        </w:rPr>
        <w:t xml:space="preserve">. </w:t>
      </w:r>
    </w:p>
    <w:p w14:paraId="468267C9" w14:textId="77777777" w:rsidR="00503296" w:rsidRPr="00B30745" w:rsidRDefault="00503296" w:rsidP="00503296">
      <w:pPr>
        <w:spacing w:after="74"/>
        <w:rPr>
          <w:rFonts w:cs="Arial"/>
          <w:color w:val="000000"/>
          <w:sz w:val="16"/>
          <w:szCs w:val="16"/>
          <w:lang w:eastAsia="en-IE"/>
        </w:rPr>
      </w:pPr>
      <w:r w:rsidRPr="00C77C7F">
        <w:rPr>
          <w:rFonts w:cs="Arial"/>
          <w:color w:val="000000"/>
          <w:lang w:eastAsia="en-IE"/>
        </w:rPr>
        <w:t xml:space="preserve"> </w:t>
      </w:r>
    </w:p>
    <w:p w14:paraId="13D45F84" w14:textId="77777777" w:rsidR="00503296" w:rsidRPr="00006222" w:rsidRDefault="00503296" w:rsidP="00503296">
      <w:pPr>
        <w:pStyle w:val="Heading4"/>
      </w:pPr>
      <w:r w:rsidRPr="00006222">
        <w:t>3.4.</w:t>
      </w:r>
      <w:r>
        <w:t>6</w:t>
      </w:r>
      <w:r w:rsidRPr="00006222">
        <w:t xml:space="preserve">.12 OSO12 </w:t>
      </w:r>
    </w:p>
    <w:p w14:paraId="55610818" w14:textId="77777777" w:rsidR="00503296" w:rsidRPr="00C77C7F" w:rsidRDefault="00503296" w:rsidP="00503296">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C77C7F">
        <w:rPr>
          <w:rFonts w:cs="Arial"/>
          <w:b/>
          <w:color w:val="000000"/>
          <w:szCs w:val="24"/>
          <w:lang w:eastAsia="en-IE"/>
        </w:rPr>
        <w:t>Deterioration of external systems supporting UAS operations</w:t>
      </w:r>
      <w:r w:rsidRPr="00C77C7F">
        <w:rPr>
          <w:rFonts w:cs="Arial"/>
          <w:color w:val="000000"/>
          <w:szCs w:val="24"/>
          <w:lang w:eastAsia="en-IE"/>
        </w:rPr>
        <w:t xml:space="preserve"> </w:t>
      </w:r>
    </w:p>
    <w:p w14:paraId="068062F4" w14:textId="77777777" w:rsidR="00503296" w:rsidRPr="00C77C7F" w:rsidRDefault="00503296" w:rsidP="00503296">
      <w:pPr>
        <w:spacing w:after="44" w:line="269" w:lineRule="auto"/>
        <w:ind w:left="-5" w:hanging="10"/>
        <w:rPr>
          <w:rFonts w:cs="Arial"/>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 xml:space="preserve">The UAS is designed to manage the deterioration of external systems supporting UAS operations </w:t>
      </w:r>
    </w:p>
    <w:p w14:paraId="0660E324" w14:textId="77777777" w:rsidR="00503296" w:rsidRPr="00C77C7F" w:rsidRDefault="00000000" w:rsidP="00503296">
      <w:pPr>
        <w:spacing w:after="42" w:line="271" w:lineRule="auto"/>
        <w:ind w:left="-5" w:hanging="10"/>
        <w:rPr>
          <w:rFonts w:cs="Arial"/>
          <w:color w:val="000000"/>
          <w:szCs w:val="24"/>
          <w:lang w:eastAsia="en-IE"/>
        </w:rPr>
      </w:pPr>
      <w:hyperlink w:anchor="_3.4.5.9.10_OSO10" w:history="1">
        <w:r w:rsidR="00503296" w:rsidRPr="00695639">
          <w:rPr>
            <w:rStyle w:val="Hyperlink"/>
            <w:rFonts w:cs="Arial"/>
            <w:szCs w:val="24"/>
            <w:lang w:eastAsia="en-IE"/>
          </w:rPr>
          <w:t>Covered with OSO10</w:t>
        </w:r>
      </w:hyperlink>
      <w:r w:rsidR="00503296" w:rsidRPr="00C77C7F">
        <w:rPr>
          <w:rFonts w:cs="Arial"/>
          <w:color w:val="000000"/>
          <w:szCs w:val="24"/>
          <w:lang w:eastAsia="en-IE"/>
        </w:rPr>
        <w:t xml:space="preserve">. </w:t>
      </w:r>
    </w:p>
    <w:p w14:paraId="4DF68DE8" w14:textId="3168F304" w:rsidR="00503296" w:rsidRDefault="00503296" w:rsidP="00503296">
      <w:pPr>
        <w:spacing w:after="71"/>
        <w:rPr>
          <w:rFonts w:cs="Arial"/>
          <w:color w:val="000000"/>
          <w:lang w:eastAsia="en-IE"/>
        </w:rPr>
      </w:pPr>
      <w:r w:rsidRPr="00C77C7F">
        <w:rPr>
          <w:rFonts w:cs="Arial"/>
          <w:color w:val="000000"/>
          <w:lang w:eastAsia="en-IE"/>
        </w:rPr>
        <w:t xml:space="preserve"> </w:t>
      </w:r>
    </w:p>
    <w:p w14:paraId="223FB786" w14:textId="77777777" w:rsidR="00AD033B" w:rsidRPr="00B30745" w:rsidRDefault="00AD033B" w:rsidP="00503296">
      <w:pPr>
        <w:spacing w:after="71"/>
        <w:rPr>
          <w:rFonts w:cs="Arial"/>
          <w:color w:val="000000"/>
          <w:sz w:val="16"/>
          <w:szCs w:val="16"/>
          <w:lang w:eastAsia="en-IE"/>
        </w:rPr>
      </w:pPr>
    </w:p>
    <w:p w14:paraId="06AECF1B" w14:textId="77777777" w:rsidR="00503296" w:rsidRPr="00447C6C" w:rsidRDefault="00503296" w:rsidP="00503296">
      <w:pPr>
        <w:pStyle w:val="Heading4"/>
      </w:pPr>
      <w:r w:rsidRPr="00697FB8">
        <w:lastRenderedPageBreak/>
        <w:t>3.4.</w:t>
      </w:r>
      <w:r>
        <w:t>6</w:t>
      </w:r>
      <w:r w:rsidRPr="00697FB8">
        <w:t xml:space="preserve">.13 </w:t>
      </w:r>
      <w:r w:rsidRPr="003118F5">
        <w:t>OSO13</w:t>
      </w:r>
      <w:r w:rsidRPr="00697FB8">
        <w:t xml:space="preserve"> </w:t>
      </w:r>
    </w:p>
    <w:tbl>
      <w:tblPr>
        <w:tblStyle w:val="TableGrid"/>
        <w:tblW w:w="9640" w:type="dxa"/>
        <w:tblInd w:w="-289" w:type="dxa"/>
        <w:tblLook w:val="04A0" w:firstRow="1" w:lastRow="0" w:firstColumn="1" w:lastColumn="0" w:noHBand="0" w:noVBand="1"/>
      </w:tblPr>
      <w:tblGrid>
        <w:gridCol w:w="9640"/>
      </w:tblGrid>
      <w:tr w:rsidR="00503296" w14:paraId="2DA014EA" w14:textId="77777777" w:rsidTr="00170E4F">
        <w:tc>
          <w:tcPr>
            <w:tcW w:w="9640" w:type="dxa"/>
            <w:shd w:val="clear" w:color="auto" w:fill="B4C6E7" w:themeFill="accent1" w:themeFillTint="66"/>
          </w:tcPr>
          <w:p w14:paraId="7B4BFFC5" w14:textId="77777777" w:rsidR="00503296" w:rsidRPr="001B74F2" w:rsidRDefault="00503296" w:rsidP="00821769">
            <w:pPr>
              <w:pStyle w:val="NoSpacing"/>
              <w:rPr>
                <w:rFonts w:cs="Arial"/>
                <w:color w:val="000000"/>
                <w:szCs w:val="24"/>
                <w:lang w:eastAsia="en-IE"/>
              </w:rPr>
            </w:pPr>
            <w:r w:rsidRPr="00C77C7F">
              <w:rPr>
                <w:rFonts w:cs="Arial"/>
                <w:color w:val="000000"/>
                <w:szCs w:val="24"/>
                <w:lang w:eastAsia="en-IE"/>
              </w:rPr>
              <w:t>Category:</w:t>
            </w:r>
            <w:r>
              <w:rPr>
                <w:rFonts w:cs="Arial"/>
                <w:color w:val="000000"/>
                <w:szCs w:val="24"/>
                <w:lang w:eastAsia="en-IE"/>
              </w:rPr>
              <w:t xml:space="preserve"> </w:t>
            </w:r>
            <w:r w:rsidRPr="00822B8C">
              <w:rPr>
                <w:b/>
                <w:bCs/>
              </w:rPr>
              <w:t>Deterioration of external systems supporting UAS operations</w:t>
            </w:r>
            <w:r>
              <w:rPr>
                <w:rFonts w:cs="Arial"/>
                <w:color w:val="000000"/>
                <w:szCs w:val="24"/>
                <w:lang w:eastAsia="en-IE"/>
              </w:rPr>
              <w:t xml:space="preserve"> OSO13                                         </w:t>
            </w:r>
          </w:p>
        </w:tc>
      </w:tr>
      <w:tr w:rsidR="00503296" w14:paraId="03CB2345" w14:textId="77777777" w:rsidTr="00170E4F">
        <w:tc>
          <w:tcPr>
            <w:tcW w:w="9640" w:type="dxa"/>
            <w:shd w:val="clear" w:color="auto" w:fill="B4C6E7" w:themeFill="accent1" w:themeFillTint="66"/>
          </w:tcPr>
          <w:p w14:paraId="714F21A8"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Safe recovery from a technical issue</w:t>
            </w:r>
          </w:p>
        </w:tc>
      </w:tr>
      <w:tr w:rsidR="00503296" w14:paraId="1ADA50D9" w14:textId="77777777" w:rsidTr="00170E4F">
        <w:tc>
          <w:tcPr>
            <w:tcW w:w="9640" w:type="dxa"/>
          </w:tcPr>
          <w:p w14:paraId="2314BDA6" w14:textId="77777777" w:rsidR="00503296" w:rsidRDefault="00503296" w:rsidP="00821769">
            <w:pPr>
              <w:pStyle w:val="Heading4"/>
              <w:outlineLvl w:val="3"/>
            </w:pPr>
            <w:r w:rsidRPr="005231C0">
              <w:t>Level of Integrity</w:t>
            </w:r>
            <w:r>
              <w:t>:</w:t>
            </w:r>
          </w:p>
          <w:p w14:paraId="6DBC49E4" w14:textId="77777777" w:rsidR="00503296" w:rsidRPr="001D11E7" w:rsidRDefault="00503296" w:rsidP="00821769">
            <w:pPr>
              <w:spacing w:after="42" w:line="271" w:lineRule="auto"/>
              <w:ind w:left="-5" w:hanging="10"/>
              <w:rPr>
                <w:rFonts w:cs="Arial"/>
                <w:color w:val="000000"/>
                <w:szCs w:val="24"/>
                <w:lang w:eastAsia="en-IE"/>
              </w:rPr>
            </w:pPr>
            <w:r w:rsidRPr="00CD72DB">
              <w:rPr>
                <w:rStyle w:val="PlaceholderText"/>
              </w:rPr>
              <w:t>[Company]</w:t>
            </w:r>
            <w:r w:rsidRPr="00C77C7F">
              <w:rPr>
                <w:rFonts w:cs="Arial"/>
                <w:color w:val="000000"/>
                <w:szCs w:val="24"/>
                <w:lang w:eastAsia="en-IE"/>
              </w:rPr>
              <w:t xml:space="preserve"> ensures that the level of performance for any externally provided service necessary for the safety of the flight is adequate for the intended operation</w:t>
            </w:r>
            <w:r>
              <w:rPr>
                <w:rFonts w:cs="Arial"/>
                <w:color w:val="000000"/>
                <w:szCs w:val="24"/>
                <w:lang w:eastAsia="en-IE"/>
              </w:rPr>
              <w:t>.</w:t>
            </w:r>
          </w:p>
          <w:p w14:paraId="6B6B9FB2" w14:textId="77777777" w:rsidR="00503296" w:rsidRPr="00695639" w:rsidRDefault="00503296" w:rsidP="00821769">
            <w:pPr>
              <w:spacing w:after="18" w:line="271" w:lineRule="auto"/>
              <w:rPr>
                <w:szCs w:val="24"/>
                <w:lang w:eastAsia="en-IE"/>
              </w:rPr>
            </w:pPr>
            <w:r w:rsidRPr="00695639">
              <w:rPr>
                <w:lang w:eastAsia="en-IE"/>
              </w:rPr>
              <w:t>Based on the above:</w:t>
            </w:r>
          </w:p>
        </w:tc>
      </w:tr>
      <w:tr w:rsidR="00503296" w14:paraId="26B2E951" w14:textId="77777777" w:rsidTr="00170E4F">
        <w:tc>
          <w:tcPr>
            <w:tcW w:w="9640" w:type="dxa"/>
            <w:shd w:val="clear" w:color="auto" w:fill="B4C6E7" w:themeFill="accent1" w:themeFillTint="66"/>
          </w:tcPr>
          <w:p w14:paraId="445C5EF0"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13</w:t>
            </w:r>
            <w:r w:rsidRPr="00C77C7F">
              <w:rPr>
                <w:rFonts w:cs="Arial"/>
                <w:b/>
                <w:color w:val="000000"/>
                <w:szCs w:val="24"/>
                <w:lang w:eastAsia="en-IE"/>
              </w:rPr>
              <w:t xml:space="preserve">: </w:t>
            </w:r>
            <w:r>
              <w:rPr>
                <w:rFonts w:cs="Arial"/>
                <w:b/>
                <w:color w:val="000000"/>
                <w:szCs w:val="24"/>
                <w:lang w:eastAsia="en-IE"/>
              </w:rPr>
              <w:t>Low</w:t>
            </w:r>
          </w:p>
        </w:tc>
      </w:tr>
      <w:tr w:rsidR="00503296" w14:paraId="0939D7F7" w14:textId="77777777" w:rsidTr="00170E4F">
        <w:tc>
          <w:tcPr>
            <w:tcW w:w="9640" w:type="dxa"/>
          </w:tcPr>
          <w:p w14:paraId="38AD90E2"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w:t>
            </w:r>
          </w:p>
          <w:p w14:paraId="759BFA60" w14:textId="77777777" w:rsidR="00503296" w:rsidRPr="001D7DE1" w:rsidRDefault="00503296" w:rsidP="00821769">
            <w:pPr>
              <w:spacing w:after="42" w:line="271" w:lineRule="auto"/>
              <w:ind w:left="-5" w:hanging="10"/>
              <w:rPr>
                <w:rFonts w:cs="Arial"/>
                <w:color w:val="000000"/>
                <w:szCs w:val="24"/>
                <w:lang w:eastAsia="en-IE"/>
              </w:rPr>
            </w:pPr>
            <w:r w:rsidRPr="00CD72DB">
              <w:rPr>
                <w:rStyle w:val="PlaceholderText"/>
              </w:rPr>
              <w:t>[Company]</w:t>
            </w:r>
            <w:r w:rsidRPr="00C77C7F">
              <w:rPr>
                <w:rFonts w:cs="Arial"/>
                <w:color w:val="000000"/>
                <w:szCs w:val="24"/>
                <w:lang w:eastAsia="en-IE"/>
              </w:rPr>
              <w:t xml:space="preserve"> declares that the requested level of performance for any externally provided service necessary for the safety of the flight is achieved (without evidence being necessarily </w:t>
            </w:r>
            <w:proofErr w:type="gramStart"/>
            <w:r w:rsidRPr="00C77C7F">
              <w:rPr>
                <w:rFonts w:cs="Arial"/>
                <w:color w:val="000000"/>
                <w:szCs w:val="24"/>
                <w:lang w:eastAsia="en-IE"/>
              </w:rPr>
              <w:t>available)</w:t>
            </w:r>
            <w:r>
              <w:rPr>
                <w:rFonts w:cs="Arial"/>
                <w:color w:val="000000"/>
                <w:szCs w:val="24"/>
                <w:lang w:eastAsia="en-IE"/>
              </w:rPr>
              <w:t>(</w:t>
            </w:r>
            <w:proofErr w:type="gramEnd"/>
            <w:r>
              <w:rPr>
                <w:rFonts w:cs="Arial"/>
                <w:color w:val="000000"/>
                <w:szCs w:val="24"/>
                <w:lang w:eastAsia="en-IE"/>
              </w:rPr>
              <w:t>Drone Policy outlining external services)</w:t>
            </w:r>
          </w:p>
          <w:p w14:paraId="7BE131A1" w14:textId="77777777" w:rsidR="00503296" w:rsidRPr="0008790F" w:rsidRDefault="00503296" w:rsidP="00821769">
            <w:pPr>
              <w:spacing w:line="271" w:lineRule="auto"/>
              <w:rPr>
                <w:rFonts w:cs="Arial"/>
                <w:szCs w:val="24"/>
                <w:lang w:eastAsia="en-IE"/>
              </w:rPr>
            </w:pPr>
            <w:r w:rsidRPr="00280B8A">
              <w:rPr>
                <w:lang w:eastAsia="en-IE"/>
              </w:rPr>
              <w:t>Based on the above:</w:t>
            </w:r>
          </w:p>
        </w:tc>
      </w:tr>
      <w:tr w:rsidR="00503296" w14:paraId="3919C56D" w14:textId="77777777" w:rsidTr="00170E4F">
        <w:tc>
          <w:tcPr>
            <w:tcW w:w="9640" w:type="dxa"/>
            <w:shd w:val="clear" w:color="auto" w:fill="B4C6E7" w:themeFill="accent1" w:themeFillTint="66"/>
          </w:tcPr>
          <w:p w14:paraId="0B1ED68E"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13</w:t>
            </w:r>
            <w:r w:rsidRPr="00304450">
              <w:rPr>
                <w:rFonts w:cs="Arial"/>
                <w:b/>
                <w:bCs/>
                <w:color w:val="000000"/>
                <w:szCs w:val="24"/>
                <w:lang w:eastAsia="en-IE"/>
              </w:rPr>
              <w:t xml:space="preserve">: </w:t>
            </w:r>
            <w:r>
              <w:rPr>
                <w:rFonts w:cs="Arial"/>
                <w:b/>
                <w:bCs/>
                <w:color w:val="000000"/>
                <w:szCs w:val="24"/>
                <w:lang w:eastAsia="en-IE"/>
              </w:rPr>
              <w:t>Low</w:t>
            </w:r>
          </w:p>
        </w:tc>
      </w:tr>
      <w:tr w:rsidR="00503296" w14:paraId="1EF9EA66" w14:textId="77777777" w:rsidTr="00170E4F">
        <w:tc>
          <w:tcPr>
            <w:tcW w:w="9640" w:type="dxa"/>
          </w:tcPr>
          <w:p w14:paraId="2CB7B726" w14:textId="77777777" w:rsidR="00503296" w:rsidRDefault="00503296" w:rsidP="00821769">
            <w:pPr>
              <w:rPr>
                <w:lang w:eastAsia="en-IE"/>
              </w:rPr>
            </w:pPr>
          </w:p>
        </w:tc>
      </w:tr>
      <w:tr w:rsidR="00503296" w14:paraId="0774A4A6" w14:textId="77777777" w:rsidTr="00170E4F">
        <w:tc>
          <w:tcPr>
            <w:tcW w:w="9640" w:type="dxa"/>
            <w:shd w:val="clear" w:color="auto" w:fill="B4C6E7" w:themeFill="accent1" w:themeFillTint="66"/>
          </w:tcPr>
          <w:p w14:paraId="74A20A5E"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OSO13 </w:t>
            </w:r>
            <w:r w:rsidRPr="00304450">
              <w:rPr>
                <w:rFonts w:cs="Arial"/>
                <w:b/>
                <w:bCs/>
                <w:color w:val="000000"/>
                <w:szCs w:val="24"/>
                <w:lang w:eastAsia="en-IE"/>
              </w:rPr>
              <w:t>is</w:t>
            </w:r>
            <w:r>
              <w:rPr>
                <w:rFonts w:cs="Arial"/>
                <w:b/>
                <w:bCs/>
                <w:color w:val="000000"/>
                <w:szCs w:val="24"/>
                <w:lang w:eastAsia="en-IE"/>
              </w:rPr>
              <w:t>: Low</w:t>
            </w:r>
          </w:p>
        </w:tc>
      </w:tr>
    </w:tbl>
    <w:p w14:paraId="20DD2862" w14:textId="77777777" w:rsidR="00503296" w:rsidRPr="00C77C7F" w:rsidRDefault="00503296" w:rsidP="00503296">
      <w:pPr>
        <w:spacing w:after="74"/>
        <w:rPr>
          <w:rFonts w:cs="Arial"/>
          <w:color w:val="000000"/>
          <w:lang w:eastAsia="en-IE"/>
        </w:rPr>
      </w:pPr>
    </w:p>
    <w:p w14:paraId="5F62F44B" w14:textId="77777777" w:rsidR="00503296" w:rsidRPr="00697FB8" w:rsidRDefault="00503296" w:rsidP="00503296">
      <w:pPr>
        <w:pStyle w:val="Heading4"/>
      </w:pPr>
      <w:r w:rsidRPr="00697FB8">
        <w:t>3.4.</w:t>
      </w:r>
      <w:r>
        <w:t>6</w:t>
      </w:r>
      <w:r w:rsidRPr="00697FB8">
        <w:t xml:space="preserve">.14 OSO14 </w:t>
      </w:r>
    </w:p>
    <w:p w14:paraId="7242C007" w14:textId="77777777" w:rsidR="00503296" w:rsidRPr="00C77C7F" w:rsidRDefault="00503296" w:rsidP="00503296">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C77C7F">
        <w:rPr>
          <w:rFonts w:cs="Arial"/>
          <w:b/>
          <w:color w:val="000000"/>
          <w:szCs w:val="24"/>
          <w:lang w:eastAsia="en-IE"/>
        </w:rPr>
        <w:t>Human Error</w:t>
      </w:r>
      <w:r w:rsidRPr="00C77C7F">
        <w:rPr>
          <w:rFonts w:cs="Arial"/>
          <w:color w:val="000000"/>
          <w:szCs w:val="24"/>
          <w:lang w:eastAsia="en-IE"/>
        </w:rPr>
        <w:t xml:space="preserve"> </w:t>
      </w:r>
    </w:p>
    <w:p w14:paraId="05CDC422" w14:textId="77777777" w:rsidR="00503296" w:rsidRPr="003118F5" w:rsidRDefault="00503296" w:rsidP="00503296">
      <w:pPr>
        <w:spacing w:after="44" w:line="269" w:lineRule="auto"/>
        <w:ind w:left="-5" w:hanging="10"/>
        <w:rPr>
          <w:rFonts w:cs="Arial"/>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 xml:space="preserve">Operational procedures are defined, validated, and adhered to </w:t>
      </w:r>
    </w:p>
    <w:p w14:paraId="41E9FBEE" w14:textId="77777777" w:rsidR="00503296" w:rsidRPr="00C77C7F" w:rsidRDefault="00000000" w:rsidP="00503296">
      <w:pPr>
        <w:spacing w:after="42" w:line="271" w:lineRule="auto"/>
        <w:ind w:left="-5" w:hanging="10"/>
        <w:rPr>
          <w:rFonts w:cs="Arial"/>
          <w:color w:val="000000"/>
          <w:szCs w:val="24"/>
          <w:lang w:eastAsia="en-IE"/>
        </w:rPr>
      </w:pPr>
      <w:hyperlink w:anchor="_3.4.5.8_OSO08" w:history="1">
        <w:r w:rsidR="00503296" w:rsidRPr="001D7DE1">
          <w:rPr>
            <w:rStyle w:val="Hyperlink"/>
            <w:rFonts w:cs="Arial"/>
            <w:szCs w:val="24"/>
            <w:lang w:eastAsia="en-IE"/>
          </w:rPr>
          <w:t>Covered with OSO08.</w:t>
        </w:r>
      </w:hyperlink>
      <w:r w:rsidR="00503296" w:rsidRPr="00C77C7F">
        <w:rPr>
          <w:rFonts w:cs="Arial"/>
          <w:color w:val="000000"/>
          <w:szCs w:val="24"/>
          <w:lang w:eastAsia="en-IE"/>
        </w:rPr>
        <w:t xml:space="preserve"> </w:t>
      </w:r>
    </w:p>
    <w:p w14:paraId="4872C06A" w14:textId="77777777" w:rsidR="00503296" w:rsidRPr="00B30745" w:rsidRDefault="00503296" w:rsidP="00503296">
      <w:pPr>
        <w:spacing w:after="71"/>
        <w:rPr>
          <w:rFonts w:cs="Arial"/>
          <w:color w:val="000000"/>
          <w:sz w:val="16"/>
          <w:szCs w:val="16"/>
          <w:lang w:eastAsia="en-IE"/>
        </w:rPr>
      </w:pPr>
      <w:r w:rsidRPr="00C77C7F">
        <w:rPr>
          <w:rFonts w:cs="Arial"/>
          <w:color w:val="000000"/>
          <w:lang w:eastAsia="en-IE"/>
        </w:rPr>
        <w:t xml:space="preserve"> </w:t>
      </w:r>
    </w:p>
    <w:p w14:paraId="754C6C02" w14:textId="77777777" w:rsidR="00503296" w:rsidRPr="00697FB8" w:rsidRDefault="00503296" w:rsidP="00503296">
      <w:pPr>
        <w:pStyle w:val="Heading4"/>
      </w:pPr>
      <w:bookmarkStart w:id="177" w:name="_3.4.5.15_OSO15"/>
      <w:bookmarkEnd w:id="177"/>
      <w:r w:rsidRPr="00697FB8">
        <w:t>3.4.</w:t>
      </w:r>
      <w:r>
        <w:t>6</w:t>
      </w:r>
      <w:r w:rsidRPr="00697FB8">
        <w:t xml:space="preserve">.15 </w:t>
      </w:r>
      <w:r w:rsidRPr="003118F5">
        <w:t>OSO15</w:t>
      </w:r>
      <w:r w:rsidRPr="00697FB8">
        <w:t xml:space="preserve"> </w:t>
      </w:r>
    </w:p>
    <w:p w14:paraId="0FD89033" w14:textId="77777777" w:rsidR="00503296" w:rsidRPr="00C77C7F" w:rsidRDefault="00503296" w:rsidP="00503296">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C77C7F">
        <w:rPr>
          <w:rFonts w:cs="Arial"/>
          <w:b/>
          <w:color w:val="000000"/>
          <w:szCs w:val="24"/>
          <w:lang w:eastAsia="en-IE"/>
        </w:rPr>
        <w:t>Human Error</w:t>
      </w:r>
      <w:r w:rsidRPr="00C77C7F">
        <w:rPr>
          <w:rFonts w:cs="Arial"/>
          <w:color w:val="000000"/>
          <w:szCs w:val="24"/>
          <w:lang w:eastAsia="en-IE"/>
        </w:rPr>
        <w:t xml:space="preserve"> </w:t>
      </w:r>
    </w:p>
    <w:p w14:paraId="0220B798" w14:textId="77777777" w:rsidR="00503296" w:rsidRPr="00C77C7F" w:rsidRDefault="00503296" w:rsidP="00503296">
      <w:pPr>
        <w:spacing w:after="44" w:line="269" w:lineRule="auto"/>
        <w:ind w:left="-5" w:hanging="10"/>
        <w:rPr>
          <w:rFonts w:cs="Arial"/>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 xml:space="preserve">Remote crew trained and current and able to control the abnormal situation </w:t>
      </w:r>
    </w:p>
    <w:p w14:paraId="3C2FE523" w14:textId="0DE1CE3D" w:rsidR="00503296" w:rsidRDefault="00000000" w:rsidP="00503296">
      <w:pPr>
        <w:spacing w:after="42" w:line="271" w:lineRule="auto"/>
        <w:ind w:left="-5" w:hanging="10"/>
        <w:rPr>
          <w:rFonts w:cs="Arial"/>
          <w:color w:val="000000"/>
          <w:szCs w:val="24"/>
          <w:lang w:eastAsia="en-IE"/>
        </w:rPr>
      </w:pPr>
      <w:hyperlink w:anchor="_3.4.5.9_OSO09" w:history="1">
        <w:r w:rsidR="00503296" w:rsidRPr="001D7DE1">
          <w:rPr>
            <w:rStyle w:val="Hyperlink"/>
            <w:rFonts w:cs="Arial"/>
            <w:szCs w:val="24"/>
            <w:lang w:eastAsia="en-IE"/>
          </w:rPr>
          <w:t>Covered with OSO09</w:t>
        </w:r>
      </w:hyperlink>
      <w:r w:rsidR="00503296" w:rsidRPr="00C77C7F">
        <w:rPr>
          <w:rFonts w:cs="Arial"/>
          <w:color w:val="000000"/>
          <w:szCs w:val="24"/>
          <w:lang w:eastAsia="en-IE"/>
        </w:rPr>
        <w:t xml:space="preserve"> </w:t>
      </w:r>
    </w:p>
    <w:p w14:paraId="2AB1AE3D" w14:textId="7D7616D9" w:rsidR="00AD033B" w:rsidRDefault="00AD033B" w:rsidP="00503296">
      <w:pPr>
        <w:spacing w:after="42" w:line="271" w:lineRule="auto"/>
        <w:ind w:left="-5" w:hanging="10"/>
        <w:rPr>
          <w:rFonts w:cs="Arial"/>
          <w:color w:val="000000"/>
          <w:szCs w:val="24"/>
          <w:lang w:eastAsia="en-IE"/>
        </w:rPr>
      </w:pPr>
    </w:p>
    <w:p w14:paraId="365787FB" w14:textId="5708797B" w:rsidR="00AD033B" w:rsidRDefault="00AD033B" w:rsidP="00503296">
      <w:pPr>
        <w:spacing w:after="42" w:line="271" w:lineRule="auto"/>
        <w:ind w:left="-5" w:hanging="10"/>
        <w:rPr>
          <w:rFonts w:cs="Arial"/>
          <w:color w:val="000000"/>
          <w:szCs w:val="24"/>
          <w:lang w:eastAsia="en-IE"/>
        </w:rPr>
      </w:pPr>
    </w:p>
    <w:p w14:paraId="7B294097" w14:textId="789FEA0C" w:rsidR="00AD033B" w:rsidRDefault="00AD033B" w:rsidP="00503296">
      <w:pPr>
        <w:spacing w:after="42" w:line="271" w:lineRule="auto"/>
        <w:ind w:left="-5" w:hanging="10"/>
        <w:rPr>
          <w:rFonts w:cs="Arial"/>
          <w:color w:val="000000"/>
          <w:szCs w:val="24"/>
          <w:lang w:eastAsia="en-IE"/>
        </w:rPr>
      </w:pPr>
    </w:p>
    <w:p w14:paraId="29E2BEAE" w14:textId="7AB9D779" w:rsidR="00AD033B" w:rsidRDefault="00AD033B" w:rsidP="00503296">
      <w:pPr>
        <w:spacing w:after="42" w:line="271" w:lineRule="auto"/>
        <w:ind w:left="-5" w:hanging="10"/>
        <w:rPr>
          <w:rFonts w:cs="Arial"/>
          <w:color w:val="000000"/>
          <w:szCs w:val="24"/>
          <w:lang w:eastAsia="en-IE"/>
        </w:rPr>
      </w:pPr>
    </w:p>
    <w:p w14:paraId="468C3AFD" w14:textId="0CBFC378" w:rsidR="00AD033B" w:rsidRDefault="00AD033B" w:rsidP="00503296">
      <w:pPr>
        <w:spacing w:after="42" w:line="271" w:lineRule="auto"/>
        <w:ind w:left="-5" w:hanging="10"/>
        <w:rPr>
          <w:rFonts w:cs="Arial"/>
          <w:color w:val="000000"/>
          <w:szCs w:val="24"/>
          <w:lang w:eastAsia="en-IE"/>
        </w:rPr>
      </w:pPr>
    </w:p>
    <w:p w14:paraId="33BA97FA" w14:textId="1865334E" w:rsidR="00AD033B" w:rsidRDefault="00AD033B" w:rsidP="00503296">
      <w:pPr>
        <w:spacing w:after="42" w:line="271" w:lineRule="auto"/>
        <w:ind w:left="-5" w:hanging="10"/>
        <w:rPr>
          <w:rFonts w:cs="Arial"/>
          <w:color w:val="000000"/>
          <w:szCs w:val="24"/>
          <w:lang w:eastAsia="en-IE"/>
        </w:rPr>
      </w:pPr>
    </w:p>
    <w:p w14:paraId="7D6DF6DF" w14:textId="7EA4CA69" w:rsidR="00AD033B" w:rsidRDefault="00AD033B" w:rsidP="00503296">
      <w:pPr>
        <w:spacing w:after="42" w:line="271" w:lineRule="auto"/>
        <w:ind w:left="-5" w:hanging="10"/>
        <w:rPr>
          <w:rFonts w:cs="Arial"/>
          <w:color w:val="000000"/>
          <w:szCs w:val="24"/>
          <w:lang w:eastAsia="en-IE"/>
        </w:rPr>
      </w:pPr>
    </w:p>
    <w:p w14:paraId="12F612A9" w14:textId="0536A242" w:rsidR="00AD033B" w:rsidRDefault="00AD033B" w:rsidP="00503296">
      <w:pPr>
        <w:spacing w:after="42" w:line="271" w:lineRule="auto"/>
        <w:ind w:left="-5" w:hanging="10"/>
        <w:rPr>
          <w:rFonts w:cs="Arial"/>
          <w:color w:val="000000"/>
          <w:szCs w:val="24"/>
          <w:lang w:eastAsia="en-IE"/>
        </w:rPr>
      </w:pPr>
    </w:p>
    <w:p w14:paraId="1BFB6EAF" w14:textId="17D1E59A" w:rsidR="00AD033B" w:rsidRDefault="00AD033B" w:rsidP="00503296">
      <w:pPr>
        <w:spacing w:after="42" w:line="271" w:lineRule="auto"/>
        <w:ind w:left="-5" w:hanging="10"/>
        <w:rPr>
          <w:rFonts w:cs="Arial"/>
          <w:color w:val="000000"/>
          <w:szCs w:val="24"/>
          <w:lang w:eastAsia="en-IE"/>
        </w:rPr>
      </w:pPr>
    </w:p>
    <w:p w14:paraId="6A61F6FF" w14:textId="77777777" w:rsidR="00AD033B" w:rsidRDefault="00AD033B" w:rsidP="00503296">
      <w:pPr>
        <w:spacing w:after="42" w:line="271" w:lineRule="auto"/>
        <w:ind w:left="-5" w:hanging="10"/>
        <w:rPr>
          <w:rFonts w:cs="Arial"/>
          <w:color w:val="000000"/>
          <w:szCs w:val="24"/>
          <w:lang w:eastAsia="en-IE"/>
        </w:rPr>
      </w:pPr>
    </w:p>
    <w:p w14:paraId="14763BEC" w14:textId="77777777" w:rsidR="00503296" w:rsidRPr="00C77C7F" w:rsidRDefault="00503296" w:rsidP="00503296">
      <w:pPr>
        <w:spacing w:after="42" w:line="271" w:lineRule="auto"/>
        <w:ind w:left="-5" w:hanging="10"/>
        <w:rPr>
          <w:rFonts w:cs="Arial"/>
          <w:color w:val="000000"/>
          <w:szCs w:val="24"/>
          <w:lang w:eastAsia="en-IE"/>
        </w:rPr>
      </w:pPr>
    </w:p>
    <w:p w14:paraId="16E58CCD" w14:textId="77777777" w:rsidR="00503296" w:rsidRPr="003118F5" w:rsidRDefault="00503296" w:rsidP="00503296">
      <w:pPr>
        <w:pStyle w:val="Heading4"/>
      </w:pPr>
      <w:r w:rsidRPr="005231C0">
        <w:lastRenderedPageBreak/>
        <w:t>3.4.</w:t>
      </w:r>
      <w:r>
        <w:t>6</w:t>
      </w:r>
      <w:r w:rsidRPr="005231C0">
        <w:t xml:space="preserve">.16 </w:t>
      </w:r>
      <w:r w:rsidRPr="003118F5">
        <w:t>OSO16</w:t>
      </w:r>
      <w:r w:rsidRPr="005231C0">
        <w:t xml:space="preserve"> </w:t>
      </w:r>
    </w:p>
    <w:tbl>
      <w:tblPr>
        <w:tblStyle w:val="TableGrid"/>
        <w:tblW w:w="9640" w:type="dxa"/>
        <w:tblInd w:w="-289" w:type="dxa"/>
        <w:tblLook w:val="04A0" w:firstRow="1" w:lastRow="0" w:firstColumn="1" w:lastColumn="0" w:noHBand="0" w:noVBand="1"/>
      </w:tblPr>
      <w:tblGrid>
        <w:gridCol w:w="9640"/>
      </w:tblGrid>
      <w:tr w:rsidR="00503296" w14:paraId="542D92E7" w14:textId="77777777" w:rsidTr="00170E4F">
        <w:tc>
          <w:tcPr>
            <w:tcW w:w="9640" w:type="dxa"/>
            <w:shd w:val="clear" w:color="auto" w:fill="B4C6E7" w:themeFill="accent1" w:themeFillTint="66"/>
          </w:tcPr>
          <w:p w14:paraId="7F57538F" w14:textId="2010A3F2" w:rsidR="00503296" w:rsidRPr="001B74F2" w:rsidRDefault="00503296" w:rsidP="00821769">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C77C7F">
              <w:rPr>
                <w:rFonts w:cs="Arial"/>
                <w:b/>
                <w:color w:val="000000"/>
                <w:szCs w:val="24"/>
                <w:lang w:eastAsia="en-IE"/>
              </w:rPr>
              <w:t>Human Error</w:t>
            </w:r>
            <w:r>
              <w:rPr>
                <w:rFonts w:cs="Arial"/>
                <w:b/>
                <w:color w:val="000000"/>
                <w:szCs w:val="24"/>
                <w:lang w:eastAsia="en-IE"/>
              </w:rPr>
              <w:t xml:space="preserve">                            </w:t>
            </w:r>
            <w:r w:rsidRPr="00C77C7F">
              <w:rPr>
                <w:rFonts w:cs="Arial"/>
                <w:color w:val="000000"/>
                <w:szCs w:val="24"/>
                <w:lang w:eastAsia="en-IE"/>
              </w:rPr>
              <w:t xml:space="preserve">  </w:t>
            </w:r>
            <w:r>
              <w:rPr>
                <w:rFonts w:cs="Arial"/>
                <w:color w:val="000000"/>
                <w:szCs w:val="24"/>
                <w:lang w:eastAsia="en-IE"/>
              </w:rPr>
              <w:t xml:space="preserve">                                                      </w:t>
            </w:r>
            <w:r w:rsidRPr="003118F5">
              <w:rPr>
                <w:rFonts w:cs="Arial"/>
                <w:b/>
                <w:bCs/>
                <w:color w:val="000000"/>
                <w:szCs w:val="24"/>
                <w:lang w:eastAsia="en-IE"/>
              </w:rPr>
              <w:t xml:space="preserve"> OSO16</w:t>
            </w:r>
          </w:p>
        </w:tc>
      </w:tr>
      <w:tr w:rsidR="00503296" w14:paraId="3397EAA6" w14:textId="77777777" w:rsidTr="00170E4F">
        <w:tc>
          <w:tcPr>
            <w:tcW w:w="9640" w:type="dxa"/>
            <w:shd w:val="clear" w:color="auto" w:fill="B4C6E7" w:themeFill="accent1" w:themeFillTint="66"/>
          </w:tcPr>
          <w:p w14:paraId="73698ECB"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Multi-crew coordination</w:t>
            </w:r>
          </w:p>
        </w:tc>
      </w:tr>
      <w:tr w:rsidR="00503296" w14:paraId="0DBC9F99" w14:textId="77777777" w:rsidTr="00170E4F">
        <w:tc>
          <w:tcPr>
            <w:tcW w:w="9640" w:type="dxa"/>
          </w:tcPr>
          <w:p w14:paraId="6611A12B" w14:textId="77777777" w:rsidR="00503296" w:rsidRDefault="00503296" w:rsidP="00821769">
            <w:pPr>
              <w:pStyle w:val="Heading4"/>
              <w:outlineLvl w:val="3"/>
              <w:rPr>
                <w:rFonts w:eastAsia="Times New Roman"/>
                <w:lang w:eastAsia="en-IE"/>
              </w:rPr>
            </w:pPr>
            <w:r w:rsidRPr="005231C0">
              <w:t>Level of Integrity</w:t>
            </w:r>
            <w:r>
              <w:t xml:space="preserve">: </w:t>
            </w:r>
            <w:r>
              <w:rPr>
                <w:rFonts w:eastAsia="Times New Roman"/>
                <w:lang w:eastAsia="en-IE"/>
              </w:rPr>
              <w:t>This Integrity has three Criterion’s 1. Procedure, 2. Training &amp; 3. Communication on Devices</w:t>
            </w:r>
          </w:p>
          <w:p w14:paraId="4D60D7AC" w14:textId="77777777" w:rsidR="00503296" w:rsidRDefault="00503296" w:rsidP="00821769">
            <w:pPr>
              <w:pStyle w:val="Heading4"/>
              <w:outlineLvl w:val="3"/>
              <w:rPr>
                <w:rFonts w:eastAsia="Times New Roman"/>
                <w:lang w:eastAsia="en-IE"/>
              </w:rPr>
            </w:pPr>
            <w:r>
              <w:rPr>
                <w:rFonts w:eastAsia="Times New Roman"/>
                <w:lang w:eastAsia="en-IE"/>
              </w:rPr>
              <w:t>Criterion 1. Procedure:</w:t>
            </w:r>
          </w:p>
          <w:p w14:paraId="173EAE4A" w14:textId="77777777" w:rsidR="00503296" w:rsidRPr="00C77C7F"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 xml:space="preserve">Procedures to ensure coordination between the crew members and robust and effective communication channels are available and at a minimum cover: </w:t>
            </w:r>
          </w:p>
          <w:p w14:paraId="5AB10753" w14:textId="77777777" w:rsidR="00503296" w:rsidRDefault="00503296" w:rsidP="00821769">
            <w:pPr>
              <w:spacing w:after="3" w:line="271" w:lineRule="auto"/>
              <w:ind w:left="720"/>
              <w:rPr>
                <w:lang w:eastAsia="en-IE"/>
              </w:rPr>
            </w:pPr>
            <w:r>
              <w:rPr>
                <w:lang w:eastAsia="en-IE"/>
              </w:rPr>
              <w:t xml:space="preserve">(a) </w:t>
            </w:r>
            <w:r w:rsidRPr="00AE613A">
              <w:rPr>
                <w:lang w:eastAsia="en-IE"/>
              </w:rPr>
              <w:t xml:space="preserve">assignment of tasks to the crew and </w:t>
            </w:r>
          </w:p>
          <w:p w14:paraId="5472EF11" w14:textId="77777777" w:rsidR="00503296" w:rsidRPr="00C77C7F" w:rsidRDefault="00503296" w:rsidP="00821769">
            <w:pPr>
              <w:spacing w:after="3" w:line="271" w:lineRule="auto"/>
              <w:ind w:left="720"/>
              <w:rPr>
                <w:rFonts w:cs="Arial"/>
                <w:color w:val="000000"/>
                <w:szCs w:val="24"/>
                <w:lang w:eastAsia="en-IE"/>
              </w:rPr>
            </w:pPr>
            <w:r w:rsidRPr="00AE613A">
              <w:rPr>
                <w:lang w:eastAsia="en-IE"/>
              </w:rPr>
              <w:t>(b) establishment of step-by-step communications</w:t>
            </w:r>
          </w:p>
          <w:p w14:paraId="584A38F0" w14:textId="77777777" w:rsidR="00503296" w:rsidRDefault="00503296" w:rsidP="00821769">
            <w:pPr>
              <w:pStyle w:val="Heading4"/>
              <w:outlineLvl w:val="3"/>
              <w:rPr>
                <w:rFonts w:eastAsia="Times New Roman"/>
                <w:lang w:eastAsia="en-IE"/>
              </w:rPr>
            </w:pPr>
            <w:r>
              <w:rPr>
                <w:rFonts w:eastAsia="Times New Roman"/>
                <w:lang w:eastAsia="en-IE"/>
              </w:rPr>
              <w:t>Criterion 2. Training:</w:t>
            </w:r>
          </w:p>
          <w:p w14:paraId="32774041" w14:textId="77777777" w:rsidR="00503296" w:rsidRPr="00AE613A"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 xml:space="preserve">The crew training covers the coordination between different crew members in terms of communications, roles, and responsibilities, see </w:t>
            </w:r>
            <w:hyperlink w:anchor="_3.7_Training" w:history="1">
              <w:r w:rsidRPr="00217665">
                <w:rPr>
                  <w:rStyle w:val="Hyperlink"/>
                  <w:rFonts w:cs="Arial"/>
                  <w:szCs w:val="24"/>
                  <w:lang w:eastAsia="en-IE"/>
                </w:rPr>
                <w:t>Section 3.7</w:t>
              </w:r>
            </w:hyperlink>
            <w:r w:rsidRPr="00C77C7F">
              <w:rPr>
                <w:rFonts w:cs="Arial"/>
                <w:color w:val="000000"/>
                <w:szCs w:val="24"/>
                <w:lang w:eastAsia="en-IE"/>
              </w:rPr>
              <w:t xml:space="preserve">. </w:t>
            </w:r>
          </w:p>
          <w:p w14:paraId="23E8DB20" w14:textId="77777777" w:rsidR="00503296" w:rsidRDefault="00503296" w:rsidP="00821769">
            <w:pPr>
              <w:pStyle w:val="Heading4"/>
              <w:outlineLvl w:val="3"/>
              <w:rPr>
                <w:rFonts w:eastAsia="Times New Roman"/>
                <w:lang w:eastAsia="en-IE"/>
              </w:rPr>
            </w:pPr>
            <w:r>
              <w:rPr>
                <w:rFonts w:eastAsia="Times New Roman"/>
                <w:lang w:eastAsia="en-IE"/>
              </w:rPr>
              <w:t>Criterion 3. Communication on Devices:</w:t>
            </w:r>
          </w:p>
          <w:p w14:paraId="372B287A" w14:textId="77777777" w:rsidR="00503296" w:rsidRPr="00481103"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 xml:space="preserve">N/A </w:t>
            </w:r>
          </w:p>
        </w:tc>
      </w:tr>
      <w:tr w:rsidR="00503296" w14:paraId="6D65197B" w14:textId="77777777" w:rsidTr="00170E4F">
        <w:tc>
          <w:tcPr>
            <w:tcW w:w="9640" w:type="dxa"/>
            <w:shd w:val="clear" w:color="auto" w:fill="B4C6E7" w:themeFill="accent1" w:themeFillTint="66"/>
          </w:tcPr>
          <w:p w14:paraId="18436ACE"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16</w:t>
            </w:r>
            <w:r w:rsidRPr="00C77C7F">
              <w:rPr>
                <w:rFonts w:cs="Arial"/>
                <w:b/>
                <w:color w:val="000000"/>
                <w:szCs w:val="24"/>
                <w:lang w:eastAsia="en-IE"/>
              </w:rPr>
              <w:t xml:space="preserve">: </w:t>
            </w:r>
            <w:r>
              <w:rPr>
                <w:rFonts w:cs="Arial"/>
                <w:b/>
                <w:color w:val="000000"/>
                <w:szCs w:val="24"/>
                <w:lang w:eastAsia="en-IE"/>
              </w:rPr>
              <w:t>Low</w:t>
            </w:r>
          </w:p>
        </w:tc>
      </w:tr>
      <w:tr w:rsidR="00503296" w14:paraId="324831EE" w14:textId="77777777" w:rsidTr="00170E4F">
        <w:tc>
          <w:tcPr>
            <w:tcW w:w="9640" w:type="dxa"/>
          </w:tcPr>
          <w:p w14:paraId="5A8F69CF"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 This Assurance has three Criterion’s 1. Procedure, 2. Training &amp; 3. Communication on Devices:</w:t>
            </w:r>
          </w:p>
          <w:p w14:paraId="4ADB1A37" w14:textId="77777777" w:rsidR="00503296" w:rsidRDefault="00503296" w:rsidP="00821769">
            <w:pPr>
              <w:pStyle w:val="Heading4"/>
              <w:outlineLvl w:val="3"/>
              <w:rPr>
                <w:rFonts w:eastAsia="Times New Roman"/>
                <w:lang w:eastAsia="en-IE"/>
              </w:rPr>
            </w:pPr>
            <w:r>
              <w:rPr>
                <w:rFonts w:eastAsia="Times New Roman"/>
                <w:lang w:eastAsia="en-IE"/>
              </w:rPr>
              <w:t>Criterion 1. Procedure:</w:t>
            </w:r>
          </w:p>
          <w:p w14:paraId="52899F06" w14:textId="77777777" w:rsidR="00503296" w:rsidRPr="00217665" w:rsidRDefault="00503296" w:rsidP="00821769">
            <w:pPr>
              <w:spacing w:after="5" w:line="271" w:lineRule="auto"/>
              <w:rPr>
                <w:lang w:eastAsia="en-IE"/>
              </w:rPr>
            </w:pPr>
            <w:r w:rsidRPr="00217665">
              <w:rPr>
                <w:lang w:eastAsia="en-IE"/>
              </w:rPr>
              <w:t>The procedures are defined according to the EASA standards (EU) 2019/947.</w:t>
            </w:r>
          </w:p>
          <w:p w14:paraId="04A68A5E" w14:textId="77777777" w:rsidR="00503296" w:rsidRPr="00217665" w:rsidRDefault="00503296" w:rsidP="00821769">
            <w:pPr>
              <w:spacing w:after="5" w:line="271" w:lineRule="auto"/>
              <w:rPr>
                <w:lang w:eastAsia="en-IE"/>
              </w:rPr>
            </w:pPr>
            <w:r w:rsidRPr="00217665">
              <w:rPr>
                <w:lang w:eastAsia="en-IE"/>
              </w:rPr>
              <w:t xml:space="preserve">The adequacy of the procedures has been proven though </w:t>
            </w:r>
            <w:r>
              <w:rPr>
                <w:lang w:eastAsia="en-IE"/>
              </w:rPr>
              <w:t>by training and VLOS mission operations have an accumulation of approx. 100hours by all Sub-Entities.</w:t>
            </w:r>
            <w:r w:rsidRPr="00217665">
              <w:rPr>
                <w:lang w:eastAsia="en-IE"/>
              </w:rPr>
              <w:t xml:space="preserve"> </w:t>
            </w:r>
          </w:p>
          <w:p w14:paraId="0416DBD1" w14:textId="77777777" w:rsidR="00503296" w:rsidRDefault="00503296" w:rsidP="00821769">
            <w:pPr>
              <w:pStyle w:val="Heading4"/>
              <w:outlineLvl w:val="3"/>
              <w:rPr>
                <w:rFonts w:eastAsia="Times New Roman"/>
                <w:lang w:eastAsia="en-IE"/>
              </w:rPr>
            </w:pPr>
            <w:r>
              <w:rPr>
                <w:rFonts w:eastAsia="Times New Roman"/>
                <w:lang w:eastAsia="en-IE"/>
              </w:rPr>
              <w:t>Criterion 2. Training:</w:t>
            </w:r>
          </w:p>
          <w:p w14:paraId="7BFBA615" w14:textId="77777777" w:rsidR="00503296" w:rsidRPr="00217665" w:rsidRDefault="00503296" w:rsidP="00821769">
            <w:pPr>
              <w:spacing w:after="5" w:line="271" w:lineRule="auto"/>
              <w:rPr>
                <w:lang w:eastAsia="en-IE"/>
              </w:rPr>
            </w:pPr>
            <w:r w:rsidRPr="00217665">
              <w:rPr>
                <w:lang w:eastAsia="en-IE"/>
              </w:rPr>
              <w:t xml:space="preserve">The training syllabus is available in </w:t>
            </w:r>
            <w:hyperlink w:anchor="_3.7_Training" w:history="1">
              <w:r w:rsidRPr="00217665">
                <w:rPr>
                  <w:rStyle w:val="Hyperlink"/>
                  <w:lang w:eastAsia="en-IE"/>
                </w:rPr>
                <w:t>Section 3.7.</w:t>
              </w:r>
            </w:hyperlink>
            <w:r w:rsidRPr="00217665">
              <w:rPr>
                <w:lang w:eastAsia="en-IE"/>
              </w:rPr>
              <w:t xml:space="preserve"> </w:t>
            </w:r>
          </w:p>
          <w:p w14:paraId="001F6693" w14:textId="77777777" w:rsidR="00503296" w:rsidRDefault="00503296" w:rsidP="00821769">
            <w:pPr>
              <w:spacing w:after="5" w:line="271" w:lineRule="auto"/>
              <w:rPr>
                <w:lang w:eastAsia="en-IE"/>
              </w:rPr>
            </w:pPr>
            <w:r w:rsidRPr="00217665">
              <w:rPr>
                <w:lang w:eastAsia="en-IE"/>
              </w:rPr>
              <w:t xml:space="preserve">A DUTO Recognised Entity provides this training competency-based, theoretical, and practical training. </w:t>
            </w:r>
          </w:p>
          <w:p w14:paraId="4FAEBB17" w14:textId="77777777" w:rsidR="00503296" w:rsidRDefault="00503296" w:rsidP="00821769">
            <w:pPr>
              <w:pStyle w:val="Heading4"/>
              <w:outlineLvl w:val="3"/>
              <w:rPr>
                <w:rFonts w:eastAsia="Times New Roman"/>
                <w:lang w:eastAsia="en-IE"/>
              </w:rPr>
            </w:pPr>
            <w:r>
              <w:rPr>
                <w:rFonts w:eastAsia="Times New Roman"/>
                <w:lang w:eastAsia="en-IE"/>
              </w:rPr>
              <w:t>Criterion 3. Communication on Devices:</w:t>
            </w:r>
          </w:p>
          <w:p w14:paraId="7D4C4934" w14:textId="77777777" w:rsidR="00503296" w:rsidRPr="00481103"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 xml:space="preserve">N/A </w:t>
            </w:r>
          </w:p>
          <w:p w14:paraId="72A15509" w14:textId="77777777" w:rsidR="00503296" w:rsidRPr="00DE4779" w:rsidRDefault="00503296" w:rsidP="00821769">
            <w:pPr>
              <w:spacing w:after="42" w:line="271" w:lineRule="auto"/>
              <w:ind w:left="-5" w:hanging="10"/>
              <w:rPr>
                <w:rFonts w:cs="Arial"/>
                <w:color w:val="C00000"/>
                <w:szCs w:val="24"/>
                <w:lang w:eastAsia="en-IE"/>
              </w:rPr>
            </w:pPr>
            <w:r w:rsidRPr="00DE4779">
              <w:rPr>
                <w:rFonts w:cs="Arial"/>
                <w:szCs w:val="24"/>
                <w:lang w:eastAsia="en-IE"/>
              </w:rPr>
              <w:t>Based on the level of assurances of</w:t>
            </w:r>
            <w:r>
              <w:rPr>
                <w:rFonts w:cs="Arial"/>
                <w:szCs w:val="24"/>
                <w:lang w:eastAsia="en-IE"/>
              </w:rPr>
              <w:t xml:space="preserve"> the</w:t>
            </w:r>
            <w:r w:rsidRPr="00DE4779">
              <w:rPr>
                <w:rFonts w:cs="Arial"/>
                <w:szCs w:val="24"/>
                <w:lang w:eastAsia="en-IE"/>
              </w:rPr>
              <w:t xml:space="preserve"> </w:t>
            </w:r>
            <w:r>
              <w:rPr>
                <w:rFonts w:cs="Arial"/>
                <w:szCs w:val="24"/>
                <w:lang w:eastAsia="en-IE"/>
              </w:rPr>
              <w:t xml:space="preserve">Criterions </w:t>
            </w:r>
            <w:r w:rsidRPr="00280B8A">
              <w:rPr>
                <w:lang w:eastAsia="en-IE"/>
              </w:rPr>
              <w:t>above:</w:t>
            </w:r>
          </w:p>
        </w:tc>
      </w:tr>
      <w:tr w:rsidR="00503296" w14:paraId="05A48337" w14:textId="77777777" w:rsidTr="00170E4F">
        <w:tc>
          <w:tcPr>
            <w:tcW w:w="9640" w:type="dxa"/>
            <w:shd w:val="clear" w:color="auto" w:fill="B4C6E7" w:themeFill="accent1" w:themeFillTint="66"/>
          </w:tcPr>
          <w:p w14:paraId="16B05473"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16</w:t>
            </w:r>
            <w:r w:rsidRPr="00304450">
              <w:rPr>
                <w:rFonts w:cs="Arial"/>
                <w:b/>
                <w:bCs/>
                <w:color w:val="000000"/>
                <w:szCs w:val="24"/>
                <w:lang w:eastAsia="en-IE"/>
              </w:rPr>
              <w:t xml:space="preserve">: </w:t>
            </w:r>
            <w:r>
              <w:rPr>
                <w:rFonts w:cs="Arial"/>
                <w:b/>
                <w:bCs/>
                <w:color w:val="000000"/>
                <w:szCs w:val="24"/>
                <w:lang w:eastAsia="en-IE"/>
              </w:rPr>
              <w:t>Low</w:t>
            </w:r>
          </w:p>
        </w:tc>
      </w:tr>
      <w:tr w:rsidR="00503296" w14:paraId="301F229F" w14:textId="77777777" w:rsidTr="00170E4F">
        <w:tc>
          <w:tcPr>
            <w:tcW w:w="9640" w:type="dxa"/>
          </w:tcPr>
          <w:p w14:paraId="134A9ABE" w14:textId="77777777" w:rsidR="00503296" w:rsidRDefault="00503296" w:rsidP="00821769">
            <w:pPr>
              <w:rPr>
                <w:lang w:eastAsia="en-IE"/>
              </w:rPr>
            </w:pPr>
          </w:p>
        </w:tc>
      </w:tr>
      <w:tr w:rsidR="00503296" w14:paraId="0A68BF5D" w14:textId="77777777" w:rsidTr="00170E4F">
        <w:tc>
          <w:tcPr>
            <w:tcW w:w="9640" w:type="dxa"/>
            <w:shd w:val="clear" w:color="auto" w:fill="B4C6E7" w:themeFill="accent1" w:themeFillTint="66"/>
          </w:tcPr>
          <w:p w14:paraId="357FFF0F"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OSO16 </w:t>
            </w:r>
            <w:r w:rsidRPr="00304450">
              <w:rPr>
                <w:rFonts w:cs="Arial"/>
                <w:b/>
                <w:bCs/>
                <w:color w:val="000000"/>
                <w:szCs w:val="24"/>
                <w:lang w:eastAsia="en-IE"/>
              </w:rPr>
              <w:t xml:space="preserve">is: </w:t>
            </w:r>
            <w:r>
              <w:rPr>
                <w:rFonts w:cs="Arial"/>
                <w:b/>
                <w:bCs/>
                <w:color w:val="000000"/>
                <w:szCs w:val="24"/>
                <w:lang w:eastAsia="en-IE"/>
              </w:rPr>
              <w:t>Low</w:t>
            </w:r>
          </w:p>
        </w:tc>
      </w:tr>
    </w:tbl>
    <w:p w14:paraId="71A00B0E" w14:textId="4B4D7B5D" w:rsidR="00503296" w:rsidRDefault="00503296" w:rsidP="00503296">
      <w:pPr>
        <w:spacing w:after="74"/>
        <w:rPr>
          <w:rFonts w:cs="Arial"/>
          <w:color w:val="000000"/>
          <w:lang w:eastAsia="en-IE"/>
        </w:rPr>
      </w:pPr>
    </w:p>
    <w:p w14:paraId="768279BF" w14:textId="068581DC" w:rsidR="00AD033B" w:rsidRDefault="00AD033B" w:rsidP="00503296">
      <w:pPr>
        <w:spacing w:after="74"/>
        <w:rPr>
          <w:rFonts w:cs="Arial"/>
          <w:color w:val="000000"/>
          <w:lang w:eastAsia="en-IE"/>
        </w:rPr>
      </w:pPr>
    </w:p>
    <w:p w14:paraId="4AD396EF" w14:textId="325229A3" w:rsidR="00AD033B" w:rsidRDefault="00AD033B" w:rsidP="00503296">
      <w:pPr>
        <w:spacing w:after="74"/>
        <w:rPr>
          <w:rFonts w:cs="Arial"/>
          <w:color w:val="000000"/>
          <w:lang w:eastAsia="en-IE"/>
        </w:rPr>
      </w:pPr>
    </w:p>
    <w:p w14:paraId="151431C0" w14:textId="42C55CEE" w:rsidR="00AD033B" w:rsidRDefault="00AD033B" w:rsidP="00503296">
      <w:pPr>
        <w:spacing w:after="74"/>
        <w:rPr>
          <w:rFonts w:cs="Arial"/>
          <w:color w:val="000000"/>
          <w:lang w:eastAsia="en-IE"/>
        </w:rPr>
      </w:pPr>
    </w:p>
    <w:p w14:paraId="288AE98F" w14:textId="742ED748" w:rsidR="00AD033B" w:rsidRDefault="00AD033B" w:rsidP="00503296">
      <w:pPr>
        <w:spacing w:after="74"/>
        <w:rPr>
          <w:rFonts w:cs="Arial"/>
          <w:color w:val="000000"/>
          <w:lang w:eastAsia="en-IE"/>
        </w:rPr>
      </w:pPr>
    </w:p>
    <w:p w14:paraId="4405D82C" w14:textId="77777777" w:rsidR="00AD033B" w:rsidRDefault="00AD033B" w:rsidP="00503296">
      <w:pPr>
        <w:spacing w:after="74"/>
        <w:rPr>
          <w:rFonts w:cs="Arial"/>
          <w:color w:val="000000"/>
          <w:lang w:eastAsia="en-IE"/>
        </w:rPr>
      </w:pPr>
    </w:p>
    <w:p w14:paraId="23D50855" w14:textId="77777777" w:rsidR="00503296" w:rsidRPr="00C77C7F" w:rsidRDefault="00503296" w:rsidP="00503296">
      <w:pPr>
        <w:spacing w:after="74"/>
        <w:rPr>
          <w:rFonts w:cs="Arial"/>
          <w:color w:val="000000"/>
          <w:lang w:eastAsia="en-IE"/>
        </w:rPr>
      </w:pPr>
    </w:p>
    <w:p w14:paraId="3EAD5C40" w14:textId="77777777" w:rsidR="00503296" w:rsidRPr="00304450" w:rsidRDefault="00503296" w:rsidP="00503296">
      <w:pPr>
        <w:pStyle w:val="Heading4"/>
        <w:rPr>
          <w:color w:val="C45911" w:themeColor="accent2" w:themeShade="BF"/>
          <w:lang w:eastAsia="en-IE"/>
        </w:rPr>
      </w:pPr>
      <w:r w:rsidRPr="005231C0">
        <w:lastRenderedPageBreak/>
        <w:t>3.4.</w:t>
      </w:r>
      <w:r>
        <w:t>6</w:t>
      </w:r>
      <w:r w:rsidRPr="005231C0">
        <w:t>.1</w:t>
      </w:r>
      <w:r>
        <w:t>7</w:t>
      </w:r>
      <w:r>
        <w:rPr>
          <w:lang w:eastAsia="en-IE"/>
        </w:rPr>
        <w:t xml:space="preserve"> </w:t>
      </w:r>
      <w:r w:rsidRPr="00C77C7F">
        <w:rPr>
          <w:lang w:eastAsia="en-IE"/>
        </w:rPr>
        <w:t xml:space="preserve">OSO17 </w:t>
      </w:r>
      <w:r w:rsidRPr="00C77C7F">
        <w:rPr>
          <w:rFonts w:cs="Arial"/>
          <w:b/>
          <w:color w:val="000000"/>
          <w:szCs w:val="24"/>
          <w:lang w:eastAsia="en-IE"/>
        </w:rPr>
        <w:t xml:space="preserve"> </w:t>
      </w:r>
    </w:p>
    <w:tbl>
      <w:tblPr>
        <w:tblStyle w:val="TableGrid"/>
        <w:tblW w:w="9640" w:type="dxa"/>
        <w:tblInd w:w="-289" w:type="dxa"/>
        <w:tblLook w:val="04A0" w:firstRow="1" w:lastRow="0" w:firstColumn="1" w:lastColumn="0" w:noHBand="0" w:noVBand="1"/>
      </w:tblPr>
      <w:tblGrid>
        <w:gridCol w:w="9640"/>
      </w:tblGrid>
      <w:tr w:rsidR="00503296" w14:paraId="1F5C9DA4" w14:textId="77777777" w:rsidTr="00170E4F">
        <w:tc>
          <w:tcPr>
            <w:tcW w:w="9640" w:type="dxa"/>
            <w:shd w:val="clear" w:color="auto" w:fill="B4C6E7" w:themeFill="accent1" w:themeFillTint="66"/>
          </w:tcPr>
          <w:p w14:paraId="1BB8E602" w14:textId="5AB932E1" w:rsidR="00503296" w:rsidRPr="001B74F2" w:rsidRDefault="00503296" w:rsidP="00821769">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C77C7F">
              <w:rPr>
                <w:rFonts w:cs="Arial"/>
                <w:b/>
                <w:color w:val="000000"/>
                <w:szCs w:val="24"/>
                <w:lang w:eastAsia="en-IE"/>
              </w:rPr>
              <w:t>Human Error</w:t>
            </w:r>
            <w:r w:rsidRPr="00C77C7F">
              <w:rPr>
                <w:rFonts w:cs="Arial"/>
                <w:color w:val="000000"/>
                <w:szCs w:val="24"/>
                <w:lang w:eastAsia="en-IE"/>
              </w:rPr>
              <w:t xml:space="preserve"> </w:t>
            </w:r>
            <w:r>
              <w:rPr>
                <w:rFonts w:cs="Arial"/>
                <w:color w:val="000000"/>
                <w:szCs w:val="24"/>
                <w:lang w:eastAsia="en-IE"/>
              </w:rPr>
              <w:t xml:space="preserve">          </w:t>
            </w:r>
            <w:r w:rsidR="00AD033B">
              <w:rPr>
                <w:rFonts w:cs="Arial"/>
                <w:color w:val="000000"/>
                <w:szCs w:val="24"/>
                <w:lang w:eastAsia="en-IE"/>
              </w:rPr>
              <w:t xml:space="preserve">                              </w:t>
            </w:r>
            <w:r>
              <w:rPr>
                <w:rFonts w:cs="Arial"/>
                <w:color w:val="000000"/>
                <w:szCs w:val="24"/>
                <w:lang w:eastAsia="en-IE"/>
              </w:rPr>
              <w:t xml:space="preserve">                                        </w:t>
            </w:r>
            <w:r w:rsidRPr="003118F5">
              <w:rPr>
                <w:rFonts w:cs="Arial"/>
                <w:b/>
                <w:bCs/>
                <w:color w:val="000000"/>
                <w:szCs w:val="24"/>
                <w:lang w:eastAsia="en-IE"/>
              </w:rPr>
              <w:t xml:space="preserve">  OSO17</w:t>
            </w:r>
          </w:p>
        </w:tc>
      </w:tr>
      <w:tr w:rsidR="00503296" w14:paraId="23F1CD2E" w14:textId="77777777" w:rsidTr="00170E4F">
        <w:tc>
          <w:tcPr>
            <w:tcW w:w="9640" w:type="dxa"/>
            <w:shd w:val="clear" w:color="auto" w:fill="B4C6E7" w:themeFill="accent1" w:themeFillTint="66"/>
          </w:tcPr>
          <w:p w14:paraId="3F1857EC"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 xml:space="preserve">Remote crew is fit to operate </w:t>
            </w:r>
          </w:p>
        </w:tc>
      </w:tr>
      <w:tr w:rsidR="00503296" w14:paraId="510709E8" w14:textId="77777777" w:rsidTr="00170E4F">
        <w:tc>
          <w:tcPr>
            <w:tcW w:w="9640" w:type="dxa"/>
          </w:tcPr>
          <w:p w14:paraId="0E592C64" w14:textId="77777777" w:rsidR="00503296" w:rsidRDefault="00503296" w:rsidP="00821769">
            <w:pPr>
              <w:pStyle w:val="Heading4"/>
              <w:outlineLvl w:val="3"/>
            </w:pPr>
            <w:r w:rsidRPr="005231C0">
              <w:t>Level of Integrity</w:t>
            </w:r>
            <w:r>
              <w:t>:</w:t>
            </w:r>
          </w:p>
          <w:p w14:paraId="0E08A12B" w14:textId="77777777" w:rsidR="00503296" w:rsidRPr="00C77C7F" w:rsidRDefault="00503296" w:rsidP="00821769">
            <w:pPr>
              <w:spacing w:after="20" w:line="271" w:lineRule="auto"/>
              <w:rPr>
                <w:rFonts w:cs="Arial"/>
                <w:color w:val="000000"/>
                <w:szCs w:val="24"/>
                <w:lang w:eastAsia="en-IE"/>
              </w:rPr>
            </w:pPr>
            <w:r w:rsidRPr="00CD72DB">
              <w:rPr>
                <w:rStyle w:val="PlaceholderText"/>
              </w:rPr>
              <w:t>[Company]</w:t>
            </w:r>
            <w:r w:rsidRPr="00C77C7F">
              <w:rPr>
                <w:rFonts w:cs="Arial"/>
                <w:color w:val="000000"/>
                <w:szCs w:val="24"/>
                <w:lang w:eastAsia="en-IE"/>
              </w:rPr>
              <w:t xml:space="preserve"> has a policy defining how the crew can declare themselves fit to operate before conducting any operation, see 3.4.2 and 3.4.3 in OM</w:t>
            </w:r>
            <w:r>
              <w:rPr>
                <w:rFonts w:cs="Arial"/>
                <w:color w:val="000000"/>
                <w:szCs w:val="24"/>
                <w:lang w:eastAsia="en-IE"/>
              </w:rPr>
              <w:t>.</w:t>
            </w:r>
          </w:p>
          <w:p w14:paraId="7C1BA1DE" w14:textId="77777777" w:rsidR="00503296" w:rsidRPr="004A11B3" w:rsidRDefault="00503296">
            <w:pPr>
              <w:pStyle w:val="ListParagraph"/>
              <w:numPr>
                <w:ilvl w:val="0"/>
                <w:numId w:val="142"/>
              </w:numPr>
              <w:spacing w:line="271" w:lineRule="auto"/>
              <w:jc w:val="both"/>
              <w:rPr>
                <w:lang w:eastAsia="en-IE"/>
              </w:rPr>
            </w:pPr>
            <w:r w:rsidRPr="004A11B3">
              <w:rPr>
                <w:lang w:eastAsia="en-IE"/>
              </w:rPr>
              <w:t xml:space="preserve">The duty and resting times are defined an adequate for the operation. </w:t>
            </w:r>
          </w:p>
          <w:p w14:paraId="4B1DCB24" w14:textId="77777777" w:rsidR="00503296" w:rsidRPr="001B74F2" w:rsidRDefault="00503296" w:rsidP="00821769">
            <w:r w:rsidRPr="004A11B3">
              <w:rPr>
                <w:lang w:eastAsia="en-IE"/>
              </w:rPr>
              <w:t>The fitness of the crew members (IMSAFE) is checked during the flight preparations. Based on the above, the level of integrity is</w:t>
            </w:r>
          </w:p>
        </w:tc>
      </w:tr>
      <w:tr w:rsidR="00503296" w14:paraId="131F97E5" w14:textId="77777777" w:rsidTr="00170E4F">
        <w:tc>
          <w:tcPr>
            <w:tcW w:w="9640" w:type="dxa"/>
            <w:shd w:val="clear" w:color="auto" w:fill="B4C6E7" w:themeFill="accent1" w:themeFillTint="66"/>
          </w:tcPr>
          <w:p w14:paraId="1613DD5B"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 xml:space="preserve">Level of integrity OSO17: Medium </w:t>
            </w:r>
          </w:p>
        </w:tc>
      </w:tr>
      <w:tr w:rsidR="00503296" w14:paraId="019D44E6" w14:textId="77777777" w:rsidTr="00170E4F">
        <w:tc>
          <w:tcPr>
            <w:tcW w:w="9640" w:type="dxa"/>
          </w:tcPr>
          <w:p w14:paraId="3E12E9A2"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w:t>
            </w:r>
          </w:p>
          <w:p w14:paraId="7699C397" w14:textId="77777777" w:rsidR="00503296" w:rsidRPr="004A11B3" w:rsidRDefault="00503296">
            <w:pPr>
              <w:pStyle w:val="ListParagraph"/>
              <w:numPr>
                <w:ilvl w:val="0"/>
                <w:numId w:val="143"/>
              </w:numPr>
              <w:spacing w:line="271" w:lineRule="auto"/>
              <w:jc w:val="both"/>
              <w:rPr>
                <w:lang w:eastAsia="en-IE"/>
              </w:rPr>
            </w:pPr>
            <w:r w:rsidRPr="004A11B3">
              <w:rPr>
                <w:lang w:eastAsia="en-IE"/>
              </w:rPr>
              <w:t xml:space="preserve">The crew duty, flight duty and the resting times policy are documented. </w:t>
            </w:r>
          </w:p>
          <w:p w14:paraId="03F16C99" w14:textId="77777777" w:rsidR="00503296" w:rsidRPr="004A11B3" w:rsidRDefault="00503296">
            <w:pPr>
              <w:pStyle w:val="ListParagraph"/>
              <w:numPr>
                <w:ilvl w:val="0"/>
                <w:numId w:val="143"/>
              </w:numPr>
              <w:spacing w:line="271" w:lineRule="auto"/>
              <w:jc w:val="both"/>
              <w:rPr>
                <w:lang w:eastAsia="en-IE"/>
              </w:rPr>
            </w:pPr>
            <w:r w:rsidRPr="004A11B3">
              <w:rPr>
                <w:lang w:eastAsia="en-IE"/>
              </w:rPr>
              <w:t xml:space="preserve">The crew duty cycles are logged and cover at a minimum. </w:t>
            </w:r>
          </w:p>
          <w:p w14:paraId="5FDFDD0E" w14:textId="77777777" w:rsidR="00503296" w:rsidRPr="004A11B3"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 xml:space="preserve">However, </w:t>
            </w:r>
          </w:p>
          <w:p w14:paraId="2A305A1F" w14:textId="77777777" w:rsidR="00503296" w:rsidRDefault="00503296">
            <w:pPr>
              <w:pStyle w:val="ListParagraph"/>
              <w:numPr>
                <w:ilvl w:val="0"/>
                <w:numId w:val="144"/>
              </w:numPr>
              <w:spacing w:after="42" w:line="271" w:lineRule="auto"/>
              <w:jc w:val="both"/>
              <w:rPr>
                <w:lang w:eastAsia="en-IE"/>
              </w:rPr>
            </w:pPr>
            <w:r w:rsidRPr="004A11B3">
              <w:rPr>
                <w:lang w:eastAsia="en-IE"/>
              </w:rPr>
              <w:t xml:space="preserve">no evidence is registered that the crew is fit to operate. </w:t>
            </w:r>
            <w:r>
              <w:rPr>
                <w:lang w:eastAsia="en-IE"/>
              </w:rPr>
              <w:t xml:space="preserve"> </w:t>
            </w:r>
          </w:p>
          <w:p w14:paraId="1BFE30A7" w14:textId="77777777" w:rsidR="00503296" w:rsidRPr="00304450" w:rsidRDefault="00503296" w:rsidP="00821769">
            <w:pPr>
              <w:spacing w:after="42" w:line="271" w:lineRule="auto"/>
              <w:rPr>
                <w:lang w:eastAsia="en-IE"/>
              </w:rPr>
            </w:pPr>
            <w:r>
              <w:rPr>
                <w:lang w:eastAsia="en-IE"/>
              </w:rPr>
              <w:t>Based on the above, the Level of Assurance:</w:t>
            </w:r>
          </w:p>
        </w:tc>
      </w:tr>
      <w:tr w:rsidR="00503296" w14:paraId="15249FE5" w14:textId="77777777" w:rsidTr="00170E4F">
        <w:tc>
          <w:tcPr>
            <w:tcW w:w="9640" w:type="dxa"/>
            <w:shd w:val="clear" w:color="auto" w:fill="B4C6E7" w:themeFill="accent1" w:themeFillTint="66"/>
          </w:tcPr>
          <w:p w14:paraId="0968D0F3"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OSO17: Medium</w:t>
            </w:r>
          </w:p>
        </w:tc>
      </w:tr>
      <w:tr w:rsidR="00503296" w14:paraId="3CBE2CC9" w14:textId="77777777" w:rsidTr="00170E4F">
        <w:tc>
          <w:tcPr>
            <w:tcW w:w="9640" w:type="dxa"/>
          </w:tcPr>
          <w:p w14:paraId="3916DA36" w14:textId="77777777" w:rsidR="00503296" w:rsidRDefault="00503296" w:rsidP="00821769">
            <w:pPr>
              <w:rPr>
                <w:lang w:eastAsia="en-IE"/>
              </w:rPr>
            </w:pPr>
          </w:p>
        </w:tc>
      </w:tr>
      <w:tr w:rsidR="00503296" w14:paraId="45D3D430" w14:textId="77777777" w:rsidTr="00170E4F">
        <w:tc>
          <w:tcPr>
            <w:tcW w:w="9640" w:type="dxa"/>
            <w:shd w:val="clear" w:color="auto" w:fill="B4C6E7" w:themeFill="accent1" w:themeFillTint="66"/>
          </w:tcPr>
          <w:p w14:paraId="66C8F109"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OSO17 </w:t>
            </w:r>
            <w:r w:rsidRPr="00304450">
              <w:rPr>
                <w:rFonts w:cs="Arial"/>
                <w:b/>
                <w:bCs/>
                <w:color w:val="000000"/>
                <w:szCs w:val="24"/>
                <w:lang w:eastAsia="en-IE"/>
              </w:rPr>
              <w:t>is: Low</w:t>
            </w:r>
          </w:p>
        </w:tc>
      </w:tr>
    </w:tbl>
    <w:p w14:paraId="6A80212F" w14:textId="77777777" w:rsidR="00503296" w:rsidRDefault="00503296" w:rsidP="00503296">
      <w:pPr>
        <w:pStyle w:val="Heading4"/>
      </w:pPr>
    </w:p>
    <w:p w14:paraId="5085E98E" w14:textId="77777777" w:rsidR="00503296" w:rsidRPr="00AB240F" w:rsidRDefault="00503296" w:rsidP="00503296">
      <w:pPr>
        <w:pStyle w:val="Heading4"/>
      </w:pPr>
      <w:r w:rsidRPr="00146570">
        <w:t>3.4.</w:t>
      </w:r>
      <w:r>
        <w:t>6</w:t>
      </w:r>
      <w:r w:rsidRPr="00146570">
        <w:t xml:space="preserve">.18 OSO18 </w:t>
      </w:r>
    </w:p>
    <w:tbl>
      <w:tblPr>
        <w:tblStyle w:val="TableGrid"/>
        <w:tblW w:w="9640" w:type="dxa"/>
        <w:tblInd w:w="-289" w:type="dxa"/>
        <w:tblLook w:val="04A0" w:firstRow="1" w:lastRow="0" w:firstColumn="1" w:lastColumn="0" w:noHBand="0" w:noVBand="1"/>
      </w:tblPr>
      <w:tblGrid>
        <w:gridCol w:w="9640"/>
      </w:tblGrid>
      <w:tr w:rsidR="00503296" w14:paraId="7660E072" w14:textId="77777777" w:rsidTr="00170E4F">
        <w:tc>
          <w:tcPr>
            <w:tcW w:w="9640" w:type="dxa"/>
            <w:shd w:val="clear" w:color="auto" w:fill="B4C6E7" w:themeFill="accent1" w:themeFillTint="66"/>
          </w:tcPr>
          <w:p w14:paraId="3C5DD27D" w14:textId="697D80FC" w:rsidR="00503296" w:rsidRPr="001B74F2" w:rsidRDefault="00503296" w:rsidP="00821769">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C77C7F">
              <w:rPr>
                <w:rFonts w:cs="Arial"/>
                <w:b/>
                <w:color w:val="000000"/>
                <w:szCs w:val="24"/>
                <w:lang w:eastAsia="en-IE"/>
              </w:rPr>
              <w:t>Human Error</w:t>
            </w:r>
            <w:r w:rsidRPr="00C77C7F">
              <w:rPr>
                <w:rFonts w:cs="Arial"/>
                <w:color w:val="000000"/>
                <w:szCs w:val="24"/>
                <w:lang w:eastAsia="en-IE"/>
              </w:rPr>
              <w:t xml:space="preserve"> </w:t>
            </w:r>
            <w:r>
              <w:rPr>
                <w:rFonts w:cs="Arial"/>
                <w:color w:val="000000"/>
                <w:szCs w:val="24"/>
                <w:lang w:eastAsia="en-IE"/>
              </w:rPr>
              <w:t xml:space="preserve">                                                                                     </w:t>
            </w:r>
            <w:r w:rsidRPr="003118F5">
              <w:rPr>
                <w:rFonts w:cs="Arial"/>
                <w:b/>
                <w:bCs/>
                <w:color w:val="000000"/>
                <w:szCs w:val="24"/>
                <w:lang w:eastAsia="en-IE"/>
              </w:rPr>
              <w:t xml:space="preserve"> OSO18</w:t>
            </w:r>
          </w:p>
        </w:tc>
      </w:tr>
      <w:tr w:rsidR="00503296" w14:paraId="01DCB487" w14:textId="77777777" w:rsidTr="00170E4F">
        <w:tc>
          <w:tcPr>
            <w:tcW w:w="9640" w:type="dxa"/>
            <w:shd w:val="clear" w:color="auto" w:fill="B4C6E7" w:themeFill="accent1" w:themeFillTint="66"/>
          </w:tcPr>
          <w:p w14:paraId="7D8F69D9"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Automatic protection of the flight envelope from human error</w:t>
            </w:r>
          </w:p>
        </w:tc>
      </w:tr>
      <w:tr w:rsidR="00503296" w14:paraId="11C0F30D" w14:textId="77777777" w:rsidTr="00170E4F">
        <w:tc>
          <w:tcPr>
            <w:tcW w:w="9640" w:type="dxa"/>
          </w:tcPr>
          <w:p w14:paraId="0B065AEA" w14:textId="77777777" w:rsidR="00503296" w:rsidRDefault="00503296" w:rsidP="00821769">
            <w:pPr>
              <w:pStyle w:val="Heading4"/>
              <w:outlineLvl w:val="3"/>
            </w:pPr>
            <w:r w:rsidRPr="005231C0">
              <w:t>Level of Integrity</w:t>
            </w:r>
            <w:r>
              <w:t>:</w:t>
            </w:r>
          </w:p>
          <w:p w14:paraId="0DDA7B82" w14:textId="77777777" w:rsidR="00503296" w:rsidRPr="001B74F2" w:rsidRDefault="00503296" w:rsidP="00821769">
            <w:r w:rsidRPr="00C77C7F">
              <w:rPr>
                <w:rFonts w:cs="Arial"/>
                <w:color w:val="000000"/>
                <w:szCs w:val="24"/>
                <w:lang w:eastAsia="en-IE"/>
              </w:rPr>
              <w:t>DJI Flight control system incorporates automatic protection of the flight envelope to prevent the remote pilot from making any single input under normal operating conditions that would cause the UAS to exceed its flight envelope or prevent it from recovering in a timely fashion.</w:t>
            </w:r>
            <w:r>
              <w:rPr>
                <w:lang w:eastAsia="en-IE"/>
              </w:rPr>
              <w:t xml:space="preserve"> Based on the above:</w:t>
            </w:r>
          </w:p>
        </w:tc>
      </w:tr>
      <w:tr w:rsidR="00503296" w14:paraId="4DD7F4CA" w14:textId="77777777" w:rsidTr="00170E4F">
        <w:tc>
          <w:tcPr>
            <w:tcW w:w="9640" w:type="dxa"/>
            <w:shd w:val="clear" w:color="auto" w:fill="B4C6E7" w:themeFill="accent1" w:themeFillTint="66"/>
          </w:tcPr>
          <w:p w14:paraId="3238F33B"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OSO1</w:t>
            </w:r>
            <w:r>
              <w:rPr>
                <w:rFonts w:cs="Arial"/>
                <w:b/>
                <w:color w:val="000000"/>
                <w:szCs w:val="24"/>
                <w:lang w:eastAsia="en-IE"/>
              </w:rPr>
              <w:t>8</w:t>
            </w:r>
            <w:r w:rsidRPr="00C77C7F">
              <w:rPr>
                <w:rFonts w:cs="Arial"/>
                <w:b/>
                <w:color w:val="000000"/>
                <w:szCs w:val="24"/>
                <w:lang w:eastAsia="en-IE"/>
              </w:rPr>
              <w:t xml:space="preserve">: </w:t>
            </w:r>
            <w:r>
              <w:rPr>
                <w:rFonts w:cs="Arial"/>
                <w:b/>
                <w:color w:val="000000"/>
                <w:szCs w:val="24"/>
                <w:lang w:eastAsia="en-IE"/>
              </w:rPr>
              <w:t>Low</w:t>
            </w:r>
          </w:p>
        </w:tc>
      </w:tr>
      <w:tr w:rsidR="00503296" w14:paraId="62F5960F" w14:textId="77777777" w:rsidTr="00170E4F">
        <w:tc>
          <w:tcPr>
            <w:tcW w:w="9640" w:type="dxa"/>
          </w:tcPr>
          <w:p w14:paraId="70D6BD1D"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w:t>
            </w:r>
          </w:p>
          <w:p w14:paraId="7921EDE1" w14:textId="747BA5BF" w:rsidR="00503296" w:rsidRPr="00AB240F" w:rsidRDefault="00503296" w:rsidP="00821769">
            <w:r w:rsidRPr="00481103">
              <w:t>The automatic protection of the flight envelope has been developed out of the box (</w:t>
            </w:r>
            <w:proofErr w:type="spellStart"/>
            <w:r w:rsidRPr="00481103">
              <w:t>e.</w:t>
            </w:r>
            <w:proofErr w:type="gramStart"/>
            <w:r w:rsidRPr="00481103">
              <w:t>g.using</w:t>
            </w:r>
            <w:proofErr w:type="spellEnd"/>
            <w:proofErr w:type="gramEnd"/>
            <w:r w:rsidRPr="00481103">
              <w:t xml:space="preserve"> commercial off-the-shelf elements), without following specific standards. </w:t>
            </w:r>
            <w:r>
              <w:t xml:space="preserve">DJI Flight Apps will be used across all UAS of </w:t>
            </w:r>
            <w:sdt>
              <w:sdtPr>
                <w:rPr>
                  <w:rStyle w:val="PlaceholderText"/>
                </w:rPr>
                <w:alias w:val="Company"/>
                <w:tag w:val=""/>
                <w:id w:val="905268476"/>
                <w:placeholder>
                  <w:docPart w:val="00DBBBE55B604B95A1637607BAF96E00"/>
                </w:placeholder>
                <w:dataBinding w:prefixMappings="xmlns:ns0='http://schemas.openxmlformats.org/officeDocument/2006/extended-properties' " w:xpath="/ns0:Properties[1]/ns0:Company[1]" w:storeItemID="{6668398D-A668-4E3E-A5EB-62B293D839F1}"/>
                <w:text/>
              </w:sdtPr>
              <w:sdtContent>
                <w:r>
                  <w:rPr>
                    <w:rStyle w:val="PlaceholderText"/>
                  </w:rPr>
                  <w:t>Your Company Name</w:t>
                </w:r>
              </w:sdtContent>
            </w:sdt>
            <w:r>
              <w:t xml:space="preserve">  </w:t>
            </w:r>
            <w:r w:rsidRPr="00481103">
              <w:rPr>
                <w:color w:val="000000"/>
              </w:rPr>
              <w:t>The competent authority may request</w:t>
            </w:r>
            <w:r>
              <w:t xml:space="preserve"> </w:t>
            </w:r>
            <w:r w:rsidRPr="00AB240F">
              <w:t xml:space="preserve">EASA to validate the claimed integrity. </w:t>
            </w:r>
          </w:p>
          <w:p w14:paraId="25AFC3C1" w14:textId="77777777" w:rsidR="00503296" w:rsidRPr="00304450" w:rsidRDefault="00503296" w:rsidP="00821769">
            <w:pPr>
              <w:spacing w:after="42" w:line="271" w:lineRule="auto"/>
              <w:rPr>
                <w:lang w:eastAsia="en-IE"/>
              </w:rPr>
            </w:pPr>
            <w:r>
              <w:rPr>
                <w:lang w:eastAsia="en-IE"/>
              </w:rPr>
              <w:t>Based on the above:</w:t>
            </w:r>
          </w:p>
        </w:tc>
      </w:tr>
      <w:tr w:rsidR="00503296" w14:paraId="1A4ADE83" w14:textId="77777777" w:rsidTr="00170E4F">
        <w:tc>
          <w:tcPr>
            <w:tcW w:w="9640" w:type="dxa"/>
            <w:shd w:val="clear" w:color="auto" w:fill="B4C6E7" w:themeFill="accent1" w:themeFillTint="66"/>
          </w:tcPr>
          <w:p w14:paraId="028A9A37"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OSO1</w:t>
            </w:r>
            <w:r>
              <w:rPr>
                <w:rFonts w:cs="Arial"/>
                <w:b/>
                <w:bCs/>
                <w:color w:val="000000"/>
                <w:szCs w:val="24"/>
                <w:lang w:eastAsia="en-IE"/>
              </w:rPr>
              <w:t>8</w:t>
            </w:r>
            <w:r w:rsidRPr="00304450">
              <w:rPr>
                <w:rFonts w:cs="Arial"/>
                <w:b/>
                <w:bCs/>
                <w:color w:val="000000"/>
                <w:szCs w:val="24"/>
                <w:lang w:eastAsia="en-IE"/>
              </w:rPr>
              <w:t xml:space="preserve">: </w:t>
            </w:r>
            <w:r>
              <w:rPr>
                <w:rFonts w:cs="Arial"/>
                <w:b/>
                <w:bCs/>
                <w:color w:val="000000"/>
                <w:szCs w:val="24"/>
                <w:lang w:eastAsia="en-IE"/>
              </w:rPr>
              <w:t>Low</w:t>
            </w:r>
          </w:p>
        </w:tc>
      </w:tr>
      <w:tr w:rsidR="00503296" w14:paraId="53B24EF5" w14:textId="77777777" w:rsidTr="00170E4F">
        <w:tc>
          <w:tcPr>
            <w:tcW w:w="9640" w:type="dxa"/>
          </w:tcPr>
          <w:p w14:paraId="454719B7" w14:textId="77777777" w:rsidR="00503296" w:rsidRDefault="00503296" w:rsidP="00821769">
            <w:pPr>
              <w:rPr>
                <w:lang w:eastAsia="en-IE"/>
              </w:rPr>
            </w:pPr>
          </w:p>
        </w:tc>
      </w:tr>
      <w:tr w:rsidR="00503296" w14:paraId="63158A4C" w14:textId="77777777" w:rsidTr="00170E4F">
        <w:tc>
          <w:tcPr>
            <w:tcW w:w="9640" w:type="dxa"/>
            <w:shd w:val="clear" w:color="auto" w:fill="B4C6E7" w:themeFill="accent1" w:themeFillTint="66"/>
          </w:tcPr>
          <w:p w14:paraId="7A8BDFCC"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OSO18 </w:t>
            </w:r>
            <w:r w:rsidRPr="00304450">
              <w:rPr>
                <w:rFonts w:cs="Arial"/>
                <w:b/>
                <w:bCs/>
                <w:color w:val="000000"/>
                <w:szCs w:val="24"/>
                <w:lang w:eastAsia="en-IE"/>
              </w:rPr>
              <w:t>is: Low</w:t>
            </w:r>
          </w:p>
        </w:tc>
      </w:tr>
    </w:tbl>
    <w:p w14:paraId="4C6762BF" w14:textId="2F42E2EE" w:rsidR="00503296" w:rsidRDefault="00503296" w:rsidP="00503296">
      <w:pPr>
        <w:spacing w:after="74"/>
        <w:rPr>
          <w:rFonts w:cs="Arial"/>
          <w:color w:val="000000"/>
          <w:szCs w:val="24"/>
          <w:lang w:eastAsia="en-IE"/>
        </w:rPr>
      </w:pPr>
    </w:p>
    <w:p w14:paraId="3408A139" w14:textId="77777777" w:rsidR="00AD033B" w:rsidRPr="00C77C7F" w:rsidRDefault="00AD033B" w:rsidP="00503296">
      <w:pPr>
        <w:spacing w:after="74"/>
        <w:rPr>
          <w:rFonts w:cs="Arial"/>
          <w:color w:val="000000"/>
          <w:szCs w:val="24"/>
          <w:lang w:eastAsia="en-IE"/>
        </w:rPr>
      </w:pPr>
    </w:p>
    <w:p w14:paraId="35440AC3" w14:textId="77777777" w:rsidR="00503296" w:rsidRPr="00931687" w:rsidRDefault="00503296" w:rsidP="00503296">
      <w:pPr>
        <w:pStyle w:val="Heading4"/>
        <w:rPr>
          <w:rFonts w:eastAsia="Times New Roman"/>
          <w:lang w:eastAsia="en-IE"/>
        </w:rPr>
      </w:pPr>
      <w:r>
        <w:rPr>
          <w:rFonts w:eastAsia="Times New Roman"/>
          <w:lang w:eastAsia="en-IE"/>
        </w:rPr>
        <w:lastRenderedPageBreak/>
        <w:t xml:space="preserve">3.4.6.19 </w:t>
      </w:r>
      <w:r w:rsidRPr="00C77C7F">
        <w:rPr>
          <w:rFonts w:eastAsia="Times New Roman"/>
          <w:lang w:eastAsia="en-IE"/>
        </w:rPr>
        <w:t xml:space="preserve">OSO19 </w:t>
      </w:r>
      <w:r w:rsidRPr="00C77C7F">
        <w:rPr>
          <w:rFonts w:eastAsia="Times New Roman" w:cs="Arial"/>
          <w:b/>
          <w:color w:val="000000"/>
          <w:szCs w:val="24"/>
          <w:lang w:eastAsia="en-IE"/>
        </w:rPr>
        <w:t xml:space="preserve"> </w:t>
      </w:r>
    </w:p>
    <w:tbl>
      <w:tblPr>
        <w:tblStyle w:val="TableGrid"/>
        <w:tblW w:w="9640" w:type="dxa"/>
        <w:tblInd w:w="-289" w:type="dxa"/>
        <w:tblLook w:val="04A0" w:firstRow="1" w:lastRow="0" w:firstColumn="1" w:lastColumn="0" w:noHBand="0" w:noVBand="1"/>
      </w:tblPr>
      <w:tblGrid>
        <w:gridCol w:w="9640"/>
      </w:tblGrid>
      <w:tr w:rsidR="00503296" w14:paraId="37AAB9C5" w14:textId="77777777" w:rsidTr="00170E4F">
        <w:tc>
          <w:tcPr>
            <w:tcW w:w="9640" w:type="dxa"/>
            <w:shd w:val="clear" w:color="auto" w:fill="B4C6E7" w:themeFill="accent1" w:themeFillTint="66"/>
          </w:tcPr>
          <w:p w14:paraId="0E5D985C" w14:textId="42B07AC3" w:rsidR="00503296" w:rsidRPr="001B74F2" w:rsidRDefault="00503296" w:rsidP="00821769">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C77C7F">
              <w:rPr>
                <w:rFonts w:cs="Arial"/>
                <w:b/>
                <w:color w:val="000000"/>
                <w:szCs w:val="24"/>
                <w:lang w:eastAsia="en-IE"/>
              </w:rPr>
              <w:t>Human Error</w:t>
            </w:r>
            <w:r>
              <w:rPr>
                <w:rFonts w:cs="Arial"/>
                <w:b/>
                <w:color w:val="000000"/>
                <w:szCs w:val="24"/>
                <w:lang w:eastAsia="en-IE"/>
              </w:rPr>
              <w:t xml:space="preserve">                            </w:t>
            </w:r>
            <w:r w:rsidRPr="00C77C7F">
              <w:rPr>
                <w:rFonts w:cs="Arial"/>
                <w:color w:val="000000"/>
                <w:szCs w:val="24"/>
                <w:lang w:eastAsia="en-IE"/>
              </w:rPr>
              <w:t xml:space="preserve">  </w:t>
            </w:r>
            <w:r>
              <w:rPr>
                <w:rFonts w:cs="Arial"/>
                <w:color w:val="000000"/>
                <w:szCs w:val="24"/>
                <w:lang w:eastAsia="en-IE"/>
              </w:rPr>
              <w:t xml:space="preserve">                                                       </w:t>
            </w:r>
            <w:r w:rsidRPr="0038778C">
              <w:rPr>
                <w:rFonts w:cs="Arial"/>
                <w:b/>
                <w:bCs/>
                <w:color w:val="000000"/>
                <w:szCs w:val="24"/>
                <w:lang w:eastAsia="en-IE"/>
              </w:rPr>
              <w:t xml:space="preserve">    OSO19</w:t>
            </w:r>
          </w:p>
        </w:tc>
      </w:tr>
      <w:tr w:rsidR="00503296" w14:paraId="07E5465B" w14:textId="77777777" w:rsidTr="00170E4F">
        <w:tc>
          <w:tcPr>
            <w:tcW w:w="9640" w:type="dxa"/>
            <w:shd w:val="clear" w:color="auto" w:fill="B4C6E7" w:themeFill="accent1" w:themeFillTint="66"/>
          </w:tcPr>
          <w:p w14:paraId="2BA584D2"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Multi-crew coordination</w:t>
            </w:r>
          </w:p>
        </w:tc>
      </w:tr>
      <w:tr w:rsidR="00503296" w14:paraId="7825FF0E" w14:textId="77777777" w:rsidTr="00170E4F">
        <w:tc>
          <w:tcPr>
            <w:tcW w:w="9640" w:type="dxa"/>
          </w:tcPr>
          <w:p w14:paraId="01C8D147" w14:textId="77777777" w:rsidR="00503296" w:rsidRDefault="00503296" w:rsidP="00821769">
            <w:pPr>
              <w:pStyle w:val="Heading4"/>
              <w:outlineLvl w:val="3"/>
              <w:rPr>
                <w:rFonts w:eastAsia="Times New Roman"/>
                <w:lang w:eastAsia="en-IE"/>
              </w:rPr>
            </w:pPr>
            <w:r w:rsidRPr="005231C0">
              <w:t>Level of Integrity</w:t>
            </w:r>
            <w:r>
              <w:t xml:space="preserve">: </w:t>
            </w:r>
            <w:r>
              <w:rPr>
                <w:rFonts w:eastAsia="Times New Roman"/>
                <w:lang w:eastAsia="en-IE"/>
              </w:rPr>
              <w:t>This Integrity has three Criterion’s 1. Procedure, 2. Training &amp; 3. Communication on Devices</w:t>
            </w:r>
          </w:p>
          <w:p w14:paraId="10113776" w14:textId="77777777" w:rsidR="00503296" w:rsidRDefault="00503296" w:rsidP="00821769">
            <w:pPr>
              <w:pStyle w:val="Heading4"/>
              <w:outlineLvl w:val="3"/>
              <w:rPr>
                <w:rFonts w:eastAsia="Times New Roman"/>
                <w:lang w:eastAsia="en-IE"/>
              </w:rPr>
            </w:pPr>
            <w:r>
              <w:rPr>
                <w:rFonts w:eastAsia="Times New Roman"/>
                <w:lang w:eastAsia="en-IE"/>
              </w:rPr>
              <w:t>Criterion 1. Procedures and Checklist:</w:t>
            </w:r>
          </w:p>
          <w:p w14:paraId="7F8952DA" w14:textId="77777777" w:rsidR="00503296" w:rsidRPr="00C77C7F"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Procedures and checklists that mitigate the risk of potential human errors from any person involved with the mission are defined</w:t>
            </w:r>
            <w:r>
              <w:rPr>
                <w:rFonts w:cs="Arial"/>
                <w:color w:val="000000"/>
                <w:szCs w:val="24"/>
                <w:lang w:eastAsia="en-IE"/>
              </w:rPr>
              <w:t>.</w:t>
            </w:r>
          </w:p>
          <w:p w14:paraId="523C73C0" w14:textId="77777777" w:rsidR="00503296" w:rsidRDefault="00503296" w:rsidP="00821769">
            <w:pPr>
              <w:pStyle w:val="Heading4"/>
              <w:outlineLvl w:val="3"/>
              <w:rPr>
                <w:rFonts w:eastAsia="Times New Roman"/>
                <w:lang w:eastAsia="en-IE"/>
              </w:rPr>
            </w:pPr>
            <w:r>
              <w:rPr>
                <w:rFonts w:eastAsia="Times New Roman"/>
                <w:lang w:eastAsia="en-IE"/>
              </w:rPr>
              <w:t>Criterion 2. Training:</w:t>
            </w:r>
          </w:p>
          <w:p w14:paraId="74315EA5" w14:textId="77777777" w:rsidR="00503296" w:rsidRPr="00BC0186" w:rsidRDefault="00503296" w:rsidP="00821769">
            <w:pPr>
              <w:spacing w:after="42" w:line="271" w:lineRule="auto"/>
              <w:rPr>
                <w:lang w:eastAsia="en-IE"/>
              </w:rPr>
            </w:pPr>
            <w:r w:rsidRPr="00BC0186">
              <w:rPr>
                <w:lang w:eastAsia="en-IE"/>
              </w:rPr>
              <w:t xml:space="preserve">The crew is trained to use checklists and </w:t>
            </w:r>
            <w:proofErr w:type="gramStart"/>
            <w:r w:rsidRPr="00BC0186">
              <w:rPr>
                <w:lang w:eastAsia="en-IE"/>
              </w:rPr>
              <w:t>procedures,</w:t>
            </w:r>
            <w:proofErr w:type="gramEnd"/>
            <w:r w:rsidRPr="00BC0186">
              <w:rPr>
                <w:lang w:eastAsia="en-IE"/>
              </w:rPr>
              <w:t xml:space="preserve"> however </w:t>
            </w:r>
            <w:r>
              <w:rPr>
                <w:lang w:eastAsia="en-IE"/>
              </w:rPr>
              <w:t>the</w:t>
            </w:r>
            <w:r w:rsidRPr="00BC0186">
              <w:rPr>
                <w:lang w:eastAsia="en-IE"/>
              </w:rPr>
              <w:t xml:space="preserve"> training does not include a specific CRM currently but is design to ensure safe and efficient operations. </w:t>
            </w:r>
          </w:p>
          <w:p w14:paraId="2508CE3D" w14:textId="77777777" w:rsidR="00503296" w:rsidRDefault="00503296" w:rsidP="00821769">
            <w:pPr>
              <w:pStyle w:val="Heading4"/>
              <w:outlineLvl w:val="3"/>
              <w:rPr>
                <w:rFonts w:eastAsia="Times New Roman"/>
                <w:lang w:eastAsia="en-IE"/>
              </w:rPr>
            </w:pPr>
            <w:r>
              <w:rPr>
                <w:rFonts w:eastAsia="Times New Roman"/>
                <w:lang w:eastAsia="en-IE"/>
              </w:rPr>
              <w:t>Criterion 3. UAS Design:</w:t>
            </w:r>
          </w:p>
          <w:p w14:paraId="5DDCBC05" w14:textId="77777777" w:rsidR="00503296" w:rsidRPr="00481103" w:rsidRDefault="00503296" w:rsidP="00821769">
            <w:pPr>
              <w:spacing w:after="42" w:line="271" w:lineRule="auto"/>
              <w:ind w:left="-5" w:hanging="10"/>
              <w:rPr>
                <w:rFonts w:cs="Arial"/>
                <w:color w:val="000000"/>
                <w:szCs w:val="24"/>
                <w:lang w:eastAsia="en-IE"/>
              </w:rPr>
            </w:pPr>
            <w:r w:rsidRPr="00C77C7F">
              <w:rPr>
                <w:rFonts w:cs="Arial"/>
                <w:szCs w:val="24"/>
                <w:lang w:eastAsia="en-IE"/>
              </w:rPr>
              <w:t xml:space="preserve">DJI systems </w:t>
            </w:r>
            <w:r w:rsidRPr="00C77C7F">
              <w:rPr>
                <w:rFonts w:cs="Arial"/>
                <w:color w:val="000000"/>
                <w:szCs w:val="24"/>
                <w:lang w:eastAsia="en-IE"/>
              </w:rPr>
              <w:t>detecting and/or recovering from human errors are developed according to industry best practices.</w:t>
            </w:r>
          </w:p>
        </w:tc>
      </w:tr>
      <w:tr w:rsidR="00503296" w14:paraId="4DB91ECA" w14:textId="77777777" w:rsidTr="00170E4F">
        <w:tc>
          <w:tcPr>
            <w:tcW w:w="9640" w:type="dxa"/>
            <w:shd w:val="clear" w:color="auto" w:fill="B4C6E7" w:themeFill="accent1" w:themeFillTint="66"/>
          </w:tcPr>
          <w:p w14:paraId="64B6A3DC"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19</w:t>
            </w:r>
            <w:r w:rsidRPr="00C77C7F">
              <w:rPr>
                <w:rFonts w:cs="Arial"/>
                <w:b/>
                <w:color w:val="000000"/>
                <w:szCs w:val="24"/>
                <w:lang w:eastAsia="en-IE"/>
              </w:rPr>
              <w:t xml:space="preserve">: </w:t>
            </w:r>
            <w:r>
              <w:rPr>
                <w:rFonts w:cs="Arial"/>
                <w:b/>
                <w:color w:val="000000"/>
                <w:szCs w:val="24"/>
                <w:lang w:eastAsia="en-IE"/>
              </w:rPr>
              <w:t>Low</w:t>
            </w:r>
          </w:p>
        </w:tc>
      </w:tr>
      <w:tr w:rsidR="00503296" w14:paraId="6C7D9DA8" w14:textId="77777777" w:rsidTr="00170E4F">
        <w:tc>
          <w:tcPr>
            <w:tcW w:w="9640" w:type="dxa"/>
          </w:tcPr>
          <w:p w14:paraId="51DF0C7D"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 This Assurance has three Criterion’s 1. Procedures and Checklist, 2. Training &amp; 3. UAS Design:</w:t>
            </w:r>
          </w:p>
          <w:p w14:paraId="74EF00D5" w14:textId="77777777" w:rsidR="00503296" w:rsidRDefault="00503296" w:rsidP="00821769">
            <w:pPr>
              <w:pStyle w:val="Heading4"/>
              <w:outlineLvl w:val="3"/>
              <w:rPr>
                <w:rFonts w:eastAsia="Times New Roman"/>
                <w:lang w:eastAsia="en-IE"/>
              </w:rPr>
            </w:pPr>
            <w:r>
              <w:rPr>
                <w:rFonts w:eastAsia="Times New Roman"/>
                <w:lang w:eastAsia="en-IE"/>
              </w:rPr>
              <w:t>Criterion 1. Procedure and Checklist:</w:t>
            </w:r>
          </w:p>
          <w:p w14:paraId="0FFFDB06" w14:textId="77777777" w:rsidR="00503296" w:rsidRPr="00217665" w:rsidRDefault="00503296" w:rsidP="00821769">
            <w:pPr>
              <w:spacing w:after="5" w:line="271" w:lineRule="auto"/>
              <w:rPr>
                <w:lang w:eastAsia="en-IE"/>
              </w:rPr>
            </w:pPr>
            <w:r w:rsidRPr="00217665">
              <w:rPr>
                <w:lang w:eastAsia="en-IE"/>
              </w:rPr>
              <w:t>The procedures are defined according to the EASA standards (EU) 2019/947.</w:t>
            </w:r>
          </w:p>
          <w:p w14:paraId="65824188" w14:textId="77777777" w:rsidR="00503296" w:rsidRPr="00217665" w:rsidRDefault="00503296" w:rsidP="00821769">
            <w:pPr>
              <w:spacing w:after="5" w:line="271" w:lineRule="auto"/>
              <w:rPr>
                <w:lang w:eastAsia="en-IE"/>
              </w:rPr>
            </w:pPr>
            <w:r w:rsidRPr="00217665">
              <w:rPr>
                <w:lang w:eastAsia="en-IE"/>
              </w:rPr>
              <w:t xml:space="preserve">The adequacy of the procedures has been proven though </w:t>
            </w:r>
            <w:r>
              <w:rPr>
                <w:lang w:eastAsia="en-IE"/>
              </w:rPr>
              <w:t>by training and VLOS mission operations have an accumulation of approx. 100hours by all Sub-Entities.</w:t>
            </w:r>
            <w:r w:rsidRPr="00217665">
              <w:rPr>
                <w:lang w:eastAsia="en-IE"/>
              </w:rPr>
              <w:t xml:space="preserve"> </w:t>
            </w:r>
          </w:p>
          <w:p w14:paraId="5118DBC4" w14:textId="77777777" w:rsidR="00503296" w:rsidRPr="00BC0186" w:rsidRDefault="00503296" w:rsidP="00821769">
            <w:pPr>
              <w:spacing w:after="10" w:line="271" w:lineRule="auto"/>
              <w:rPr>
                <w:rFonts w:cs="Arial"/>
                <w:color w:val="000000"/>
                <w:szCs w:val="24"/>
                <w:lang w:eastAsia="en-IE"/>
              </w:rPr>
            </w:pPr>
            <w:r w:rsidRPr="00C77C7F">
              <w:rPr>
                <w:rFonts w:cs="Arial"/>
                <w:color w:val="000000"/>
                <w:szCs w:val="24"/>
                <w:lang w:eastAsia="en-IE"/>
              </w:rPr>
              <w:t xml:space="preserve">Dedicated flight test is put in place to validate the procedures. </w:t>
            </w:r>
          </w:p>
          <w:p w14:paraId="41B3D47B" w14:textId="77777777" w:rsidR="00503296" w:rsidRDefault="00503296" w:rsidP="00821769">
            <w:pPr>
              <w:pStyle w:val="Heading4"/>
              <w:outlineLvl w:val="3"/>
              <w:rPr>
                <w:rFonts w:eastAsia="Times New Roman"/>
                <w:lang w:eastAsia="en-IE"/>
              </w:rPr>
            </w:pPr>
            <w:r>
              <w:rPr>
                <w:rFonts w:eastAsia="Times New Roman"/>
                <w:lang w:eastAsia="en-IE"/>
              </w:rPr>
              <w:t>Criterion 2. Training:</w:t>
            </w:r>
          </w:p>
          <w:p w14:paraId="2AEB4A34" w14:textId="77777777" w:rsidR="00503296" w:rsidRPr="00C77C7F"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 xml:space="preserve">This level of assurance is based on the level of assurance of </w:t>
            </w:r>
            <w:hyperlink w:anchor="_3.4.5.9_OSO09" w:history="1">
              <w:r w:rsidRPr="00BC0186">
                <w:rPr>
                  <w:rStyle w:val="Hyperlink"/>
                  <w:rFonts w:cs="Arial"/>
                  <w:szCs w:val="24"/>
                  <w:lang w:eastAsia="en-IE"/>
                </w:rPr>
                <w:t>OSOs 9</w:t>
              </w:r>
            </w:hyperlink>
            <w:r w:rsidRPr="00C77C7F">
              <w:rPr>
                <w:rFonts w:cs="Arial"/>
                <w:color w:val="000000"/>
                <w:szCs w:val="24"/>
                <w:lang w:eastAsia="en-IE"/>
              </w:rPr>
              <w:t xml:space="preserve">, </w:t>
            </w:r>
            <w:hyperlink w:anchor="_3.4.5.15_OSO15" w:history="1">
              <w:r w:rsidRPr="00BC0186">
                <w:rPr>
                  <w:rStyle w:val="Hyperlink"/>
                  <w:rFonts w:cs="Arial"/>
                  <w:szCs w:val="24"/>
                  <w:lang w:eastAsia="en-IE"/>
                </w:rPr>
                <w:t>15</w:t>
              </w:r>
            </w:hyperlink>
            <w:r w:rsidRPr="00C77C7F">
              <w:rPr>
                <w:rFonts w:cs="Arial"/>
                <w:color w:val="000000"/>
                <w:szCs w:val="24"/>
                <w:lang w:eastAsia="en-IE"/>
              </w:rPr>
              <w:t xml:space="preserve"> and </w:t>
            </w:r>
            <w:hyperlink w:anchor="_3.4.5.22_OSO22" w:history="1">
              <w:r w:rsidRPr="00BC0186">
                <w:rPr>
                  <w:rStyle w:val="Hyperlink"/>
                  <w:rFonts w:cs="Arial"/>
                  <w:szCs w:val="24"/>
                  <w:lang w:eastAsia="en-IE"/>
                </w:rPr>
                <w:t>22</w:t>
              </w:r>
            </w:hyperlink>
            <w:r w:rsidRPr="00C77C7F">
              <w:rPr>
                <w:rFonts w:cs="Arial"/>
                <w:color w:val="000000"/>
                <w:szCs w:val="24"/>
                <w:lang w:eastAsia="en-IE"/>
              </w:rPr>
              <w:t xml:space="preserve">. </w:t>
            </w:r>
          </w:p>
          <w:p w14:paraId="1F8A665D" w14:textId="77777777" w:rsidR="00503296" w:rsidRDefault="00503296" w:rsidP="00821769">
            <w:pPr>
              <w:pStyle w:val="Heading4"/>
              <w:outlineLvl w:val="3"/>
              <w:rPr>
                <w:rFonts w:eastAsia="Times New Roman"/>
                <w:lang w:eastAsia="en-IE"/>
              </w:rPr>
            </w:pPr>
            <w:r>
              <w:rPr>
                <w:rFonts w:eastAsia="Times New Roman"/>
                <w:lang w:eastAsia="en-IE"/>
              </w:rPr>
              <w:t>Criterion 3. UAS Design:</w:t>
            </w:r>
          </w:p>
          <w:p w14:paraId="1B85BD7A" w14:textId="77777777" w:rsidR="00503296" w:rsidRPr="00931687" w:rsidRDefault="00503296" w:rsidP="00821769">
            <w:pPr>
              <w:spacing w:after="42" w:line="271" w:lineRule="auto"/>
              <w:ind w:left="-5" w:hanging="10"/>
              <w:rPr>
                <w:rFonts w:cs="Arial"/>
                <w:color w:val="000000"/>
                <w:szCs w:val="24"/>
                <w:lang w:eastAsia="en-IE"/>
              </w:rPr>
            </w:pPr>
            <w:r w:rsidRPr="00CD72DB">
              <w:rPr>
                <w:rStyle w:val="PlaceholderText"/>
              </w:rPr>
              <w:t>[Company]</w:t>
            </w:r>
            <w:r w:rsidRPr="00C77C7F">
              <w:rPr>
                <w:rFonts w:cs="Arial"/>
                <w:color w:val="000000"/>
                <w:szCs w:val="24"/>
                <w:lang w:eastAsia="en-IE"/>
              </w:rPr>
              <w:t xml:space="preserve"> declares that the required level of integrity has been acquired.</w:t>
            </w:r>
            <w:r>
              <w:rPr>
                <w:rFonts w:cs="Arial"/>
                <w:color w:val="000000"/>
                <w:szCs w:val="24"/>
                <w:lang w:eastAsia="en-IE"/>
              </w:rPr>
              <w:t xml:space="preserve"> </w:t>
            </w:r>
            <w:r w:rsidRPr="00513C2C">
              <w:rPr>
                <w:rStyle w:val="PlaceholderText"/>
              </w:rPr>
              <w:t>[Company]</w:t>
            </w:r>
            <w:r>
              <w:rPr>
                <w:rFonts w:cs="Arial"/>
                <w:color w:val="000000"/>
                <w:szCs w:val="24"/>
                <w:lang w:eastAsia="en-IE"/>
              </w:rPr>
              <w:t xml:space="preserve"> do not design Drones. All </w:t>
            </w:r>
            <w:r w:rsidRPr="00513C2C">
              <w:rPr>
                <w:rStyle w:val="PlaceholderText"/>
              </w:rPr>
              <w:t>[Company]</w:t>
            </w:r>
            <w:r>
              <w:rPr>
                <w:rFonts w:cs="Arial"/>
                <w:color w:val="000000"/>
                <w:szCs w:val="24"/>
                <w:lang w:eastAsia="en-IE"/>
              </w:rPr>
              <w:t xml:space="preserve"> drones are from a Competent UAS manufacturer </w:t>
            </w:r>
            <w:r w:rsidRPr="00C77C7F">
              <w:rPr>
                <w:rFonts w:cs="Arial"/>
                <w:color w:val="000000"/>
                <w:szCs w:val="24"/>
                <w:lang w:eastAsia="en-IE"/>
              </w:rPr>
              <w:t xml:space="preserve"> </w:t>
            </w:r>
          </w:p>
          <w:p w14:paraId="74C2B3EE" w14:textId="77777777" w:rsidR="00503296" w:rsidRPr="00DE4779" w:rsidRDefault="00503296" w:rsidP="00821769">
            <w:pPr>
              <w:spacing w:after="42" w:line="271" w:lineRule="auto"/>
              <w:ind w:left="-5" w:hanging="10"/>
              <w:rPr>
                <w:rFonts w:cs="Arial"/>
                <w:color w:val="C00000"/>
                <w:szCs w:val="24"/>
                <w:lang w:eastAsia="en-IE"/>
              </w:rPr>
            </w:pPr>
            <w:r w:rsidRPr="00DE4779">
              <w:rPr>
                <w:rFonts w:cs="Arial"/>
                <w:szCs w:val="24"/>
                <w:lang w:eastAsia="en-IE"/>
              </w:rPr>
              <w:t>Based on the level of assurances of</w:t>
            </w:r>
            <w:r>
              <w:rPr>
                <w:rFonts w:cs="Arial"/>
                <w:szCs w:val="24"/>
                <w:lang w:eastAsia="en-IE"/>
              </w:rPr>
              <w:t xml:space="preserve"> the</w:t>
            </w:r>
            <w:r w:rsidRPr="00DE4779">
              <w:rPr>
                <w:rFonts w:cs="Arial"/>
                <w:szCs w:val="24"/>
                <w:lang w:eastAsia="en-IE"/>
              </w:rPr>
              <w:t xml:space="preserve"> </w:t>
            </w:r>
            <w:r>
              <w:rPr>
                <w:rFonts w:cs="Arial"/>
                <w:szCs w:val="24"/>
                <w:lang w:eastAsia="en-IE"/>
              </w:rPr>
              <w:t xml:space="preserve">Criterions </w:t>
            </w:r>
            <w:r w:rsidRPr="00280B8A">
              <w:rPr>
                <w:lang w:eastAsia="en-IE"/>
              </w:rPr>
              <w:t>above:</w:t>
            </w:r>
          </w:p>
        </w:tc>
      </w:tr>
      <w:tr w:rsidR="00503296" w14:paraId="2D151C9F" w14:textId="77777777" w:rsidTr="00170E4F">
        <w:tc>
          <w:tcPr>
            <w:tcW w:w="9640" w:type="dxa"/>
            <w:shd w:val="clear" w:color="auto" w:fill="B4C6E7" w:themeFill="accent1" w:themeFillTint="66"/>
          </w:tcPr>
          <w:p w14:paraId="2A161AF6"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19</w:t>
            </w:r>
            <w:r w:rsidRPr="00304450">
              <w:rPr>
                <w:rFonts w:cs="Arial"/>
                <w:b/>
                <w:bCs/>
                <w:color w:val="000000"/>
                <w:szCs w:val="24"/>
                <w:lang w:eastAsia="en-IE"/>
              </w:rPr>
              <w:t xml:space="preserve">: </w:t>
            </w:r>
            <w:r>
              <w:rPr>
                <w:rFonts w:cs="Arial"/>
                <w:b/>
                <w:bCs/>
                <w:color w:val="000000"/>
                <w:szCs w:val="24"/>
                <w:lang w:eastAsia="en-IE"/>
              </w:rPr>
              <w:t>Low</w:t>
            </w:r>
          </w:p>
        </w:tc>
      </w:tr>
      <w:tr w:rsidR="00503296" w14:paraId="44338ADB" w14:textId="77777777" w:rsidTr="00170E4F">
        <w:tc>
          <w:tcPr>
            <w:tcW w:w="9640" w:type="dxa"/>
          </w:tcPr>
          <w:p w14:paraId="1DF7BDA8" w14:textId="77777777" w:rsidR="00503296" w:rsidRDefault="00503296" w:rsidP="00821769">
            <w:pPr>
              <w:rPr>
                <w:lang w:eastAsia="en-IE"/>
              </w:rPr>
            </w:pPr>
          </w:p>
        </w:tc>
      </w:tr>
      <w:tr w:rsidR="00503296" w14:paraId="51C1EFFA" w14:textId="77777777" w:rsidTr="00170E4F">
        <w:tc>
          <w:tcPr>
            <w:tcW w:w="9640" w:type="dxa"/>
            <w:shd w:val="clear" w:color="auto" w:fill="B4C6E7" w:themeFill="accent1" w:themeFillTint="66"/>
          </w:tcPr>
          <w:p w14:paraId="0862CF93"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OSO19 </w:t>
            </w:r>
            <w:r w:rsidRPr="00304450">
              <w:rPr>
                <w:rFonts w:cs="Arial"/>
                <w:b/>
                <w:bCs/>
                <w:color w:val="000000"/>
                <w:szCs w:val="24"/>
                <w:lang w:eastAsia="en-IE"/>
              </w:rPr>
              <w:t xml:space="preserve">is: </w:t>
            </w:r>
            <w:r>
              <w:rPr>
                <w:rFonts w:cs="Arial"/>
                <w:b/>
                <w:bCs/>
                <w:color w:val="000000"/>
                <w:szCs w:val="24"/>
                <w:lang w:eastAsia="en-IE"/>
              </w:rPr>
              <w:t>Low</w:t>
            </w:r>
          </w:p>
        </w:tc>
      </w:tr>
    </w:tbl>
    <w:p w14:paraId="18201ECB" w14:textId="4A1DDC9A" w:rsidR="00503296" w:rsidRDefault="00503296" w:rsidP="00503296">
      <w:pPr>
        <w:spacing w:after="56"/>
        <w:ind w:right="47"/>
        <w:rPr>
          <w:rFonts w:cs="Arial"/>
          <w:color w:val="000000"/>
          <w:szCs w:val="24"/>
          <w:lang w:eastAsia="en-IE"/>
        </w:rPr>
      </w:pPr>
    </w:p>
    <w:p w14:paraId="76A4D210" w14:textId="2C1BB303" w:rsidR="00AD033B" w:rsidRDefault="00AD033B" w:rsidP="00503296">
      <w:pPr>
        <w:spacing w:after="56"/>
        <w:ind w:right="47"/>
        <w:rPr>
          <w:rFonts w:cs="Arial"/>
          <w:color w:val="000000"/>
          <w:szCs w:val="24"/>
          <w:lang w:eastAsia="en-IE"/>
        </w:rPr>
      </w:pPr>
    </w:p>
    <w:p w14:paraId="3DAF5607" w14:textId="0A841F84" w:rsidR="00AD033B" w:rsidRDefault="00AD033B" w:rsidP="00503296">
      <w:pPr>
        <w:spacing w:after="56"/>
        <w:ind w:right="47"/>
        <w:rPr>
          <w:rFonts w:cs="Arial"/>
          <w:color w:val="000000"/>
          <w:szCs w:val="24"/>
          <w:lang w:eastAsia="en-IE"/>
        </w:rPr>
      </w:pPr>
    </w:p>
    <w:p w14:paraId="09B9BDAF" w14:textId="35AE94ED" w:rsidR="00AD033B" w:rsidRDefault="00AD033B" w:rsidP="00503296">
      <w:pPr>
        <w:spacing w:after="56"/>
        <w:ind w:right="47"/>
        <w:rPr>
          <w:rFonts w:cs="Arial"/>
          <w:color w:val="000000"/>
          <w:szCs w:val="24"/>
          <w:lang w:eastAsia="en-IE"/>
        </w:rPr>
      </w:pPr>
    </w:p>
    <w:p w14:paraId="05942457" w14:textId="1F42C1B9" w:rsidR="00AD033B" w:rsidRDefault="00AD033B" w:rsidP="00503296">
      <w:pPr>
        <w:spacing w:after="56"/>
        <w:ind w:right="47"/>
        <w:rPr>
          <w:rFonts w:cs="Arial"/>
          <w:color w:val="000000"/>
          <w:szCs w:val="24"/>
          <w:lang w:eastAsia="en-IE"/>
        </w:rPr>
      </w:pPr>
    </w:p>
    <w:p w14:paraId="5F0E9ED0" w14:textId="4EEF6BC7" w:rsidR="00AD033B" w:rsidRDefault="00AD033B" w:rsidP="00503296">
      <w:pPr>
        <w:spacing w:after="56"/>
        <w:ind w:right="47"/>
        <w:rPr>
          <w:rFonts w:cs="Arial"/>
          <w:color w:val="000000"/>
          <w:szCs w:val="24"/>
          <w:lang w:eastAsia="en-IE"/>
        </w:rPr>
      </w:pPr>
    </w:p>
    <w:p w14:paraId="52067F71" w14:textId="5E53FD32" w:rsidR="00AD033B" w:rsidRDefault="00AD033B" w:rsidP="00503296">
      <w:pPr>
        <w:spacing w:after="56"/>
        <w:ind w:right="47"/>
        <w:rPr>
          <w:rFonts w:cs="Arial"/>
          <w:color w:val="000000"/>
          <w:szCs w:val="24"/>
          <w:lang w:eastAsia="en-IE"/>
        </w:rPr>
      </w:pPr>
    </w:p>
    <w:p w14:paraId="57255DA0" w14:textId="4F85A3A2" w:rsidR="00AD033B" w:rsidRDefault="00AD033B" w:rsidP="00503296">
      <w:pPr>
        <w:spacing w:after="56"/>
        <w:ind w:right="47"/>
        <w:rPr>
          <w:rFonts w:cs="Arial"/>
          <w:color w:val="000000"/>
          <w:szCs w:val="24"/>
          <w:lang w:eastAsia="en-IE"/>
        </w:rPr>
      </w:pPr>
    </w:p>
    <w:p w14:paraId="5F872678" w14:textId="77777777" w:rsidR="00AD033B" w:rsidRPr="00C77C7F" w:rsidRDefault="00AD033B" w:rsidP="00503296">
      <w:pPr>
        <w:spacing w:after="56"/>
        <w:ind w:right="47"/>
        <w:rPr>
          <w:rFonts w:cs="Arial"/>
          <w:color w:val="000000"/>
          <w:szCs w:val="24"/>
          <w:lang w:eastAsia="en-IE"/>
        </w:rPr>
      </w:pPr>
    </w:p>
    <w:p w14:paraId="234A047A" w14:textId="77777777" w:rsidR="00503296" w:rsidRPr="00931687" w:rsidRDefault="00503296" w:rsidP="00503296">
      <w:pPr>
        <w:pStyle w:val="Heading4"/>
        <w:rPr>
          <w:lang w:eastAsia="en-IE"/>
        </w:rPr>
      </w:pPr>
      <w:r>
        <w:rPr>
          <w:lang w:eastAsia="en-IE"/>
        </w:rPr>
        <w:lastRenderedPageBreak/>
        <w:t xml:space="preserve">3.4.6.20 </w:t>
      </w:r>
      <w:r w:rsidRPr="00C77C7F">
        <w:rPr>
          <w:lang w:eastAsia="en-IE"/>
        </w:rPr>
        <w:t xml:space="preserve">OSO20 </w:t>
      </w:r>
    </w:p>
    <w:tbl>
      <w:tblPr>
        <w:tblStyle w:val="TableGrid"/>
        <w:tblW w:w="9640" w:type="dxa"/>
        <w:tblInd w:w="-289" w:type="dxa"/>
        <w:tblLook w:val="04A0" w:firstRow="1" w:lastRow="0" w:firstColumn="1" w:lastColumn="0" w:noHBand="0" w:noVBand="1"/>
      </w:tblPr>
      <w:tblGrid>
        <w:gridCol w:w="9640"/>
      </w:tblGrid>
      <w:tr w:rsidR="00503296" w14:paraId="649498B8" w14:textId="77777777" w:rsidTr="00170E4F">
        <w:tc>
          <w:tcPr>
            <w:tcW w:w="9640" w:type="dxa"/>
            <w:shd w:val="clear" w:color="auto" w:fill="B4C6E7" w:themeFill="accent1" w:themeFillTint="66"/>
          </w:tcPr>
          <w:p w14:paraId="699A6EAB" w14:textId="0BC125C6" w:rsidR="00503296" w:rsidRPr="001B74F2" w:rsidRDefault="00503296" w:rsidP="00821769">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C77C7F">
              <w:rPr>
                <w:rFonts w:cs="Arial"/>
                <w:b/>
                <w:color w:val="000000"/>
                <w:szCs w:val="24"/>
                <w:lang w:eastAsia="en-IE"/>
              </w:rPr>
              <w:t>Human Error</w:t>
            </w:r>
            <w:r w:rsidRPr="00C77C7F">
              <w:rPr>
                <w:rFonts w:cs="Arial"/>
                <w:color w:val="000000"/>
                <w:szCs w:val="24"/>
                <w:lang w:eastAsia="en-IE"/>
              </w:rPr>
              <w:t xml:space="preserve"> </w:t>
            </w:r>
            <w:r>
              <w:rPr>
                <w:rFonts w:cs="Arial"/>
                <w:color w:val="000000"/>
                <w:szCs w:val="24"/>
                <w:lang w:eastAsia="en-IE"/>
              </w:rPr>
              <w:t xml:space="preserve">                                                                                       </w:t>
            </w:r>
            <w:r w:rsidRPr="0038778C">
              <w:rPr>
                <w:rFonts w:cs="Arial"/>
                <w:b/>
                <w:bCs/>
                <w:color w:val="000000"/>
                <w:szCs w:val="24"/>
                <w:lang w:eastAsia="en-IE"/>
              </w:rPr>
              <w:t>OSO20</w:t>
            </w:r>
          </w:p>
        </w:tc>
      </w:tr>
      <w:tr w:rsidR="00503296" w14:paraId="1134178C" w14:textId="77777777" w:rsidTr="00170E4F">
        <w:tc>
          <w:tcPr>
            <w:tcW w:w="9640" w:type="dxa"/>
            <w:shd w:val="clear" w:color="auto" w:fill="B4C6E7" w:themeFill="accent1" w:themeFillTint="66"/>
          </w:tcPr>
          <w:p w14:paraId="33B3BBB0"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A human factors evaluation has been performed and the human machine interface (HMI) found appropriate for the mission</w:t>
            </w:r>
          </w:p>
        </w:tc>
      </w:tr>
      <w:tr w:rsidR="00503296" w14:paraId="658270D9" w14:textId="77777777" w:rsidTr="00170E4F">
        <w:tc>
          <w:tcPr>
            <w:tcW w:w="9640" w:type="dxa"/>
          </w:tcPr>
          <w:p w14:paraId="167809B6" w14:textId="77777777" w:rsidR="00503296" w:rsidRDefault="00503296" w:rsidP="00821769">
            <w:pPr>
              <w:pStyle w:val="Heading4"/>
              <w:outlineLvl w:val="3"/>
            </w:pPr>
            <w:r w:rsidRPr="005231C0">
              <w:t>Level of Integrity</w:t>
            </w:r>
            <w:r>
              <w:t>:</w:t>
            </w:r>
          </w:p>
          <w:p w14:paraId="16195945" w14:textId="77777777" w:rsidR="00503296" w:rsidRPr="00931687"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 xml:space="preserve">The UAS information and control interfaces are clearly and succinctly presented and do not confuse, cause unreasonable fatigue, or contribute to remote crew errors that could adversely affect the safety of the operation. </w:t>
            </w:r>
            <w:r>
              <w:rPr>
                <w:lang w:eastAsia="en-IE"/>
              </w:rPr>
              <w:t>Based on the above:</w:t>
            </w:r>
          </w:p>
        </w:tc>
      </w:tr>
      <w:tr w:rsidR="00503296" w14:paraId="4AF9BCC1" w14:textId="77777777" w:rsidTr="00170E4F">
        <w:tc>
          <w:tcPr>
            <w:tcW w:w="9640" w:type="dxa"/>
            <w:shd w:val="clear" w:color="auto" w:fill="B4C6E7" w:themeFill="accent1" w:themeFillTint="66"/>
          </w:tcPr>
          <w:p w14:paraId="58302B4B"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20</w:t>
            </w:r>
            <w:r w:rsidRPr="00C77C7F">
              <w:rPr>
                <w:rFonts w:cs="Arial"/>
                <w:b/>
                <w:color w:val="000000"/>
                <w:szCs w:val="24"/>
                <w:lang w:eastAsia="en-IE"/>
              </w:rPr>
              <w:t xml:space="preserve">: </w:t>
            </w:r>
            <w:r>
              <w:rPr>
                <w:rFonts w:cs="Arial"/>
                <w:b/>
                <w:color w:val="000000"/>
                <w:szCs w:val="24"/>
                <w:lang w:eastAsia="en-IE"/>
              </w:rPr>
              <w:t>Low</w:t>
            </w:r>
          </w:p>
        </w:tc>
      </w:tr>
      <w:tr w:rsidR="00503296" w14:paraId="7A1FB07F" w14:textId="77777777" w:rsidTr="00170E4F">
        <w:tc>
          <w:tcPr>
            <w:tcW w:w="9640" w:type="dxa"/>
          </w:tcPr>
          <w:p w14:paraId="69CB1027"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w:t>
            </w:r>
          </w:p>
          <w:p w14:paraId="2E37926B" w14:textId="77777777" w:rsidR="00503296" w:rsidRPr="00C77C7F" w:rsidRDefault="00503296" w:rsidP="00821769">
            <w:pPr>
              <w:spacing w:after="42" w:line="271" w:lineRule="auto"/>
              <w:ind w:left="-5" w:hanging="10"/>
              <w:rPr>
                <w:rFonts w:cs="Arial"/>
                <w:color w:val="000000"/>
                <w:szCs w:val="24"/>
                <w:lang w:eastAsia="en-IE"/>
              </w:rPr>
            </w:pPr>
            <w:r w:rsidRPr="00CD72DB">
              <w:rPr>
                <w:rStyle w:val="PlaceholderText"/>
              </w:rPr>
              <w:t>[Company]</w:t>
            </w:r>
            <w:r w:rsidRPr="00C77C7F">
              <w:rPr>
                <w:rFonts w:cs="Arial"/>
                <w:color w:val="000000"/>
                <w:szCs w:val="24"/>
                <w:lang w:eastAsia="en-IE"/>
              </w:rPr>
              <w:t xml:space="preserve"> has designed the procedures and training to improve the HMI experience of the crew, increasing the situation awareness of the crew and improving the aeronautical decision making.</w:t>
            </w:r>
          </w:p>
          <w:p w14:paraId="24F8DC14" w14:textId="77777777" w:rsidR="00503296" w:rsidRPr="00304450" w:rsidRDefault="00503296" w:rsidP="00821769">
            <w:pPr>
              <w:spacing w:after="42" w:line="271" w:lineRule="auto"/>
              <w:rPr>
                <w:lang w:eastAsia="en-IE"/>
              </w:rPr>
            </w:pPr>
            <w:r>
              <w:rPr>
                <w:lang w:eastAsia="en-IE"/>
              </w:rPr>
              <w:t>Based on the above:</w:t>
            </w:r>
          </w:p>
        </w:tc>
      </w:tr>
      <w:tr w:rsidR="00503296" w14:paraId="4DCC7E37" w14:textId="77777777" w:rsidTr="00170E4F">
        <w:tc>
          <w:tcPr>
            <w:tcW w:w="9640" w:type="dxa"/>
            <w:shd w:val="clear" w:color="auto" w:fill="B4C6E7" w:themeFill="accent1" w:themeFillTint="66"/>
          </w:tcPr>
          <w:p w14:paraId="2CC2F20C"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20</w:t>
            </w:r>
            <w:r w:rsidRPr="00304450">
              <w:rPr>
                <w:rFonts w:cs="Arial"/>
                <w:b/>
                <w:bCs/>
                <w:color w:val="000000"/>
                <w:szCs w:val="24"/>
                <w:lang w:eastAsia="en-IE"/>
              </w:rPr>
              <w:t xml:space="preserve">: </w:t>
            </w:r>
            <w:r>
              <w:rPr>
                <w:rFonts w:cs="Arial"/>
                <w:b/>
                <w:bCs/>
                <w:color w:val="000000"/>
                <w:szCs w:val="24"/>
                <w:lang w:eastAsia="en-IE"/>
              </w:rPr>
              <w:t>Low</w:t>
            </w:r>
          </w:p>
        </w:tc>
      </w:tr>
      <w:tr w:rsidR="00503296" w14:paraId="24F12629" w14:textId="77777777" w:rsidTr="00170E4F">
        <w:tc>
          <w:tcPr>
            <w:tcW w:w="9640" w:type="dxa"/>
          </w:tcPr>
          <w:p w14:paraId="3912E53D" w14:textId="77777777" w:rsidR="00503296" w:rsidRDefault="00503296" w:rsidP="00821769">
            <w:pPr>
              <w:rPr>
                <w:lang w:eastAsia="en-IE"/>
              </w:rPr>
            </w:pPr>
          </w:p>
        </w:tc>
      </w:tr>
      <w:tr w:rsidR="00503296" w14:paraId="2370A4C7" w14:textId="77777777" w:rsidTr="00170E4F">
        <w:tc>
          <w:tcPr>
            <w:tcW w:w="9640" w:type="dxa"/>
            <w:shd w:val="clear" w:color="auto" w:fill="B4C6E7" w:themeFill="accent1" w:themeFillTint="66"/>
          </w:tcPr>
          <w:p w14:paraId="5251B3EE"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OSO20 </w:t>
            </w:r>
            <w:r w:rsidRPr="00304450">
              <w:rPr>
                <w:rFonts w:cs="Arial"/>
                <w:b/>
                <w:bCs/>
                <w:color w:val="000000"/>
                <w:szCs w:val="24"/>
                <w:lang w:eastAsia="en-IE"/>
              </w:rPr>
              <w:t>is: Low</w:t>
            </w:r>
          </w:p>
        </w:tc>
      </w:tr>
    </w:tbl>
    <w:p w14:paraId="336E2EAD" w14:textId="77777777" w:rsidR="00503296" w:rsidRPr="00C77C7F" w:rsidRDefault="00503296" w:rsidP="00503296">
      <w:pPr>
        <w:spacing w:after="57"/>
        <w:rPr>
          <w:rFonts w:cs="Arial"/>
          <w:color w:val="000000"/>
          <w:lang w:eastAsia="en-IE"/>
        </w:rPr>
      </w:pPr>
    </w:p>
    <w:p w14:paraId="25016829" w14:textId="77777777" w:rsidR="00503296" w:rsidRPr="00C77C7F" w:rsidRDefault="00503296" w:rsidP="00503296">
      <w:pPr>
        <w:pStyle w:val="Heading4"/>
        <w:rPr>
          <w:rFonts w:eastAsia="Times New Roman"/>
          <w:lang w:eastAsia="en-IE"/>
        </w:rPr>
      </w:pPr>
      <w:r>
        <w:rPr>
          <w:rFonts w:eastAsia="Times New Roman"/>
          <w:lang w:eastAsia="en-IE"/>
        </w:rPr>
        <w:t>3</w:t>
      </w:r>
      <w:r w:rsidRPr="00C77C7F">
        <w:rPr>
          <w:rFonts w:eastAsia="Times New Roman"/>
          <w:lang w:eastAsia="en-IE"/>
        </w:rPr>
        <w:t>.</w:t>
      </w:r>
      <w:r>
        <w:rPr>
          <w:rFonts w:eastAsia="Times New Roman"/>
          <w:lang w:eastAsia="en-IE"/>
        </w:rPr>
        <w:t>4</w:t>
      </w:r>
      <w:r w:rsidRPr="00C77C7F">
        <w:rPr>
          <w:rFonts w:eastAsia="Times New Roman"/>
          <w:lang w:eastAsia="en-IE"/>
        </w:rPr>
        <w:t xml:space="preserve">.5.21 OSO21 </w:t>
      </w:r>
    </w:p>
    <w:p w14:paraId="4205A10B" w14:textId="77777777" w:rsidR="00503296" w:rsidRPr="00C77C7F" w:rsidRDefault="00503296" w:rsidP="00503296">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C77C7F">
        <w:rPr>
          <w:rFonts w:cs="Arial"/>
          <w:b/>
          <w:color w:val="000000"/>
          <w:szCs w:val="24"/>
          <w:lang w:eastAsia="en-IE"/>
        </w:rPr>
        <w:t>Adverse operating conditions</w:t>
      </w:r>
      <w:r w:rsidRPr="00C77C7F">
        <w:rPr>
          <w:rFonts w:cs="Arial"/>
          <w:color w:val="000000"/>
          <w:szCs w:val="24"/>
          <w:lang w:eastAsia="en-IE"/>
        </w:rPr>
        <w:t xml:space="preserve"> </w:t>
      </w:r>
    </w:p>
    <w:p w14:paraId="6D000D04" w14:textId="77777777" w:rsidR="00503296" w:rsidRPr="00C77C7F" w:rsidRDefault="00503296" w:rsidP="00503296">
      <w:pPr>
        <w:spacing w:after="44" w:line="269" w:lineRule="auto"/>
        <w:ind w:left="-5" w:hanging="10"/>
        <w:rPr>
          <w:rFonts w:cs="Arial"/>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Operational procedures are defined, validated, and adhered to</w:t>
      </w:r>
      <w:r>
        <w:rPr>
          <w:rFonts w:cs="Arial"/>
          <w:b/>
          <w:color w:val="000000"/>
          <w:szCs w:val="24"/>
          <w:lang w:eastAsia="en-IE"/>
        </w:rPr>
        <w:t>.</w:t>
      </w:r>
    </w:p>
    <w:p w14:paraId="3600537B" w14:textId="77777777" w:rsidR="00503296" w:rsidRDefault="00000000" w:rsidP="00503296">
      <w:pPr>
        <w:spacing w:after="42" w:line="271" w:lineRule="auto"/>
        <w:ind w:left="-5" w:hanging="10"/>
        <w:rPr>
          <w:rFonts w:cs="Arial"/>
          <w:color w:val="000000"/>
          <w:szCs w:val="24"/>
          <w:lang w:eastAsia="en-IE"/>
        </w:rPr>
      </w:pPr>
      <w:hyperlink w:anchor="_3.4.5.8_OSO08" w:history="1">
        <w:r w:rsidR="00503296" w:rsidRPr="00931687">
          <w:rPr>
            <w:rStyle w:val="Hyperlink"/>
            <w:rFonts w:cs="Arial"/>
            <w:szCs w:val="24"/>
            <w:lang w:eastAsia="en-IE"/>
          </w:rPr>
          <w:t>Covered with OSO08</w:t>
        </w:r>
      </w:hyperlink>
      <w:r w:rsidR="00503296" w:rsidRPr="00C77C7F">
        <w:rPr>
          <w:rFonts w:cs="Arial"/>
          <w:color w:val="000000"/>
          <w:szCs w:val="24"/>
          <w:lang w:eastAsia="en-IE"/>
        </w:rPr>
        <w:t xml:space="preserve">. </w:t>
      </w:r>
    </w:p>
    <w:p w14:paraId="458F676E" w14:textId="77777777" w:rsidR="00503296" w:rsidRPr="00C77C7F" w:rsidRDefault="00503296" w:rsidP="00503296">
      <w:pPr>
        <w:spacing w:after="42" w:line="271" w:lineRule="auto"/>
        <w:ind w:left="-5" w:hanging="10"/>
        <w:rPr>
          <w:rFonts w:cs="Arial"/>
          <w:color w:val="000000"/>
          <w:szCs w:val="24"/>
          <w:lang w:eastAsia="en-IE"/>
        </w:rPr>
      </w:pPr>
    </w:p>
    <w:p w14:paraId="297FC752" w14:textId="77777777" w:rsidR="00503296" w:rsidRPr="00C77C7F" w:rsidRDefault="00503296" w:rsidP="00503296">
      <w:pPr>
        <w:pStyle w:val="Heading4"/>
        <w:rPr>
          <w:rFonts w:eastAsia="Times New Roman"/>
          <w:lang w:eastAsia="en-IE"/>
        </w:rPr>
      </w:pPr>
      <w:bookmarkStart w:id="178" w:name="_3.4.5.22_OSO22"/>
      <w:bookmarkEnd w:id="178"/>
      <w:r>
        <w:rPr>
          <w:rFonts w:eastAsia="Times New Roman"/>
          <w:lang w:eastAsia="en-IE"/>
        </w:rPr>
        <w:t>3</w:t>
      </w:r>
      <w:r w:rsidRPr="00C77C7F">
        <w:rPr>
          <w:rFonts w:eastAsia="Times New Roman"/>
          <w:lang w:eastAsia="en-IE"/>
        </w:rPr>
        <w:t>.</w:t>
      </w:r>
      <w:r>
        <w:rPr>
          <w:rFonts w:eastAsia="Times New Roman"/>
          <w:lang w:eastAsia="en-IE"/>
        </w:rPr>
        <w:t>4</w:t>
      </w:r>
      <w:r w:rsidRPr="00C77C7F">
        <w:rPr>
          <w:rFonts w:eastAsia="Times New Roman"/>
          <w:lang w:eastAsia="en-IE"/>
        </w:rPr>
        <w:t xml:space="preserve">.5.22 OSO22 </w:t>
      </w:r>
    </w:p>
    <w:p w14:paraId="260E5EE5" w14:textId="77777777" w:rsidR="00503296" w:rsidRPr="00C77C7F" w:rsidRDefault="00503296" w:rsidP="00503296">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C77C7F">
        <w:rPr>
          <w:rFonts w:cs="Arial"/>
          <w:b/>
          <w:color w:val="000000"/>
          <w:szCs w:val="24"/>
          <w:lang w:eastAsia="en-IE"/>
        </w:rPr>
        <w:t>Adverse operating conditions</w:t>
      </w:r>
      <w:r w:rsidRPr="00C77C7F">
        <w:rPr>
          <w:rFonts w:cs="Arial"/>
          <w:color w:val="000000"/>
          <w:szCs w:val="24"/>
          <w:lang w:eastAsia="en-IE"/>
        </w:rPr>
        <w:t xml:space="preserve"> </w:t>
      </w:r>
    </w:p>
    <w:p w14:paraId="105B4352" w14:textId="77777777" w:rsidR="00503296" w:rsidRPr="0038778C" w:rsidRDefault="00503296" w:rsidP="00503296">
      <w:pPr>
        <w:spacing w:after="44" w:line="269" w:lineRule="auto"/>
        <w:ind w:left="-5" w:hanging="10"/>
        <w:rPr>
          <w:rFonts w:cs="Arial"/>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 xml:space="preserve">The remote crew is trained to identify critical environmental conditions </w:t>
      </w:r>
      <w:r>
        <w:rPr>
          <w:rFonts w:cs="Arial"/>
          <w:b/>
          <w:color w:val="000000"/>
          <w:szCs w:val="24"/>
          <w:lang w:eastAsia="en-IE"/>
        </w:rPr>
        <w:t xml:space="preserve">&amp; </w:t>
      </w:r>
      <w:r w:rsidRPr="00C77C7F">
        <w:rPr>
          <w:rFonts w:cs="Arial"/>
          <w:b/>
          <w:color w:val="000000"/>
          <w:szCs w:val="24"/>
          <w:lang w:eastAsia="en-IE"/>
        </w:rPr>
        <w:t>to avoid them</w:t>
      </w:r>
      <w:r>
        <w:rPr>
          <w:rFonts w:cs="Arial"/>
          <w:b/>
          <w:color w:val="000000"/>
          <w:szCs w:val="24"/>
          <w:lang w:eastAsia="en-IE"/>
        </w:rPr>
        <w:t>.</w:t>
      </w:r>
    </w:p>
    <w:p w14:paraId="1832693F" w14:textId="77777777" w:rsidR="00503296" w:rsidRDefault="00000000" w:rsidP="00503296">
      <w:pPr>
        <w:spacing w:after="42" w:line="271" w:lineRule="auto"/>
        <w:ind w:left="-5" w:hanging="10"/>
        <w:rPr>
          <w:rFonts w:cs="Arial"/>
          <w:color w:val="000000"/>
          <w:szCs w:val="24"/>
          <w:lang w:eastAsia="en-IE"/>
        </w:rPr>
      </w:pPr>
      <w:hyperlink w:anchor="_3.4.5.9_OSO09" w:history="1">
        <w:r w:rsidR="00503296" w:rsidRPr="00931687">
          <w:rPr>
            <w:rStyle w:val="Hyperlink"/>
            <w:rFonts w:cs="Arial"/>
            <w:szCs w:val="24"/>
            <w:lang w:eastAsia="en-IE"/>
          </w:rPr>
          <w:t>Covered with OSO09</w:t>
        </w:r>
      </w:hyperlink>
      <w:r w:rsidR="00503296" w:rsidRPr="00C77C7F">
        <w:rPr>
          <w:rFonts w:cs="Arial"/>
          <w:color w:val="000000"/>
          <w:szCs w:val="24"/>
          <w:lang w:eastAsia="en-IE"/>
        </w:rPr>
        <w:t xml:space="preserve"> </w:t>
      </w:r>
    </w:p>
    <w:p w14:paraId="60FC6229" w14:textId="5EDBB530" w:rsidR="00503296" w:rsidRDefault="00503296" w:rsidP="00503296">
      <w:pPr>
        <w:spacing w:after="42" w:line="271" w:lineRule="auto"/>
        <w:ind w:left="-5" w:hanging="10"/>
        <w:rPr>
          <w:rFonts w:cs="Arial"/>
          <w:color w:val="000000"/>
          <w:szCs w:val="24"/>
          <w:lang w:eastAsia="en-IE"/>
        </w:rPr>
      </w:pPr>
    </w:p>
    <w:p w14:paraId="2DC2EC59" w14:textId="29F1DA1D" w:rsidR="00AD033B" w:rsidRDefault="00AD033B" w:rsidP="00503296">
      <w:pPr>
        <w:spacing w:after="42" w:line="271" w:lineRule="auto"/>
        <w:ind w:left="-5" w:hanging="10"/>
        <w:rPr>
          <w:rFonts w:cs="Arial"/>
          <w:color w:val="000000"/>
          <w:szCs w:val="24"/>
          <w:lang w:eastAsia="en-IE"/>
        </w:rPr>
      </w:pPr>
    </w:p>
    <w:p w14:paraId="3E4964D3" w14:textId="20ADC7C6" w:rsidR="00AD033B" w:rsidRDefault="00AD033B" w:rsidP="00503296">
      <w:pPr>
        <w:spacing w:after="42" w:line="271" w:lineRule="auto"/>
        <w:ind w:left="-5" w:hanging="10"/>
        <w:rPr>
          <w:rFonts w:cs="Arial"/>
          <w:color w:val="000000"/>
          <w:szCs w:val="24"/>
          <w:lang w:eastAsia="en-IE"/>
        </w:rPr>
      </w:pPr>
    </w:p>
    <w:p w14:paraId="45D5B798" w14:textId="32F112B1" w:rsidR="00AD033B" w:rsidRDefault="00AD033B" w:rsidP="00503296">
      <w:pPr>
        <w:spacing w:after="42" w:line="271" w:lineRule="auto"/>
        <w:ind w:left="-5" w:hanging="10"/>
        <w:rPr>
          <w:rFonts w:cs="Arial"/>
          <w:color w:val="000000"/>
          <w:szCs w:val="24"/>
          <w:lang w:eastAsia="en-IE"/>
        </w:rPr>
      </w:pPr>
    </w:p>
    <w:p w14:paraId="6566ED49" w14:textId="38A9F352" w:rsidR="00AD033B" w:rsidRDefault="00AD033B" w:rsidP="00503296">
      <w:pPr>
        <w:spacing w:after="42" w:line="271" w:lineRule="auto"/>
        <w:ind w:left="-5" w:hanging="10"/>
        <w:rPr>
          <w:rFonts w:cs="Arial"/>
          <w:color w:val="000000"/>
          <w:szCs w:val="24"/>
          <w:lang w:eastAsia="en-IE"/>
        </w:rPr>
      </w:pPr>
    </w:p>
    <w:p w14:paraId="6AE8568C" w14:textId="6E4D16D1" w:rsidR="00AD033B" w:rsidRDefault="00AD033B" w:rsidP="00503296">
      <w:pPr>
        <w:spacing w:after="42" w:line="271" w:lineRule="auto"/>
        <w:ind w:left="-5" w:hanging="10"/>
        <w:rPr>
          <w:rFonts w:cs="Arial"/>
          <w:color w:val="000000"/>
          <w:szCs w:val="24"/>
          <w:lang w:eastAsia="en-IE"/>
        </w:rPr>
      </w:pPr>
    </w:p>
    <w:p w14:paraId="1E7147BD" w14:textId="7AD9E237" w:rsidR="00AD033B" w:rsidRDefault="00AD033B" w:rsidP="00503296">
      <w:pPr>
        <w:spacing w:after="42" w:line="271" w:lineRule="auto"/>
        <w:ind w:left="-5" w:hanging="10"/>
        <w:rPr>
          <w:rFonts w:cs="Arial"/>
          <w:color w:val="000000"/>
          <w:szCs w:val="24"/>
          <w:lang w:eastAsia="en-IE"/>
        </w:rPr>
      </w:pPr>
    </w:p>
    <w:p w14:paraId="13C85FE7" w14:textId="0913E794" w:rsidR="00AD033B" w:rsidRDefault="00AD033B" w:rsidP="00503296">
      <w:pPr>
        <w:spacing w:after="42" w:line="271" w:lineRule="auto"/>
        <w:ind w:left="-5" w:hanging="10"/>
        <w:rPr>
          <w:rFonts w:cs="Arial"/>
          <w:color w:val="000000"/>
          <w:szCs w:val="24"/>
          <w:lang w:eastAsia="en-IE"/>
        </w:rPr>
      </w:pPr>
    </w:p>
    <w:p w14:paraId="5BA7D741" w14:textId="50F9C52F" w:rsidR="00AD033B" w:rsidRDefault="00AD033B" w:rsidP="00503296">
      <w:pPr>
        <w:spacing w:after="42" w:line="271" w:lineRule="auto"/>
        <w:ind w:left="-5" w:hanging="10"/>
        <w:rPr>
          <w:rFonts w:cs="Arial"/>
          <w:color w:val="000000"/>
          <w:szCs w:val="24"/>
          <w:lang w:eastAsia="en-IE"/>
        </w:rPr>
      </w:pPr>
    </w:p>
    <w:p w14:paraId="190E7D7C" w14:textId="77777777" w:rsidR="00AD033B" w:rsidRPr="00C77C7F" w:rsidRDefault="00AD033B" w:rsidP="00503296">
      <w:pPr>
        <w:spacing w:after="42" w:line="271" w:lineRule="auto"/>
        <w:ind w:left="-5" w:hanging="10"/>
        <w:rPr>
          <w:rFonts w:cs="Arial"/>
          <w:color w:val="000000"/>
          <w:szCs w:val="24"/>
          <w:lang w:eastAsia="en-IE"/>
        </w:rPr>
      </w:pPr>
    </w:p>
    <w:p w14:paraId="4D4EBBA6" w14:textId="77777777" w:rsidR="00503296" w:rsidRPr="0048509F" w:rsidRDefault="00503296" w:rsidP="00503296">
      <w:pPr>
        <w:pStyle w:val="Heading4"/>
        <w:rPr>
          <w:lang w:eastAsia="en-IE"/>
        </w:rPr>
      </w:pPr>
      <w:bookmarkStart w:id="179" w:name="_3.4.5.23_OSO23"/>
      <w:bookmarkEnd w:id="179"/>
      <w:r>
        <w:rPr>
          <w:lang w:eastAsia="en-IE"/>
        </w:rPr>
        <w:lastRenderedPageBreak/>
        <w:t>3</w:t>
      </w:r>
      <w:r w:rsidRPr="00C77C7F">
        <w:rPr>
          <w:lang w:eastAsia="en-IE"/>
        </w:rPr>
        <w:t>.</w:t>
      </w:r>
      <w:r>
        <w:rPr>
          <w:lang w:eastAsia="en-IE"/>
        </w:rPr>
        <w:t>4</w:t>
      </w:r>
      <w:r w:rsidRPr="00C77C7F">
        <w:rPr>
          <w:lang w:eastAsia="en-IE"/>
        </w:rPr>
        <w:t>.</w:t>
      </w:r>
      <w:r>
        <w:rPr>
          <w:lang w:eastAsia="en-IE"/>
        </w:rPr>
        <w:t>6</w:t>
      </w:r>
      <w:r w:rsidRPr="00C77C7F">
        <w:rPr>
          <w:lang w:eastAsia="en-IE"/>
        </w:rPr>
        <w:t xml:space="preserve">.23 OSO23 </w:t>
      </w:r>
    </w:p>
    <w:tbl>
      <w:tblPr>
        <w:tblStyle w:val="TableGrid"/>
        <w:tblW w:w="9498" w:type="dxa"/>
        <w:tblInd w:w="-147" w:type="dxa"/>
        <w:tblLook w:val="04A0" w:firstRow="1" w:lastRow="0" w:firstColumn="1" w:lastColumn="0" w:noHBand="0" w:noVBand="1"/>
      </w:tblPr>
      <w:tblGrid>
        <w:gridCol w:w="9498"/>
      </w:tblGrid>
      <w:tr w:rsidR="00503296" w14:paraId="6BBE0588" w14:textId="77777777" w:rsidTr="00170E4F">
        <w:tc>
          <w:tcPr>
            <w:tcW w:w="9498" w:type="dxa"/>
            <w:shd w:val="clear" w:color="auto" w:fill="B4C6E7" w:themeFill="accent1" w:themeFillTint="66"/>
          </w:tcPr>
          <w:p w14:paraId="6081B9B4" w14:textId="77777777" w:rsidR="00503296" w:rsidRPr="001B74F2" w:rsidRDefault="00503296" w:rsidP="00821769">
            <w:pPr>
              <w:pStyle w:val="NoSpacing"/>
              <w:rPr>
                <w:lang w:eastAsia="en-IE"/>
              </w:rPr>
            </w:pPr>
            <w:r w:rsidRPr="00C77C7F">
              <w:rPr>
                <w:lang w:eastAsia="en-IE"/>
              </w:rPr>
              <w:t xml:space="preserve">Category: </w:t>
            </w:r>
            <w:r w:rsidRPr="0099169E">
              <w:rPr>
                <w:b/>
                <w:bCs/>
              </w:rPr>
              <w:t>Adverse operating conditions</w:t>
            </w:r>
            <w:r w:rsidRPr="0099169E">
              <w:t xml:space="preserve">      </w:t>
            </w:r>
            <w:r>
              <w:rPr>
                <w:b/>
                <w:lang w:eastAsia="en-IE"/>
              </w:rPr>
              <w:t xml:space="preserve">       </w:t>
            </w:r>
            <w:r>
              <w:rPr>
                <w:lang w:eastAsia="en-IE"/>
              </w:rPr>
              <w:t xml:space="preserve">                                </w:t>
            </w:r>
            <w:r w:rsidRPr="0038778C">
              <w:rPr>
                <w:b/>
                <w:bCs/>
                <w:lang w:eastAsia="en-IE"/>
              </w:rPr>
              <w:t>OSO23</w:t>
            </w:r>
          </w:p>
        </w:tc>
      </w:tr>
      <w:tr w:rsidR="00503296" w14:paraId="033AAE4A" w14:textId="77777777" w:rsidTr="00170E4F">
        <w:tc>
          <w:tcPr>
            <w:tcW w:w="9498" w:type="dxa"/>
            <w:shd w:val="clear" w:color="auto" w:fill="B4C6E7" w:themeFill="accent1" w:themeFillTint="66"/>
          </w:tcPr>
          <w:p w14:paraId="73E715C2"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Topic:</w:t>
            </w:r>
            <w:r>
              <w:rPr>
                <w:rFonts w:cs="Arial"/>
                <w:color w:val="000000"/>
                <w:szCs w:val="24"/>
                <w:lang w:eastAsia="en-IE"/>
              </w:rPr>
              <w:t xml:space="preserve"> </w:t>
            </w:r>
            <w:r w:rsidRPr="00C77C7F">
              <w:rPr>
                <w:rFonts w:cs="Arial"/>
                <w:b/>
                <w:color w:val="000000"/>
                <w:szCs w:val="24"/>
                <w:lang w:eastAsia="en-IE"/>
              </w:rPr>
              <w:t>Environmental conditions for safe operations are defined, measurable and adhered to</w:t>
            </w:r>
          </w:p>
        </w:tc>
      </w:tr>
      <w:tr w:rsidR="00503296" w14:paraId="13061F85" w14:textId="77777777" w:rsidTr="00170E4F">
        <w:tc>
          <w:tcPr>
            <w:tcW w:w="9498" w:type="dxa"/>
          </w:tcPr>
          <w:p w14:paraId="7D3CF544" w14:textId="77777777" w:rsidR="00503296" w:rsidRDefault="00503296" w:rsidP="00821769">
            <w:pPr>
              <w:pStyle w:val="Heading4"/>
              <w:outlineLvl w:val="3"/>
              <w:rPr>
                <w:rFonts w:eastAsia="Times New Roman"/>
                <w:lang w:eastAsia="en-IE"/>
              </w:rPr>
            </w:pPr>
            <w:r w:rsidRPr="005231C0">
              <w:t>Level of Integrity</w:t>
            </w:r>
            <w:r>
              <w:t xml:space="preserve">: </w:t>
            </w:r>
            <w:r>
              <w:rPr>
                <w:rFonts w:eastAsia="Times New Roman"/>
                <w:lang w:eastAsia="en-IE"/>
              </w:rPr>
              <w:t>This Integrity has three Criterion’s 1. Definition, 2. Procedures 3. Training</w:t>
            </w:r>
          </w:p>
          <w:p w14:paraId="269A2E3D" w14:textId="77777777" w:rsidR="00503296" w:rsidRDefault="00503296" w:rsidP="00821769">
            <w:pPr>
              <w:pStyle w:val="Heading4"/>
              <w:outlineLvl w:val="3"/>
              <w:rPr>
                <w:rFonts w:eastAsia="Times New Roman"/>
                <w:lang w:eastAsia="en-IE"/>
              </w:rPr>
            </w:pPr>
            <w:r>
              <w:rPr>
                <w:rFonts w:eastAsia="Times New Roman"/>
                <w:lang w:eastAsia="en-IE"/>
              </w:rPr>
              <w:t>Criterion 1. Definition:</w:t>
            </w:r>
          </w:p>
          <w:p w14:paraId="03ECA05F" w14:textId="77777777" w:rsidR="00503296" w:rsidRPr="00C77C7F"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The environmental conditions for safe operations are defined</w:t>
            </w:r>
            <w:r>
              <w:rPr>
                <w:rFonts w:cs="Arial"/>
                <w:color w:val="000000"/>
                <w:szCs w:val="24"/>
                <w:lang w:eastAsia="en-IE"/>
              </w:rPr>
              <w:t xml:space="preserve"> in </w:t>
            </w:r>
            <w:proofErr w:type="gramStart"/>
            <w:r>
              <w:rPr>
                <w:rFonts w:cs="Arial"/>
                <w:color w:val="000000"/>
                <w:szCs w:val="24"/>
                <w:lang w:eastAsia="en-IE"/>
              </w:rPr>
              <w:t>this operations</w:t>
            </w:r>
            <w:proofErr w:type="gramEnd"/>
            <w:r>
              <w:rPr>
                <w:rFonts w:cs="Arial"/>
                <w:color w:val="000000"/>
                <w:szCs w:val="24"/>
                <w:lang w:eastAsia="en-IE"/>
              </w:rPr>
              <w:t xml:space="preserve"> manual.</w:t>
            </w:r>
          </w:p>
          <w:p w14:paraId="27D1178F" w14:textId="77777777" w:rsidR="00503296" w:rsidRDefault="00503296" w:rsidP="00821769">
            <w:pPr>
              <w:pStyle w:val="Heading4"/>
              <w:outlineLvl w:val="3"/>
              <w:rPr>
                <w:rFonts w:eastAsia="Times New Roman"/>
                <w:lang w:eastAsia="en-IE"/>
              </w:rPr>
            </w:pPr>
            <w:r>
              <w:rPr>
                <w:rFonts w:eastAsia="Times New Roman"/>
                <w:lang w:eastAsia="en-IE"/>
              </w:rPr>
              <w:t>Criterion 2. Procedures:</w:t>
            </w:r>
          </w:p>
          <w:p w14:paraId="1B818186" w14:textId="77777777" w:rsidR="00503296" w:rsidRPr="00C77C7F"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 xml:space="preserve">Procedures to evaluate environmental conditions before and during the mission (i.e., real-time evaluation) are available and include assessment of meteorological conditions with a simple recording system. </w:t>
            </w:r>
          </w:p>
          <w:p w14:paraId="5252AA79" w14:textId="77777777" w:rsidR="00503296" w:rsidRDefault="00503296" w:rsidP="00821769">
            <w:pPr>
              <w:pStyle w:val="Heading4"/>
              <w:outlineLvl w:val="3"/>
              <w:rPr>
                <w:rFonts w:eastAsia="Times New Roman"/>
                <w:lang w:eastAsia="en-IE"/>
              </w:rPr>
            </w:pPr>
            <w:r>
              <w:rPr>
                <w:rFonts w:eastAsia="Times New Roman"/>
                <w:lang w:eastAsia="en-IE"/>
              </w:rPr>
              <w:t>Criterion 3. Training:</w:t>
            </w:r>
          </w:p>
          <w:p w14:paraId="4862D805" w14:textId="77777777" w:rsidR="00503296" w:rsidRPr="00481103"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 xml:space="preserve">The training covers the assessment of meteorological conditions. </w:t>
            </w:r>
          </w:p>
        </w:tc>
      </w:tr>
      <w:tr w:rsidR="00503296" w14:paraId="65DBF78D" w14:textId="77777777" w:rsidTr="00170E4F">
        <w:tc>
          <w:tcPr>
            <w:tcW w:w="9498" w:type="dxa"/>
            <w:shd w:val="clear" w:color="auto" w:fill="B4C6E7" w:themeFill="accent1" w:themeFillTint="66"/>
          </w:tcPr>
          <w:p w14:paraId="6CF3F3C6"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23</w:t>
            </w:r>
            <w:r w:rsidRPr="00C77C7F">
              <w:rPr>
                <w:rFonts w:cs="Arial"/>
                <w:b/>
                <w:color w:val="000000"/>
                <w:szCs w:val="24"/>
                <w:lang w:eastAsia="en-IE"/>
              </w:rPr>
              <w:t xml:space="preserve">: </w:t>
            </w:r>
            <w:r>
              <w:rPr>
                <w:rFonts w:cs="Arial"/>
                <w:b/>
                <w:color w:val="000000"/>
                <w:szCs w:val="24"/>
                <w:lang w:eastAsia="en-IE"/>
              </w:rPr>
              <w:t xml:space="preserve">Medium </w:t>
            </w:r>
          </w:p>
        </w:tc>
      </w:tr>
      <w:tr w:rsidR="00503296" w14:paraId="639FCFE7" w14:textId="77777777" w:rsidTr="00170E4F">
        <w:tc>
          <w:tcPr>
            <w:tcW w:w="9498" w:type="dxa"/>
          </w:tcPr>
          <w:p w14:paraId="42B4C98B"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 xml:space="preserve">: This Assurance has three Criterion’s 1. Definition, 2. Procedures 3. Training:  </w:t>
            </w:r>
          </w:p>
          <w:p w14:paraId="2CA4B3DC" w14:textId="77777777" w:rsidR="00503296" w:rsidRDefault="00503296" w:rsidP="00821769">
            <w:pPr>
              <w:pStyle w:val="Heading4"/>
              <w:outlineLvl w:val="3"/>
              <w:rPr>
                <w:rFonts w:eastAsia="Times New Roman"/>
                <w:lang w:eastAsia="en-IE"/>
              </w:rPr>
            </w:pPr>
            <w:r>
              <w:rPr>
                <w:rFonts w:eastAsia="Times New Roman"/>
                <w:lang w:eastAsia="en-IE"/>
              </w:rPr>
              <w:t>Criterion 1. Definition:</w:t>
            </w:r>
          </w:p>
          <w:p w14:paraId="4594DB02" w14:textId="77777777" w:rsidR="00503296" w:rsidRPr="00BC0186" w:rsidRDefault="00503296" w:rsidP="00821769">
            <w:pPr>
              <w:spacing w:after="42" w:line="271" w:lineRule="auto"/>
              <w:ind w:left="-5" w:hanging="10"/>
              <w:rPr>
                <w:rFonts w:cs="Arial"/>
                <w:color w:val="000000"/>
                <w:szCs w:val="24"/>
                <w:lang w:eastAsia="en-IE"/>
              </w:rPr>
            </w:pPr>
            <w:r w:rsidRPr="00CD72DB">
              <w:rPr>
                <w:rStyle w:val="PlaceholderText"/>
              </w:rPr>
              <w:t>[Company]</w:t>
            </w:r>
            <w:r w:rsidRPr="00C77C7F">
              <w:rPr>
                <w:rFonts w:cs="Arial"/>
                <w:color w:val="000000"/>
                <w:szCs w:val="24"/>
                <w:lang w:eastAsia="en-IE"/>
              </w:rPr>
              <w:t xml:space="preserve"> can provide support of this evidence beyond the information stated in </w:t>
            </w:r>
            <w:proofErr w:type="gramStart"/>
            <w:r>
              <w:rPr>
                <w:rFonts w:cs="Arial"/>
                <w:color w:val="000000"/>
                <w:szCs w:val="24"/>
                <w:lang w:eastAsia="en-IE"/>
              </w:rPr>
              <w:t>this operations</w:t>
            </w:r>
            <w:proofErr w:type="gramEnd"/>
            <w:r>
              <w:rPr>
                <w:rFonts w:cs="Arial"/>
                <w:color w:val="000000"/>
                <w:szCs w:val="24"/>
                <w:lang w:eastAsia="en-IE"/>
              </w:rPr>
              <w:t xml:space="preserve"> manual.</w:t>
            </w:r>
            <w:r w:rsidRPr="00C77C7F">
              <w:rPr>
                <w:rFonts w:cs="Arial"/>
                <w:color w:val="000000"/>
                <w:szCs w:val="24"/>
                <w:lang w:eastAsia="en-IE"/>
              </w:rPr>
              <w:t xml:space="preserve">  </w:t>
            </w:r>
          </w:p>
          <w:p w14:paraId="7AA2BEA1" w14:textId="77777777" w:rsidR="00503296" w:rsidRDefault="00503296" w:rsidP="00821769">
            <w:pPr>
              <w:pStyle w:val="Heading4"/>
              <w:outlineLvl w:val="3"/>
              <w:rPr>
                <w:rFonts w:eastAsia="Times New Roman"/>
                <w:lang w:eastAsia="en-IE"/>
              </w:rPr>
            </w:pPr>
            <w:r>
              <w:rPr>
                <w:rFonts w:eastAsia="Times New Roman"/>
                <w:lang w:eastAsia="en-IE"/>
              </w:rPr>
              <w:t>Criterion 2. Procedures:</w:t>
            </w:r>
          </w:p>
          <w:p w14:paraId="50781DB3" w14:textId="77777777" w:rsidR="00503296" w:rsidRPr="00D10C77" w:rsidRDefault="00503296" w:rsidP="00821769">
            <w:pPr>
              <w:spacing w:after="20" w:line="271" w:lineRule="auto"/>
              <w:rPr>
                <w:lang w:eastAsia="en-IE"/>
              </w:rPr>
            </w:pPr>
            <w:r w:rsidRPr="00D10C77">
              <w:rPr>
                <w:lang w:eastAsia="en-IE"/>
              </w:rPr>
              <w:t xml:space="preserve">The procedures are validated by standard means of compliance of the competent authority. </w:t>
            </w:r>
          </w:p>
          <w:p w14:paraId="2B183591" w14:textId="77777777" w:rsidR="00503296" w:rsidRPr="00D10C77" w:rsidRDefault="00503296" w:rsidP="00821769">
            <w:pPr>
              <w:spacing w:after="10" w:line="271" w:lineRule="auto"/>
              <w:rPr>
                <w:lang w:eastAsia="en-IE"/>
              </w:rPr>
            </w:pPr>
            <w:r w:rsidRPr="00D10C77">
              <w:rPr>
                <w:lang w:eastAsia="en-IE"/>
              </w:rPr>
              <w:t xml:space="preserve">Dedicated flight test is put in place to validate the procedures. </w:t>
            </w:r>
          </w:p>
          <w:p w14:paraId="5ACBD7D6" w14:textId="77777777" w:rsidR="00503296" w:rsidRDefault="00503296" w:rsidP="00821769">
            <w:pPr>
              <w:pStyle w:val="Heading4"/>
              <w:outlineLvl w:val="3"/>
              <w:rPr>
                <w:rFonts w:eastAsia="Times New Roman"/>
                <w:lang w:eastAsia="en-IE"/>
              </w:rPr>
            </w:pPr>
            <w:r>
              <w:rPr>
                <w:rFonts w:eastAsia="Times New Roman"/>
                <w:lang w:eastAsia="en-IE"/>
              </w:rPr>
              <w:t>Criterion 3. Training:</w:t>
            </w:r>
          </w:p>
          <w:p w14:paraId="5924169D" w14:textId="77777777" w:rsidR="00503296" w:rsidRPr="00D10C77" w:rsidRDefault="00503296" w:rsidP="00821769">
            <w:pPr>
              <w:spacing w:line="271" w:lineRule="auto"/>
              <w:rPr>
                <w:lang w:eastAsia="en-IE"/>
              </w:rPr>
            </w:pPr>
            <w:r w:rsidRPr="00D10C77">
              <w:rPr>
                <w:lang w:eastAsia="en-IE"/>
              </w:rPr>
              <w:t xml:space="preserve">The training syllabus is available in </w:t>
            </w:r>
            <w:hyperlink w:anchor="_3.7_Training" w:history="1">
              <w:r w:rsidRPr="00D10C77">
                <w:rPr>
                  <w:rStyle w:val="Hyperlink"/>
                  <w:lang w:eastAsia="en-IE"/>
                </w:rPr>
                <w:t>Section 3.7.</w:t>
              </w:r>
            </w:hyperlink>
            <w:r w:rsidRPr="00D10C77">
              <w:rPr>
                <w:lang w:eastAsia="en-IE"/>
              </w:rPr>
              <w:t xml:space="preserve"> </w:t>
            </w:r>
          </w:p>
          <w:p w14:paraId="58847820" w14:textId="77777777" w:rsidR="00503296" w:rsidRPr="00D10C77" w:rsidRDefault="00503296" w:rsidP="00821769">
            <w:pPr>
              <w:spacing w:after="10" w:line="271" w:lineRule="auto"/>
              <w:rPr>
                <w:lang w:eastAsia="en-IE"/>
              </w:rPr>
            </w:pPr>
            <w:r w:rsidRPr="00D10C77">
              <w:rPr>
                <w:lang w:eastAsia="en-IE"/>
              </w:rPr>
              <w:t xml:space="preserve">DUTO Provides competency-based, theoretical, and practical training. </w:t>
            </w:r>
          </w:p>
          <w:p w14:paraId="6D013D76" w14:textId="77777777" w:rsidR="00503296" w:rsidRPr="00DE4779" w:rsidRDefault="00503296" w:rsidP="00821769">
            <w:pPr>
              <w:spacing w:after="42" w:line="271" w:lineRule="auto"/>
              <w:ind w:left="-5" w:hanging="10"/>
              <w:rPr>
                <w:rFonts w:cs="Arial"/>
                <w:color w:val="C00000"/>
                <w:szCs w:val="24"/>
                <w:lang w:eastAsia="en-IE"/>
              </w:rPr>
            </w:pPr>
            <w:r w:rsidRPr="00DE4779">
              <w:rPr>
                <w:rFonts w:cs="Arial"/>
                <w:szCs w:val="24"/>
                <w:lang w:eastAsia="en-IE"/>
              </w:rPr>
              <w:t>Based on the level of assurances of</w:t>
            </w:r>
            <w:r>
              <w:rPr>
                <w:rFonts w:cs="Arial"/>
                <w:szCs w:val="24"/>
                <w:lang w:eastAsia="en-IE"/>
              </w:rPr>
              <w:t xml:space="preserve"> the</w:t>
            </w:r>
            <w:r w:rsidRPr="00DE4779">
              <w:rPr>
                <w:rFonts w:cs="Arial"/>
                <w:szCs w:val="24"/>
                <w:lang w:eastAsia="en-IE"/>
              </w:rPr>
              <w:t xml:space="preserve"> </w:t>
            </w:r>
            <w:r>
              <w:rPr>
                <w:rFonts w:cs="Arial"/>
                <w:szCs w:val="24"/>
                <w:lang w:eastAsia="en-IE"/>
              </w:rPr>
              <w:t xml:space="preserve">Criterions </w:t>
            </w:r>
            <w:r w:rsidRPr="00280B8A">
              <w:rPr>
                <w:lang w:eastAsia="en-IE"/>
              </w:rPr>
              <w:t>above:</w:t>
            </w:r>
          </w:p>
        </w:tc>
      </w:tr>
      <w:tr w:rsidR="00503296" w14:paraId="2C5326AB" w14:textId="77777777" w:rsidTr="00170E4F">
        <w:tc>
          <w:tcPr>
            <w:tcW w:w="9498" w:type="dxa"/>
            <w:shd w:val="clear" w:color="auto" w:fill="B4C6E7" w:themeFill="accent1" w:themeFillTint="66"/>
          </w:tcPr>
          <w:p w14:paraId="04F7AA76"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23</w:t>
            </w:r>
            <w:r w:rsidRPr="00304450">
              <w:rPr>
                <w:rFonts w:cs="Arial"/>
                <w:b/>
                <w:bCs/>
                <w:color w:val="000000"/>
                <w:szCs w:val="24"/>
                <w:lang w:eastAsia="en-IE"/>
              </w:rPr>
              <w:t xml:space="preserve">: </w:t>
            </w:r>
            <w:r>
              <w:rPr>
                <w:rFonts w:cs="Arial"/>
                <w:b/>
                <w:bCs/>
                <w:color w:val="000000"/>
                <w:szCs w:val="24"/>
                <w:lang w:eastAsia="en-IE"/>
              </w:rPr>
              <w:t>Medium</w:t>
            </w:r>
          </w:p>
        </w:tc>
      </w:tr>
      <w:tr w:rsidR="00503296" w14:paraId="351FE094" w14:textId="77777777" w:rsidTr="00170E4F">
        <w:tc>
          <w:tcPr>
            <w:tcW w:w="9498" w:type="dxa"/>
          </w:tcPr>
          <w:p w14:paraId="0CFF31A3" w14:textId="77777777" w:rsidR="00503296" w:rsidRDefault="00503296" w:rsidP="00821769">
            <w:pPr>
              <w:rPr>
                <w:lang w:eastAsia="en-IE"/>
              </w:rPr>
            </w:pPr>
          </w:p>
        </w:tc>
      </w:tr>
      <w:tr w:rsidR="00503296" w14:paraId="084E76FC" w14:textId="77777777" w:rsidTr="00170E4F">
        <w:tc>
          <w:tcPr>
            <w:tcW w:w="9498" w:type="dxa"/>
            <w:shd w:val="clear" w:color="auto" w:fill="B4C6E7" w:themeFill="accent1" w:themeFillTint="66"/>
          </w:tcPr>
          <w:p w14:paraId="22F7679B"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OSO23 </w:t>
            </w:r>
            <w:r w:rsidRPr="00304450">
              <w:rPr>
                <w:rFonts w:cs="Arial"/>
                <w:b/>
                <w:bCs/>
                <w:color w:val="000000"/>
                <w:szCs w:val="24"/>
                <w:lang w:eastAsia="en-IE"/>
              </w:rPr>
              <w:t>is:</w:t>
            </w:r>
            <w:r>
              <w:rPr>
                <w:rFonts w:cs="Arial"/>
                <w:b/>
                <w:bCs/>
                <w:color w:val="000000"/>
                <w:szCs w:val="24"/>
                <w:lang w:eastAsia="en-IE"/>
              </w:rPr>
              <w:t xml:space="preserve"> Medium</w:t>
            </w:r>
          </w:p>
        </w:tc>
      </w:tr>
    </w:tbl>
    <w:p w14:paraId="6AB248D5" w14:textId="1DB0E370" w:rsidR="00AD033B" w:rsidRDefault="00AD033B" w:rsidP="00503296">
      <w:pPr>
        <w:rPr>
          <w:lang w:eastAsia="en-IE"/>
        </w:rPr>
      </w:pPr>
    </w:p>
    <w:p w14:paraId="2611F138" w14:textId="195FA74B" w:rsidR="00AD033B" w:rsidRDefault="00AD033B" w:rsidP="00503296">
      <w:pPr>
        <w:rPr>
          <w:lang w:eastAsia="en-IE"/>
        </w:rPr>
      </w:pPr>
    </w:p>
    <w:p w14:paraId="05A1B9B2" w14:textId="285DA626" w:rsidR="00AD033B" w:rsidRDefault="00AD033B" w:rsidP="00503296">
      <w:pPr>
        <w:rPr>
          <w:lang w:eastAsia="en-IE"/>
        </w:rPr>
      </w:pPr>
    </w:p>
    <w:p w14:paraId="2BBBDA65" w14:textId="60B61F51" w:rsidR="00AD033B" w:rsidRDefault="00AD033B" w:rsidP="00503296">
      <w:pPr>
        <w:rPr>
          <w:lang w:eastAsia="en-IE"/>
        </w:rPr>
      </w:pPr>
    </w:p>
    <w:p w14:paraId="45DC6355" w14:textId="32DB85DA" w:rsidR="00AD033B" w:rsidRDefault="00AD033B" w:rsidP="00503296">
      <w:pPr>
        <w:rPr>
          <w:lang w:eastAsia="en-IE"/>
        </w:rPr>
      </w:pPr>
    </w:p>
    <w:p w14:paraId="2AAACB19" w14:textId="753E3BD2" w:rsidR="00AD033B" w:rsidRDefault="00AD033B" w:rsidP="00503296">
      <w:pPr>
        <w:rPr>
          <w:lang w:eastAsia="en-IE"/>
        </w:rPr>
      </w:pPr>
    </w:p>
    <w:p w14:paraId="6F89DAE7" w14:textId="169FB440" w:rsidR="00AD033B" w:rsidRDefault="00AD033B" w:rsidP="00503296">
      <w:pPr>
        <w:rPr>
          <w:lang w:eastAsia="en-IE"/>
        </w:rPr>
      </w:pPr>
    </w:p>
    <w:p w14:paraId="07D2B71F" w14:textId="77777777" w:rsidR="00AD033B" w:rsidRPr="003B2358" w:rsidRDefault="00AD033B" w:rsidP="00503296">
      <w:pPr>
        <w:rPr>
          <w:lang w:eastAsia="en-IE"/>
        </w:rPr>
      </w:pPr>
    </w:p>
    <w:p w14:paraId="76B459A0" w14:textId="77777777" w:rsidR="00503296" w:rsidRPr="00887B28" w:rsidRDefault="00503296" w:rsidP="00503296">
      <w:pPr>
        <w:pStyle w:val="Heading4"/>
        <w:rPr>
          <w:rFonts w:eastAsia="Times New Roman"/>
          <w:lang w:eastAsia="en-IE"/>
        </w:rPr>
      </w:pPr>
      <w:r>
        <w:rPr>
          <w:rFonts w:eastAsia="Times New Roman"/>
          <w:lang w:eastAsia="en-IE"/>
        </w:rPr>
        <w:lastRenderedPageBreak/>
        <w:t>3</w:t>
      </w:r>
      <w:r w:rsidRPr="00C77C7F">
        <w:rPr>
          <w:rFonts w:eastAsia="Times New Roman"/>
          <w:lang w:eastAsia="en-IE"/>
        </w:rPr>
        <w:t>.</w:t>
      </w:r>
      <w:r>
        <w:rPr>
          <w:rFonts w:eastAsia="Times New Roman"/>
          <w:lang w:eastAsia="en-IE"/>
        </w:rPr>
        <w:t>4</w:t>
      </w:r>
      <w:r w:rsidRPr="00C77C7F">
        <w:rPr>
          <w:rFonts w:eastAsia="Times New Roman"/>
          <w:lang w:eastAsia="en-IE"/>
        </w:rPr>
        <w:t>.</w:t>
      </w:r>
      <w:r>
        <w:rPr>
          <w:rFonts w:eastAsia="Times New Roman"/>
          <w:lang w:eastAsia="en-IE"/>
        </w:rPr>
        <w:t>6</w:t>
      </w:r>
      <w:r w:rsidRPr="00C77C7F">
        <w:rPr>
          <w:rFonts w:eastAsia="Times New Roman"/>
          <w:lang w:eastAsia="en-IE"/>
        </w:rPr>
        <w:t xml:space="preserve">.24 OSO24 </w:t>
      </w:r>
    </w:p>
    <w:tbl>
      <w:tblPr>
        <w:tblStyle w:val="TableGrid"/>
        <w:tblW w:w="9498" w:type="dxa"/>
        <w:tblInd w:w="-147" w:type="dxa"/>
        <w:tblLook w:val="04A0" w:firstRow="1" w:lastRow="0" w:firstColumn="1" w:lastColumn="0" w:noHBand="0" w:noVBand="1"/>
      </w:tblPr>
      <w:tblGrid>
        <w:gridCol w:w="9498"/>
      </w:tblGrid>
      <w:tr w:rsidR="00503296" w14:paraId="32D6B394" w14:textId="77777777" w:rsidTr="00170E4F">
        <w:tc>
          <w:tcPr>
            <w:tcW w:w="9498" w:type="dxa"/>
            <w:shd w:val="clear" w:color="auto" w:fill="B4C6E7" w:themeFill="accent1" w:themeFillTint="66"/>
          </w:tcPr>
          <w:p w14:paraId="7FDF413D" w14:textId="77777777" w:rsidR="00503296" w:rsidRPr="001B74F2" w:rsidRDefault="00503296" w:rsidP="00821769">
            <w:pPr>
              <w:pStyle w:val="NoSpacing"/>
              <w:rPr>
                <w:lang w:eastAsia="en-IE"/>
              </w:rPr>
            </w:pPr>
            <w:r w:rsidRPr="00C77C7F">
              <w:rPr>
                <w:lang w:eastAsia="en-IE"/>
              </w:rPr>
              <w:t>Category:</w:t>
            </w:r>
            <w:r w:rsidRPr="0048509F">
              <w:rPr>
                <w:b/>
                <w:bCs/>
              </w:rPr>
              <w:t xml:space="preserve"> Adverse operating conditions                                                  OSO2</w:t>
            </w:r>
            <w:r>
              <w:rPr>
                <w:b/>
                <w:bCs/>
              </w:rPr>
              <w:t>4</w:t>
            </w:r>
          </w:p>
        </w:tc>
      </w:tr>
      <w:tr w:rsidR="00503296" w14:paraId="1FFDCBE2" w14:textId="77777777" w:rsidTr="00170E4F">
        <w:tc>
          <w:tcPr>
            <w:tcW w:w="9498" w:type="dxa"/>
            <w:shd w:val="clear" w:color="auto" w:fill="B4C6E7" w:themeFill="accent1" w:themeFillTint="66"/>
          </w:tcPr>
          <w:p w14:paraId="71B3F653"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UAS is designed and qualified for adverse environmental conditions</w:t>
            </w:r>
          </w:p>
        </w:tc>
      </w:tr>
      <w:tr w:rsidR="00503296" w14:paraId="094D4139" w14:textId="77777777" w:rsidTr="00170E4F">
        <w:tc>
          <w:tcPr>
            <w:tcW w:w="9498" w:type="dxa"/>
          </w:tcPr>
          <w:p w14:paraId="66836F25" w14:textId="77777777" w:rsidR="00503296" w:rsidRDefault="00503296" w:rsidP="00821769">
            <w:pPr>
              <w:pStyle w:val="Heading4"/>
              <w:outlineLvl w:val="3"/>
            </w:pPr>
            <w:r w:rsidRPr="005231C0">
              <w:t>Level of Integrity</w:t>
            </w:r>
            <w:r>
              <w:t>:</w:t>
            </w:r>
          </w:p>
          <w:p w14:paraId="5B4BDAAC" w14:textId="77777777" w:rsidR="00503296" w:rsidRPr="00C77C7F"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The UAS</w:t>
            </w:r>
            <w:r>
              <w:rPr>
                <w:rFonts w:cs="Arial"/>
                <w:color w:val="000000"/>
                <w:szCs w:val="24"/>
                <w:lang w:eastAsia="en-IE"/>
              </w:rPr>
              <w:t xml:space="preserve"> </w:t>
            </w:r>
            <w:r w:rsidRPr="00C77C7F">
              <w:rPr>
                <w:rFonts w:cs="Arial"/>
                <w:color w:val="000000"/>
                <w:szCs w:val="24"/>
                <w:lang w:eastAsia="en-IE"/>
              </w:rPr>
              <w:t xml:space="preserve">designed to limit the effect of environmental conditions stated in </w:t>
            </w:r>
            <w:hyperlink w:anchor="_3.Concept_of_Operations:" w:history="1">
              <w:r w:rsidRPr="0048509F">
                <w:rPr>
                  <w:rStyle w:val="Hyperlink"/>
                  <w:rFonts w:cs="Arial"/>
                  <w:szCs w:val="24"/>
                  <w:lang w:eastAsia="en-IE"/>
                </w:rPr>
                <w:t>Section 3.</w:t>
              </w:r>
            </w:hyperlink>
            <w:r w:rsidRPr="00C77C7F">
              <w:rPr>
                <w:rFonts w:cs="Arial"/>
                <w:color w:val="000000"/>
                <w:szCs w:val="24"/>
                <w:lang w:eastAsia="en-IE"/>
              </w:rPr>
              <w:t xml:space="preserve"> </w:t>
            </w:r>
          </w:p>
          <w:p w14:paraId="0810D879" w14:textId="77777777" w:rsidR="00503296" w:rsidRPr="00931687" w:rsidRDefault="00503296" w:rsidP="00821769">
            <w:pPr>
              <w:spacing w:after="42" w:line="271" w:lineRule="auto"/>
              <w:ind w:left="-5" w:hanging="10"/>
              <w:rPr>
                <w:rFonts w:cs="Arial"/>
                <w:color w:val="000000"/>
                <w:szCs w:val="24"/>
                <w:lang w:eastAsia="en-IE"/>
              </w:rPr>
            </w:pPr>
            <w:r>
              <w:rPr>
                <w:lang w:eastAsia="en-IE"/>
              </w:rPr>
              <w:t>Based on the above:</w:t>
            </w:r>
          </w:p>
        </w:tc>
      </w:tr>
      <w:tr w:rsidR="00503296" w14:paraId="6FACDFD8" w14:textId="77777777" w:rsidTr="00170E4F">
        <w:tc>
          <w:tcPr>
            <w:tcW w:w="9498" w:type="dxa"/>
            <w:shd w:val="clear" w:color="auto" w:fill="B4C6E7" w:themeFill="accent1" w:themeFillTint="66"/>
          </w:tcPr>
          <w:p w14:paraId="73CBE213"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24</w:t>
            </w:r>
            <w:r w:rsidRPr="00C77C7F">
              <w:rPr>
                <w:rFonts w:cs="Arial"/>
                <w:b/>
                <w:color w:val="000000"/>
                <w:szCs w:val="24"/>
                <w:lang w:eastAsia="en-IE"/>
              </w:rPr>
              <w:t xml:space="preserve">: </w:t>
            </w:r>
            <w:r>
              <w:rPr>
                <w:rFonts w:cs="Arial"/>
                <w:b/>
                <w:color w:val="000000"/>
                <w:szCs w:val="24"/>
                <w:lang w:eastAsia="en-IE"/>
              </w:rPr>
              <w:t>Medium</w:t>
            </w:r>
          </w:p>
        </w:tc>
      </w:tr>
      <w:tr w:rsidR="00503296" w14:paraId="52AF42AB" w14:textId="77777777" w:rsidTr="00170E4F">
        <w:tc>
          <w:tcPr>
            <w:tcW w:w="9498" w:type="dxa"/>
          </w:tcPr>
          <w:p w14:paraId="561465DE"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w:t>
            </w:r>
          </w:p>
          <w:p w14:paraId="6794CDFD" w14:textId="77777777" w:rsidR="00503296" w:rsidRPr="00304450" w:rsidRDefault="00503296" w:rsidP="00821769">
            <w:pPr>
              <w:spacing w:after="42" w:line="271" w:lineRule="auto"/>
              <w:rPr>
                <w:lang w:eastAsia="en-IE"/>
              </w:rPr>
            </w:pPr>
            <w:r w:rsidRPr="00217665">
              <w:rPr>
                <w:lang w:eastAsia="en-IE"/>
              </w:rPr>
              <w:t xml:space="preserve">The adequacy of the procedures has been proven though </w:t>
            </w:r>
            <w:r>
              <w:rPr>
                <w:lang w:eastAsia="en-IE"/>
              </w:rPr>
              <w:t>by training and VLOS mission operations have an accumulation of approx. 100hours by all Sub-Entities Based on the above:</w:t>
            </w:r>
          </w:p>
        </w:tc>
      </w:tr>
      <w:tr w:rsidR="00503296" w14:paraId="3C3FACFD" w14:textId="77777777" w:rsidTr="00170E4F">
        <w:tc>
          <w:tcPr>
            <w:tcW w:w="9498" w:type="dxa"/>
            <w:shd w:val="clear" w:color="auto" w:fill="B4C6E7" w:themeFill="accent1" w:themeFillTint="66"/>
          </w:tcPr>
          <w:p w14:paraId="289D7935"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24</w:t>
            </w:r>
            <w:r w:rsidRPr="00304450">
              <w:rPr>
                <w:rFonts w:cs="Arial"/>
                <w:b/>
                <w:bCs/>
                <w:color w:val="000000"/>
                <w:szCs w:val="24"/>
                <w:lang w:eastAsia="en-IE"/>
              </w:rPr>
              <w:t xml:space="preserve">: </w:t>
            </w:r>
            <w:r>
              <w:rPr>
                <w:rFonts w:cs="Arial"/>
                <w:b/>
                <w:bCs/>
                <w:color w:val="000000"/>
                <w:szCs w:val="24"/>
                <w:lang w:eastAsia="en-IE"/>
              </w:rPr>
              <w:t>Medium</w:t>
            </w:r>
          </w:p>
        </w:tc>
      </w:tr>
      <w:tr w:rsidR="00503296" w14:paraId="26789D9A" w14:textId="77777777" w:rsidTr="00170E4F">
        <w:tc>
          <w:tcPr>
            <w:tcW w:w="9498" w:type="dxa"/>
          </w:tcPr>
          <w:p w14:paraId="71DC2B5E" w14:textId="77777777" w:rsidR="00503296" w:rsidRDefault="00503296" w:rsidP="00821769">
            <w:pPr>
              <w:rPr>
                <w:lang w:eastAsia="en-IE"/>
              </w:rPr>
            </w:pPr>
          </w:p>
        </w:tc>
      </w:tr>
      <w:tr w:rsidR="00503296" w14:paraId="2B7902F1" w14:textId="77777777" w:rsidTr="00170E4F">
        <w:tc>
          <w:tcPr>
            <w:tcW w:w="9498" w:type="dxa"/>
            <w:shd w:val="clear" w:color="auto" w:fill="B4C6E7" w:themeFill="accent1" w:themeFillTint="66"/>
          </w:tcPr>
          <w:p w14:paraId="7C42D883"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OSO24 </w:t>
            </w:r>
            <w:r w:rsidRPr="00304450">
              <w:rPr>
                <w:rFonts w:cs="Arial"/>
                <w:b/>
                <w:bCs/>
                <w:color w:val="000000"/>
                <w:szCs w:val="24"/>
                <w:lang w:eastAsia="en-IE"/>
              </w:rPr>
              <w:t xml:space="preserve">is: </w:t>
            </w:r>
            <w:r>
              <w:rPr>
                <w:rFonts w:cs="Arial"/>
                <w:b/>
                <w:bCs/>
                <w:color w:val="000000"/>
                <w:szCs w:val="24"/>
                <w:lang w:eastAsia="en-IE"/>
              </w:rPr>
              <w:t xml:space="preserve">Medium </w:t>
            </w:r>
          </w:p>
        </w:tc>
      </w:tr>
    </w:tbl>
    <w:p w14:paraId="5C729A03" w14:textId="77777777" w:rsidR="00503296" w:rsidRPr="00C50D2C" w:rsidRDefault="00503296" w:rsidP="00503296">
      <w:pPr>
        <w:spacing w:after="56"/>
        <w:ind w:left="10" w:right="47" w:hanging="10"/>
        <w:rPr>
          <w:rFonts w:cs="Arial"/>
          <w:color w:val="000000"/>
          <w:szCs w:val="24"/>
          <w:lang w:eastAsia="en-IE"/>
        </w:rPr>
      </w:pPr>
    </w:p>
    <w:p w14:paraId="338B435A" w14:textId="77777777" w:rsidR="00503296" w:rsidRDefault="00503296" w:rsidP="00503296">
      <w:pPr>
        <w:pStyle w:val="Heading4"/>
        <w:rPr>
          <w:color w:val="auto"/>
        </w:rPr>
      </w:pPr>
      <w:r>
        <w:rPr>
          <w:lang w:eastAsia="en-IE"/>
        </w:rPr>
        <w:t>3</w:t>
      </w:r>
      <w:r w:rsidRPr="00C77C7F">
        <w:rPr>
          <w:lang w:eastAsia="en-IE"/>
        </w:rPr>
        <w:t>.</w:t>
      </w:r>
      <w:r>
        <w:rPr>
          <w:lang w:eastAsia="en-IE"/>
        </w:rPr>
        <w:t>4</w:t>
      </w:r>
      <w:r w:rsidRPr="00C77C7F">
        <w:rPr>
          <w:lang w:eastAsia="en-IE"/>
        </w:rPr>
        <w:t>.</w:t>
      </w:r>
      <w:r>
        <w:rPr>
          <w:lang w:eastAsia="en-IE"/>
        </w:rPr>
        <w:t>6</w:t>
      </w:r>
      <w:r w:rsidRPr="00C77C7F">
        <w:rPr>
          <w:lang w:eastAsia="en-IE"/>
        </w:rPr>
        <w:t>.2</w:t>
      </w:r>
      <w:r>
        <w:rPr>
          <w:lang w:eastAsia="en-IE"/>
        </w:rPr>
        <w:t>5</w:t>
      </w:r>
      <w:r w:rsidRPr="00C77C7F">
        <w:rPr>
          <w:lang w:eastAsia="en-IE"/>
        </w:rPr>
        <w:t xml:space="preserve"> </w:t>
      </w:r>
      <w:r w:rsidRPr="0038778C">
        <w:t>OSO25</w:t>
      </w:r>
    </w:p>
    <w:p w14:paraId="00A39A82" w14:textId="77777777" w:rsidR="00503296" w:rsidRDefault="00503296" w:rsidP="00503296">
      <w:pPr>
        <w:pStyle w:val="Default"/>
        <w:rPr>
          <w:b/>
          <w:bCs/>
          <w:color w:val="auto"/>
        </w:rPr>
      </w:pPr>
      <w:r w:rsidRPr="00C77C7F">
        <w:rPr>
          <w:lang w:eastAsia="en-IE"/>
        </w:rPr>
        <w:t>Category:</w:t>
      </w:r>
      <w:r>
        <w:rPr>
          <w:lang w:eastAsia="en-IE"/>
        </w:rPr>
        <w:t xml:space="preserve"> </w:t>
      </w:r>
      <w:r w:rsidRPr="00FD4D13">
        <w:rPr>
          <w:b/>
          <w:bCs/>
          <w:color w:val="auto"/>
        </w:rPr>
        <w:t>Construction sites</w:t>
      </w:r>
    </w:p>
    <w:p w14:paraId="1F6B134B" w14:textId="77777777" w:rsidR="00503296" w:rsidRPr="0038778C" w:rsidRDefault="00503296" w:rsidP="00503296">
      <w:pPr>
        <w:pStyle w:val="Default"/>
        <w:rPr>
          <w:b/>
          <w:bCs/>
          <w:lang w:eastAsia="en-IE"/>
        </w:rPr>
      </w:pPr>
      <w:r>
        <w:rPr>
          <w:color w:val="auto"/>
        </w:rPr>
        <w:t xml:space="preserve">Topic: </w:t>
      </w:r>
      <w:r w:rsidRPr="00FD4D13">
        <w:rPr>
          <w:b/>
          <w:bCs/>
          <w:lang w:eastAsia="en-IE"/>
        </w:rPr>
        <w:t xml:space="preserve">Operational procedures are defined, </w:t>
      </w:r>
      <w:proofErr w:type="gramStart"/>
      <w:r w:rsidRPr="00FD4D13">
        <w:rPr>
          <w:b/>
          <w:bCs/>
          <w:lang w:eastAsia="en-IE"/>
        </w:rPr>
        <w:t>validated</w:t>
      </w:r>
      <w:proofErr w:type="gramEnd"/>
      <w:r w:rsidRPr="00FD4D13">
        <w:rPr>
          <w:b/>
          <w:bCs/>
          <w:lang w:eastAsia="en-IE"/>
        </w:rPr>
        <w:t xml:space="preserve"> and adhered to</w:t>
      </w:r>
    </w:p>
    <w:p w14:paraId="69CFE236" w14:textId="77777777" w:rsidR="00503296" w:rsidRDefault="00000000" w:rsidP="00503296">
      <w:pPr>
        <w:spacing w:after="42" w:line="271" w:lineRule="auto"/>
        <w:ind w:left="-5" w:hanging="10"/>
        <w:rPr>
          <w:rFonts w:cs="Arial"/>
          <w:color w:val="000000"/>
          <w:szCs w:val="24"/>
          <w:lang w:eastAsia="en-IE"/>
        </w:rPr>
      </w:pPr>
      <w:hyperlink w:anchor="_3.4.5.8_OSO08" w:history="1">
        <w:r w:rsidR="00503296" w:rsidRPr="0099388B">
          <w:rPr>
            <w:rStyle w:val="Hyperlink"/>
            <w:rFonts w:cs="Arial"/>
            <w:szCs w:val="24"/>
            <w:lang w:eastAsia="en-IE"/>
          </w:rPr>
          <w:t>Covered with OSO08</w:t>
        </w:r>
      </w:hyperlink>
      <w:r w:rsidR="00503296" w:rsidRPr="00C77C7F">
        <w:rPr>
          <w:rFonts w:cs="Arial"/>
          <w:color w:val="000000"/>
          <w:szCs w:val="24"/>
          <w:lang w:eastAsia="en-IE"/>
        </w:rPr>
        <w:t xml:space="preserve">. </w:t>
      </w:r>
    </w:p>
    <w:p w14:paraId="67261F46" w14:textId="77777777" w:rsidR="00503296" w:rsidRDefault="00503296" w:rsidP="00503296">
      <w:pPr>
        <w:pStyle w:val="Default"/>
        <w:rPr>
          <w:color w:val="auto"/>
        </w:rPr>
      </w:pPr>
    </w:p>
    <w:p w14:paraId="3C8AA6EF" w14:textId="77777777" w:rsidR="00503296" w:rsidRDefault="00503296" w:rsidP="00503296">
      <w:pPr>
        <w:pStyle w:val="Heading4"/>
        <w:rPr>
          <w:color w:val="auto"/>
        </w:rPr>
      </w:pPr>
      <w:r>
        <w:rPr>
          <w:lang w:eastAsia="en-IE"/>
        </w:rPr>
        <w:t>3</w:t>
      </w:r>
      <w:r w:rsidRPr="00C77C7F">
        <w:rPr>
          <w:lang w:eastAsia="en-IE"/>
        </w:rPr>
        <w:t>.</w:t>
      </w:r>
      <w:r>
        <w:rPr>
          <w:lang w:eastAsia="en-IE"/>
        </w:rPr>
        <w:t>4</w:t>
      </w:r>
      <w:r w:rsidRPr="00C77C7F">
        <w:rPr>
          <w:lang w:eastAsia="en-IE"/>
        </w:rPr>
        <w:t>.</w:t>
      </w:r>
      <w:r>
        <w:rPr>
          <w:lang w:eastAsia="en-IE"/>
        </w:rPr>
        <w:t>6</w:t>
      </w:r>
      <w:r w:rsidRPr="00C77C7F">
        <w:rPr>
          <w:lang w:eastAsia="en-IE"/>
        </w:rPr>
        <w:t>.2</w:t>
      </w:r>
      <w:r>
        <w:rPr>
          <w:lang w:eastAsia="en-IE"/>
        </w:rPr>
        <w:t>6</w:t>
      </w:r>
      <w:r w:rsidRPr="00C77C7F">
        <w:rPr>
          <w:lang w:eastAsia="en-IE"/>
        </w:rPr>
        <w:t xml:space="preserve"> OSO2</w:t>
      </w:r>
      <w:r>
        <w:rPr>
          <w:lang w:eastAsia="en-IE"/>
        </w:rPr>
        <w:t>6</w:t>
      </w:r>
    </w:p>
    <w:p w14:paraId="2E32E4E2" w14:textId="77777777" w:rsidR="00503296" w:rsidRDefault="00503296" w:rsidP="00503296">
      <w:pPr>
        <w:pStyle w:val="Default"/>
        <w:rPr>
          <w:b/>
          <w:bCs/>
          <w:color w:val="auto"/>
        </w:rPr>
      </w:pPr>
      <w:r w:rsidRPr="00C77C7F">
        <w:rPr>
          <w:lang w:eastAsia="en-IE"/>
        </w:rPr>
        <w:t>Category:</w:t>
      </w:r>
      <w:r>
        <w:rPr>
          <w:lang w:eastAsia="en-IE"/>
        </w:rPr>
        <w:t xml:space="preserve"> </w:t>
      </w:r>
      <w:r w:rsidRPr="00FD4D13">
        <w:rPr>
          <w:b/>
          <w:bCs/>
          <w:color w:val="auto"/>
        </w:rPr>
        <w:t>Construction sites</w:t>
      </w:r>
    </w:p>
    <w:p w14:paraId="71838592" w14:textId="77777777" w:rsidR="00503296" w:rsidRPr="0038778C" w:rsidRDefault="00503296" w:rsidP="00503296">
      <w:pPr>
        <w:pStyle w:val="Default"/>
        <w:rPr>
          <w:b/>
          <w:bCs/>
          <w:lang w:eastAsia="en-IE"/>
        </w:rPr>
      </w:pPr>
      <w:r>
        <w:rPr>
          <w:color w:val="auto"/>
        </w:rPr>
        <w:t xml:space="preserve">Topic: </w:t>
      </w:r>
      <w:r w:rsidRPr="002D1806">
        <w:rPr>
          <w:b/>
          <w:bCs/>
          <w:lang w:eastAsia="en-IE"/>
        </w:rPr>
        <w:t>The Remote Pilot is trained to identify critical environmental conditions or changes and to avoid them</w:t>
      </w:r>
    </w:p>
    <w:p w14:paraId="5DA81937" w14:textId="77777777" w:rsidR="00503296" w:rsidRPr="0038778C" w:rsidRDefault="00000000" w:rsidP="00503296">
      <w:pPr>
        <w:spacing w:after="42" w:line="271" w:lineRule="auto"/>
        <w:ind w:left="-5" w:hanging="10"/>
        <w:rPr>
          <w:rFonts w:cs="Arial"/>
          <w:color w:val="000000"/>
          <w:szCs w:val="24"/>
          <w:lang w:eastAsia="en-IE"/>
        </w:rPr>
      </w:pPr>
      <w:hyperlink w:anchor="_3.4.5.9_OSO09" w:history="1">
        <w:r w:rsidR="00503296" w:rsidRPr="0099388B">
          <w:rPr>
            <w:rStyle w:val="Hyperlink"/>
            <w:rFonts w:cs="Arial"/>
            <w:szCs w:val="24"/>
            <w:lang w:eastAsia="en-IE"/>
          </w:rPr>
          <w:t>Covered with OSO09</w:t>
        </w:r>
      </w:hyperlink>
      <w:r w:rsidR="00503296" w:rsidRPr="00C77C7F">
        <w:rPr>
          <w:rFonts w:cs="Arial"/>
          <w:color w:val="000000"/>
          <w:szCs w:val="24"/>
          <w:lang w:eastAsia="en-IE"/>
        </w:rPr>
        <w:t xml:space="preserve">. </w:t>
      </w:r>
    </w:p>
    <w:p w14:paraId="14DC3178" w14:textId="77777777" w:rsidR="00503296" w:rsidRPr="00C77C7F" w:rsidRDefault="00503296" w:rsidP="00503296">
      <w:pPr>
        <w:pStyle w:val="Heading4"/>
        <w:rPr>
          <w:rFonts w:eastAsia="Times New Roman"/>
          <w:lang w:eastAsia="en-IE"/>
        </w:rPr>
      </w:pPr>
      <w:r>
        <w:rPr>
          <w:rFonts w:eastAsia="Times New Roman"/>
          <w:lang w:eastAsia="en-IE"/>
        </w:rPr>
        <w:t>3</w:t>
      </w:r>
      <w:r w:rsidRPr="00C77C7F">
        <w:rPr>
          <w:rFonts w:eastAsia="Times New Roman"/>
          <w:lang w:eastAsia="en-IE"/>
        </w:rPr>
        <w:t>.</w:t>
      </w:r>
      <w:r>
        <w:rPr>
          <w:rFonts w:eastAsia="Times New Roman"/>
          <w:lang w:eastAsia="en-IE"/>
        </w:rPr>
        <w:t>4</w:t>
      </w:r>
      <w:r w:rsidRPr="00C77C7F">
        <w:rPr>
          <w:rFonts w:eastAsia="Times New Roman"/>
          <w:lang w:eastAsia="en-IE"/>
        </w:rPr>
        <w:t>.</w:t>
      </w:r>
      <w:r>
        <w:rPr>
          <w:rFonts w:eastAsia="Times New Roman"/>
          <w:lang w:eastAsia="en-IE"/>
        </w:rPr>
        <w:t>6</w:t>
      </w:r>
      <w:r w:rsidRPr="00C77C7F">
        <w:rPr>
          <w:rFonts w:eastAsia="Times New Roman"/>
          <w:lang w:eastAsia="en-IE"/>
        </w:rPr>
        <w:t>.2</w:t>
      </w:r>
      <w:r>
        <w:rPr>
          <w:rFonts w:eastAsia="Times New Roman"/>
          <w:lang w:eastAsia="en-IE"/>
        </w:rPr>
        <w:t>7</w:t>
      </w:r>
      <w:r w:rsidRPr="00C77C7F">
        <w:rPr>
          <w:rFonts w:eastAsia="Times New Roman"/>
          <w:lang w:eastAsia="en-IE"/>
        </w:rPr>
        <w:t xml:space="preserve"> OSO2</w:t>
      </w:r>
      <w:r>
        <w:rPr>
          <w:rFonts w:eastAsia="Times New Roman"/>
          <w:lang w:eastAsia="en-IE"/>
        </w:rPr>
        <w:t>7</w:t>
      </w:r>
      <w:r w:rsidRPr="00C77C7F">
        <w:rPr>
          <w:rFonts w:eastAsia="Times New Roman"/>
          <w:lang w:eastAsia="en-IE"/>
        </w:rPr>
        <w:t xml:space="preserve"> </w:t>
      </w:r>
    </w:p>
    <w:p w14:paraId="5E627DF1" w14:textId="77777777" w:rsidR="00503296" w:rsidRPr="00C77C7F" w:rsidRDefault="00503296" w:rsidP="00503296">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2D1806">
        <w:rPr>
          <w:rFonts w:cs="Arial"/>
          <w:b/>
          <w:bCs/>
          <w:szCs w:val="24"/>
        </w:rPr>
        <w:t>Construction sites</w:t>
      </w:r>
    </w:p>
    <w:p w14:paraId="03866CFB" w14:textId="77777777" w:rsidR="00503296" w:rsidRPr="0038778C" w:rsidRDefault="00503296" w:rsidP="00503296">
      <w:pPr>
        <w:spacing w:after="44" w:line="269" w:lineRule="auto"/>
        <w:ind w:left="-5" w:hanging="10"/>
        <w:rPr>
          <w:rFonts w:cs="Arial"/>
          <w:color w:val="000000"/>
          <w:szCs w:val="24"/>
          <w:lang w:eastAsia="en-IE"/>
        </w:rPr>
      </w:pPr>
      <w:r w:rsidRPr="00C77C7F">
        <w:rPr>
          <w:rFonts w:cs="Arial"/>
          <w:color w:val="000000"/>
          <w:szCs w:val="24"/>
          <w:lang w:eastAsia="en-IE"/>
        </w:rPr>
        <w:t xml:space="preserve">Topic: </w:t>
      </w:r>
      <w:r w:rsidRPr="00C77C7F">
        <w:rPr>
          <w:rFonts w:cs="Arial"/>
          <w:b/>
          <w:color w:val="000000"/>
          <w:szCs w:val="24"/>
          <w:lang w:eastAsia="en-IE"/>
        </w:rPr>
        <w:t xml:space="preserve"> </w:t>
      </w:r>
      <w:r w:rsidRPr="002D1806">
        <w:rPr>
          <w:rFonts w:cs="Arial"/>
          <w:b/>
          <w:bCs/>
          <w:color w:val="000000"/>
          <w:szCs w:val="24"/>
          <w:lang w:eastAsia="en-IE"/>
        </w:rPr>
        <w:t xml:space="preserve">Environmental conditions for safe operations are defined, measurable </w:t>
      </w:r>
      <w:r>
        <w:rPr>
          <w:rFonts w:cs="Arial"/>
          <w:b/>
          <w:bCs/>
          <w:color w:val="000000"/>
          <w:szCs w:val="24"/>
          <w:lang w:eastAsia="en-IE"/>
        </w:rPr>
        <w:t>&amp;</w:t>
      </w:r>
      <w:r w:rsidRPr="002D1806">
        <w:rPr>
          <w:rFonts w:cs="Arial"/>
          <w:b/>
          <w:bCs/>
          <w:color w:val="000000"/>
          <w:szCs w:val="24"/>
          <w:lang w:eastAsia="en-IE"/>
        </w:rPr>
        <w:t xml:space="preserve"> adhered to</w:t>
      </w:r>
    </w:p>
    <w:p w14:paraId="570F9846" w14:textId="427D0BF1" w:rsidR="00503296" w:rsidRDefault="00000000" w:rsidP="00503296">
      <w:pPr>
        <w:spacing w:after="74"/>
        <w:rPr>
          <w:rStyle w:val="Hyperlink"/>
          <w:rFonts w:cs="Arial"/>
          <w:szCs w:val="24"/>
          <w:lang w:eastAsia="en-IE"/>
        </w:rPr>
      </w:pPr>
      <w:hyperlink w:anchor="_3.4.5.23_OSO23" w:history="1">
        <w:r w:rsidR="00503296" w:rsidRPr="0099388B">
          <w:rPr>
            <w:rStyle w:val="Hyperlink"/>
            <w:rFonts w:cs="Arial"/>
            <w:szCs w:val="24"/>
            <w:lang w:eastAsia="en-IE"/>
          </w:rPr>
          <w:t>Covered with OSO23</w:t>
        </w:r>
      </w:hyperlink>
    </w:p>
    <w:p w14:paraId="524003E0" w14:textId="7CE194B8" w:rsidR="00AD033B" w:rsidRDefault="00AD033B" w:rsidP="00503296">
      <w:pPr>
        <w:spacing w:after="74"/>
        <w:rPr>
          <w:rStyle w:val="Hyperlink"/>
          <w:rFonts w:cs="Arial"/>
          <w:szCs w:val="24"/>
          <w:lang w:eastAsia="en-IE"/>
        </w:rPr>
      </w:pPr>
    </w:p>
    <w:p w14:paraId="751349B5" w14:textId="7FFF901F" w:rsidR="00AD033B" w:rsidRDefault="00AD033B" w:rsidP="00503296">
      <w:pPr>
        <w:spacing w:after="74"/>
        <w:rPr>
          <w:rStyle w:val="Hyperlink"/>
          <w:rFonts w:cs="Arial"/>
          <w:szCs w:val="24"/>
          <w:lang w:eastAsia="en-IE"/>
        </w:rPr>
      </w:pPr>
    </w:p>
    <w:p w14:paraId="0A4900B5" w14:textId="2DACD494" w:rsidR="00AD033B" w:rsidRDefault="00AD033B" w:rsidP="00503296">
      <w:pPr>
        <w:spacing w:after="74"/>
        <w:rPr>
          <w:rStyle w:val="Hyperlink"/>
          <w:rFonts w:cs="Arial"/>
          <w:szCs w:val="24"/>
          <w:lang w:eastAsia="en-IE"/>
        </w:rPr>
      </w:pPr>
    </w:p>
    <w:p w14:paraId="5A640DC7" w14:textId="4B71673B" w:rsidR="00AD033B" w:rsidRDefault="00AD033B" w:rsidP="00503296">
      <w:pPr>
        <w:spacing w:after="74"/>
        <w:rPr>
          <w:rStyle w:val="Hyperlink"/>
          <w:rFonts w:cs="Arial"/>
          <w:szCs w:val="24"/>
          <w:lang w:eastAsia="en-IE"/>
        </w:rPr>
      </w:pPr>
    </w:p>
    <w:p w14:paraId="58921767" w14:textId="7798A381" w:rsidR="00AD033B" w:rsidRDefault="00AD033B" w:rsidP="00503296">
      <w:pPr>
        <w:spacing w:after="74"/>
        <w:rPr>
          <w:rStyle w:val="Hyperlink"/>
          <w:rFonts w:cs="Arial"/>
          <w:szCs w:val="24"/>
          <w:lang w:eastAsia="en-IE"/>
        </w:rPr>
      </w:pPr>
    </w:p>
    <w:p w14:paraId="35C58AF1" w14:textId="76701BC9" w:rsidR="00AD033B" w:rsidRDefault="00AD033B" w:rsidP="00503296">
      <w:pPr>
        <w:spacing w:after="74"/>
        <w:rPr>
          <w:rStyle w:val="Hyperlink"/>
          <w:rFonts w:cs="Arial"/>
          <w:szCs w:val="24"/>
          <w:lang w:eastAsia="en-IE"/>
        </w:rPr>
      </w:pPr>
    </w:p>
    <w:p w14:paraId="45E6DEDD" w14:textId="45008D0A" w:rsidR="00AD033B" w:rsidRDefault="00AD033B" w:rsidP="00503296">
      <w:pPr>
        <w:spacing w:after="74"/>
        <w:rPr>
          <w:rStyle w:val="Hyperlink"/>
          <w:rFonts w:cs="Arial"/>
          <w:szCs w:val="24"/>
          <w:lang w:eastAsia="en-IE"/>
        </w:rPr>
      </w:pPr>
    </w:p>
    <w:p w14:paraId="412FA0C9" w14:textId="5B3804ED" w:rsidR="00AD033B" w:rsidRDefault="00AD033B" w:rsidP="00503296">
      <w:pPr>
        <w:spacing w:after="74"/>
        <w:rPr>
          <w:rStyle w:val="Hyperlink"/>
          <w:rFonts w:cs="Arial"/>
          <w:szCs w:val="24"/>
          <w:lang w:eastAsia="en-IE"/>
        </w:rPr>
      </w:pPr>
    </w:p>
    <w:p w14:paraId="0F21E3FF" w14:textId="77777777" w:rsidR="00AD033B" w:rsidRDefault="00AD033B" w:rsidP="00503296">
      <w:pPr>
        <w:spacing w:after="74"/>
        <w:rPr>
          <w:rFonts w:cs="Arial"/>
          <w:color w:val="000000"/>
          <w:szCs w:val="24"/>
          <w:lang w:eastAsia="en-IE"/>
        </w:rPr>
      </w:pPr>
    </w:p>
    <w:p w14:paraId="0C518D06" w14:textId="77777777" w:rsidR="00503296" w:rsidRDefault="00503296" w:rsidP="00503296">
      <w:pPr>
        <w:spacing w:after="74"/>
        <w:rPr>
          <w:rFonts w:cs="Arial"/>
          <w:color w:val="000000"/>
          <w:szCs w:val="24"/>
          <w:lang w:eastAsia="en-IE"/>
        </w:rPr>
      </w:pPr>
    </w:p>
    <w:p w14:paraId="2F9BDF9F" w14:textId="77777777" w:rsidR="00503296" w:rsidRPr="00376776" w:rsidRDefault="00503296" w:rsidP="00503296">
      <w:pPr>
        <w:pStyle w:val="Heading4"/>
        <w:rPr>
          <w:lang w:eastAsia="en-IE"/>
        </w:rPr>
      </w:pPr>
      <w:bookmarkStart w:id="180" w:name="_3.4.5.28_OSO28"/>
      <w:bookmarkEnd w:id="180"/>
      <w:r>
        <w:rPr>
          <w:lang w:eastAsia="en-IE"/>
        </w:rPr>
        <w:lastRenderedPageBreak/>
        <w:t>3</w:t>
      </w:r>
      <w:r w:rsidRPr="00C77C7F">
        <w:rPr>
          <w:lang w:eastAsia="en-IE"/>
        </w:rPr>
        <w:t>.</w:t>
      </w:r>
      <w:r>
        <w:rPr>
          <w:lang w:eastAsia="en-IE"/>
        </w:rPr>
        <w:t>4</w:t>
      </w:r>
      <w:r w:rsidRPr="00C77C7F">
        <w:rPr>
          <w:lang w:eastAsia="en-IE"/>
        </w:rPr>
        <w:t>.</w:t>
      </w:r>
      <w:r>
        <w:rPr>
          <w:lang w:eastAsia="en-IE"/>
        </w:rPr>
        <w:t>6</w:t>
      </w:r>
      <w:r w:rsidRPr="00C77C7F">
        <w:rPr>
          <w:lang w:eastAsia="en-IE"/>
        </w:rPr>
        <w:t>.2</w:t>
      </w:r>
      <w:r>
        <w:rPr>
          <w:lang w:eastAsia="en-IE"/>
        </w:rPr>
        <w:t>8</w:t>
      </w:r>
      <w:r w:rsidRPr="00C77C7F">
        <w:rPr>
          <w:lang w:eastAsia="en-IE"/>
        </w:rPr>
        <w:t xml:space="preserve"> OSO2</w:t>
      </w:r>
      <w:r>
        <w:rPr>
          <w:lang w:eastAsia="en-IE"/>
        </w:rPr>
        <w:t>8</w:t>
      </w:r>
      <w:r w:rsidRPr="00C77C7F">
        <w:rPr>
          <w:lang w:eastAsia="en-IE"/>
        </w:rPr>
        <w:t xml:space="preserve"> </w:t>
      </w:r>
    </w:p>
    <w:tbl>
      <w:tblPr>
        <w:tblStyle w:val="TableGrid"/>
        <w:tblW w:w="9640" w:type="dxa"/>
        <w:tblInd w:w="-289" w:type="dxa"/>
        <w:tblLook w:val="04A0" w:firstRow="1" w:lastRow="0" w:firstColumn="1" w:lastColumn="0" w:noHBand="0" w:noVBand="1"/>
      </w:tblPr>
      <w:tblGrid>
        <w:gridCol w:w="9640"/>
      </w:tblGrid>
      <w:tr w:rsidR="00503296" w14:paraId="3AA089DE" w14:textId="77777777" w:rsidTr="00170E4F">
        <w:tc>
          <w:tcPr>
            <w:tcW w:w="9640" w:type="dxa"/>
            <w:shd w:val="clear" w:color="auto" w:fill="B4C6E7" w:themeFill="accent1" w:themeFillTint="66"/>
          </w:tcPr>
          <w:p w14:paraId="09DE9255" w14:textId="77777777" w:rsidR="00503296" w:rsidRPr="001B74F2" w:rsidRDefault="00503296" w:rsidP="00821769">
            <w:pPr>
              <w:pStyle w:val="NoSpacing"/>
              <w:rPr>
                <w:lang w:eastAsia="en-IE"/>
              </w:rPr>
            </w:pPr>
            <w:r w:rsidRPr="00C77C7F">
              <w:rPr>
                <w:lang w:eastAsia="en-IE"/>
              </w:rPr>
              <w:t>Category:</w:t>
            </w:r>
            <w:r w:rsidRPr="0048509F">
              <w:rPr>
                <w:b/>
                <w:bCs/>
              </w:rPr>
              <w:t xml:space="preserve"> </w:t>
            </w:r>
            <w:r w:rsidRPr="002D1806">
              <w:rPr>
                <w:rFonts w:cs="Arial"/>
                <w:b/>
                <w:bCs/>
                <w:szCs w:val="24"/>
              </w:rPr>
              <w:t>Construction sites</w:t>
            </w:r>
            <w:r>
              <w:rPr>
                <w:rFonts w:cs="Arial"/>
                <w:b/>
                <w:bCs/>
                <w:szCs w:val="24"/>
              </w:rPr>
              <w:t xml:space="preserve">                  </w:t>
            </w:r>
            <w:r w:rsidRPr="0048509F">
              <w:rPr>
                <w:b/>
                <w:bCs/>
              </w:rPr>
              <w:t xml:space="preserve">                                                  OSO2</w:t>
            </w:r>
            <w:r>
              <w:rPr>
                <w:b/>
                <w:bCs/>
              </w:rPr>
              <w:t>8</w:t>
            </w:r>
          </w:p>
        </w:tc>
      </w:tr>
      <w:tr w:rsidR="00503296" w14:paraId="13FE6CB1" w14:textId="77777777" w:rsidTr="00170E4F">
        <w:tc>
          <w:tcPr>
            <w:tcW w:w="9640" w:type="dxa"/>
            <w:shd w:val="clear" w:color="auto" w:fill="B4C6E7" w:themeFill="accent1" w:themeFillTint="66"/>
          </w:tcPr>
          <w:p w14:paraId="3BD5CBF6"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2330F6">
              <w:rPr>
                <w:rFonts w:cs="Arial"/>
                <w:b/>
                <w:bCs/>
                <w:color w:val="000000"/>
                <w:lang w:eastAsia="en-IE"/>
              </w:rPr>
              <w:t>Flight Geography and ground risk adhered to</w:t>
            </w:r>
          </w:p>
        </w:tc>
      </w:tr>
      <w:tr w:rsidR="00503296" w14:paraId="63F74B2E" w14:textId="77777777" w:rsidTr="00170E4F">
        <w:tc>
          <w:tcPr>
            <w:tcW w:w="9640" w:type="dxa"/>
          </w:tcPr>
          <w:p w14:paraId="229C915A" w14:textId="77777777" w:rsidR="00503296" w:rsidRDefault="00503296" w:rsidP="00821769">
            <w:pPr>
              <w:pStyle w:val="Heading4"/>
              <w:outlineLvl w:val="3"/>
            </w:pPr>
            <w:r w:rsidRPr="005231C0">
              <w:t>Level of Integrity</w:t>
            </w:r>
            <w:r>
              <w:t>:</w:t>
            </w:r>
          </w:p>
          <w:p w14:paraId="6B80F55F" w14:textId="77777777" w:rsidR="00503296" w:rsidRPr="00C77C7F"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 xml:space="preserve">The </w:t>
            </w:r>
            <w:r>
              <w:rPr>
                <w:rFonts w:cs="Arial"/>
                <w:color w:val="000000"/>
                <w:szCs w:val="24"/>
                <w:lang w:eastAsia="en-IE"/>
              </w:rPr>
              <w:t xml:space="preserve">Flight Geography area is the Construction Site whole. This is a controlled environment with safety heavily adhered to. The Drone has a geofence capability to keep the drone in a boundary box. The Distance and height can be inputted into the Flight app and the Drone will not leave this boundary </w:t>
            </w:r>
            <w:proofErr w:type="gramStart"/>
            <w:r>
              <w:rPr>
                <w:rFonts w:cs="Arial"/>
                <w:color w:val="000000"/>
                <w:szCs w:val="24"/>
                <w:lang w:eastAsia="en-IE"/>
              </w:rPr>
              <w:t>box, once</w:t>
            </w:r>
            <w:proofErr w:type="gramEnd"/>
            <w:r>
              <w:rPr>
                <w:rFonts w:cs="Arial"/>
                <w:color w:val="000000"/>
                <w:szCs w:val="24"/>
                <w:lang w:eastAsia="en-IE"/>
              </w:rPr>
              <w:t xml:space="preserve"> GPS is functioning. See </w:t>
            </w:r>
            <w:hyperlink w:anchor="_3.1.3.4_Containment_/" w:history="1">
              <w:r w:rsidRPr="0089207F">
                <w:rPr>
                  <w:rStyle w:val="Hyperlink"/>
                  <w:rFonts w:cs="Arial"/>
                  <w:szCs w:val="24"/>
                  <w:lang w:eastAsia="en-IE"/>
                </w:rPr>
                <w:t>Section 3.1.3.4</w:t>
              </w:r>
            </w:hyperlink>
            <w:r>
              <w:rPr>
                <w:rFonts w:cs="Arial"/>
                <w:color w:val="000000"/>
                <w:szCs w:val="24"/>
                <w:lang w:eastAsia="en-IE"/>
              </w:rPr>
              <w:t>. All Involved/Uninvolved person wear Personal Protective equipment</w:t>
            </w:r>
            <w:r w:rsidRPr="00C77C7F">
              <w:rPr>
                <w:rFonts w:cs="Arial"/>
                <w:color w:val="000000"/>
                <w:szCs w:val="24"/>
                <w:lang w:eastAsia="en-IE"/>
              </w:rPr>
              <w:t xml:space="preserve">. </w:t>
            </w:r>
            <w:r>
              <w:rPr>
                <w:rFonts w:cs="Arial"/>
                <w:color w:val="000000"/>
                <w:szCs w:val="24"/>
                <w:lang w:eastAsia="en-IE"/>
              </w:rPr>
              <w:t xml:space="preserve">Hard Hats, Hi-vis vest, long sleeves gloves and Eye goggles. On terminating the </w:t>
            </w:r>
            <w:proofErr w:type="gramStart"/>
            <w:r>
              <w:rPr>
                <w:rFonts w:cs="Arial"/>
                <w:color w:val="000000"/>
                <w:szCs w:val="24"/>
                <w:lang w:eastAsia="en-IE"/>
              </w:rPr>
              <w:t>flight</w:t>
            </w:r>
            <w:proofErr w:type="gramEnd"/>
            <w:r>
              <w:rPr>
                <w:rFonts w:cs="Arial"/>
                <w:color w:val="000000"/>
                <w:szCs w:val="24"/>
                <w:lang w:eastAsia="en-IE"/>
              </w:rPr>
              <w:t xml:space="preserve"> the drone will not cause injury to persons because of the PPE on all Persons. </w:t>
            </w:r>
          </w:p>
          <w:p w14:paraId="4D5228E2" w14:textId="77777777" w:rsidR="00503296" w:rsidRPr="00931687" w:rsidRDefault="00503296" w:rsidP="00821769">
            <w:pPr>
              <w:spacing w:after="42" w:line="271" w:lineRule="auto"/>
              <w:ind w:left="-5" w:hanging="10"/>
              <w:rPr>
                <w:rFonts w:cs="Arial"/>
                <w:color w:val="000000"/>
                <w:szCs w:val="24"/>
                <w:lang w:eastAsia="en-IE"/>
              </w:rPr>
            </w:pPr>
            <w:r>
              <w:rPr>
                <w:lang w:eastAsia="en-IE"/>
              </w:rPr>
              <w:t>Based on the above:</w:t>
            </w:r>
          </w:p>
        </w:tc>
      </w:tr>
      <w:tr w:rsidR="00503296" w14:paraId="643BB9B2" w14:textId="77777777" w:rsidTr="00170E4F">
        <w:tc>
          <w:tcPr>
            <w:tcW w:w="9640" w:type="dxa"/>
            <w:shd w:val="clear" w:color="auto" w:fill="B4C6E7" w:themeFill="accent1" w:themeFillTint="66"/>
          </w:tcPr>
          <w:p w14:paraId="210BFED3"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28</w:t>
            </w:r>
            <w:r w:rsidRPr="00C77C7F">
              <w:rPr>
                <w:rFonts w:cs="Arial"/>
                <w:b/>
                <w:color w:val="000000"/>
                <w:szCs w:val="24"/>
                <w:lang w:eastAsia="en-IE"/>
              </w:rPr>
              <w:t xml:space="preserve">: </w:t>
            </w:r>
            <w:r>
              <w:rPr>
                <w:rFonts w:cs="Arial"/>
                <w:b/>
                <w:color w:val="000000"/>
                <w:szCs w:val="24"/>
                <w:lang w:eastAsia="en-IE"/>
              </w:rPr>
              <w:t>Medium</w:t>
            </w:r>
          </w:p>
        </w:tc>
      </w:tr>
      <w:tr w:rsidR="00503296" w14:paraId="3549ADF3" w14:textId="77777777" w:rsidTr="00170E4F">
        <w:tc>
          <w:tcPr>
            <w:tcW w:w="9640" w:type="dxa"/>
          </w:tcPr>
          <w:p w14:paraId="624FC1B8"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w:t>
            </w:r>
          </w:p>
          <w:p w14:paraId="28C7AACE" w14:textId="77777777" w:rsidR="00503296" w:rsidRPr="00C77C7F" w:rsidRDefault="00503296" w:rsidP="00821769">
            <w:pPr>
              <w:spacing w:after="42" w:line="271" w:lineRule="auto"/>
              <w:ind w:left="-5" w:hanging="10"/>
              <w:rPr>
                <w:rFonts w:cs="Arial"/>
                <w:color w:val="000000"/>
                <w:szCs w:val="24"/>
                <w:lang w:eastAsia="en-IE"/>
              </w:rPr>
            </w:pPr>
            <w:r>
              <w:rPr>
                <w:rFonts w:cs="Arial"/>
                <w:color w:val="000000"/>
                <w:szCs w:val="24"/>
                <w:lang w:eastAsia="en-IE"/>
              </w:rPr>
              <w:t xml:space="preserve">All Personal must attend </w:t>
            </w:r>
            <w:proofErr w:type="gramStart"/>
            <w:r>
              <w:rPr>
                <w:rFonts w:cs="Arial"/>
                <w:color w:val="000000"/>
                <w:szCs w:val="24"/>
                <w:lang w:eastAsia="en-IE"/>
              </w:rPr>
              <w:t>a</w:t>
            </w:r>
            <w:proofErr w:type="gramEnd"/>
            <w:r>
              <w:rPr>
                <w:rFonts w:cs="Arial"/>
                <w:color w:val="000000"/>
                <w:szCs w:val="24"/>
                <w:lang w:eastAsia="en-IE"/>
              </w:rPr>
              <w:t xml:space="preserve"> induction prior to entering a construction site this outlines what they can and </w:t>
            </w:r>
            <w:proofErr w:type="spellStart"/>
            <w:r>
              <w:rPr>
                <w:rFonts w:cs="Arial"/>
                <w:color w:val="000000"/>
                <w:szCs w:val="24"/>
                <w:lang w:eastAsia="en-IE"/>
              </w:rPr>
              <w:t>cant</w:t>
            </w:r>
            <w:proofErr w:type="spellEnd"/>
            <w:r>
              <w:rPr>
                <w:rFonts w:cs="Arial"/>
                <w:color w:val="000000"/>
                <w:szCs w:val="24"/>
                <w:lang w:eastAsia="en-IE"/>
              </w:rPr>
              <w:t xml:space="preserve"> do. If they fail to follow these </w:t>
            </w:r>
            <w:proofErr w:type="gramStart"/>
            <w:r>
              <w:rPr>
                <w:rFonts w:cs="Arial"/>
                <w:color w:val="000000"/>
                <w:szCs w:val="24"/>
                <w:lang w:eastAsia="en-IE"/>
              </w:rPr>
              <w:t>rules</w:t>
            </w:r>
            <w:proofErr w:type="gramEnd"/>
            <w:r>
              <w:rPr>
                <w:rFonts w:cs="Arial"/>
                <w:color w:val="000000"/>
                <w:szCs w:val="24"/>
                <w:lang w:eastAsia="en-IE"/>
              </w:rPr>
              <w:t xml:space="preserve"> they will be asked to leave site. There is a record of their induction. If a hard hat is removed from a </w:t>
            </w:r>
            <w:proofErr w:type="gramStart"/>
            <w:r>
              <w:rPr>
                <w:rFonts w:cs="Arial"/>
                <w:color w:val="000000"/>
                <w:szCs w:val="24"/>
                <w:lang w:eastAsia="en-IE"/>
              </w:rPr>
              <w:t>persons</w:t>
            </w:r>
            <w:proofErr w:type="gramEnd"/>
            <w:r>
              <w:rPr>
                <w:rFonts w:cs="Arial"/>
                <w:color w:val="000000"/>
                <w:szCs w:val="24"/>
                <w:lang w:eastAsia="en-IE"/>
              </w:rPr>
              <w:t xml:space="preserve"> while on site they will be asked to leave site. It is a policed environment therefore the injury to persons is greatly reduced. </w:t>
            </w:r>
          </w:p>
          <w:p w14:paraId="0EF05716" w14:textId="77777777" w:rsidR="00503296" w:rsidRPr="00304450" w:rsidRDefault="00503296" w:rsidP="00821769">
            <w:pPr>
              <w:spacing w:after="42" w:line="271" w:lineRule="auto"/>
              <w:rPr>
                <w:lang w:eastAsia="en-IE"/>
              </w:rPr>
            </w:pPr>
            <w:r>
              <w:rPr>
                <w:lang w:eastAsia="en-IE"/>
              </w:rPr>
              <w:t>Based on the above:</w:t>
            </w:r>
          </w:p>
        </w:tc>
      </w:tr>
      <w:tr w:rsidR="00503296" w14:paraId="1AB4F8AB" w14:textId="77777777" w:rsidTr="00170E4F">
        <w:tc>
          <w:tcPr>
            <w:tcW w:w="9640" w:type="dxa"/>
            <w:shd w:val="clear" w:color="auto" w:fill="B4C6E7" w:themeFill="accent1" w:themeFillTint="66"/>
          </w:tcPr>
          <w:p w14:paraId="66A31DA4"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28</w:t>
            </w:r>
            <w:r w:rsidRPr="00304450">
              <w:rPr>
                <w:rFonts w:cs="Arial"/>
                <w:b/>
                <w:bCs/>
                <w:color w:val="000000"/>
                <w:szCs w:val="24"/>
                <w:lang w:eastAsia="en-IE"/>
              </w:rPr>
              <w:t xml:space="preserve"> </w:t>
            </w:r>
            <w:r>
              <w:rPr>
                <w:rFonts w:cs="Arial"/>
                <w:b/>
                <w:bCs/>
                <w:color w:val="000000"/>
                <w:szCs w:val="24"/>
                <w:lang w:eastAsia="en-IE"/>
              </w:rPr>
              <w:t>Medium</w:t>
            </w:r>
          </w:p>
        </w:tc>
      </w:tr>
      <w:tr w:rsidR="00503296" w14:paraId="44EC6E9B" w14:textId="77777777" w:rsidTr="00170E4F">
        <w:tc>
          <w:tcPr>
            <w:tcW w:w="9640" w:type="dxa"/>
          </w:tcPr>
          <w:p w14:paraId="2BB474AA" w14:textId="77777777" w:rsidR="00503296" w:rsidRDefault="00503296" w:rsidP="00821769">
            <w:pPr>
              <w:rPr>
                <w:lang w:eastAsia="en-IE"/>
              </w:rPr>
            </w:pPr>
          </w:p>
        </w:tc>
      </w:tr>
      <w:tr w:rsidR="00503296" w14:paraId="0EEFC620" w14:textId="77777777" w:rsidTr="00170E4F">
        <w:tc>
          <w:tcPr>
            <w:tcW w:w="9640" w:type="dxa"/>
            <w:shd w:val="clear" w:color="auto" w:fill="B4C6E7" w:themeFill="accent1" w:themeFillTint="66"/>
          </w:tcPr>
          <w:p w14:paraId="3D5C09C6"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OSO28 </w:t>
            </w:r>
            <w:r w:rsidRPr="00304450">
              <w:rPr>
                <w:rFonts w:cs="Arial"/>
                <w:b/>
                <w:bCs/>
                <w:color w:val="000000"/>
                <w:szCs w:val="24"/>
                <w:lang w:eastAsia="en-IE"/>
              </w:rPr>
              <w:t xml:space="preserve">is: </w:t>
            </w:r>
            <w:r>
              <w:rPr>
                <w:rFonts w:cs="Arial"/>
                <w:b/>
                <w:bCs/>
                <w:color w:val="000000"/>
                <w:szCs w:val="24"/>
                <w:lang w:eastAsia="en-IE"/>
              </w:rPr>
              <w:t xml:space="preserve">Medium </w:t>
            </w:r>
          </w:p>
        </w:tc>
      </w:tr>
    </w:tbl>
    <w:p w14:paraId="1F908142" w14:textId="77777777" w:rsidR="00503296" w:rsidRDefault="00503296" w:rsidP="00503296">
      <w:pPr>
        <w:pStyle w:val="Default"/>
        <w:rPr>
          <w:color w:val="auto"/>
        </w:rPr>
      </w:pPr>
    </w:p>
    <w:p w14:paraId="05BB8D55" w14:textId="77777777" w:rsidR="00503296" w:rsidRDefault="00503296" w:rsidP="00503296">
      <w:pPr>
        <w:pStyle w:val="Default"/>
        <w:rPr>
          <w:color w:val="auto"/>
        </w:rPr>
      </w:pPr>
    </w:p>
    <w:p w14:paraId="0729ACE1" w14:textId="77777777" w:rsidR="00503296" w:rsidRDefault="00503296" w:rsidP="00503296">
      <w:pPr>
        <w:pStyle w:val="Default"/>
        <w:rPr>
          <w:color w:val="auto"/>
        </w:rPr>
      </w:pPr>
    </w:p>
    <w:p w14:paraId="64D9F3A6" w14:textId="77777777" w:rsidR="00503296" w:rsidRDefault="00503296" w:rsidP="00503296">
      <w:pPr>
        <w:pStyle w:val="Default"/>
        <w:rPr>
          <w:color w:val="auto"/>
        </w:rPr>
      </w:pPr>
    </w:p>
    <w:p w14:paraId="18652530" w14:textId="77777777" w:rsidR="00503296" w:rsidRDefault="00503296" w:rsidP="00503296">
      <w:pPr>
        <w:pStyle w:val="Default"/>
        <w:rPr>
          <w:color w:val="auto"/>
        </w:rPr>
      </w:pPr>
    </w:p>
    <w:p w14:paraId="7B505BE7" w14:textId="77777777" w:rsidR="00503296" w:rsidRDefault="00503296" w:rsidP="00503296">
      <w:pPr>
        <w:pStyle w:val="Default"/>
        <w:rPr>
          <w:color w:val="auto"/>
        </w:rPr>
      </w:pPr>
    </w:p>
    <w:p w14:paraId="54E2B955" w14:textId="77777777" w:rsidR="00503296" w:rsidRDefault="00503296" w:rsidP="00503296">
      <w:pPr>
        <w:pStyle w:val="Default"/>
        <w:rPr>
          <w:color w:val="auto"/>
        </w:rPr>
      </w:pPr>
    </w:p>
    <w:p w14:paraId="18ECDB02" w14:textId="223476B2" w:rsidR="00503296" w:rsidRDefault="00503296" w:rsidP="00503296">
      <w:pPr>
        <w:pStyle w:val="Default"/>
        <w:rPr>
          <w:color w:val="auto"/>
        </w:rPr>
      </w:pPr>
    </w:p>
    <w:p w14:paraId="51BA41F6" w14:textId="71815627" w:rsidR="00AD033B" w:rsidRDefault="00AD033B" w:rsidP="00503296">
      <w:pPr>
        <w:pStyle w:val="Default"/>
        <w:rPr>
          <w:color w:val="auto"/>
        </w:rPr>
      </w:pPr>
    </w:p>
    <w:p w14:paraId="09D30391" w14:textId="7F3C8CA4" w:rsidR="00AD033B" w:rsidRDefault="00AD033B" w:rsidP="00503296">
      <w:pPr>
        <w:pStyle w:val="Default"/>
        <w:rPr>
          <w:color w:val="auto"/>
        </w:rPr>
      </w:pPr>
    </w:p>
    <w:p w14:paraId="50EC6DE8" w14:textId="194140B7" w:rsidR="00AD033B" w:rsidRDefault="00AD033B" w:rsidP="00503296">
      <w:pPr>
        <w:pStyle w:val="Default"/>
        <w:rPr>
          <w:color w:val="auto"/>
        </w:rPr>
      </w:pPr>
    </w:p>
    <w:p w14:paraId="775C6160" w14:textId="2E10A938" w:rsidR="00AD033B" w:rsidRDefault="00AD033B" w:rsidP="00503296">
      <w:pPr>
        <w:pStyle w:val="Default"/>
        <w:rPr>
          <w:color w:val="auto"/>
        </w:rPr>
      </w:pPr>
    </w:p>
    <w:p w14:paraId="5038A13C" w14:textId="278E571C" w:rsidR="00AD033B" w:rsidRDefault="00AD033B" w:rsidP="00503296">
      <w:pPr>
        <w:pStyle w:val="Default"/>
        <w:rPr>
          <w:color w:val="auto"/>
        </w:rPr>
      </w:pPr>
    </w:p>
    <w:p w14:paraId="1AB09E9F" w14:textId="77777777" w:rsidR="00AD033B" w:rsidRDefault="00AD033B" w:rsidP="00503296">
      <w:pPr>
        <w:pStyle w:val="Default"/>
        <w:rPr>
          <w:color w:val="auto"/>
        </w:rPr>
      </w:pPr>
    </w:p>
    <w:p w14:paraId="519A8922" w14:textId="77777777" w:rsidR="00503296" w:rsidRDefault="00503296" w:rsidP="00503296">
      <w:pPr>
        <w:pStyle w:val="Default"/>
        <w:rPr>
          <w:color w:val="auto"/>
        </w:rPr>
      </w:pPr>
    </w:p>
    <w:p w14:paraId="308BBA0A" w14:textId="77777777" w:rsidR="00503296" w:rsidRDefault="00503296" w:rsidP="00503296">
      <w:pPr>
        <w:pStyle w:val="Default"/>
        <w:rPr>
          <w:color w:val="auto"/>
        </w:rPr>
      </w:pPr>
    </w:p>
    <w:p w14:paraId="7B6CDF8E" w14:textId="77777777" w:rsidR="00503296" w:rsidRDefault="00503296" w:rsidP="00503296">
      <w:pPr>
        <w:pStyle w:val="Default"/>
        <w:rPr>
          <w:color w:val="auto"/>
        </w:rPr>
      </w:pPr>
    </w:p>
    <w:p w14:paraId="1AC94732" w14:textId="77777777" w:rsidR="00503296" w:rsidRDefault="00503296" w:rsidP="00503296">
      <w:pPr>
        <w:pStyle w:val="Default"/>
        <w:rPr>
          <w:color w:val="auto"/>
        </w:rPr>
      </w:pPr>
    </w:p>
    <w:p w14:paraId="36BCFF57" w14:textId="77777777" w:rsidR="00503296" w:rsidRDefault="00503296" w:rsidP="00503296">
      <w:pPr>
        <w:pStyle w:val="Default"/>
        <w:rPr>
          <w:color w:val="auto"/>
        </w:rPr>
      </w:pPr>
    </w:p>
    <w:p w14:paraId="0B9C6C99" w14:textId="77777777" w:rsidR="00503296" w:rsidRDefault="00503296" w:rsidP="00503296">
      <w:pPr>
        <w:pStyle w:val="Default"/>
        <w:rPr>
          <w:color w:val="auto"/>
        </w:rPr>
      </w:pPr>
    </w:p>
    <w:p w14:paraId="0AFEE1B5" w14:textId="77777777" w:rsidR="00503296" w:rsidRPr="00C77C7F" w:rsidRDefault="00503296" w:rsidP="00503296">
      <w:pPr>
        <w:pStyle w:val="Heading4"/>
        <w:rPr>
          <w:lang w:eastAsia="en-IE"/>
        </w:rPr>
      </w:pPr>
      <w:bookmarkStart w:id="181" w:name="_3.4.5.29_OSO29"/>
      <w:bookmarkEnd w:id="181"/>
      <w:r>
        <w:rPr>
          <w:lang w:eastAsia="en-IE"/>
        </w:rPr>
        <w:lastRenderedPageBreak/>
        <w:t>3</w:t>
      </w:r>
      <w:r w:rsidRPr="00C77C7F">
        <w:rPr>
          <w:lang w:eastAsia="en-IE"/>
        </w:rPr>
        <w:t>.</w:t>
      </w:r>
      <w:r>
        <w:rPr>
          <w:lang w:eastAsia="en-IE"/>
        </w:rPr>
        <w:t>4</w:t>
      </w:r>
      <w:r w:rsidRPr="00C77C7F">
        <w:rPr>
          <w:lang w:eastAsia="en-IE"/>
        </w:rPr>
        <w:t>.</w:t>
      </w:r>
      <w:r>
        <w:rPr>
          <w:lang w:eastAsia="en-IE"/>
        </w:rPr>
        <w:t>6</w:t>
      </w:r>
      <w:r w:rsidRPr="00C77C7F">
        <w:rPr>
          <w:lang w:eastAsia="en-IE"/>
        </w:rPr>
        <w:t>.2</w:t>
      </w:r>
      <w:r>
        <w:rPr>
          <w:lang w:eastAsia="en-IE"/>
        </w:rPr>
        <w:t>9</w:t>
      </w:r>
      <w:r w:rsidRPr="00C77C7F">
        <w:rPr>
          <w:lang w:eastAsia="en-IE"/>
        </w:rPr>
        <w:t xml:space="preserve"> OSO2</w:t>
      </w:r>
      <w:r>
        <w:rPr>
          <w:lang w:eastAsia="en-IE"/>
        </w:rPr>
        <w:t>9</w:t>
      </w:r>
      <w:r w:rsidRPr="00C77C7F">
        <w:rPr>
          <w:lang w:eastAsia="en-IE"/>
        </w:rPr>
        <w:t xml:space="preserve"> </w:t>
      </w:r>
    </w:p>
    <w:tbl>
      <w:tblPr>
        <w:tblStyle w:val="TableGrid"/>
        <w:tblW w:w="9640" w:type="dxa"/>
        <w:tblInd w:w="-289" w:type="dxa"/>
        <w:tblLook w:val="04A0" w:firstRow="1" w:lastRow="0" w:firstColumn="1" w:lastColumn="0" w:noHBand="0" w:noVBand="1"/>
      </w:tblPr>
      <w:tblGrid>
        <w:gridCol w:w="9640"/>
      </w:tblGrid>
      <w:tr w:rsidR="00503296" w14:paraId="0F62D5E0" w14:textId="77777777" w:rsidTr="00170E4F">
        <w:tc>
          <w:tcPr>
            <w:tcW w:w="9640" w:type="dxa"/>
            <w:shd w:val="clear" w:color="auto" w:fill="B4C6E7" w:themeFill="accent1" w:themeFillTint="66"/>
          </w:tcPr>
          <w:p w14:paraId="6F25921A" w14:textId="77777777" w:rsidR="00503296" w:rsidRPr="001B74F2" w:rsidRDefault="00503296" w:rsidP="00821769">
            <w:pPr>
              <w:pStyle w:val="NoSpacing"/>
              <w:rPr>
                <w:lang w:eastAsia="en-IE"/>
              </w:rPr>
            </w:pPr>
            <w:r w:rsidRPr="00C77C7F">
              <w:rPr>
                <w:lang w:eastAsia="en-IE"/>
              </w:rPr>
              <w:t>Category:</w:t>
            </w:r>
            <w:r w:rsidRPr="0048509F">
              <w:rPr>
                <w:b/>
                <w:bCs/>
              </w:rPr>
              <w:t xml:space="preserve"> </w:t>
            </w:r>
            <w:r w:rsidRPr="002D1806">
              <w:rPr>
                <w:rFonts w:cs="Arial"/>
                <w:b/>
                <w:bCs/>
                <w:szCs w:val="24"/>
              </w:rPr>
              <w:t>Construction sites</w:t>
            </w:r>
            <w:r>
              <w:rPr>
                <w:rFonts w:cs="Arial"/>
                <w:b/>
                <w:bCs/>
                <w:szCs w:val="24"/>
              </w:rPr>
              <w:t xml:space="preserve">                  </w:t>
            </w:r>
            <w:r w:rsidRPr="0048509F">
              <w:rPr>
                <w:b/>
                <w:bCs/>
              </w:rPr>
              <w:t xml:space="preserve">                                                  OSO2</w:t>
            </w:r>
            <w:r>
              <w:rPr>
                <w:b/>
                <w:bCs/>
              </w:rPr>
              <w:t>9</w:t>
            </w:r>
          </w:p>
        </w:tc>
      </w:tr>
      <w:tr w:rsidR="00503296" w14:paraId="51AED9B1" w14:textId="77777777" w:rsidTr="00170E4F">
        <w:tc>
          <w:tcPr>
            <w:tcW w:w="9640" w:type="dxa"/>
            <w:shd w:val="clear" w:color="auto" w:fill="B4C6E7" w:themeFill="accent1" w:themeFillTint="66"/>
          </w:tcPr>
          <w:p w14:paraId="5DB3B18A"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2330F6">
              <w:rPr>
                <w:rFonts w:cs="Arial"/>
                <w:b/>
                <w:bCs/>
                <w:color w:val="000000"/>
                <w:lang w:eastAsia="en-IE"/>
              </w:rPr>
              <w:t xml:space="preserve">Flight Geography and </w:t>
            </w:r>
            <w:r w:rsidRPr="0089207F">
              <w:rPr>
                <w:rFonts w:cs="Arial"/>
                <w:b/>
                <w:bCs/>
                <w:color w:val="000000"/>
                <w:lang w:eastAsia="en-IE"/>
              </w:rPr>
              <w:t xml:space="preserve">Air Risk adhered </w:t>
            </w:r>
            <w:r w:rsidRPr="002330F6">
              <w:rPr>
                <w:rFonts w:cs="Arial"/>
                <w:b/>
                <w:bCs/>
                <w:color w:val="000000"/>
                <w:lang w:eastAsia="en-IE"/>
              </w:rPr>
              <w:t>to</w:t>
            </w:r>
          </w:p>
        </w:tc>
      </w:tr>
      <w:tr w:rsidR="00503296" w14:paraId="3CF55D4E" w14:textId="77777777" w:rsidTr="00170E4F">
        <w:tc>
          <w:tcPr>
            <w:tcW w:w="9640" w:type="dxa"/>
          </w:tcPr>
          <w:p w14:paraId="3BE23DFB" w14:textId="77777777" w:rsidR="00503296" w:rsidRDefault="00503296" w:rsidP="00821769">
            <w:pPr>
              <w:pStyle w:val="Heading4"/>
              <w:outlineLvl w:val="3"/>
            </w:pPr>
            <w:r w:rsidRPr="005231C0">
              <w:t>Level of Integrity</w:t>
            </w:r>
            <w:r>
              <w:t>:</w:t>
            </w:r>
          </w:p>
          <w:p w14:paraId="7170A87D" w14:textId="77777777" w:rsidR="00503296" w:rsidRPr="00C77C7F"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 xml:space="preserve">The </w:t>
            </w:r>
            <w:r>
              <w:rPr>
                <w:rFonts w:cs="Arial"/>
                <w:color w:val="000000"/>
                <w:szCs w:val="24"/>
                <w:lang w:eastAsia="en-IE"/>
              </w:rPr>
              <w:t xml:space="preserve">Flight Geography area is the Construction Site whole. This is a controlled environment with safety heavily adhered to. The Drone has a geofence capability to keep the drone in a boundary box. The Distance and height can be inputted into the Flight app and the Drone will not leave this boundary </w:t>
            </w:r>
            <w:proofErr w:type="gramStart"/>
            <w:r>
              <w:rPr>
                <w:rFonts w:cs="Arial"/>
                <w:color w:val="000000"/>
                <w:szCs w:val="24"/>
                <w:lang w:eastAsia="en-IE"/>
              </w:rPr>
              <w:t>box, once</w:t>
            </w:r>
            <w:proofErr w:type="gramEnd"/>
            <w:r>
              <w:rPr>
                <w:rFonts w:cs="Arial"/>
                <w:color w:val="000000"/>
                <w:szCs w:val="24"/>
                <w:lang w:eastAsia="en-IE"/>
              </w:rPr>
              <w:t xml:space="preserve"> GPS is functioning. See </w:t>
            </w:r>
            <w:hyperlink w:anchor="_3.1.3.4_Containment_/" w:history="1">
              <w:r w:rsidRPr="0089207F">
                <w:rPr>
                  <w:rStyle w:val="Hyperlink"/>
                  <w:rFonts w:cs="Arial"/>
                  <w:szCs w:val="24"/>
                  <w:lang w:eastAsia="en-IE"/>
                </w:rPr>
                <w:t>Section 3.1.3.4</w:t>
              </w:r>
            </w:hyperlink>
            <w:r>
              <w:rPr>
                <w:rFonts w:cs="Arial"/>
                <w:color w:val="000000"/>
                <w:szCs w:val="24"/>
                <w:lang w:eastAsia="en-IE"/>
              </w:rPr>
              <w:t>. This Boundary box allows maximum flight height to be inputted. In controlled airspace when operating within 5km of an airport ATC will control RP’s flight height, this shall be inputted into Flight App.</w:t>
            </w:r>
          </w:p>
          <w:p w14:paraId="09FCA93E" w14:textId="77777777" w:rsidR="00503296" w:rsidRPr="00931687" w:rsidRDefault="00503296" w:rsidP="00821769">
            <w:pPr>
              <w:spacing w:after="42" w:line="271" w:lineRule="auto"/>
              <w:ind w:left="-5" w:hanging="10"/>
              <w:rPr>
                <w:rFonts w:cs="Arial"/>
                <w:color w:val="000000"/>
                <w:szCs w:val="24"/>
                <w:lang w:eastAsia="en-IE"/>
              </w:rPr>
            </w:pPr>
            <w:r>
              <w:rPr>
                <w:lang w:eastAsia="en-IE"/>
              </w:rPr>
              <w:t>Based on the above:</w:t>
            </w:r>
          </w:p>
        </w:tc>
      </w:tr>
      <w:tr w:rsidR="00503296" w14:paraId="7CAED82E" w14:textId="77777777" w:rsidTr="00170E4F">
        <w:tc>
          <w:tcPr>
            <w:tcW w:w="9640" w:type="dxa"/>
            <w:shd w:val="clear" w:color="auto" w:fill="B4C6E7" w:themeFill="accent1" w:themeFillTint="66"/>
          </w:tcPr>
          <w:p w14:paraId="2C095281"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29</w:t>
            </w:r>
            <w:r w:rsidRPr="00C77C7F">
              <w:rPr>
                <w:rFonts w:cs="Arial"/>
                <w:b/>
                <w:color w:val="000000"/>
                <w:szCs w:val="24"/>
                <w:lang w:eastAsia="en-IE"/>
              </w:rPr>
              <w:t xml:space="preserve">: </w:t>
            </w:r>
            <w:r>
              <w:rPr>
                <w:rFonts w:cs="Arial"/>
                <w:b/>
                <w:color w:val="000000"/>
                <w:szCs w:val="24"/>
                <w:lang w:eastAsia="en-IE"/>
              </w:rPr>
              <w:t>Medium</w:t>
            </w:r>
          </w:p>
        </w:tc>
      </w:tr>
      <w:tr w:rsidR="00503296" w14:paraId="6510A781" w14:textId="77777777" w:rsidTr="00170E4F">
        <w:tc>
          <w:tcPr>
            <w:tcW w:w="9640" w:type="dxa"/>
          </w:tcPr>
          <w:p w14:paraId="5AA85B30"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w:t>
            </w:r>
          </w:p>
          <w:p w14:paraId="07BF31A8" w14:textId="77777777" w:rsidR="00503296" w:rsidRDefault="00503296" w:rsidP="00821769">
            <w:pPr>
              <w:spacing w:after="56"/>
              <w:ind w:left="10" w:right="47" w:hanging="10"/>
              <w:rPr>
                <w:rFonts w:cs="Arial"/>
                <w:color w:val="000000"/>
                <w:szCs w:val="24"/>
                <w:lang w:eastAsia="en-IE"/>
              </w:rPr>
            </w:pPr>
            <w:r>
              <w:rPr>
                <w:rFonts w:cs="Arial"/>
                <w:color w:val="000000"/>
                <w:szCs w:val="24"/>
                <w:lang w:eastAsia="en-IE"/>
              </w:rPr>
              <w:t xml:space="preserve">The RP has been trained in how to set up the Boundary Box prior to any flight mission. U.F 101 applications need to submit as part of </w:t>
            </w:r>
            <w:r w:rsidRPr="00513C2C">
              <w:rPr>
                <w:rStyle w:val="PlaceholderText"/>
              </w:rPr>
              <w:t>[</w:t>
            </w:r>
            <w:proofErr w:type="gramStart"/>
            <w:r w:rsidRPr="00513C2C">
              <w:rPr>
                <w:rStyle w:val="PlaceholderText"/>
              </w:rPr>
              <w:t>Company]</w:t>
            </w:r>
            <w:r>
              <w:rPr>
                <w:rFonts w:cs="Arial"/>
                <w:color w:val="000000"/>
                <w:szCs w:val="24"/>
                <w:lang w:eastAsia="en-IE"/>
              </w:rPr>
              <w:t xml:space="preserve">  Operating</w:t>
            </w:r>
            <w:proofErr w:type="gramEnd"/>
            <w:r>
              <w:rPr>
                <w:rFonts w:cs="Arial"/>
                <w:color w:val="000000"/>
                <w:szCs w:val="24"/>
                <w:lang w:eastAsia="en-IE"/>
              </w:rPr>
              <w:t xml:space="preserve"> procedures.</w:t>
            </w:r>
          </w:p>
          <w:p w14:paraId="4CE0BF1D" w14:textId="77777777" w:rsidR="00503296" w:rsidRPr="00304450" w:rsidRDefault="00503296" w:rsidP="00821769">
            <w:pPr>
              <w:spacing w:after="42" w:line="271" w:lineRule="auto"/>
              <w:rPr>
                <w:lang w:eastAsia="en-IE"/>
              </w:rPr>
            </w:pPr>
            <w:r>
              <w:rPr>
                <w:lang w:eastAsia="en-IE"/>
              </w:rPr>
              <w:t>Based on the above:</w:t>
            </w:r>
          </w:p>
        </w:tc>
      </w:tr>
      <w:tr w:rsidR="00503296" w14:paraId="7F51CEC9" w14:textId="77777777" w:rsidTr="00170E4F">
        <w:tc>
          <w:tcPr>
            <w:tcW w:w="9640" w:type="dxa"/>
            <w:shd w:val="clear" w:color="auto" w:fill="B4C6E7" w:themeFill="accent1" w:themeFillTint="66"/>
          </w:tcPr>
          <w:p w14:paraId="4AF6F640"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29</w:t>
            </w:r>
            <w:r w:rsidRPr="00304450">
              <w:rPr>
                <w:rFonts w:cs="Arial"/>
                <w:b/>
                <w:bCs/>
                <w:color w:val="000000"/>
                <w:szCs w:val="24"/>
                <w:lang w:eastAsia="en-IE"/>
              </w:rPr>
              <w:t xml:space="preserve"> </w:t>
            </w:r>
            <w:r>
              <w:rPr>
                <w:rFonts w:cs="Arial"/>
                <w:b/>
                <w:bCs/>
                <w:color w:val="000000"/>
                <w:szCs w:val="24"/>
                <w:lang w:eastAsia="en-IE"/>
              </w:rPr>
              <w:t>Medium</w:t>
            </w:r>
          </w:p>
        </w:tc>
      </w:tr>
      <w:tr w:rsidR="00503296" w14:paraId="6F037984" w14:textId="77777777" w:rsidTr="00170E4F">
        <w:tc>
          <w:tcPr>
            <w:tcW w:w="9640" w:type="dxa"/>
          </w:tcPr>
          <w:p w14:paraId="0076F78D" w14:textId="77777777" w:rsidR="00503296" w:rsidRDefault="00503296" w:rsidP="00821769">
            <w:pPr>
              <w:rPr>
                <w:lang w:eastAsia="en-IE"/>
              </w:rPr>
            </w:pPr>
          </w:p>
        </w:tc>
      </w:tr>
      <w:tr w:rsidR="00503296" w14:paraId="54DA2352" w14:textId="77777777" w:rsidTr="00170E4F">
        <w:tc>
          <w:tcPr>
            <w:tcW w:w="9640" w:type="dxa"/>
            <w:shd w:val="clear" w:color="auto" w:fill="B4C6E7" w:themeFill="accent1" w:themeFillTint="66"/>
          </w:tcPr>
          <w:p w14:paraId="7359BDFA"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OSO29 </w:t>
            </w:r>
            <w:r w:rsidRPr="00304450">
              <w:rPr>
                <w:rFonts w:cs="Arial"/>
                <w:b/>
                <w:bCs/>
                <w:color w:val="000000"/>
                <w:szCs w:val="24"/>
                <w:lang w:eastAsia="en-IE"/>
              </w:rPr>
              <w:t xml:space="preserve">is: </w:t>
            </w:r>
            <w:r>
              <w:rPr>
                <w:rFonts w:cs="Arial"/>
                <w:b/>
                <w:bCs/>
                <w:color w:val="000000"/>
                <w:szCs w:val="24"/>
                <w:lang w:eastAsia="en-IE"/>
              </w:rPr>
              <w:t xml:space="preserve">Medium </w:t>
            </w:r>
          </w:p>
        </w:tc>
      </w:tr>
    </w:tbl>
    <w:p w14:paraId="4F89D23C" w14:textId="77777777" w:rsidR="00503296" w:rsidRDefault="00503296" w:rsidP="00503296">
      <w:pPr>
        <w:pStyle w:val="Default"/>
        <w:rPr>
          <w:color w:val="auto"/>
        </w:rPr>
      </w:pPr>
    </w:p>
    <w:p w14:paraId="755332A4" w14:textId="77777777" w:rsidR="00503296" w:rsidRPr="00C77C7F" w:rsidRDefault="00503296" w:rsidP="00503296">
      <w:pPr>
        <w:pStyle w:val="Heading4"/>
        <w:rPr>
          <w:lang w:eastAsia="en-IE"/>
        </w:rPr>
      </w:pPr>
      <w:r>
        <w:rPr>
          <w:lang w:eastAsia="en-IE"/>
        </w:rPr>
        <w:t>3</w:t>
      </w:r>
      <w:r w:rsidRPr="00C77C7F">
        <w:rPr>
          <w:lang w:eastAsia="en-IE"/>
        </w:rPr>
        <w:t>.</w:t>
      </w:r>
      <w:r>
        <w:rPr>
          <w:lang w:eastAsia="en-IE"/>
        </w:rPr>
        <w:t>4</w:t>
      </w:r>
      <w:r w:rsidRPr="00C77C7F">
        <w:rPr>
          <w:lang w:eastAsia="en-IE"/>
        </w:rPr>
        <w:t>.</w:t>
      </w:r>
      <w:r>
        <w:rPr>
          <w:lang w:eastAsia="en-IE"/>
        </w:rPr>
        <w:t>6</w:t>
      </w:r>
      <w:r w:rsidRPr="00C77C7F">
        <w:rPr>
          <w:lang w:eastAsia="en-IE"/>
        </w:rPr>
        <w:t>.</w:t>
      </w:r>
      <w:r>
        <w:rPr>
          <w:lang w:eastAsia="en-IE"/>
        </w:rPr>
        <w:t>30</w:t>
      </w:r>
      <w:r w:rsidRPr="00C77C7F">
        <w:rPr>
          <w:lang w:eastAsia="en-IE"/>
        </w:rPr>
        <w:t xml:space="preserve"> </w:t>
      </w:r>
      <w:r w:rsidRPr="0038778C">
        <w:t>OSO30</w:t>
      </w:r>
      <w:r w:rsidRPr="00C77C7F">
        <w:rPr>
          <w:lang w:eastAsia="en-IE"/>
        </w:rPr>
        <w:t xml:space="preserve"> </w:t>
      </w:r>
    </w:p>
    <w:p w14:paraId="13CABE88" w14:textId="77777777" w:rsidR="00503296" w:rsidRPr="00C77C7F" w:rsidRDefault="00503296" w:rsidP="00503296">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DA124E">
        <w:rPr>
          <w:rFonts w:cs="Arial"/>
          <w:b/>
          <w:bCs/>
          <w:color w:val="000000"/>
          <w:szCs w:val="24"/>
          <w:lang w:eastAsia="en-IE"/>
        </w:rPr>
        <w:t>Quarry</w:t>
      </w:r>
      <w:r w:rsidRPr="00DA124E">
        <w:rPr>
          <w:rFonts w:cs="Arial"/>
          <w:b/>
          <w:bCs/>
          <w:szCs w:val="24"/>
        </w:rPr>
        <w:t xml:space="preserve"> </w:t>
      </w:r>
      <w:r w:rsidRPr="002D1806">
        <w:rPr>
          <w:rFonts w:cs="Arial"/>
          <w:b/>
          <w:bCs/>
          <w:szCs w:val="24"/>
        </w:rPr>
        <w:t>sites</w:t>
      </w:r>
    </w:p>
    <w:p w14:paraId="63FC321C" w14:textId="77777777" w:rsidR="00503296" w:rsidRPr="0038778C" w:rsidRDefault="00503296" w:rsidP="00503296">
      <w:pPr>
        <w:spacing w:after="44" w:line="269" w:lineRule="auto"/>
        <w:ind w:left="-5" w:hanging="10"/>
        <w:rPr>
          <w:rFonts w:cs="Arial"/>
          <w:b/>
          <w:bCs/>
          <w:color w:val="000000"/>
          <w:lang w:eastAsia="en-IE"/>
        </w:rPr>
      </w:pPr>
      <w:r w:rsidRPr="00C77C7F">
        <w:rPr>
          <w:rFonts w:cs="Arial"/>
          <w:color w:val="000000"/>
          <w:szCs w:val="24"/>
          <w:lang w:eastAsia="en-IE"/>
        </w:rPr>
        <w:t xml:space="preserve">Topic: </w:t>
      </w:r>
      <w:r w:rsidRPr="00C77C7F">
        <w:rPr>
          <w:rFonts w:cs="Arial"/>
          <w:b/>
          <w:color w:val="000000"/>
          <w:szCs w:val="24"/>
          <w:lang w:eastAsia="en-IE"/>
        </w:rPr>
        <w:t xml:space="preserve"> </w:t>
      </w:r>
      <w:r w:rsidRPr="0089207F">
        <w:rPr>
          <w:rFonts w:cs="Arial"/>
          <w:b/>
          <w:bCs/>
          <w:color w:val="000000"/>
          <w:lang w:eastAsia="en-IE"/>
        </w:rPr>
        <w:t xml:space="preserve">Flight Geography and </w:t>
      </w:r>
      <w:r>
        <w:rPr>
          <w:rFonts w:cs="Arial"/>
          <w:b/>
          <w:bCs/>
          <w:color w:val="000000"/>
          <w:lang w:eastAsia="en-IE"/>
        </w:rPr>
        <w:t>Ground</w:t>
      </w:r>
      <w:r w:rsidRPr="0089207F">
        <w:rPr>
          <w:rFonts w:cs="Arial"/>
          <w:b/>
          <w:bCs/>
          <w:color w:val="000000"/>
          <w:lang w:eastAsia="en-IE"/>
        </w:rPr>
        <w:t xml:space="preserve"> Risk adhered to</w:t>
      </w:r>
    </w:p>
    <w:p w14:paraId="5D1B39AE" w14:textId="77777777" w:rsidR="00503296" w:rsidRPr="00677345" w:rsidRDefault="00000000" w:rsidP="00503296">
      <w:pPr>
        <w:spacing w:after="74"/>
        <w:rPr>
          <w:rFonts w:cs="Arial"/>
          <w:color w:val="000000"/>
          <w:szCs w:val="24"/>
          <w:lang w:eastAsia="en-IE"/>
        </w:rPr>
      </w:pPr>
      <w:hyperlink w:anchor="_3.4.5.28_OSO28" w:history="1">
        <w:r w:rsidR="00503296" w:rsidRPr="006C5D26">
          <w:rPr>
            <w:rStyle w:val="Hyperlink"/>
            <w:rFonts w:cs="Arial"/>
            <w:szCs w:val="24"/>
            <w:lang w:eastAsia="en-IE"/>
          </w:rPr>
          <w:t>Covered with OSO28</w:t>
        </w:r>
      </w:hyperlink>
    </w:p>
    <w:p w14:paraId="7880BC6C" w14:textId="77777777" w:rsidR="00503296" w:rsidRPr="00B30745" w:rsidRDefault="00503296" w:rsidP="00503296">
      <w:pPr>
        <w:pStyle w:val="Default"/>
        <w:rPr>
          <w:color w:val="auto"/>
          <w:sz w:val="16"/>
          <w:szCs w:val="16"/>
        </w:rPr>
      </w:pPr>
    </w:p>
    <w:p w14:paraId="7DC970DE" w14:textId="77777777" w:rsidR="00503296" w:rsidRPr="00C77C7F" w:rsidRDefault="00503296" w:rsidP="00503296">
      <w:pPr>
        <w:pStyle w:val="Heading4"/>
        <w:rPr>
          <w:lang w:eastAsia="en-IE"/>
        </w:rPr>
      </w:pPr>
      <w:r>
        <w:rPr>
          <w:lang w:eastAsia="en-IE"/>
        </w:rPr>
        <w:t>3</w:t>
      </w:r>
      <w:r w:rsidRPr="00C77C7F">
        <w:rPr>
          <w:lang w:eastAsia="en-IE"/>
        </w:rPr>
        <w:t>.</w:t>
      </w:r>
      <w:r>
        <w:rPr>
          <w:lang w:eastAsia="en-IE"/>
        </w:rPr>
        <w:t>4</w:t>
      </w:r>
      <w:r w:rsidRPr="00C77C7F">
        <w:rPr>
          <w:lang w:eastAsia="en-IE"/>
        </w:rPr>
        <w:t>.</w:t>
      </w:r>
      <w:r>
        <w:rPr>
          <w:lang w:eastAsia="en-IE"/>
        </w:rPr>
        <w:t>6</w:t>
      </w:r>
      <w:r w:rsidRPr="00C77C7F">
        <w:rPr>
          <w:lang w:eastAsia="en-IE"/>
        </w:rPr>
        <w:t>.</w:t>
      </w:r>
      <w:r>
        <w:rPr>
          <w:lang w:eastAsia="en-IE"/>
        </w:rPr>
        <w:t>31</w:t>
      </w:r>
      <w:r w:rsidRPr="00C77C7F">
        <w:rPr>
          <w:lang w:eastAsia="en-IE"/>
        </w:rPr>
        <w:t xml:space="preserve"> </w:t>
      </w:r>
      <w:r w:rsidRPr="0038778C">
        <w:t>OSO31</w:t>
      </w:r>
      <w:r w:rsidRPr="00C77C7F">
        <w:rPr>
          <w:lang w:eastAsia="en-IE"/>
        </w:rPr>
        <w:t xml:space="preserve"> </w:t>
      </w:r>
    </w:p>
    <w:p w14:paraId="33FBFBBF" w14:textId="77777777" w:rsidR="00503296" w:rsidRPr="00C77C7F" w:rsidRDefault="00503296" w:rsidP="00503296">
      <w:pPr>
        <w:spacing w:after="44" w:line="269" w:lineRule="auto"/>
        <w:ind w:left="-5" w:hanging="10"/>
        <w:rPr>
          <w:rFonts w:cs="Arial"/>
          <w:color w:val="000000"/>
          <w:szCs w:val="24"/>
          <w:lang w:eastAsia="en-IE"/>
        </w:rPr>
      </w:pPr>
      <w:r w:rsidRPr="00C77C7F">
        <w:rPr>
          <w:rFonts w:cs="Arial"/>
          <w:color w:val="000000"/>
          <w:szCs w:val="24"/>
          <w:lang w:eastAsia="en-IE"/>
        </w:rPr>
        <w:t xml:space="preserve">Category: </w:t>
      </w:r>
      <w:r w:rsidRPr="00DA124E">
        <w:rPr>
          <w:rFonts w:cs="Arial"/>
          <w:b/>
          <w:bCs/>
          <w:color w:val="000000"/>
          <w:szCs w:val="24"/>
          <w:lang w:eastAsia="en-IE"/>
        </w:rPr>
        <w:t>Quarry</w:t>
      </w:r>
      <w:r w:rsidRPr="00DA124E">
        <w:rPr>
          <w:rFonts w:cs="Arial"/>
          <w:b/>
          <w:bCs/>
          <w:szCs w:val="24"/>
        </w:rPr>
        <w:t xml:space="preserve"> </w:t>
      </w:r>
      <w:r w:rsidRPr="002D1806">
        <w:rPr>
          <w:rFonts w:cs="Arial"/>
          <w:b/>
          <w:bCs/>
          <w:szCs w:val="24"/>
        </w:rPr>
        <w:t>sites</w:t>
      </w:r>
    </w:p>
    <w:p w14:paraId="64F5950B" w14:textId="77777777" w:rsidR="00503296" w:rsidRPr="0038778C" w:rsidRDefault="00503296" w:rsidP="00503296">
      <w:pPr>
        <w:spacing w:after="44" w:line="269" w:lineRule="auto"/>
        <w:ind w:left="-5" w:hanging="10"/>
        <w:rPr>
          <w:rFonts w:cs="Arial"/>
          <w:b/>
          <w:bCs/>
          <w:color w:val="000000"/>
          <w:lang w:eastAsia="en-IE"/>
        </w:rPr>
      </w:pPr>
      <w:r w:rsidRPr="00C77C7F">
        <w:rPr>
          <w:rFonts w:cs="Arial"/>
          <w:color w:val="000000"/>
          <w:szCs w:val="24"/>
          <w:lang w:eastAsia="en-IE"/>
        </w:rPr>
        <w:t xml:space="preserve">Topic: </w:t>
      </w:r>
      <w:r w:rsidRPr="00C77C7F">
        <w:rPr>
          <w:rFonts w:cs="Arial"/>
          <w:b/>
          <w:color w:val="000000"/>
          <w:szCs w:val="24"/>
          <w:lang w:eastAsia="en-IE"/>
        </w:rPr>
        <w:t xml:space="preserve"> </w:t>
      </w:r>
      <w:r w:rsidRPr="0089207F">
        <w:rPr>
          <w:rFonts w:cs="Arial"/>
          <w:b/>
          <w:bCs/>
          <w:color w:val="000000"/>
          <w:lang w:eastAsia="en-IE"/>
        </w:rPr>
        <w:t xml:space="preserve">Flight Geography and </w:t>
      </w:r>
      <w:r>
        <w:rPr>
          <w:rFonts w:cs="Arial"/>
          <w:b/>
          <w:bCs/>
          <w:color w:val="000000"/>
          <w:lang w:eastAsia="en-IE"/>
        </w:rPr>
        <w:t>Air</w:t>
      </w:r>
      <w:r w:rsidRPr="0089207F">
        <w:rPr>
          <w:rFonts w:cs="Arial"/>
          <w:b/>
          <w:bCs/>
          <w:color w:val="000000"/>
          <w:lang w:eastAsia="en-IE"/>
        </w:rPr>
        <w:t xml:space="preserve"> Risk adhered to</w:t>
      </w:r>
    </w:p>
    <w:p w14:paraId="3C63ABDA" w14:textId="77777777" w:rsidR="00503296" w:rsidRDefault="00000000" w:rsidP="00503296">
      <w:pPr>
        <w:pStyle w:val="Default"/>
        <w:rPr>
          <w:rStyle w:val="Hyperlink"/>
        </w:rPr>
      </w:pPr>
      <w:hyperlink w:anchor="_3.4.5.29_OSO29" w:history="1">
        <w:r w:rsidR="00503296" w:rsidRPr="006C5D26">
          <w:rPr>
            <w:rStyle w:val="Hyperlink"/>
          </w:rPr>
          <w:t>Covered with OSO29</w:t>
        </w:r>
      </w:hyperlink>
    </w:p>
    <w:p w14:paraId="56C49067" w14:textId="77777777" w:rsidR="00503296" w:rsidRDefault="00503296" w:rsidP="00503296">
      <w:pPr>
        <w:pStyle w:val="Default"/>
        <w:rPr>
          <w:rStyle w:val="Hyperlink"/>
        </w:rPr>
      </w:pPr>
    </w:p>
    <w:p w14:paraId="4DE4A0D3" w14:textId="77777777" w:rsidR="00503296" w:rsidRDefault="00503296" w:rsidP="00503296">
      <w:pPr>
        <w:pStyle w:val="Default"/>
        <w:rPr>
          <w:rStyle w:val="Hyperlink"/>
        </w:rPr>
      </w:pPr>
    </w:p>
    <w:p w14:paraId="56FA9D96" w14:textId="77777777" w:rsidR="00503296" w:rsidRDefault="00503296" w:rsidP="00503296">
      <w:pPr>
        <w:pStyle w:val="Default"/>
        <w:rPr>
          <w:rStyle w:val="Hyperlink"/>
        </w:rPr>
      </w:pPr>
    </w:p>
    <w:p w14:paraId="677C62A6" w14:textId="77777777" w:rsidR="00503296" w:rsidRDefault="00503296" w:rsidP="00503296">
      <w:pPr>
        <w:pStyle w:val="Default"/>
        <w:rPr>
          <w:rStyle w:val="Hyperlink"/>
        </w:rPr>
      </w:pPr>
    </w:p>
    <w:p w14:paraId="29E16E5F" w14:textId="04C1FE40" w:rsidR="00503296" w:rsidRDefault="00503296" w:rsidP="00503296">
      <w:pPr>
        <w:pStyle w:val="Default"/>
        <w:rPr>
          <w:rStyle w:val="Hyperlink"/>
        </w:rPr>
      </w:pPr>
    </w:p>
    <w:p w14:paraId="2143917A" w14:textId="77777777" w:rsidR="00AD033B" w:rsidRDefault="00AD033B" w:rsidP="00503296">
      <w:pPr>
        <w:pStyle w:val="Default"/>
        <w:rPr>
          <w:rStyle w:val="Hyperlink"/>
        </w:rPr>
      </w:pPr>
    </w:p>
    <w:p w14:paraId="4853F3D9" w14:textId="77777777" w:rsidR="00503296" w:rsidRDefault="00503296" w:rsidP="00503296">
      <w:pPr>
        <w:pStyle w:val="Default"/>
        <w:rPr>
          <w:rStyle w:val="Hyperlink"/>
        </w:rPr>
      </w:pPr>
    </w:p>
    <w:p w14:paraId="57BEB4A8" w14:textId="77777777" w:rsidR="00503296" w:rsidRDefault="00503296" w:rsidP="00503296">
      <w:pPr>
        <w:pStyle w:val="Default"/>
        <w:rPr>
          <w:rStyle w:val="Hyperlink"/>
        </w:rPr>
      </w:pPr>
    </w:p>
    <w:p w14:paraId="4A256F4A" w14:textId="77777777" w:rsidR="00503296" w:rsidRDefault="00503296" w:rsidP="00503296">
      <w:pPr>
        <w:pStyle w:val="Default"/>
        <w:rPr>
          <w:rStyle w:val="Hyperlink"/>
        </w:rPr>
      </w:pPr>
    </w:p>
    <w:p w14:paraId="192B570E" w14:textId="77777777" w:rsidR="00503296" w:rsidRDefault="00503296" w:rsidP="00503296">
      <w:pPr>
        <w:pStyle w:val="Default"/>
        <w:rPr>
          <w:rStyle w:val="Hyperlink"/>
        </w:rPr>
      </w:pPr>
    </w:p>
    <w:p w14:paraId="2EB78084" w14:textId="77777777" w:rsidR="00503296" w:rsidRDefault="00503296" w:rsidP="00503296">
      <w:pPr>
        <w:pStyle w:val="Default"/>
        <w:rPr>
          <w:rStyle w:val="Hyperlink"/>
        </w:rPr>
      </w:pPr>
    </w:p>
    <w:p w14:paraId="50CA05EB" w14:textId="77777777" w:rsidR="00503296" w:rsidRDefault="00503296" w:rsidP="00503296">
      <w:pPr>
        <w:pStyle w:val="Default"/>
        <w:rPr>
          <w:color w:val="auto"/>
        </w:rPr>
      </w:pPr>
    </w:p>
    <w:p w14:paraId="7151EA86" w14:textId="77777777" w:rsidR="00503296" w:rsidRPr="00376776" w:rsidRDefault="00503296" w:rsidP="00503296">
      <w:pPr>
        <w:pStyle w:val="Heading4"/>
        <w:rPr>
          <w:lang w:eastAsia="en-IE"/>
        </w:rPr>
      </w:pPr>
      <w:r>
        <w:rPr>
          <w:lang w:eastAsia="en-IE"/>
        </w:rPr>
        <w:lastRenderedPageBreak/>
        <w:t>3</w:t>
      </w:r>
      <w:r w:rsidRPr="00C77C7F">
        <w:rPr>
          <w:lang w:eastAsia="en-IE"/>
        </w:rPr>
        <w:t>.</w:t>
      </w:r>
      <w:r>
        <w:rPr>
          <w:lang w:eastAsia="en-IE"/>
        </w:rPr>
        <w:t>4</w:t>
      </w:r>
      <w:r w:rsidRPr="00C77C7F">
        <w:rPr>
          <w:lang w:eastAsia="en-IE"/>
        </w:rPr>
        <w:t>.</w:t>
      </w:r>
      <w:r>
        <w:rPr>
          <w:lang w:eastAsia="en-IE"/>
        </w:rPr>
        <w:t>6</w:t>
      </w:r>
      <w:r w:rsidRPr="00C77C7F">
        <w:rPr>
          <w:lang w:eastAsia="en-IE"/>
        </w:rPr>
        <w:t>.</w:t>
      </w:r>
      <w:r>
        <w:rPr>
          <w:lang w:eastAsia="en-IE"/>
        </w:rPr>
        <w:t>32</w:t>
      </w:r>
      <w:r w:rsidRPr="00C77C7F">
        <w:rPr>
          <w:lang w:eastAsia="en-IE"/>
        </w:rPr>
        <w:t xml:space="preserve"> OSO</w:t>
      </w:r>
      <w:r>
        <w:rPr>
          <w:lang w:eastAsia="en-IE"/>
        </w:rPr>
        <w:t>32</w:t>
      </w:r>
      <w:r w:rsidRPr="00C77C7F">
        <w:rPr>
          <w:lang w:eastAsia="en-IE"/>
        </w:rPr>
        <w:t xml:space="preserve"> </w:t>
      </w:r>
    </w:p>
    <w:tbl>
      <w:tblPr>
        <w:tblStyle w:val="TableGrid"/>
        <w:tblW w:w="9640" w:type="dxa"/>
        <w:tblInd w:w="-289" w:type="dxa"/>
        <w:tblLook w:val="04A0" w:firstRow="1" w:lastRow="0" w:firstColumn="1" w:lastColumn="0" w:noHBand="0" w:noVBand="1"/>
      </w:tblPr>
      <w:tblGrid>
        <w:gridCol w:w="9640"/>
      </w:tblGrid>
      <w:tr w:rsidR="00503296" w14:paraId="67F2F135" w14:textId="77777777" w:rsidTr="00170E4F">
        <w:tc>
          <w:tcPr>
            <w:tcW w:w="9640" w:type="dxa"/>
            <w:shd w:val="clear" w:color="auto" w:fill="B4C6E7" w:themeFill="accent1" w:themeFillTint="66"/>
          </w:tcPr>
          <w:p w14:paraId="6E9F14EE" w14:textId="77777777" w:rsidR="00503296" w:rsidRPr="001B74F2" w:rsidRDefault="00503296" w:rsidP="00821769">
            <w:pPr>
              <w:pStyle w:val="NoSpacing"/>
              <w:rPr>
                <w:lang w:eastAsia="en-IE"/>
              </w:rPr>
            </w:pPr>
            <w:r w:rsidRPr="00C77C7F">
              <w:rPr>
                <w:lang w:eastAsia="en-IE"/>
              </w:rPr>
              <w:t>Category:</w:t>
            </w:r>
            <w:r w:rsidRPr="0048509F">
              <w:rPr>
                <w:b/>
                <w:bCs/>
              </w:rPr>
              <w:t xml:space="preserve"> </w:t>
            </w:r>
            <w:r w:rsidRPr="00DA124E">
              <w:rPr>
                <w:rFonts w:cs="Arial"/>
                <w:b/>
                <w:bCs/>
                <w:color w:val="000000"/>
                <w:szCs w:val="24"/>
                <w:lang w:eastAsia="en-IE"/>
              </w:rPr>
              <w:t>Quarry</w:t>
            </w:r>
            <w:r w:rsidRPr="00DA124E">
              <w:rPr>
                <w:rFonts w:cs="Arial"/>
                <w:b/>
                <w:bCs/>
                <w:szCs w:val="24"/>
              </w:rPr>
              <w:t xml:space="preserve"> </w:t>
            </w:r>
            <w:r w:rsidRPr="002D1806">
              <w:rPr>
                <w:rFonts w:cs="Arial"/>
                <w:b/>
                <w:bCs/>
                <w:szCs w:val="24"/>
              </w:rPr>
              <w:t xml:space="preserve">sites </w:t>
            </w:r>
            <w:r>
              <w:rPr>
                <w:rFonts w:cs="Arial"/>
                <w:b/>
                <w:bCs/>
                <w:szCs w:val="24"/>
              </w:rPr>
              <w:t xml:space="preserve">                     </w:t>
            </w:r>
            <w:r w:rsidRPr="0048509F">
              <w:rPr>
                <w:b/>
                <w:bCs/>
              </w:rPr>
              <w:t xml:space="preserve">                                                  OSO</w:t>
            </w:r>
            <w:r>
              <w:rPr>
                <w:b/>
                <w:bCs/>
              </w:rPr>
              <w:t>32</w:t>
            </w:r>
          </w:p>
        </w:tc>
      </w:tr>
      <w:tr w:rsidR="00503296" w14:paraId="55F86281" w14:textId="77777777" w:rsidTr="00170E4F">
        <w:tc>
          <w:tcPr>
            <w:tcW w:w="9640" w:type="dxa"/>
            <w:shd w:val="clear" w:color="auto" w:fill="B4C6E7" w:themeFill="accent1" w:themeFillTint="66"/>
          </w:tcPr>
          <w:p w14:paraId="6E1C7D1B" w14:textId="77777777" w:rsidR="00503296" w:rsidRPr="001B74F2" w:rsidRDefault="00503296" w:rsidP="00821769">
            <w:pPr>
              <w:spacing w:after="44" w:line="269" w:lineRule="auto"/>
              <w:ind w:left="-5" w:hanging="10"/>
              <w:rPr>
                <w:rFonts w:cs="Arial"/>
                <w:b/>
                <w:color w:val="000000"/>
                <w:szCs w:val="24"/>
                <w:lang w:eastAsia="en-IE"/>
              </w:rPr>
            </w:pPr>
            <w:r w:rsidRPr="00C77C7F">
              <w:rPr>
                <w:rFonts w:cs="Arial"/>
                <w:color w:val="000000"/>
                <w:szCs w:val="24"/>
                <w:lang w:eastAsia="en-IE"/>
              </w:rPr>
              <w:t xml:space="preserve">Topic: </w:t>
            </w:r>
            <w:r w:rsidRPr="00677345">
              <w:rPr>
                <w:rFonts w:cs="Arial"/>
                <w:b/>
                <w:bCs/>
                <w:color w:val="000000"/>
                <w:lang w:eastAsia="en-IE"/>
              </w:rPr>
              <w:t>The Remote Pilot is trained to identify critical changes to environmental conditions, Dust Clouds, Blast areas</w:t>
            </w:r>
          </w:p>
        </w:tc>
      </w:tr>
      <w:tr w:rsidR="00503296" w14:paraId="4BF03F01" w14:textId="77777777" w:rsidTr="00170E4F">
        <w:tc>
          <w:tcPr>
            <w:tcW w:w="9640" w:type="dxa"/>
          </w:tcPr>
          <w:p w14:paraId="34E7C5B5" w14:textId="77777777" w:rsidR="00503296" w:rsidRDefault="00503296" w:rsidP="00821769">
            <w:pPr>
              <w:pStyle w:val="Heading4"/>
              <w:outlineLvl w:val="3"/>
            </w:pPr>
            <w:r w:rsidRPr="005231C0">
              <w:t>Level of Integrity</w:t>
            </w:r>
            <w:r>
              <w:t>:</w:t>
            </w:r>
          </w:p>
          <w:p w14:paraId="3A98783C" w14:textId="77777777" w:rsidR="00503296" w:rsidRPr="00C77C7F" w:rsidRDefault="00503296" w:rsidP="00821769">
            <w:pPr>
              <w:spacing w:after="42" w:line="271" w:lineRule="auto"/>
              <w:ind w:left="-5" w:hanging="10"/>
              <w:rPr>
                <w:rFonts w:cs="Arial"/>
                <w:color w:val="000000"/>
                <w:szCs w:val="24"/>
                <w:lang w:eastAsia="en-IE"/>
              </w:rPr>
            </w:pPr>
            <w:r w:rsidRPr="00C77C7F">
              <w:rPr>
                <w:rFonts w:cs="Arial"/>
                <w:color w:val="000000"/>
                <w:szCs w:val="24"/>
                <w:lang w:eastAsia="en-IE"/>
              </w:rPr>
              <w:t xml:space="preserve">The </w:t>
            </w:r>
            <w:r>
              <w:rPr>
                <w:rFonts w:cs="Arial"/>
                <w:color w:val="000000"/>
                <w:szCs w:val="24"/>
                <w:lang w:eastAsia="en-IE"/>
              </w:rPr>
              <w:t xml:space="preserve">Flight Geography area is the Construction Site whole. This is a controlled environment with safety heavily adhered to. The Drone has a geofence capability to keep the drone in a boundary box. The Distance and height can be inputted into the Flight app and the Drone will not leave this boundary </w:t>
            </w:r>
            <w:proofErr w:type="gramStart"/>
            <w:r>
              <w:rPr>
                <w:rFonts w:cs="Arial"/>
                <w:color w:val="000000"/>
                <w:szCs w:val="24"/>
                <w:lang w:eastAsia="en-IE"/>
              </w:rPr>
              <w:t>box, once</w:t>
            </w:r>
            <w:proofErr w:type="gramEnd"/>
            <w:r>
              <w:rPr>
                <w:rFonts w:cs="Arial"/>
                <w:color w:val="000000"/>
                <w:szCs w:val="24"/>
                <w:lang w:eastAsia="en-IE"/>
              </w:rPr>
              <w:t xml:space="preserve"> GPS is functioning. See </w:t>
            </w:r>
            <w:hyperlink w:anchor="_3.1.3.4_Containment_/" w:history="1">
              <w:r w:rsidRPr="0089207F">
                <w:rPr>
                  <w:rStyle w:val="Hyperlink"/>
                  <w:rFonts w:cs="Arial"/>
                  <w:szCs w:val="24"/>
                  <w:lang w:eastAsia="en-IE"/>
                </w:rPr>
                <w:t>Section 3.1.3.4</w:t>
              </w:r>
            </w:hyperlink>
            <w:r>
              <w:rPr>
                <w:rFonts w:cs="Arial"/>
                <w:color w:val="000000"/>
                <w:szCs w:val="24"/>
                <w:lang w:eastAsia="en-IE"/>
              </w:rPr>
              <w:t>. This Boundary box allows maximum flight height to be inputted. In controlled airspace when operating within 5km of an airport ATC will control RP’s flight height, this shall be inputted into Flight App.</w:t>
            </w:r>
          </w:p>
          <w:p w14:paraId="06497A94" w14:textId="77777777" w:rsidR="00503296" w:rsidRPr="00931687" w:rsidRDefault="00503296" w:rsidP="00821769">
            <w:pPr>
              <w:spacing w:after="42" w:line="271" w:lineRule="auto"/>
              <w:ind w:left="-5" w:hanging="10"/>
              <w:rPr>
                <w:rFonts w:cs="Arial"/>
                <w:color w:val="000000"/>
                <w:szCs w:val="24"/>
                <w:lang w:eastAsia="en-IE"/>
              </w:rPr>
            </w:pPr>
            <w:r>
              <w:rPr>
                <w:lang w:eastAsia="en-IE"/>
              </w:rPr>
              <w:t>Based on the above:</w:t>
            </w:r>
          </w:p>
        </w:tc>
      </w:tr>
      <w:tr w:rsidR="00503296" w14:paraId="5DB27F63" w14:textId="77777777" w:rsidTr="00170E4F">
        <w:tc>
          <w:tcPr>
            <w:tcW w:w="9640" w:type="dxa"/>
            <w:shd w:val="clear" w:color="auto" w:fill="B4C6E7" w:themeFill="accent1" w:themeFillTint="66"/>
          </w:tcPr>
          <w:p w14:paraId="5AADEEE4" w14:textId="77777777" w:rsidR="00503296" w:rsidRPr="001B74F2" w:rsidRDefault="00503296" w:rsidP="00821769">
            <w:pPr>
              <w:spacing w:after="56"/>
              <w:ind w:left="10" w:right="47" w:hanging="10"/>
              <w:rPr>
                <w:rFonts w:cs="Arial"/>
                <w:color w:val="000000"/>
                <w:szCs w:val="24"/>
                <w:lang w:eastAsia="en-IE"/>
              </w:rPr>
            </w:pPr>
            <w:r w:rsidRPr="00C77C7F">
              <w:rPr>
                <w:rFonts w:cs="Arial"/>
                <w:b/>
                <w:color w:val="000000"/>
                <w:szCs w:val="24"/>
                <w:lang w:eastAsia="en-IE"/>
              </w:rPr>
              <w:t>Level of integrity OSO</w:t>
            </w:r>
            <w:r>
              <w:rPr>
                <w:rFonts w:cs="Arial"/>
                <w:b/>
                <w:color w:val="000000"/>
                <w:szCs w:val="24"/>
                <w:lang w:eastAsia="en-IE"/>
              </w:rPr>
              <w:t>32</w:t>
            </w:r>
            <w:r w:rsidRPr="00C77C7F">
              <w:rPr>
                <w:rFonts w:cs="Arial"/>
                <w:b/>
                <w:color w:val="000000"/>
                <w:szCs w:val="24"/>
                <w:lang w:eastAsia="en-IE"/>
              </w:rPr>
              <w:t xml:space="preserve">: </w:t>
            </w:r>
            <w:r>
              <w:rPr>
                <w:rFonts w:cs="Arial"/>
                <w:b/>
                <w:color w:val="000000"/>
                <w:szCs w:val="24"/>
                <w:lang w:eastAsia="en-IE"/>
              </w:rPr>
              <w:t>Medium</w:t>
            </w:r>
          </w:p>
        </w:tc>
      </w:tr>
      <w:tr w:rsidR="00503296" w14:paraId="42DA418D" w14:textId="77777777" w:rsidTr="00170E4F">
        <w:tc>
          <w:tcPr>
            <w:tcW w:w="9640" w:type="dxa"/>
          </w:tcPr>
          <w:p w14:paraId="23CDDBA6" w14:textId="77777777" w:rsidR="00503296" w:rsidRDefault="00503296" w:rsidP="00821769">
            <w:pPr>
              <w:pStyle w:val="Heading4"/>
              <w:outlineLvl w:val="3"/>
              <w:rPr>
                <w:rFonts w:eastAsia="Times New Roman"/>
                <w:lang w:eastAsia="en-IE"/>
              </w:rPr>
            </w:pPr>
            <w:r w:rsidRPr="005231C0">
              <w:rPr>
                <w:rFonts w:eastAsia="Times New Roman"/>
                <w:lang w:eastAsia="en-IE"/>
              </w:rPr>
              <w:t>Level of assurance</w:t>
            </w:r>
            <w:r>
              <w:rPr>
                <w:rFonts w:eastAsia="Times New Roman"/>
                <w:lang w:eastAsia="en-IE"/>
              </w:rPr>
              <w:t>:</w:t>
            </w:r>
          </w:p>
          <w:p w14:paraId="2B702B40" w14:textId="77777777" w:rsidR="00503296" w:rsidRDefault="00503296" w:rsidP="00821769">
            <w:pPr>
              <w:spacing w:after="56"/>
              <w:ind w:left="10" w:right="47" w:hanging="10"/>
              <w:rPr>
                <w:rFonts w:cs="Arial"/>
                <w:color w:val="000000"/>
                <w:szCs w:val="24"/>
                <w:lang w:eastAsia="en-IE"/>
              </w:rPr>
            </w:pPr>
            <w:r>
              <w:rPr>
                <w:rFonts w:cs="Arial"/>
                <w:color w:val="000000"/>
                <w:szCs w:val="24"/>
                <w:lang w:eastAsia="en-IE"/>
              </w:rPr>
              <w:t xml:space="preserve">The RP Flight training is recorded in the Organisation personal file. This is </w:t>
            </w:r>
            <w:proofErr w:type="spellStart"/>
            <w:r>
              <w:rPr>
                <w:rFonts w:cs="Arial"/>
                <w:color w:val="000000"/>
                <w:szCs w:val="24"/>
                <w:lang w:eastAsia="en-IE"/>
              </w:rPr>
              <w:t>is</w:t>
            </w:r>
            <w:proofErr w:type="spellEnd"/>
            <w:r>
              <w:rPr>
                <w:rFonts w:cs="Arial"/>
                <w:color w:val="000000"/>
                <w:szCs w:val="24"/>
                <w:lang w:eastAsia="en-IE"/>
              </w:rPr>
              <w:t xml:space="preserve"> reviewed every 6 months when internal training happens for all RP’s </w:t>
            </w:r>
          </w:p>
          <w:p w14:paraId="0937F5B8" w14:textId="77777777" w:rsidR="00503296" w:rsidRPr="00304450" w:rsidRDefault="00503296" w:rsidP="00821769">
            <w:pPr>
              <w:spacing w:after="42" w:line="271" w:lineRule="auto"/>
              <w:rPr>
                <w:lang w:eastAsia="en-IE"/>
              </w:rPr>
            </w:pPr>
            <w:r>
              <w:rPr>
                <w:lang w:eastAsia="en-IE"/>
              </w:rPr>
              <w:t>Based on the above:</w:t>
            </w:r>
          </w:p>
        </w:tc>
      </w:tr>
      <w:tr w:rsidR="00503296" w14:paraId="1EDE3CAE" w14:textId="77777777" w:rsidTr="00170E4F">
        <w:tc>
          <w:tcPr>
            <w:tcW w:w="9640" w:type="dxa"/>
            <w:shd w:val="clear" w:color="auto" w:fill="B4C6E7" w:themeFill="accent1" w:themeFillTint="66"/>
          </w:tcPr>
          <w:p w14:paraId="4A11906B" w14:textId="77777777" w:rsidR="00503296" w:rsidRPr="00304450" w:rsidRDefault="00503296" w:rsidP="00821769">
            <w:pPr>
              <w:rPr>
                <w:b/>
                <w:bCs/>
                <w:lang w:eastAsia="en-IE"/>
              </w:rPr>
            </w:pPr>
            <w:r w:rsidRPr="00304450">
              <w:rPr>
                <w:b/>
                <w:bCs/>
                <w:lang w:eastAsia="en-IE"/>
              </w:rPr>
              <w:t>Level of assurance</w:t>
            </w:r>
            <w:r w:rsidRPr="00304450">
              <w:rPr>
                <w:rFonts w:cs="Arial"/>
                <w:b/>
                <w:bCs/>
                <w:color w:val="000000"/>
                <w:szCs w:val="24"/>
                <w:lang w:eastAsia="en-IE"/>
              </w:rPr>
              <w:t xml:space="preserve"> for OSO</w:t>
            </w:r>
            <w:r>
              <w:rPr>
                <w:rFonts w:cs="Arial"/>
                <w:b/>
                <w:bCs/>
                <w:color w:val="000000"/>
                <w:szCs w:val="24"/>
                <w:lang w:eastAsia="en-IE"/>
              </w:rPr>
              <w:t>32</w:t>
            </w:r>
            <w:r w:rsidRPr="00304450">
              <w:rPr>
                <w:rFonts w:cs="Arial"/>
                <w:b/>
                <w:bCs/>
                <w:color w:val="000000"/>
                <w:szCs w:val="24"/>
                <w:lang w:eastAsia="en-IE"/>
              </w:rPr>
              <w:t xml:space="preserve"> </w:t>
            </w:r>
            <w:r>
              <w:rPr>
                <w:rFonts w:cs="Arial"/>
                <w:b/>
                <w:bCs/>
                <w:color w:val="000000"/>
                <w:szCs w:val="24"/>
                <w:lang w:eastAsia="en-IE"/>
              </w:rPr>
              <w:t>Medium</w:t>
            </w:r>
          </w:p>
        </w:tc>
      </w:tr>
      <w:tr w:rsidR="00503296" w14:paraId="4C19BF3B" w14:textId="77777777" w:rsidTr="00170E4F">
        <w:tc>
          <w:tcPr>
            <w:tcW w:w="9640" w:type="dxa"/>
          </w:tcPr>
          <w:p w14:paraId="4ECA9097" w14:textId="77777777" w:rsidR="00503296" w:rsidRDefault="00503296" w:rsidP="00821769">
            <w:pPr>
              <w:rPr>
                <w:lang w:eastAsia="en-IE"/>
              </w:rPr>
            </w:pPr>
          </w:p>
        </w:tc>
      </w:tr>
      <w:tr w:rsidR="00503296" w14:paraId="6D72D35C" w14:textId="77777777" w:rsidTr="00170E4F">
        <w:tc>
          <w:tcPr>
            <w:tcW w:w="9640" w:type="dxa"/>
            <w:shd w:val="clear" w:color="auto" w:fill="B4C6E7" w:themeFill="accent1" w:themeFillTint="66"/>
          </w:tcPr>
          <w:p w14:paraId="12CA1420" w14:textId="77777777" w:rsidR="00503296" w:rsidRPr="00304450" w:rsidRDefault="00503296" w:rsidP="00821769">
            <w:pPr>
              <w:rPr>
                <w:b/>
                <w:bCs/>
                <w:lang w:eastAsia="en-IE"/>
              </w:rPr>
            </w:pPr>
            <w:r w:rsidRPr="00304450">
              <w:rPr>
                <w:rFonts w:cs="Arial"/>
                <w:b/>
                <w:bCs/>
                <w:color w:val="000000"/>
                <w:szCs w:val="24"/>
                <w:lang w:eastAsia="en-IE"/>
              </w:rPr>
              <w:t xml:space="preserve">Based on the above, the </w:t>
            </w:r>
            <w:proofErr w:type="spellStart"/>
            <w:r w:rsidRPr="00304450">
              <w:rPr>
                <w:rFonts w:cs="Arial"/>
                <w:b/>
                <w:bCs/>
                <w:color w:val="000000"/>
                <w:szCs w:val="24"/>
                <w:lang w:eastAsia="en-IE"/>
              </w:rPr>
              <w:t>over all</w:t>
            </w:r>
            <w:proofErr w:type="spellEnd"/>
            <w:r w:rsidRPr="00304450">
              <w:rPr>
                <w:rFonts w:cs="Arial"/>
                <w:b/>
                <w:bCs/>
                <w:color w:val="000000"/>
                <w:szCs w:val="24"/>
                <w:lang w:eastAsia="en-IE"/>
              </w:rPr>
              <w:t xml:space="preserve"> level of Robustness </w:t>
            </w:r>
            <w:r>
              <w:rPr>
                <w:rFonts w:cs="Arial"/>
                <w:b/>
                <w:bCs/>
                <w:color w:val="000000"/>
                <w:szCs w:val="24"/>
                <w:lang w:eastAsia="en-IE"/>
              </w:rPr>
              <w:t xml:space="preserve">for OSO32 </w:t>
            </w:r>
            <w:r w:rsidRPr="00304450">
              <w:rPr>
                <w:rFonts w:cs="Arial"/>
                <w:b/>
                <w:bCs/>
                <w:color w:val="000000"/>
                <w:szCs w:val="24"/>
                <w:lang w:eastAsia="en-IE"/>
              </w:rPr>
              <w:t xml:space="preserve">is: </w:t>
            </w:r>
            <w:r>
              <w:rPr>
                <w:rFonts w:cs="Arial"/>
                <w:b/>
                <w:bCs/>
                <w:color w:val="000000"/>
                <w:szCs w:val="24"/>
                <w:lang w:eastAsia="en-IE"/>
              </w:rPr>
              <w:t xml:space="preserve">Medium </w:t>
            </w:r>
          </w:p>
        </w:tc>
      </w:tr>
    </w:tbl>
    <w:p w14:paraId="521E63A0" w14:textId="38F1EC1A" w:rsidR="00A8078A" w:rsidRDefault="00A8078A" w:rsidP="00C03C4C">
      <w:pPr>
        <w:pStyle w:val="Default"/>
        <w:rPr>
          <w:rFonts w:eastAsia="Arial"/>
          <w:b/>
          <w:lang w:eastAsia="en-IE"/>
        </w:rPr>
      </w:pPr>
    </w:p>
    <w:p w14:paraId="178B923F" w14:textId="57A0A5F3" w:rsidR="00296BEE" w:rsidRDefault="00296BEE" w:rsidP="00C03C4C">
      <w:pPr>
        <w:pStyle w:val="Default"/>
        <w:rPr>
          <w:color w:val="auto"/>
        </w:rPr>
      </w:pPr>
    </w:p>
    <w:p w14:paraId="490B3E1C" w14:textId="652F0C73" w:rsidR="00B101DF" w:rsidRDefault="00B101DF" w:rsidP="00C03C4C">
      <w:pPr>
        <w:pStyle w:val="Default"/>
        <w:rPr>
          <w:color w:val="auto"/>
        </w:rPr>
      </w:pPr>
    </w:p>
    <w:p w14:paraId="58FD724A" w14:textId="3ECCB583" w:rsidR="00AD033B" w:rsidRDefault="00AD033B" w:rsidP="00C03C4C">
      <w:pPr>
        <w:pStyle w:val="Default"/>
        <w:rPr>
          <w:color w:val="auto"/>
        </w:rPr>
      </w:pPr>
    </w:p>
    <w:p w14:paraId="4E5C3503" w14:textId="1D5755AD" w:rsidR="00AD033B" w:rsidRDefault="00AD033B" w:rsidP="00C03C4C">
      <w:pPr>
        <w:pStyle w:val="Default"/>
        <w:rPr>
          <w:color w:val="auto"/>
        </w:rPr>
      </w:pPr>
    </w:p>
    <w:p w14:paraId="3A7E9CF9" w14:textId="0C17350C" w:rsidR="00AD033B" w:rsidRDefault="00AD033B" w:rsidP="00C03C4C">
      <w:pPr>
        <w:pStyle w:val="Default"/>
        <w:rPr>
          <w:color w:val="auto"/>
        </w:rPr>
      </w:pPr>
    </w:p>
    <w:p w14:paraId="715AB79E" w14:textId="565486B6" w:rsidR="00AD033B" w:rsidRDefault="00AD033B" w:rsidP="00C03C4C">
      <w:pPr>
        <w:pStyle w:val="Default"/>
        <w:rPr>
          <w:color w:val="auto"/>
        </w:rPr>
      </w:pPr>
    </w:p>
    <w:p w14:paraId="03C0C6EB" w14:textId="10C23654" w:rsidR="00AD033B" w:rsidRDefault="00AD033B" w:rsidP="00C03C4C">
      <w:pPr>
        <w:pStyle w:val="Default"/>
        <w:rPr>
          <w:color w:val="auto"/>
        </w:rPr>
      </w:pPr>
    </w:p>
    <w:p w14:paraId="05AAF209" w14:textId="7D97EE82" w:rsidR="00AD033B" w:rsidRDefault="00AD033B" w:rsidP="00C03C4C">
      <w:pPr>
        <w:pStyle w:val="Default"/>
        <w:rPr>
          <w:color w:val="auto"/>
        </w:rPr>
      </w:pPr>
    </w:p>
    <w:p w14:paraId="48A5EAD6" w14:textId="57BDBACB" w:rsidR="00AD033B" w:rsidRDefault="00AD033B" w:rsidP="00C03C4C">
      <w:pPr>
        <w:pStyle w:val="Default"/>
        <w:rPr>
          <w:color w:val="auto"/>
        </w:rPr>
      </w:pPr>
    </w:p>
    <w:p w14:paraId="24B3F33C" w14:textId="26871772" w:rsidR="00AD033B" w:rsidRDefault="00AD033B" w:rsidP="00C03C4C">
      <w:pPr>
        <w:pStyle w:val="Default"/>
        <w:rPr>
          <w:color w:val="auto"/>
        </w:rPr>
      </w:pPr>
    </w:p>
    <w:p w14:paraId="279B314E" w14:textId="07BF3C5B" w:rsidR="00AD033B" w:rsidRDefault="00AD033B" w:rsidP="00C03C4C">
      <w:pPr>
        <w:pStyle w:val="Default"/>
        <w:rPr>
          <w:color w:val="auto"/>
        </w:rPr>
      </w:pPr>
    </w:p>
    <w:p w14:paraId="4E7B1951" w14:textId="63872359" w:rsidR="00AD033B" w:rsidRDefault="00AD033B" w:rsidP="00C03C4C">
      <w:pPr>
        <w:pStyle w:val="Default"/>
        <w:rPr>
          <w:color w:val="auto"/>
        </w:rPr>
      </w:pPr>
    </w:p>
    <w:p w14:paraId="5263EEE3" w14:textId="5ED06756" w:rsidR="00AD033B" w:rsidRDefault="00AD033B" w:rsidP="00C03C4C">
      <w:pPr>
        <w:pStyle w:val="Default"/>
        <w:rPr>
          <w:color w:val="auto"/>
        </w:rPr>
      </w:pPr>
    </w:p>
    <w:p w14:paraId="7C192528" w14:textId="6BB36458" w:rsidR="00AD033B" w:rsidRDefault="00AD033B" w:rsidP="00C03C4C">
      <w:pPr>
        <w:pStyle w:val="Default"/>
        <w:rPr>
          <w:color w:val="auto"/>
        </w:rPr>
      </w:pPr>
    </w:p>
    <w:p w14:paraId="5C1D64B3" w14:textId="6EAD140C" w:rsidR="00AD033B" w:rsidRDefault="00AD033B" w:rsidP="00C03C4C">
      <w:pPr>
        <w:pStyle w:val="Default"/>
        <w:rPr>
          <w:color w:val="auto"/>
        </w:rPr>
      </w:pPr>
    </w:p>
    <w:p w14:paraId="00E6F538" w14:textId="375A0557" w:rsidR="00AD033B" w:rsidRDefault="00AD033B" w:rsidP="00C03C4C">
      <w:pPr>
        <w:pStyle w:val="Default"/>
        <w:rPr>
          <w:color w:val="auto"/>
        </w:rPr>
      </w:pPr>
    </w:p>
    <w:p w14:paraId="138BA397" w14:textId="6F0F93A5" w:rsidR="00AD033B" w:rsidRDefault="00AD033B" w:rsidP="00C03C4C">
      <w:pPr>
        <w:pStyle w:val="Default"/>
        <w:rPr>
          <w:color w:val="auto"/>
        </w:rPr>
      </w:pPr>
    </w:p>
    <w:p w14:paraId="43A01F32" w14:textId="77777777" w:rsidR="00AD033B" w:rsidRDefault="00AD033B" w:rsidP="00C03C4C">
      <w:pPr>
        <w:pStyle w:val="Default"/>
        <w:rPr>
          <w:color w:val="auto"/>
        </w:rPr>
      </w:pPr>
    </w:p>
    <w:p w14:paraId="4B23A283" w14:textId="05C11AF1" w:rsidR="00AD033B" w:rsidRDefault="00AD033B" w:rsidP="00C03C4C">
      <w:pPr>
        <w:pStyle w:val="Default"/>
        <w:rPr>
          <w:color w:val="auto"/>
        </w:rPr>
      </w:pPr>
    </w:p>
    <w:p w14:paraId="5C334439" w14:textId="771505FA" w:rsidR="00AD033B" w:rsidRDefault="00AD033B" w:rsidP="00C03C4C">
      <w:pPr>
        <w:pStyle w:val="Default"/>
        <w:rPr>
          <w:color w:val="auto"/>
        </w:rPr>
      </w:pPr>
    </w:p>
    <w:p w14:paraId="7C934E50" w14:textId="77777777" w:rsidR="00AD033B" w:rsidRDefault="00AD033B" w:rsidP="00C03C4C">
      <w:pPr>
        <w:pStyle w:val="Default"/>
        <w:rPr>
          <w:color w:val="auto"/>
        </w:rPr>
      </w:pPr>
    </w:p>
    <w:p w14:paraId="57CA0A0A" w14:textId="77777777" w:rsidR="00470CB1" w:rsidRDefault="00470CB1" w:rsidP="00470CB1">
      <w:pPr>
        <w:pStyle w:val="Heading2"/>
      </w:pPr>
      <w:bookmarkStart w:id="182" w:name="_Toc92453426"/>
      <w:bookmarkStart w:id="183" w:name="_Toc97712446"/>
      <w:bookmarkStart w:id="184" w:name="_Toc115275017"/>
      <w:r>
        <w:lastRenderedPageBreak/>
        <w:t>3.5</w:t>
      </w:r>
      <w:r w:rsidRPr="000A35D2">
        <w:t xml:space="preserve"> </w:t>
      </w:r>
      <w:r w:rsidRPr="00E24CBA">
        <w:t>Technical</w:t>
      </w:r>
      <w:r>
        <w:t xml:space="preserve"> means used.</w:t>
      </w:r>
      <w:bookmarkEnd w:id="182"/>
      <w:bookmarkEnd w:id="183"/>
      <w:bookmarkEnd w:id="184"/>
      <w:r>
        <w:t xml:space="preserve"> </w:t>
      </w:r>
    </w:p>
    <w:p w14:paraId="7CF00BE1" w14:textId="707BB15D" w:rsidR="00470CB1" w:rsidRPr="00AF4962" w:rsidRDefault="00470CB1" w:rsidP="00470CB1">
      <w:pPr>
        <w:rPr>
          <w:rFonts w:cs="Arial"/>
          <w:color w:val="C00000"/>
          <w:szCs w:val="24"/>
        </w:rPr>
      </w:pPr>
      <w:r w:rsidRPr="00AF4962">
        <w:rPr>
          <w:rFonts w:cs="Arial"/>
          <w:color w:val="C00000"/>
          <w:szCs w:val="24"/>
        </w:rPr>
        <w:t>These sections will outline main characteristics, performance, and limitations, including UAS, external systems supporting the UAS operation, facilities</w:t>
      </w:r>
      <w:r w:rsidR="00AF4962">
        <w:rPr>
          <w:rFonts w:cs="Arial"/>
          <w:color w:val="C00000"/>
          <w:szCs w:val="24"/>
        </w:rPr>
        <w:t xml:space="preserve"> All your UAS to be added Here.</w:t>
      </w:r>
    </w:p>
    <w:p w14:paraId="350F68DB" w14:textId="7DC70891" w:rsidR="00FE240C" w:rsidRDefault="00FE240C" w:rsidP="00FE240C">
      <w:pPr>
        <w:pStyle w:val="Heading3"/>
      </w:pPr>
      <w:bookmarkStart w:id="185" w:name="_Toc92453427"/>
      <w:bookmarkStart w:id="186" w:name="_Hlk97050016"/>
      <w:bookmarkStart w:id="187" w:name="_Toc115275018"/>
      <w:r>
        <w:t>3.5.1 Multi-Rotor</w:t>
      </w:r>
      <w:bookmarkEnd w:id="185"/>
      <w:r w:rsidR="00265498">
        <w:t xml:space="preserve"> DJI Mavic 2 Enterprise Advanced</w:t>
      </w:r>
      <w:bookmarkEnd w:id="187"/>
    </w:p>
    <w:tbl>
      <w:tblPr>
        <w:tblStyle w:val="TableGrid"/>
        <w:tblW w:w="9498" w:type="dxa"/>
        <w:tblInd w:w="-147" w:type="dxa"/>
        <w:tblLook w:val="04A0" w:firstRow="1" w:lastRow="0" w:firstColumn="1" w:lastColumn="0" w:noHBand="0" w:noVBand="1"/>
      </w:tblPr>
      <w:tblGrid>
        <w:gridCol w:w="4678"/>
        <w:gridCol w:w="4820"/>
      </w:tblGrid>
      <w:tr w:rsidR="00B101DF" w14:paraId="5FB312F0" w14:textId="77777777" w:rsidTr="0090515B">
        <w:tc>
          <w:tcPr>
            <w:tcW w:w="9498" w:type="dxa"/>
            <w:gridSpan w:val="2"/>
            <w:shd w:val="clear" w:color="auto" w:fill="B4C6E7" w:themeFill="accent1" w:themeFillTint="66"/>
          </w:tcPr>
          <w:bookmarkEnd w:id="186"/>
          <w:p w14:paraId="658FFB93" w14:textId="77777777" w:rsidR="00B101DF" w:rsidRDefault="00B101DF" w:rsidP="002A52A3">
            <w:r>
              <w:t>DJI Mavic 2 Enterprise Advanced</w:t>
            </w:r>
          </w:p>
        </w:tc>
      </w:tr>
      <w:tr w:rsidR="00B101DF" w14:paraId="0292F79F" w14:textId="77777777" w:rsidTr="00AF4962">
        <w:trPr>
          <w:trHeight w:val="1908"/>
        </w:trPr>
        <w:tc>
          <w:tcPr>
            <w:tcW w:w="9498" w:type="dxa"/>
            <w:gridSpan w:val="2"/>
          </w:tcPr>
          <w:p w14:paraId="73EA6789" w14:textId="2F88666F" w:rsidR="00B101DF" w:rsidRDefault="00AF4962" w:rsidP="002A52A3">
            <w:r>
              <w:rPr>
                <w:noProof/>
              </w:rPr>
              <mc:AlternateContent>
                <mc:Choice Requires="wps">
                  <w:drawing>
                    <wp:anchor distT="0" distB="0" distL="114300" distR="114300" simplePos="0" relativeHeight="251737088" behindDoc="0" locked="0" layoutInCell="1" allowOverlap="1" wp14:anchorId="06FD8379" wp14:editId="0AB785F9">
                      <wp:simplePos x="0" y="0"/>
                      <wp:positionH relativeFrom="column">
                        <wp:posOffset>1233624</wp:posOffset>
                      </wp:positionH>
                      <wp:positionV relativeFrom="paragraph">
                        <wp:posOffset>1054735</wp:posOffset>
                      </wp:positionV>
                      <wp:extent cx="2707640" cy="167640"/>
                      <wp:effectExtent l="0" t="0" r="16510" b="3810"/>
                      <wp:wrapNone/>
                      <wp:docPr id="41" name="Text Box 41"/>
                      <wp:cNvGraphicFramePr/>
                      <a:graphic xmlns:a="http://schemas.openxmlformats.org/drawingml/2006/main">
                        <a:graphicData uri="http://schemas.microsoft.com/office/word/2010/wordprocessingShape">
                          <wps:wsp>
                            <wps:cNvSpPr txBox="1"/>
                            <wps:spPr>
                              <a:xfrm>
                                <a:off x="0" y="0"/>
                                <a:ext cx="2707640" cy="167640"/>
                              </a:xfrm>
                              <a:prstGeom prst="rect">
                                <a:avLst/>
                              </a:prstGeom>
                              <a:noFill/>
                              <a:ln>
                                <a:noFill/>
                              </a:ln>
                            </wps:spPr>
                            <wps:txbx>
                              <w:txbxContent>
                                <w:p w14:paraId="089C0C49" w14:textId="77777777" w:rsidR="00B101DF" w:rsidRPr="00A96E4D" w:rsidRDefault="00B101DF" w:rsidP="00B101DF">
                                  <w:pPr>
                                    <w:pStyle w:val="Caption"/>
                                    <w:jc w:val="center"/>
                                    <w:rPr>
                                      <w:noProof/>
                                      <w:sz w:val="24"/>
                                    </w:rPr>
                                  </w:pPr>
                                  <w:bookmarkStart w:id="188" w:name="_Toc96958984"/>
                                  <w:bookmarkStart w:id="189" w:name="_Toc115275120"/>
                                  <w:r>
                                    <w:t xml:space="preserve">Image </w:t>
                                  </w:r>
                                  <w:fldSimple w:instr=" SEQ Image \* ARABIC ">
                                    <w:r>
                                      <w:rPr>
                                        <w:noProof/>
                                      </w:rPr>
                                      <w:t>27</w:t>
                                    </w:r>
                                  </w:fldSimple>
                                  <w:r>
                                    <w:t>:Mavic 2 Enterprise Advanced</w:t>
                                  </w:r>
                                  <w:bookmarkEnd w:id="188"/>
                                  <w:bookmarkEnd w:id="1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D8379" id="Text Box 41" o:spid="_x0000_s1054" type="#_x0000_t202" style="position:absolute;margin-left:97.15pt;margin-top:83.05pt;width:213.2pt;height:13.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IaQBwIAABsEAAAOAAAAZHJzL2Uyb0RvYy54bWysU01v2zAMvQ/YfxB0X+wEQ1oYcYqsRYYB&#10;QVsgLXpWZCk2IIsapcTOfv0oOU62bqdhF/mZpPjx+LS461vDjgp9A7bk00nOmbISqsbuS/76sv50&#10;y5kPwlbCgFUlPynP75YfPyw6V6gZ1GAqhYySWF90ruR1CK7IMi9r1Qo/AacsOTVgKwL94j6rUHSU&#10;vTXZLM/nWQdYOQSpvCfrw+Dky5RfayXDk9ZeBWZKTr2FdGI6d/HMlgtR7FG4upHnNsQ/dNGKxlLR&#10;S6oHEQQ7YPNHqraRCB50mEhoM9C6kSrNQNNM83fTbGvhVJqFyPHuQpP/f2nl43HrnpGF/gv0tMBI&#10;SOd84ckY5+k1tvFLnTLyE4WnC22qD0yScXaT38w/k0uSbzpPmNJk19sOffiqoGURlBxpLYktcdz4&#10;MISOIbGYhXVjTFqNsb8ZKGe0ZNcWIwr9rmdNRcVvx/53UJ1oLIRh497JdUO1N8KHZ4G0YmqXZBue&#10;6NAGupLDGXFWA/74mz3GE/Pk5awjyZTcfz8IVJyZb5Z2EvU1AhzBbgT20N4DqXBKD8LJBOkCBjNC&#10;jdC+kZpXsQq5hJVUq+RhhPdhEC69BqlWqxREKnIibOzWyZg6khWZfOnfBLoz3YEW9QijmETxjvUh&#10;dqB5dQigm7SSSOzA4plvUmBa6vm1RIn/+p+irm96+RMAAP//AwBQSwMEFAAGAAgAAAAhAPg8527f&#10;AAAACwEAAA8AAABkcnMvZG93bnJldi54bWxMj8FOwzAQRO9I/IO1SNyo3QCGhjhVheCEhEjDgaMT&#10;u4nVeB1itw1/z/YEtx3N0+xMsZ79wI52ii6gguVCALPYBuOwU/BZv948AotJo9FDQKvgx0ZYl5cX&#10;hc5NOGFlj9vUMQrBmGsFfUpjznlse+t1XITRInm7MHmdSE4dN5M+UbgfeCaE5F47pA+9Hu1zb9v9&#10;9uAVbL6wenHf781HtatcXa8Evsm9UtdX8+YJWLJz+oPhXJ+qQ0mdmnBAE9lAenV3SygdUi6BESEz&#10;8QCsOVvZPfCy4P83lL8AAAD//wMAUEsBAi0AFAAGAAgAAAAhALaDOJL+AAAA4QEAABMAAAAAAAAA&#10;AAAAAAAAAAAAAFtDb250ZW50X1R5cGVzXS54bWxQSwECLQAUAAYACAAAACEAOP0h/9YAAACUAQAA&#10;CwAAAAAAAAAAAAAAAAAvAQAAX3JlbHMvLnJlbHNQSwECLQAUAAYACAAAACEANmiGkAcCAAAbBAAA&#10;DgAAAAAAAAAAAAAAAAAuAgAAZHJzL2Uyb0RvYy54bWxQSwECLQAUAAYACAAAACEA+Dznbt8AAAAL&#10;AQAADwAAAAAAAAAAAAAAAABhBAAAZHJzL2Rvd25yZXYueG1sUEsFBgAAAAAEAAQA8wAAAG0FAAAA&#10;AA==&#10;" filled="f" stroked="f">
                      <v:textbox inset="0,0,0,0">
                        <w:txbxContent>
                          <w:p w14:paraId="089C0C49" w14:textId="77777777" w:rsidR="00B101DF" w:rsidRPr="00A96E4D" w:rsidRDefault="00B101DF" w:rsidP="00B101DF">
                            <w:pPr>
                              <w:pStyle w:val="Caption"/>
                              <w:jc w:val="center"/>
                              <w:rPr>
                                <w:noProof/>
                                <w:sz w:val="24"/>
                              </w:rPr>
                            </w:pPr>
                            <w:bookmarkStart w:id="190" w:name="_Toc96958984"/>
                            <w:bookmarkStart w:id="191" w:name="_Toc115275120"/>
                            <w:r>
                              <w:t xml:space="preserve">Image </w:t>
                            </w:r>
                            <w:fldSimple w:instr=" SEQ Image \* ARABIC ">
                              <w:r>
                                <w:rPr>
                                  <w:noProof/>
                                </w:rPr>
                                <w:t>27</w:t>
                              </w:r>
                            </w:fldSimple>
                            <w:r>
                              <w:t>:Mavic 2 Enterprise Advanced</w:t>
                            </w:r>
                            <w:bookmarkEnd w:id="190"/>
                            <w:bookmarkEnd w:id="191"/>
                          </w:p>
                        </w:txbxContent>
                      </v:textbox>
                    </v:shape>
                  </w:pict>
                </mc:Fallback>
              </mc:AlternateContent>
            </w:r>
            <w:r>
              <w:rPr>
                <w:noProof/>
              </w:rPr>
              <w:drawing>
                <wp:anchor distT="0" distB="0" distL="114300" distR="114300" simplePos="0" relativeHeight="251738112" behindDoc="0" locked="0" layoutInCell="1" allowOverlap="1" wp14:anchorId="6A95484F" wp14:editId="570F879B">
                  <wp:simplePos x="0" y="0"/>
                  <wp:positionH relativeFrom="column">
                    <wp:posOffset>1589133</wp:posOffset>
                  </wp:positionH>
                  <wp:positionV relativeFrom="paragraph">
                    <wp:posOffset>-63500</wp:posOffset>
                  </wp:positionV>
                  <wp:extent cx="2148114" cy="1106900"/>
                  <wp:effectExtent l="0" t="0" r="508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157341" cy="1111655"/>
                          </a:xfrm>
                          <a:prstGeom prst="rect">
                            <a:avLst/>
                          </a:prstGeom>
                        </pic:spPr>
                      </pic:pic>
                    </a:graphicData>
                  </a:graphic>
                  <wp14:sizeRelH relativeFrom="margin">
                    <wp14:pctWidth>0</wp14:pctWidth>
                  </wp14:sizeRelH>
                  <wp14:sizeRelV relativeFrom="margin">
                    <wp14:pctHeight>0</wp14:pctHeight>
                  </wp14:sizeRelV>
                </wp:anchor>
              </w:drawing>
            </w:r>
          </w:p>
        </w:tc>
      </w:tr>
      <w:tr w:rsidR="00B101DF" w14:paraId="326EAC79" w14:textId="77777777" w:rsidTr="0090515B">
        <w:tc>
          <w:tcPr>
            <w:tcW w:w="9498" w:type="dxa"/>
            <w:gridSpan w:val="2"/>
            <w:shd w:val="clear" w:color="auto" w:fill="B4C6E7" w:themeFill="accent1" w:themeFillTint="66"/>
          </w:tcPr>
          <w:p w14:paraId="5B32442F" w14:textId="77777777" w:rsidR="00B101DF" w:rsidRDefault="00B101DF" w:rsidP="002A52A3">
            <w:r w:rsidRPr="00434862">
              <w:rPr>
                <w:b/>
                <w:bCs/>
              </w:rPr>
              <w:t>The Aircraft</w:t>
            </w:r>
          </w:p>
        </w:tc>
      </w:tr>
      <w:tr w:rsidR="00B101DF" w14:paraId="2F61CC5D" w14:textId="77777777" w:rsidTr="00AF4962">
        <w:trPr>
          <w:trHeight w:val="1121"/>
        </w:trPr>
        <w:tc>
          <w:tcPr>
            <w:tcW w:w="9498" w:type="dxa"/>
            <w:gridSpan w:val="2"/>
          </w:tcPr>
          <w:p w14:paraId="5ADB6FED" w14:textId="6E5BC9D9" w:rsidR="00B101DF" w:rsidRPr="002C6BEB" w:rsidRDefault="00B101DF" w:rsidP="002A52A3">
            <w:pPr>
              <w:pStyle w:val="Default"/>
              <w:rPr>
                <w:color w:val="auto"/>
              </w:rPr>
            </w:pPr>
            <w:r>
              <w:rPr>
                <w:color w:val="auto"/>
              </w:rPr>
              <w:t xml:space="preserve">The composite of the aircraft is a mix of Plastic and Carbon Fibre. It is a durable and robust airframe. It has a diagonal span of 350mm. The Maximum take-off weight is </w:t>
            </w:r>
            <w:r w:rsidR="00AF4962">
              <w:rPr>
                <w:color w:val="auto"/>
              </w:rPr>
              <w:t>907</w:t>
            </w:r>
            <w:r>
              <w:rPr>
                <w:color w:val="auto"/>
              </w:rPr>
              <w:t xml:space="preserve">g. It </w:t>
            </w:r>
            <w:r w:rsidR="00AF4962">
              <w:rPr>
                <w:color w:val="auto"/>
              </w:rPr>
              <w:t>can</w:t>
            </w:r>
            <w:r>
              <w:rPr>
                <w:color w:val="auto"/>
              </w:rPr>
              <w:t xml:space="preserve"> fly at slow speeds Manually and in Semi-Autonomous mode, e.g., Flight plan mapping missions. It </w:t>
            </w:r>
            <w:proofErr w:type="gramStart"/>
            <w:r>
              <w:rPr>
                <w:color w:val="auto"/>
              </w:rPr>
              <w:t>has the ability to</w:t>
            </w:r>
            <w:proofErr w:type="gramEnd"/>
            <w:r>
              <w:rPr>
                <w:color w:val="auto"/>
              </w:rPr>
              <w:t xml:space="preserve"> terminate flight at any given time by the RP.</w:t>
            </w:r>
          </w:p>
        </w:tc>
      </w:tr>
      <w:tr w:rsidR="00B101DF" w14:paraId="04E50D4C" w14:textId="77777777" w:rsidTr="0090515B">
        <w:tc>
          <w:tcPr>
            <w:tcW w:w="9498" w:type="dxa"/>
            <w:gridSpan w:val="2"/>
            <w:shd w:val="clear" w:color="auto" w:fill="B4C6E7" w:themeFill="accent1" w:themeFillTint="66"/>
          </w:tcPr>
          <w:p w14:paraId="55E9C986" w14:textId="77777777" w:rsidR="00B101DF" w:rsidRPr="00434862" w:rsidRDefault="00B101DF" w:rsidP="002A52A3">
            <w:pPr>
              <w:pStyle w:val="Default"/>
              <w:rPr>
                <w:color w:val="auto"/>
              </w:rPr>
            </w:pPr>
            <w:r>
              <w:rPr>
                <w:color w:val="auto"/>
              </w:rPr>
              <w:t>The Main Characters of the Mavic 2 Enterprise Advanced</w:t>
            </w:r>
          </w:p>
        </w:tc>
      </w:tr>
      <w:tr w:rsidR="00B101DF" w14:paraId="2E10AAF3" w14:textId="77777777" w:rsidTr="0090515B">
        <w:tc>
          <w:tcPr>
            <w:tcW w:w="4678" w:type="dxa"/>
          </w:tcPr>
          <w:p w14:paraId="623BDA80" w14:textId="77777777" w:rsidR="00B101DF" w:rsidRDefault="00B101DF" w:rsidP="002A52A3">
            <w:r w:rsidRPr="006F4AD7">
              <w:rPr>
                <w:b/>
                <w:bCs/>
              </w:rPr>
              <w:t>Weight</w:t>
            </w:r>
          </w:p>
        </w:tc>
        <w:tc>
          <w:tcPr>
            <w:tcW w:w="4820" w:type="dxa"/>
          </w:tcPr>
          <w:p w14:paraId="2D3A3BB0" w14:textId="77777777" w:rsidR="00B101DF" w:rsidRDefault="00B101DF" w:rsidP="002A52A3">
            <w:r w:rsidRPr="0027797B">
              <w:t>909grams – MTOW 1100G</w:t>
            </w:r>
          </w:p>
        </w:tc>
      </w:tr>
      <w:tr w:rsidR="00B101DF" w14:paraId="1006155F" w14:textId="77777777" w:rsidTr="0090515B">
        <w:tc>
          <w:tcPr>
            <w:tcW w:w="4678" w:type="dxa"/>
          </w:tcPr>
          <w:p w14:paraId="507B0837" w14:textId="77777777" w:rsidR="00B101DF" w:rsidRDefault="00B101DF" w:rsidP="002A52A3">
            <w:r w:rsidRPr="0027797B">
              <w:rPr>
                <w:rFonts w:cs="Arial"/>
                <w:b/>
                <w:bCs/>
                <w:szCs w:val="24"/>
              </w:rPr>
              <w:t>Diagonal Wheelbase</w:t>
            </w:r>
          </w:p>
        </w:tc>
        <w:tc>
          <w:tcPr>
            <w:tcW w:w="4820" w:type="dxa"/>
          </w:tcPr>
          <w:p w14:paraId="1AF6FAF4" w14:textId="77777777" w:rsidR="00B101DF" w:rsidRDefault="00B101DF" w:rsidP="002A52A3">
            <w:r w:rsidRPr="0027797B">
              <w:rPr>
                <w:rFonts w:cs="Arial"/>
                <w:szCs w:val="24"/>
              </w:rPr>
              <w:t>354mm</w:t>
            </w:r>
          </w:p>
        </w:tc>
      </w:tr>
      <w:tr w:rsidR="00B101DF" w14:paraId="08AA0581" w14:textId="77777777" w:rsidTr="0090515B">
        <w:tc>
          <w:tcPr>
            <w:tcW w:w="4678" w:type="dxa"/>
          </w:tcPr>
          <w:p w14:paraId="546E8FDD" w14:textId="77777777" w:rsidR="00B101DF" w:rsidRDefault="00B101DF" w:rsidP="002A52A3">
            <w:r w:rsidRPr="006F4AD7">
              <w:rPr>
                <w:b/>
                <w:bCs/>
              </w:rPr>
              <w:t>Max Ascent Speed</w:t>
            </w:r>
          </w:p>
        </w:tc>
        <w:tc>
          <w:tcPr>
            <w:tcW w:w="4820" w:type="dxa"/>
          </w:tcPr>
          <w:p w14:paraId="3091ED86" w14:textId="77777777" w:rsidR="00B101DF" w:rsidRDefault="00B101DF" w:rsidP="002A52A3">
            <w:pPr>
              <w:pStyle w:val="Default"/>
            </w:pPr>
            <w:r>
              <w:t>P</w:t>
            </w:r>
            <w:r w:rsidRPr="009743A0">
              <w:t xml:space="preserve">-mode: </w:t>
            </w:r>
            <w:r>
              <w:t>5</w:t>
            </w:r>
            <w:r w:rsidRPr="009743A0">
              <w:t>m/s</w:t>
            </w:r>
          </w:p>
          <w:p w14:paraId="6951F828" w14:textId="77777777" w:rsidR="00B101DF" w:rsidRDefault="00B101DF" w:rsidP="002A52A3">
            <w:r>
              <w:t>S – Mode: 6m/s</w:t>
            </w:r>
          </w:p>
        </w:tc>
      </w:tr>
      <w:tr w:rsidR="00B101DF" w14:paraId="0357E330" w14:textId="77777777" w:rsidTr="0090515B">
        <w:tc>
          <w:tcPr>
            <w:tcW w:w="4678" w:type="dxa"/>
          </w:tcPr>
          <w:p w14:paraId="7DA1D9B6" w14:textId="77777777" w:rsidR="00B101DF" w:rsidRDefault="00B101DF" w:rsidP="002A52A3">
            <w:r w:rsidRPr="006F4AD7">
              <w:rPr>
                <w:b/>
                <w:bCs/>
              </w:rPr>
              <w:t xml:space="preserve">Max </w:t>
            </w:r>
            <w:r>
              <w:rPr>
                <w:b/>
                <w:bCs/>
              </w:rPr>
              <w:t xml:space="preserve">flight </w:t>
            </w:r>
            <w:r w:rsidRPr="006F4AD7">
              <w:rPr>
                <w:b/>
                <w:bCs/>
              </w:rPr>
              <w:t>Speed</w:t>
            </w:r>
          </w:p>
        </w:tc>
        <w:tc>
          <w:tcPr>
            <w:tcW w:w="4820" w:type="dxa"/>
          </w:tcPr>
          <w:p w14:paraId="452A0FA1" w14:textId="77777777" w:rsidR="00B101DF" w:rsidRDefault="00B101DF" w:rsidP="002A52A3">
            <w:r>
              <w:t>P</w:t>
            </w:r>
            <w:r w:rsidRPr="009743A0">
              <w:t xml:space="preserve">-mode: </w:t>
            </w:r>
            <w:r>
              <w:t>14</w:t>
            </w:r>
            <w:r w:rsidRPr="009743A0">
              <w:t>m/s</w:t>
            </w:r>
          </w:p>
          <w:p w14:paraId="79A67EB5" w14:textId="77777777" w:rsidR="00B101DF" w:rsidRDefault="00B101DF" w:rsidP="002A52A3">
            <w:r>
              <w:t>S</w:t>
            </w:r>
            <w:r w:rsidRPr="009743A0">
              <w:t xml:space="preserve">-mode: </w:t>
            </w:r>
            <w:r>
              <w:t>20</w:t>
            </w:r>
            <w:r w:rsidRPr="009743A0">
              <w:t>m/s</w:t>
            </w:r>
          </w:p>
        </w:tc>
      </w:tr>
      <w:tr w:rsidR="00B101DF" w14:paraId="7A005DA9" w14:textId="77777777" w:rsidTr="0090515B">
        <w:tc>
          <w:tcPr>
            <w:tcW w:w="4678" w:type="dxa"/>
          </w:tcPr>
          <w:p w14:paraId="5DB35E9C" w14:textId="77777777" w:rsidR="00B101DF" w:rsidRDefault="00B101DF" w:rsidP="002A52A3">
            <w:r w:rsidRPr="006F4AD7">
              <w:rPr>
                <w:b/>
                <w:bCs/>
              </w:rPr>
              <w:t>Max Wind Speed Resistance</w:t>
            </w:r>
          </w:p>
        </w:tc>
        <w:tc>
          <w:tcPr>
            <w:tcW w:w="4820" w:type="dxa"/>
          </w:tcPr>
          <w:p w14:paraId="45416D06" w14:textId="77777777" w:rsidR="00B101DF" w:rsidRDefault="00B101DF" w:rsidP="002A52A3">
            <w:r>
              <w:t>10m/s</w:t>
            </w:r>
          </w:p>
        </w:tc>
      </w:tr>
      <w:tr w:rsidR="00B101DF" w14:paraId="65554D58" w14:textId="77777777" w:rsidTr="0090515B">
        <w:tc>
          <w:tcPr>
            <w:tcW w:w="4678" w:type="dxa"/>
          </w:tcPr>
          <w:p w14:paraId="7B161E77" w14:textId="77777777" w:rsidR="00B101DF" w:rsidRDefault="00B101DF" w:rsidP="002A52A3">
            <w:r w:rsidRPr="006F4AD7">
              <w:rPr>
                <w:b/>
                <w:bCs/>
              </w:rPr>
              <w:t>Max Service Ceiling Above Sea Level</w:t>
            </w:r>
          </w:p>
        </w:tc>
        <w:tc>
          <w:tcPr>
            <w:tcW w:w="4820" w:type="dxa"/>
          </w:tcPr>
          <w:p w14:paraId="1A9BC806" w14:textId="77777777" w:rsidR="00B101DF" w:rsidRDefault="00B101DF" w:rsidP="002A52A3">
            <w:r w:rsidRPr="009743A0">
              <w:t>19685 feet (6000 m)</w:t>
            </w:r>
          </w:p>
        </w:tc>
      </w:tr>
      <w:tr w:rsidR="00B101DF" w14:paraId="6C1BA383" w14:textId="77777777" w:rsidTr="0090515B">
        <w:tc>
          <w:tcPr>
            <w:tcW w:w="4678" w:type="dxa"/>
          </w:tcPr>
          <w:p w14:paraId="14850788" w14:textId="77777777" w:rsidR="00B101DF" w:rsidRPr="006F4AD7" w:rsidRDefault="00B101DF" w:rsidP="002A52A3">
            <w:pPr>
              <w:rPr>
                <w:b/>
                <w:bCs/>
              </w:rPr>
            </w:pPr>
            <w:r w:rsidRPr="006F4AD7">
              <w:rPr>
                <w:b/>
                <w:bCs/>
              </w:rPr>
              <w:t>Max Flight Time</w:t>
            </w:r>
          </w:p>
        </w:tc>
        <w:tc>
          <w:tcPr>
            <w:tcW w:w="4820" w:type="dxa"/>
          </w:tcPr>
          <w:p w14:paraId="4E7EA8B9" w14:textId="77777777" w:rsidR="00B101DF" w:rsidRDefault="00B101DF" w:rsidP="002A52A3">
            <w:r>
              <w:t>Approx. 28mins</w:t>
            </w:r>
          </w:p>
        </w:tc>
      </w:tr>
      <w:tr w:rsidR="00B101DF" w14:paraId="536EE9B1" w14:textId="77777777" w:rsidTr="0090515B">
        <w:tc>
          <w:tcPr>
            <w:tcW w:w="4678" w:type="dxa"/>
          </w:tcPr>
          <w:p w14:paraId="7B5CBE6A" w14:textId="77777777" w:rsidR="00B101DF" w:rsidRPr="006F4AD7" w:rsidRDefault="00B101DF" w:rsidP="002A52A3">
            <w:pPr>
              <w:rPr>
                <w:b/>
                <w:bCs/>
              </w:rPr>
            </w:pPr>
            <w:r w:rsidRPr="006F4AD7">
              <w:rPr>
                <w:b/>
                <w:bCs/>
              </w:rPr>
              <w:t>Operating Temperature Range</w:t>
            </w:r>
          </w:p>
        </w:tc>
        <w:tc>
          <w:tcPr>
            <w:tcW w:w="4820" w:type="dxa"/>
          </w:tcPr>
          <w:p w14:paraId="3001E304" w14:textId="77777777" w:rsidR="00B101DF" w:rsidRDefault="00B101DF" w:rsidP="002A52A3">
            <w:r>
              <w:t>20</w:t>
            </w:r>
            <w:r w:rsidRPr="009743A0">
              <w:t xml:space="preserve">° to </w:t>
            </w:r>
            <w:r>
              <w:t>5</w:t>
            </w:r>
            <w:r w:rsidRPr="009743A0">
              <w:t>0°C</w:t>
            </w:r>
          </w:p>
        </w:tc>
      </w:tr>
      <w:tr w:rsidR="00B101DF" w14:paraId="23D0E572" w14:textId="77777777" w:rsidTr="0090515B">
        <w:tc>
          <w:tcPr>
            <w:tcW w:w="4678" w:type="dxa"/>
          </w:tcPr>
          <w:p w14:paraId="610811F3" w14:textId="77777777" w:rsidR="00B101DF" w:rsidRPr="006F4AD7" w:rsidRDefault="00B101DF" w:rsidP="002A52A3">
            <w:pPr>
              <w:rPr>
                <w:b/>
                <w:bCs/>
              </w:rPr>
            </w:pPr>
            <w:r>
              <w:rPr>
                <w:b/>
                <w:bCs/>
              </w:rPr>
              <w:t>Ingress Protection Rating</w:t>
            </w:r>
          </w:p>
        </w:tc>
        <w:tc>
          <w:tcPr>
            <w:tcW w:w="4820" w:type="dxa"/>
          </w:tcPr>
          <w:p w14:paraId="0DA591A3" w14:textId="77777777" w:rsidR="00B101DF" w:rsidRDefault="00B101DF" w:rsidP="002A52A3">
            <w:r>
              <w:t>NO IP rating</w:t>
            </w:r>
          </w:p>
        </w:tc>
      </w:tr>
      <w:tr w:rsidR="00B101DF" w14:paraId="1455D856" w14:textId="77777777" w:rsidTr="0090515B">
        <w:tc>
          <w:tcPr>
            <w:tcW w:w="4678" w:type="dxa"/>
          </w:tcPr>
          <w:p w14:paraId="1FFF07FB" w14:textId="77777777" w:rsidR="00B101DF" w:rsidRPr="006F4AD7" w:rsidRDefault="00B101DF" w:rsidP="002A52A3">
            <w:pPr>
              <w:rPr>
                <w:b/>
                <w:bCs/>
              </w:rPr>
            </w:pPr>
            <w:r w:rsidRPr="006F4AD7">
              <w:rPr>
                <w:b/>
                <w:bCs/>
              </w:rPr>
              <w:t>Satellite Positioning Systems</w:t>
            </w:r>
          </w:p>
        </w:tc>
        <w:tc>
          <w:tcPr>
            <w:tcW w:w="4820" w:type="dxa"/>
          </w:tcPr>
          <w:p w14:paraId="15E1D931" w14:textId="77777777" w:rsidR="00B101DF" w:rsidRDefault="00B101DF" w:rsidP="002A52A3">
            <w:proofErr w:type="spellStart"/>
            <w:r w:rsidRPr="00250716">
              <w:rPr>
                <w:lang w:eastAsia="en-IE"/>
              </w:rPr>
              <w:t>GPS+GLONASS+BeiDou+Galileo</w:t>
            </w:r>
            <w:proofErr w:type="spellEnd"/>
          </w:p>
        </w:tc>
      </w:tr>
      <w:tr w:rsidR="00B101DF" w14:paraId="42A73736" w14:textId="77777777" w:rsidTr="0090515B">
        <w:tc>
          <w:tcPr>
            <w:tcW w:w="9498" w:type="dxa"/>
            <w:gridSpan w:val="2"/>
            <w:shd w:val="clear" w:color="auto" w:fill="B4C6E7" w:themeFill="accent1" w:themeFillTint="66"/>
          </w:tcPr>
          <w:p w14:paraId="3C59232D" w14:textId="77777777" w:rsidR="00B101DF" w:rsidRPr="002C6BEB" w:rsidRDefault="00B101DF" w:rsidP="002A52A3">
            <w:pPr>
              <w:pStyle w:val="Default"/>
              <w:rPr>
                <w:color w:val="auto"/>
              </w:rPr>
            </w:pPr>
            <w:r w:rsidRPr="002C6BEB">
              <w:rPr>
                <w:color w:val="auto"/>
              </w:rPr>
              <w:t xml:space="preserve">Infrared Sensing System </w:t>
            </w:r>
          </w:p>
        </w:tc>
      </w:tr>
      <w:tr w:rsidR="00B101DF" w14:paraId="3E7B06A7" w14:textId="77777777" w:rsidTr="0090515B">
        <w:tc>
          <w:tcPr>
            <w:tcW w:w="4678" w:type="dxa"/>
          </w:tcPr>
          <w:p w14:paraId="23FDDF7F" w14:textId="77777777" w:rsidR="00B101DF" w:rsidRPr="006F4AD7" w:rsidRDefault="00B101DF" w:rsidP="002A52A3">
            <w:pPr>
              <w:rPr>
                <w:b/>
                <w:bCs/>
              </w:rPr>
            </w:pPr>
            <w:r w:rsidRPr="006F4AD7">
              <w:rPr>
                <w:b/>
                <w:bCs/>
              </w:rPr>
              <w:t>Infrared Sensing System</w:t>
            </w:r>
            <w:r>
              <w:rPr>
                <w:b/>
                <w:bCs/>
              </w:rPr>
              <w:t xml:space="preserve"> Distance</w:t>
            </w:r>
          </w:p>
        </w:tc>
        <w:tc>
          <w:tcPr>
            <w:tcW w:w="4820" w:type="dxa"/>
          </w:tcPr>
          <w:p w14:paraId="5D73CC8C" w14:textId="77777777" w:rsidR="00B101DF" w:rsidRDefault="00B101DF" w:rsidP="002A52A3">
            <w:r>
              <w:t>0.6 – 23feet (0.2 – 7meters)</w:t>
            </w:r>
          </w:p>
        </w:tc>
      </w:tr>
      <w:tr w:rsidR="00B101DF" w14:paraId="28809282" w14:textId="77777777" w:rsidTr="0090515B">
        <w:tc>
          <w:tcPr>
            <w:tcW w:w="4678" w:type="dxa"/>
          </w:tcPr>
          <w:p w14:paraId="10BB0ECF" w14:textId="77777777" w:rsidR="00B101DF" w:rsidRPr="006F4AD7" w:rsidRDefault="00B101DF" w:rsidP="002A52A3">
            <w:pPr>
              <w:rPr>
                <w:b/>
                <w:bCs/>
              </w:rPr>
            </w:pPr>
            <w:r w:rsidRPr="006F4AD7">
              <w:rPr>
                <w:b/>
                <w:bCs/>
                <w:shd w:val="clear" w:color="auto" w:fill="FFFFFF"/>
              </w:rPr>
              <w:t>Operating Environment</w:t>
            </w:r>
          </w:p>
        </w:tc>
        <w:tc>
          <w:tcPr>
            <w:tcW w:w="4820" w:type="dxa"/>
          </w:tcPr>
          <w:p w14:paraId="7333E261" w14:textId="77777777" w:rsidR="00B101DF" w:rsidRDefault="00B101DF" w:rsidP="002A52A3">
            <w:r>
              <w:rPr>
                <w:shd w:val="clear" w:color="auto" w:fill="FFFFFF"/>
              </w:rPr>
              <w:t>reflectivity &gt;8%</w:t>
            </w:r>
          </w:p>
        </w:tc>
      </w:tr>
      <w:tr w:rsidR="00B101DF" w14:paraId="67A7B22D" w14:textId="77777777" w:rsidTr="0090515B">
        <w:tc>
          <w:tcPr>
            <w:tcW w:w="9498" w:type="dxa"/>
            <w:gridSpan w:val="2"/>
            <w:shd w:val="clear" w:color="auto" w:fill="B4C6E7" w:themeFill="accent1" w:themeFillTint="66"/>
          </w:tcPr>
          <w:p w14:paraId="67815506" w14:textId="77777777" w:rsidR="00B101DF" w:rsidRDefault="00B101DF" w:rsidP="002A52A3">
            <w:r>
              <w:t>Camera</w:t>
            </w:r>
          </w:p>
        </w:tc>
      </w:tr>
      <w:tr w:rsidR="00B101DF" w14:paraId="38A20722" w14:textId="77777777" w:rsidTr="0090515B">
        <w:tc>
          <w:tcPr>
            <w:tcW w:w="4678" w:type="dxa"/>
          </w:tcPr>
          <w:p w14:paraId="276B50E0" w14:textId="77777777" w:rsidR="00B101DF" w:rsidRPr="006F4AD7" w:rsidRDefault="00B101DF" w:rsidP="002A52A3">
            <w:pPr>
              <w:rPr>
                <w:b/>
                <w:bCs/>
              </w:rPr>
            </w:pPr>
            <w:r>
              <w:rPr>
                <w:b/>
                <w:bCs/>
              </w:rPr>
              <w:t>RGB Sensor</w:t>
            </w:r>
          </w:p>
        </w:tc>
        <w:tc>
          <w:tcPr>
            <w:tcW w:w="4820" w:type="dxa"/>
          </w:tcPr>
          <w:p w14:paraId="5B0A63C3" w14:textId="77777777" w:rsidR="00B101DF" w:rsidRDefault="00B101DF" w:rsidP="002A52A3">
            <w:r w:rsidRPr="00617225">
              <w:rPr>
                <w:lang w:eastAsia="en-IE"/>
              </w:rPr>
              <w:t>1/2” CMOS, Effective Pixels: 48 M</w:t>
            </w:r>
          </w:p>
        </w:tc>
      </w:tr>
      <w:tr w:rsidR="00B101DF" w14:paraId="3B2EB51B" w14:textId="77777777" w:rsidTr="0090515B">
        <w:tc>
          <w:tcPr>
            <w:tcW w:w="4678" w:type="dxa"/>
          </w:tcPr>
          <w:p w14:paraId="3AF86E48" w14:textId="77777777" w:rsidR="00B101DF" w:rsidRPr="006F4AD7" w:rsidRDefault="00B101DF" w:rsidP="002A52A3">
            <w:pPr>
              <w:rPr>
                <w:b/>
                <w:bCs/>
              </w:rPr>
            </w:pPr>
            <w:r w:rsidRPr="006F4AD7">
              <w:rPr>
                <w:b/>
                <w:bCs/>
              </w:rPr>
              <w:t>Gimba</w:t>
            </w:r>
            <w:r>
              <w:rPr>
                <w:b/>
                <w:bCs/>
              </w:rPr>
              <w:t>l</w:t>
            </w:r>
          </w:p>
        </w:tc>
        <w:tc>
          <w:tcPr>
            <w:tcW w:w="4820" w:type="dxa"/>
          </w:tcPr>
          <w:p w14:paraId="67AB8C35" w14:textId="77777777" w:rsidR="00B101DF" w:rsidRDefault="00B101DF" w:rsidP="002A52A3">
            <w:r>
              <w:t>3 Axis Stabilisation system</w:t>
            </w:r>
          </w:p>
        </w:tc>
      </w:tr>
      <w:tr w:rsidR="00B101DF" w14:paraId="3227D4FD" w14:textId="77777777" w:rsidTr="0090515B">
        <w:tc>
          <w:tcPr>
            <w:tcW w:w="4678" w:type="dxa"/>
          </w:tcPr>
          <w:p w14:paraId="09E69D36" w14:textId="77777777" w:rsidR="00B101DF" w:rsidRPr="006F4AD7" w:rsidRDefault="00B101DF" w:rsidP="002A52A3">
            <w:pPr>
              <w:rPr>
                <w:b/>
                <w:bCs/>
              </w:rPr>
            </w:pPr>
            <w:r>
              <w:rPr>
                <w:b/>
                <w:bCs/>
              </w:rPr>
              <w:t xml:space="preserve">Thermal </w:t>
            </w:r>
            <w:r w:rsidRPr="006F4AD7">
              <w:rPr>
                <w:b/>
                <w:bCs/>
              </w:rPr>
              <w:t>Sensor</w:t>
            </w:r>
            <w:r>
              <w:rPr>
                <w:b/>
                <w:bCs/>
              </w:rPr>
              <w:t>s</w:t>
            </w:r>
          </w:p>
        </w:tc>
        <w:tc>
          <w:tcPr>
            <w:tcW w:w="4820" w:type="dxa"/>
          </w:tcPr>
          <w:p w14:paraId="6F29D045" w14:textId="77777777" w:rsidR="00B101DF" w:rsidRDefault="00B101DF" w:rsidP="002A52A3">
            <w:r>
              <w:t xml:space="preserve">Uncooled </w:t>
            </w:r>
            <w:proofErr w:type="spellStart"/>
            <w:r>
              <w:t>VOx</w:t>
            </w:r>
            <w:proofErr w:type="spellEnd"/>
            <w:r>
              <w:t xml:space="preserve"> Microbolometer</w:t>
            </w:r>
          </w:p>
        </w:tc>
      </w:tr>
      <w:tr w:rsidR="00B101DF" w14:paraId="77480598" w14:textId="77777777" w:rsidTr="0090515B">
        <w:tc>
          <w:tcPr>
            <w:tcW w:w="9498" w:type="dxa"/>
            <w:gridSpan w:val="2"/>
            <w:shd w:val="clear" w:color="auto" w:fill="B4C6E7" w:themeFill="accent1" w:themeFillTint="66"/>
          </w:tcPr>
          <w:p w14:paraId="3D22B35F" w14:textId="77777777" w:rsidR="00B101DF" w:rsidRPr="00A62D4B" w:rsidRDefault="00B101DF" w:rsidP="002A52A3">
            <w:r>
              <w:t>Remote Controller</w:t>
            </w:r>
          </w:p>
        </w:tc>
      </w:tr>
      <w:tr w:rsidR="00B101DF" w14:paraId="5535ADF3" w14:textId="77777777" w:rsidTr="0090515B">
        <w:tc>
          <w:tcPr>
            <w:tcW w:w="4678" w:type="dxa"/>
          </w:tcPr>
          <w:p w14:paraId="210BA05E" w14:textId="77777777" w:rsidR="00B101DF" w:rsidRPr="006F4AD7" w:rsidRDefault="00B101DF" w:rsidP="002A52A3">
            <w:pPr>
              <w:rPr>
                <w:b/>
                <w:bCs/>
              </w:rPr>
            </w:pPr>
            <w:r w:rsidRPr="009B5DD5">
              <w:rPr>
                <w:rFonts w:cs="Arial"/>
                <w:b/>
                <w:bCs/>
                <w:szCs w:val="24"/>
              </w:rPr>
              <w:t>Max Transmission Distance</w:t>
            </w:r>
          </w:p>
        </w:tc>
        <w:tc>
          <w:tcPr>
            <w:tcW w:w="4820" w:type="dxa"/>
          </w:tcPr>
          <w:p w14:paraId="5613EB46" w14:textId="77777777" w:rsidR="00B101DF" w:rsidRPr="007F2100" w:rsidRDefault="00B101DF" w:rsidP="002A52A3">
            <w:pPr>
              <w:rPr>
                <w:rFonts w:cs="Arial"/>
                <w:szCs w:val="24"/>
              </w:rPr>
            </w:pPr>
            <w:r>
              <w:t xml:space="preserve">7km </w:t>
            </w:r>
            <w:r w:rsidRPr="009B5DD5">
              <w:rPr>
                <w:rFonts w:cs="Arial"/>
                <w:szCs w:val="24"/>
              </w:rPr>
              <w:t xml:space="preserve">- </w:t>
            </w:r>
            <w:r w:rsidRPr="001C3B2C">
              <w:rPr>
                <w:rFonts w:cs="Arial"/>
                <w:szCs w:val="24"/>
              </w:rPr>
              <w:t>2.4 GHz</w:t>
            </w:r>
            <w:r>
              <w:rPr>
                <w:rFonts w:cs="Arial"/>
                <w:szCs w:val="24"/>
              </w:rPr>
              <w:t xml:space="preserve"> - 5.8GHz</w:t>
            </w:r>
          </w:p>
        </w:tc>
      </w:tr>
      <w:tr w:rsidR="00B101DF" w14:paraId="7F67EC70" w14:textId="77777777" w:rsidTr="0090515B">
        <w:tc>
          <w:tcPr>
            <w:tcW w:w="4678" w:type="dxa"/>
          </w:tcPr>
          <w:p w14:paraId="075F3519" w14:textId="77777777" w:rsidR="00B101DF" w:rsidRPr="006F4AD7" w:rsidRDefault="00B101DF" w:rsidP="002A52A3">
            <w:pPr>
              <w:rPr>
                <w:b/>
                <w:bCs/>
              </w:rPr>
            </w:pPr>
            <w:r w:rsidRPr="006F4AD7">
              <w:rPr>
                <w:b/>
                <w:bCs/>
              </w:rPr>
              <w:t>Transmitter Power (EIRP)</w:t>
            </w:r>
          </w:p>
        </w:tc>
        <w:tc>
          <w:tcPr>
            <w:tcW w:w="4820" w:type="dxa"/>
          </w:tcPr>
          <w:p w14:paraId="6A84B02F" w14:textId="77777777" w:rsidR="00B101DF" w:rsidRDefault="00B101DF" w:rsidP="002A52A3">
            <w:r w:rsidRPr="001C3B2C">
              <w:rPr>
                <w:rFonts w:cs="Arial"/>
                <w:szCs w:val="24"/>
              </w:rPr>
              <w:t xml:space="preserve">2.4 GHz FHSS link (106 to 63 mW)  </w:t>
            </w:r>
          </w:p>
        </w:tc>
      </w:tr>
      <w:tr w:rsidR="00B101DF" w14:paraId="720393D6" w14:textId="77777777" w:rsidTr="0090515B">
        <w:tc>
          <w:tcPr>
            <w:tcW w:w="4678" w:type="dxa"/>
          </w:tcPr>
          <w:p w14:paraId="50E67E12" w14:textId="77777777" w:rsidR="00B101DF" w:rsidRPr="006F4AD7" w:rsidRDefault="00B101DF" w:rsidP="002A52A3">
            <w:pPr>
              <w:rPr>
                <w:b/>
                <w:bCs/>
              </w:rPr>
            </w:pPr>
            <w:r w:rsidRPr="006F4AD7">
              <w:rPr>
                <w:b/>
                <w:bCs/>
              </w:rPr>
              <w:t>Operating Current/Voltage</w:t>
            </w:r>
          </w:p>
        </w:tc>
        <w:tc>
          <w:tcPr>
            <w:tcW w:w="4820" w:type="dxa"/>
          </w:tcPr>
          <w:p w14:paraId="357F5C45" w14:textId="77777777" w:rsidR="00B101DF" w:rsidRDefault="00B101DF" w:rsidP="002A52A3">
            <w:r w:rsidRPr="00C1559D">
              <w:rPr>
                <w:rFonts w:ascii="Open Sans" w:hAnsi="Open Sans" w:cs="Open Sans"/>
                <w:shd w:val="clear" w:color="auto" w:fill="FFFFFF"/>
              </w:rPr>
              <w:t>3850 mAh</w:t>
            </w:r>
            <w:r>
              <w:rPr>
                <w:rFonts w:ascii="Open Sans" w:hAnsi="Open Sans" w:cs="Open Sans"/>
                <w:shd w:val="clear" w:color="auto" w:fill="FFFFFF"/>
              </w:rPr>
              <w:t xml:space="preserve"> weight 297g</w:t>
            </w:r>
          </w:p>
        </w:tc>
      </w:tr>
      <w:tr w:rsidR="00B101DF" w14:paraId="7F51FA55" w14:textId="77777777" w:rsidTr="0090515B">
        <w:tc>
          <w:tcPr>
            <w:tcW w:w="9498" w:type="dxa"/>
            <w:gridSpan w:val="2"/>
          </w:tcPr>
          <w:p w14:paraId="0E4B719B" w14:textId="77777777" w:rsidR="00B101DF" w:rsidRPr="00B548A4" w:rsidRDefault="00B101DF" w:rsidP="002A52A3">
            <w:pPr>
              <w:rPr>
                <w:color w:val="0563C1" w:themeColor="hyperlink"/>
                <w:u w:val="single"/>
              </w:rPr>
            </w:pPr>
            <w:r>
              <w:t xml:space="preserve">See Manufacturers User Manual for further information. This User Manual is part of our additional </w:t>
            </w:r>
            <w:proofErr w:type="gramStart"/>
            <w:r>
              <w:t>documentation</w:t>
            </w:r>
            <w:proofErr w:type="gramEnd"/>
            <w:r>
              <w:t xml:space="preserve"> and we have it recorded as such in our list of references table. Please see section </w:t>
            </w:r>
            <w:hyperlink w:anchor="_1.2.2_List_of" w:history="1">
              <w:r w:rsidRPr="00BB6092">
                <w:rPr>
                  <w:rStyle w:val="Hyperlink"/>
                </w:rPr>
                <w:t>1.2.2 List of Refence Documents</w:t>
              </w:r>
            </w:hyperlink>
          </w:p>
        </w:tc>
      </w:tr>
    </w:tbl>
    <w:p w14:paraId="180592CA" w14:textId="77777777" w:rsidR="00FE240C" w:rsidRDefault="00FE240C" w:rsidP="00FE240C">
      <w:pPr>
        <w:pStyle w:val="Heading2"/>
      </w:pPr>
      <w:bookmarkStart w:id="192" w:name="_Toc92453429"/>
      <w:bookmarkStart w:id="193" w:name="_Toc115275019"/>
      <w:r>
        <w:lastRenderedPageBreak/>
        <w:t>3.6 Competency, Duties and Responsibilities</w:t>
      </w:r>
      <w:bookmarkEnd w:id="192"/>
      <w:bookmarkEnd w:id="193"/>
      <w:r>
        <w:t xml:space="preserve"> </w:t>
      </w:r>
    </w:p>
    <w:p w14:paraId="28DD0389" w14:textId="77777777" w:rsidR="00FE240C" w:rsidRDefault="00FE240C" w:rsidP="00FE240C">
      <w:pPr>
        <w:pStyle w:val="Default"/>
        <w:ind w:left="720"/>
        <w:rPr>
          <w:sz w:val="22"/>
          <w:szCs w:val="22"/>
        </w:rPr>
      </w:pPr>
    </w:p>
    <w:tbl>
      <w:tblPr>
        <w:tblStyle w:val="TableGrid0"/>
        <w:tblW w:w="9214" w:type="dxa"/>
        <w:tblInd w:w="-5" w:type="dxa"/>
        <w:tblCellMar>
          <w:top w:w="10" w:type="dxa"/>
          <w:left w:w="106" w:type="dxa"/>
          <w:right w:w="54" w:type="dxa"/>
        </w:tblCellMar>
        <w:tblLook w:val="04A0" w:firstRow="1" w:lastRow="0" w:firstColumn="1" w:lastColumn="0" w:noHBand="0" w:noVBand="1"/>
      </w:tblPr>
      <w:tblGrid>
        <w:gridCol w:w="2835"/>
        <w:gridCol w:w="2977"/>
        <w:gridCol w:w="1715"/>
        <w:gridCol w:w="1687"/>
      </w:tblGrid>
      <w:tr w:rsidR="00FE240C" w14:paraId="593184D5" w14:textId="77777777" w:rsidTr="000C5F84">
        <w:trPr>
          <w:trHeight w:val="271"/>
        </w:trPr>
        <w:tc>
          <w:tcPr>
            <w:tcW w:w="283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1DD626E" w14:textId="77777777" w:rsidR="00FE240C" w:rsidRDefault="00FE240C" w:rsidP="000C5F84">
            <w:pPr>
              <w:spacing w:line="259" w:lineRule="auto"/>
              <w:ind w:right="53"/>
              <w:jc w:val="center"/>
            </w:pPr>
            <w:r>
              <w:rPr>
                <w:rFonts w:eastAsia="Arial" w:cs="Arial"/>
                <w:b/>
              </w:rPr>
              <w:t xml:space="preserve">Role </w:t>
            </w:r>
          </w:p>
        </w:tc>
        <w:tc>
          <w:tcPr>
            <w:tcW w:w="297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6515F09F" w14:textId="77777777" w:rsidR="00FE240C" w:rsidRDefault="00FE240C" w:rsidP="000C5F84">
            <w:pPr>
              <w:spacing w:line="259" w:lineRule="auto"/>
              <w:ind w:right="54"/>
              <w:jc w:val="center"/>
            </w:pPr>
            <w:r>
              <w:rPr>
                <w:rFonts w:eastAsia="Arial" w:cs="Arial"/>
                <w:b/>
              </w:rPr>
              <w:t xml:space="preserve">Name </w:t>
            </w:r>
          </w:p>
        </w:tc>
        <w:tc>
          <w:tcPr>
            <w:tcW w:w="1715" w:type="dxa"/>
            <w:tcBorders>
              <w:top w:val="single" w:sz="4" w:space="0" w:color="000000"/>
              <w:left w:val="single" w:sz="4" w:space="0" w:color="000000"/>
              <w:bottom w:val="single" w:sz="4" w:space="0" w:color="000000"/>
              <w:right w:val="nil"/>
            </w:tcBorders>
            <w:shd w:val="clear" w:color="auto" w:fill="E2EFD9" w:themeFill="accent6" w:themeFillTint="33"/>
          </w:tcPr>
          <w:p w14:paraId="15BCFBBA" w14:textId="77777777" w:rsidR="00FE240C" w:rsidRDefault="00FE240C" w:rsidP="000C5F84">
            <w:pPr>
              <w:spacing w:line="259" w:lineRule="auto"/>
              <w:ind w:right="99"/>
              <w:jc w:val="right"/>
            </w:pPr>
            <w:r>
              <w:rPr>
                <w:rFonts w:eastAsia="Arial" w:cs="Arial"/>
                <w:b/>
              </w:rPr>
              <w:t xml:space="preserve">Contact </w:t>
            </w:r>
          </w:p>
        </w:tc>
        <w:tc>
          <w:tcPr>
            <w:tcW w:w="1687" w:type="dxa"/>
            <w:tcBorders>
              <w:top w:val="single" w:sz="4" w:space="0" w:color="000000"/>
              <w:left w:val="nil"/>
              <w:bottom w:val="single" w:sz="4" w:space="0" w:color="000000"/>
              <w:right w:val="single" w:sz="4" w:space="0" w:color="000000"/>
            </w:tcBorders>
            <w:shd w:val="clear" w:color="auto" w:fill="E2EFD9" w:themeFill="accent6" w:themeFillTint="33"/>
          </w:tcPr>
          <w:p w14:paraId="0E11BAA2" w14:textId="77777777" w:rsidR="00FE240C" w:rsidRDefault="00FE240C" w:rsidP="000C5F84">
            <w:pPr>
              <w:spacing w:after="160" w:line="259" w:lineRule="auto"/>
            </w:pPr>
          </w:p>
        </w:tc>
      </w:tr>
      <w:tr w:rsidR="00FE240C" w14:paraId="406E6C20" w14:textId="77777777" w:rsidTr="000C5F84">
        <w:trPr>
          <w:trHeight w:val="263"/>
        </w:trPr>
        <w:tc>
          <w:tcPr>
            <w:tcW w:w="2835" w:type="dxa"/>
            <w:tcBorders>
              <w:top w:val="single" w:sz="4" w:space="0" w:color="000000"/>
              <w:left w:val="single" w:sz="4" w:space="0" w:color="000000"/>
              <w:bottom w:val="single" w:sz="4" w:space="0" w:color="000000"/>
              <w:right w:val="single" w:sz="4" w:space="0" w:color="000000"/>
            </w:tcBorders>
          </w:tcPr>
          <w:p w14:paraId="5BC1D11E" w14:textId="77777777" w:rsidR="00FE240C" w:rsidRDefault="00FE240C" w:rsidP="000C5F84">
            <w:pPr>
              <w:spacing w:line="259" w:lineRule="auto"/>
              <w:ind w:left="1"/>
            </w:pPr>
            <w:r>
              <w:t xml:space="preserve">Head of Drone Operations </w:t>
            </w:r>
          </w:p>
        </w:tc>
        <w:tc>
          <w:tcPr>
            <w:tcW w:w="2977" w:type="dxa"/>
            <w:tcBorders>
              <w:top w:val="single" w:sz="4" w:space="0" w:color="000000"/>
              <w:left w:val="single" w:sz="4" w:space="0" w:color="000000"/>
              <w:bottom w:val="single" w:sz="4" w:space="0" w:color="000000"/>
              <w:right w:val="single" w:sz="4" w:space="0" w:color="000000"/>
            </w:tcBorders>
          </w:tcPr>
          <w:p w14:paraId="358061C3" w14:textId="71A7CCEE" w:rsidR="00FE240C" w:rsidRDefault="00FE240C" w:rsidP="00FE240C">
            <w:pPr>
              <w:spacing w:line="259" w:lineRule="auto"/>
            </w:pPr>
          </w:p>
        </w:tc>
        <w:tc>
          <w:tcPr>
            <w:tcW w:w="1715" w:type="dxa"/>
            <w:tcBorders>
              <w:top w:val="single" w:sz="4" w:space="0" w:color="000000"/>
              <w:left w:val="single" w:sz="4" w:space="0" w:color="000000"/>
              <w:bottom w:val="single" w:sz="4" w:space="0" w:color="000000"/>
              <w:right w:val="single" w:sz="4" w:space="0" w:color="000000"/>
            </w:tcBorders>
          </w:tcPr>
          <w:p w14:paraId="193344F8" w14:textId="77777777" w:rsidR="00FE240C" w:rsidRDefault="00FE240C" w:rsidP="000C5F84">
            <w:pPr>
              <w:spacing w:line="259" w:lineRule="auto"/>
              <w:ind w:left="2"/>
            </w:pPr>
          </w:p>
        </w:tc>
        <w:tc>
          <w:tcPr>
            <w:tcW w:w="1687" w:type="dxa"/>
            <w:tcBorders>
              <w:top w:val="single" w:sz="4" w:space="0" w:color="000000"/>
              <w:left w:val="single" w:sz="4" w:space="0" w:color="000000"/>
              <w:bottom w:val="single" w:sz="4" w:space="0" w:color="000000"/>
              <w:right w:val="single" w:sz="4" w:space="0" w:color="000000"/>
            </w:tcBorders>
          </w:tcPr>
          <w:p w14:paraId="5EE98A60" w14:textId="77777777" w:rsidR="00FE240C" w:rsidRDefault="00FE240C" w:rsidP="000C5F84">
            <w:pPr>
              <w:spacing w:line="259" w:lineRule="auto"/>
            </w:pPr>
          </w:p>
        </w:tc>
      </w:tr>
      <w:tr w:rsidR="00FE240C" w14:paraId="07FAD0AE" w14:textId="77777777" w:rsidTr="000C5F84">
        <w:trPr>
          <w:trHeight w:val="274"/>
        </w:trPr>
        <w:tc>
          <w:tcPr>
            <w:tcW w:w="2835" w:type="dxa"/>
            <w:tcBorders>
              <w:top w:val="single" w:sz="4" w:space="0" w:color="000000"/>
              <w:left w:val="single" w:sz="4" w:space="0" w:color="000000"/>
              <w:bottom w:val="single" w:sz="4" w:space="0" w:color="000000"/>
              <w:right w:val="single" w:sz="4" w:space="0" w:color="000000"/>
            </w:tcBorders>
          </w:tcPr>
          <w:p w14:paraId="6736ED00" w14:textId="77777777" w:rsidR="00FE240C" w:rsidRDefault="00FE240C" w:rsidP="000C5F84">
            <w:pPr>
              <w:ind w:left="1"/>
            </w:pPr>
            <w:r>
              <w:t xml:space="preserve">Safety Manager </w:t>
            </w:r>
          </w:p>
        </w:tc>
        <w:tc>
          <w:tcPr>
            <w:tcW w:w="2977" w:type="dxa"/>
            <w:tcBorders>
              <w:top w:val="single" w:sz="4" w:space="0" w:color="000000"/>
              <w:left w:val="single" w:sz="4" w:space="0" w:color="000000"/>
              <w:bottom w:val="single" w:sz="4" w:space="0" w:color="000000"/>
              <w:right w:val="single" w:sz="4" w:space="0" w:color="000000"/>
            </w:tcBorders>
          </w:tcPr>
          <w:p w14:paraId="412F0FFD" w14:textId="77777777" w:rsidR="00FE240C" w:rsidRDefault="00FE240C" w:rsidP="000C5F84">
            <w:pPr>
              <w:ind w:left="2"/>
            </w:pPr>
          </w:p>
        </w:tc>
        <w:tc>
          <w:tcPr>
            <w:tcW w:w="1715" w:type="dxa"/>
            <w:tcBorders>
              <w:top w:val="single" w:sz="4" w:space="0" w:color="000000"/>
              <w:left w:val="single" w:sz="4" w:space="0" w:color="000000"/>
              <w:bottom w:val="single" w:sz="4" w:space="0" w:color="000000"/>
              <w:right w:val="single" w:sz="4" w:space="0" w:color="000000"/>
            </w:tcBorders>
          </w:tcPr>
          <w:p w14:paraId="45852178" w14:textId="77777777" w:rsidR="00FE240C" w:rsidRDefault="00FE240C" w:rsidP="000C5F84">
            <w:pPr>
              <w:ind w:left="2"/>
            </w:pPr>
          </w:p>
        </w:tc>
        <w:tc>
          <w:tcPr>
            <w:tcW w:w="1687" w:type="dxa"/>
            <w:tcBorders>
              <w:top w:val="single" w:sz="4" w:space="0" w:color="000000"/>
              <w:left w:val="single" w:sz="4" w:space="0" w:color="000000"/>
              <w:bottom w:val="single" w:sz="4" w:space="0" w:color="000000"/>
              <w:right w:val="single" w:sz="4" w:space="0" w:color="000000"/>
            </w:tcBorders>
          </w:tcPr>
          <w:p w14:paraId="1F61DA27" w14:textId="77777777" w:rsidR="00FE240C" w:rsidRDefault="00FE240C" w:rsidP="000C5F84"/>
        </w:tc>
      </w:tr>
      <w:tr w:rsidR="00FE240C" w14:paraId="045F1500" w14:textId="77777777" w:rsidTr="000C5F84">
        <w:trPr>
          <w:trHeight w:val="274"/>
        </w:trPr>
        <w:tc>
          <w:tcPr>
            <w:tcW w:w="2835" w:type="dxa"/>
            <w:tcBorders>
              <w:top w:val="single" w:sz="4" w:space="0" w:color="000000"/>
              <w:left w:val="single" w:sz="4" w:space="0" w:color="000000"/>
              <w:bottom w:val="single" w:sz="4" w:space="0" w:color="000000"/>
              <w:right w:val="single" w:sz="4" w:space="0" w:color="000000"/>
            </w:tcBorders>
          </w:tcPr>
          <w:p w14:paraId="3C2453C4" w14:textId="77777777" w:rsidR="00FE240C" w:rsidRDefault="00FE240C" w:rsidP="000C5F84">
            <w:pPr>
              <w:spacing w:line="259" w:lineRule="auto"/>
              <w:ind w:left="1"/>
            </w:pPr>
            <w:r>
              <w:t xml:space="preserve">Head of Training </w:t>
            </w:r>
          </w:p>
        </w:tc>
        <w:tc>
          <w:tcPr>
            <w:tcW w:w="2977" w:type="dxa"/>
            <w:tcBorders>
              <w:top w:val="single" w:sz="4" w:space="0" w:color="000000"/>
              <w:left w:val="single" w:sz="4" w:space="0" w:color="000000"/>
              <w:bottom w:val="single" w:sz="4" w:space="0" w:color="000000"/>
              <w:right w:val="single" w:sz="4" w:space="0" w:color="000000"/>
            </w:tcBorders>
          </w:tcPr>
          <w:p w14:paraId="58AE54A7" w14:textId="77777777" w:rsidR="00FE240C" w:rsidRDefault="00FE240C" w:rsidP="000C5F84">
            <w:pPr>
              <w:spacing w:line="259" w:lineRule="auto"/>
              <w:ind w:left="2"/>
            </w:pPr>
            <w:r>
              <w:t>External Company</w:t>
            </w:r>
          </w:p>
        </w:tc>
        <w:tc>
          <w:tcPr>
            <w:tcW w:w="1715" w:type="dxa"/>
            <w:tcBorders>
              <w:top w:val="single" w:sz="4" w:space="0" w:color="000000"/>
              <w:left w:val="single" w:sz="4" w:space="0" w:color="000000"/>
              <w:bottom w:val="single" w:sz="4" w:space="0" w:color="000000"/>
              <w:right w:val="single" w:sz="4" w:space="0" w:color="000000"/>
            </w:tcBorders>
          </w:tcPr>
          <w:p w14:paraId="32F26B54" w14:textId="77777777" w:rsidR="00FE240C" w:rsidRDefault="00FE240C" w:rsidP="000C5F84">
            <w:pPr>
              <w:spacing w:line="259" w:lineRule="auto"/>
              <w:ind w:left="2"/>
            </w:pPr>
          </w:p>
        </w:tc>
        <w:tc>
          <w:tcPr>
            <w:tcW w:w="1687" w:type="dxa"/>
            <w:tcBorders>
              <w:top w:val="single" w:sz="4" w:space="0" w:color="000000"/>
              <w:left w:val="single" w:sz="4" w:space="0" w:color="000000"/>
              <w:bottom w:val="single" w:sz="4" w:space="0" w:color="000000"/>
              <w:right w:val="single" w:sz="4" w:space="0" w:color="000000"/>
            </w:tcBorders>
          </w:tcPr>
          <w:p w14:paraId="190C3522" w14:textId="77777777" w:rsidR="00FE240C" w:rsidRDefault="00FE240C" w:rsidP="000C5F84">
            <w:pPr>
              <w:spacing w:line="259" w:lineRule="auto"/>
            </w:pPr>
          </w:p>
        </w:tc>
      </w:tr>
      <w:tr w:rsidR="00FE240C" w14:paraId="16690213"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4EB54497" w14:textId="77777777" w:rsidR="00FE240C" w:rsidRDefault="00FE240C" w:rsidP="000C5F84">
            <w:pPr>
              <w:spacing w:line="259" w:lineRule="auto"/>
              <w:ind w:left="1"/>
            </w:pPr>
            <w:r>
              <w:t xml:space="preserve">Maintenance Manger </w:t>
            </w:r>
          </w:p>
        </w:tc>
        <w:tc>
          <w:tcPr>
            <w:tcW w:w="2977" w:type="dxa"/>
            <w:tcBorders>
              <w:top w:val="single" w:sz="4" w:space="0" w:color="000000"/>
              <w:left w:val="single" w:sz="4" w:space="0" w:color="000000"/>
              <w:bottom w:val="single" w:sz="4" w:space="0" w:color="000000"/>
              <w:right w:val="single" w:sz="4" w:space="0" w:color="000000"/>
            </w:tcBorders>
          </w:tcPr>
          <w:p w14:paraId="1B153969" w14:textId="77777777" w:rsidR="00FE240C" w:rsidRDefault="00FE240C" w:rsidP="000C5F84">
            <w:pPr>
              <w:spacing w:line="259" w:lineRule="auto"/>
              <w:ind w:left="2"/>
            </w:pPr>
          </w:p>
        </w:tc>
        <w:tc>
          <w:tcPr>
            <w:tcW w:w="1715" w:type="dxa"/>
            <w:tcBorders>
              <w:top w:val="single" w:sz="4" w:space="0" w:color="000000"/>
              <w:left w:val="single" w:sz="4" w:space="0" w:color="000000"/>
              <w:bottom w:val="single" w:sz="4" w:space="0" w:color="000000"/>
              <w:right w:val="single" w:sz="4" w:space="0" w:color="000000"/>
            </w:tcBorders>
          </w:tcPr>
          <w:p w14:paraId="184841D8" w14:textId="77777777" w:rsidR="00FE240C" w:rsidRDefault="00FE240C" w:rsidP="000C5F84">
            <w:pPr>
              <w:spacing w:line="259" w:lineRule="auto"/>
              <w:ind w:left="2"/>
            </w:pPr>
          </w:p>
        </w:tc>
        <w:tc>
          <w:tcPr>
            <w:tcW w:w="1687" w:type="dxa"/>
            <w:tcBorders>
              <w:top w:val="single" w:sz="4" w:space="0" w:color="000000"/>
              <w:left w:val="single" w:sz="4" w:space="0" w:color="000000"/>
              <w:bottom w:val="single" w:sz="4" w:space="0" w:color="000000"/>
              <w:right w:val="single" w:sz="4" w:space="0" w:color="000000"/>
            </w:tcBorders>
          </w:tcPr>
          <w:p w14:paraId="2712C700" w14:textId="77777777" w:rsidR="00FE240C" w:rsidRDefault="00FE240C" w:rsidP="000C5F84">
            <w:pPr>
              <w:spacing w:line="259" w:lineRule="auto"/>
            </w:pPr>
          </w:p>
        </w:tc>
      </w:tr>
      <w:tr w:rsidR="00FE240C" w14:paraId="3B89AF76"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558159C9" w14:textId="77777777" w:rsidR="00FE240C" w:rsidRDefault="00FE240C" w:rsidP="000C5F84">
            <w:pPr>
              <w:spacing w:line="259" w:lineRule="auto"/>
              <w:ind w:left="1"/>
            </w:pPr>
            <w:r>
              <w:t>Remote Pilot/Chief</w:t>
            </w:r>
          </w:p>
        </w:tc>
        <w:tc>
          <w:tcPr>
            <w:tcW w:w="2977" w:type="dxa"/>
            <w:tcBorders>
              <w:top w:val="single" w:sz="4" w:space="0" w:color="000000"/>
              <w:left w:val="single" w:sz="4" w:space="0" w:color="000000"/>
              <w:bottom w:val="single" w:sz="4" w:space="0" w:color="000000"/>
              <w:right w:val="single" w:sz="4" w:space="0" w:color="000000"/>
            </w:tcBorders>
          </w:tcPr>
          <w:p w14:paraId="5E5E476A" w14:textId="4F61931F" w:rsidR="00FE240C" w:rsidRDefault="00FE240C" w:rsidP="00FE240C">
            <w:pPr>
              <w:spacing w:line="259" w:lineRule="auto"/>
            </w:pPr>
          </w:p>
        </w:tc>
        <w:tc>
          <w:tcPr>
            <w:tcW w:w="1715" w:type="dxa"/>
            <w:tcBorders>
              <w:top w:val="single" w:sz="4" w:space="0" w:color="000000"/>
              <w:left w:val="single" w:sz="4" w:space="0" w:color="000000"/>
              <w:bottom w:val="single" w:sz="4" w:space="0" w:color="000000"/>
              <w:right w:val="single" w:sz="4" w:space="0" w:color="000000"/>
            </w:tcBorders>
          </w:tcPr>
          <w:p w14:paraId="61E68DB7" w14:textId="77777777" w:rsidR="00FE240C" w:rsidRDefault="00FE240C" w:rsidP="000C5F84">
            <w:pPr>
              <w:spacing w:line="259" w:lineRule="auto"/>
              <w:ind w:left="2"/>
            </w:pPr>
          </w:p>
        </w:tc>
        <w:tc>
          <w:tcPr>
            <w:tcW w:w="1687" w:type="dxa"/>
            <w:tcBorders>
              <w:top w:val="single" w:sz="4" w:space="0" w:color="000000"/>
              <w:left w:val="single" w:sz="4" w:space="0" w:color="000000"/>
              <w:bottom w:val="single" w:sz="4" w:space="0" w:color="000000"/>
              <w:right w:val="single" w:sz="4" w:space="0" w:color="000000"/>
            </w:tcBorders>
          </w:tcPr>
          <w:p w14:paraId="64D78802" w14:textId="77777777" w:rsidR="00FE240C" w:rsidRDefault="00FE240C" w:rsidP="000C5F84">
            <w:pPr>
              <w:spacing w:line="259" w:lineRule="auto"/>
            </w:pPr>
          </w:p>
        </w:tc>
      </w:tr>
      <w:tr w:rsidR="00FE240C" w14:paraId="5F55091D"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2C1D0993" w14:textId="77777777" w:rsidR="00FE240C" w:rsidRDefault="00FE240C" w:rsidP="000C5F84">
            <w:pPr>
              <w:spacing w:line="259" w:lineRule="auto"/>
              <w:ind w:left="1"/>
            </w:pPr>
            <w:r>
              <w:t>Remote Pilot</w:t>
            </w:r>
          </w:p>
        </w:tc>
        <w:tc>
          <w:tcPr>
            <w:tcW w:w="2977" w:type="dxa"/>
            <w:tcBorders>
              <w:top w:val="single" w:sz="4" w:space="0" w:color="000000"/>
              <w:left w:val="single" w:sz="4" w:space="0" w:color="000000"/>
              <w:bottom w:val="single" w:sz="4" w:space="0" w:color="000000"/>
              <w:right w:val="single" w:sz="4" w:space="0" w:color="000000"/>
            </w:tcBorders>
          </w:tcPr>
          <w:p w14:paraId="71051FB8" w14:textId="77777777" w:rsidR="00FE240C" w:rsidRDefault="00FE240C" w:rsidP="000C5F84">
            <w:pPr>
              <w:spacing w:line="259" w:lineRule="auto"/>
            </w:pPr>
          </w:p>
        </w:tc>
        <w:tc>
          <w:tcPr>
            <w:tcW w:w="1715" w:type="dxa"/>
            <w:tcBorders>
              <w:top w:val="single" w:sz="4" w:space="0" w:color="000000"/>
              <w:left w:val="single" w:sz="4" w:space="0" w:color="000000"/>
              <w:bottom w:val="single" w:sz="4" w:space="0" w:color="000000"/>
              <w:right w:val="single" w:sz="4" w:space="0" w:color="000000"/>
            </w:tcBorders>
          </w:tcPr>
          <w:p w14:paraId="6C9ED572" w14:textId="77777777" w:rsidR="00FE240C" w:rsidRDefault="00FE240C" w:rsidP="000C5F84">
            <w:pPr>
              <w:spacing w:line="259" w:lineRule="auto"/>
              <w:ind w:left="2"/>
            </w:pPr>
          </w:p>
        </w:tc>
        <w:tc>
          <w:tcPr>
            <w:tcW w:w="1687" w:type="dxa"/>
            <w:tcBorders>
              <w:top w:val="single" w:sz="4" w:space="0" w:color="000000"/>
              <w:left w:val="single" w:sz="4" w:space="0" w:color="000000"/>
              <w:bottom w:val="single" w:sz="4" w:space="0" w:color="000000"/>
              <w:right w:val="single" w:sz="4" w:space="0" w:color="000000"/>
            </w:tcBorders>
          </w:tcPr>
          <w:p w14:paraId="246F5D25" w14:textId="77777777" w:rsidR="00FE240C" w:rsidRDefault="00FE240C" w:rsidP="000C5F84">
            <w:pPr>
              <w:spacing w:line="259" w:lineRule="auto"/>
            </w:pPr>
          </w:p>
        </w:tc>
      </w:tr>
      <w:tr w:rsidR="00FE240C" w14:paraId="24030C11"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5C4B91F9" w14:textId="77777777" w:rsidR="00FE240C" w:rsidRDefault="00FE240C" w:rsidP="000C5F84">
            <w:pPr>
              <w:ind w:left="1"/>
            </w:pPr>
            <w:r>
              <w:t>Visual Observer (VO)</w:t>
            </w:r>
          </w:p>
        </w:tc>
        <w:tc>
          <w:tcPr>
            <w:tcW w:w="2977" w:type="dxa"/>
            <w:tcBorders>
              <w:top w:val="single" w:sz="4" w:space="0" w:color="000000"/>
              <w:left w:val="single" w:sz="4" w:space="0" w:color="000000"/>
              <w:bottom w:val="single" w:sz="4" w:space="0" w:color="000000"/>
              <w:right w:val="single" w:sz="4" w:space="0" w:color="000000"/>
            </w:tcBorders>
          </w:tcPr>
          <w:p w14:paraId="5A2BE1A3" w14:textId="77777777" w:rsidR="00FE240C" w:rsidRDefault="00FE240C" w:rsidP="000C5F84"/>
        </w:tc>
        <w:tc>
          <w:tcPr>
            <w:tcW w:w="1715" w:type="dxa"/>
            <w:tcBorders>
              <w:top w:val="single" w:sz="4" w:space="0" w:color="000000"/>
              <w:left w:val="single" w:sz="4" w:space="0" w:color="000000"/>
              <w:bottom w:val="single" w:sz="4" w:space="0" w:color="000000"/>
              <w:right w:val="single" w:sz="4" w:space="0" w:color="000000"/>
            </w:tcBorders>
          </w:tcPr>
          <w:p w14:paraId="607BFE6F" w14:textId="77777777" w:rsidR="00FE240C" w:rsidRDefault="00FE240C" w:rsidP="000C5F84">
            <w:pPr>
              <w:ind w:left="2"/>
            </w:pPr>
          </w:p>
        </w:tc>
        <w:tc>
          <w:tcPr>
            <w:tcW w:w="1687" w:type="dxa"/>
            <w:tcBorders>
              <w:top w:val="single" w:sz="4" w:space="0" w:color="000000"/>
              <w:left w:val="single" w:sz="4" w:space="0" w:color="000000"/>
              <w:bottom w:val="single" w:sz="4" w:space="0" w:color="000000"/>
              <w:right w:val="single" w:sz="4" w:space="0" w:color="000000"/>
            </w:tcBorders>
          </w:tcPr>
          <w:p w14:paraId="0FDCC876" w14:textId="77777777" w:rsidR="00FE240C" w:rsidRDefault="00FE240C" w:rsidP="000C5F84"/>
        </w:tc>
      </w:tr>
      <w:tr w:rsidR="00FE240C" w14:paraId="50C52B52"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23F2C0AB" w14:textId="77777777" w:rsidR="00FE240C" w:rsidRDefault="00FE240C" w:rsidP="000C5F84">
            <w:pPr>
              <w:ind w:left="1"/>
            </w:pPr>
            <w:r>
              <w:t>Remote Pilot</w:t>
            </w:r>
          </w:p>
        </w:tc>
        <w:tc>
          <w:tcPr>
            <w:tcW w:w="2977" w:type="dxa"/>
            <w:tcBorders>
              <w:top w:val="single" w:sz="4" w:space="0" w:color="000000"/>
              <w:left w:val="single" w:sz="4" w:space="0" w:color="000000"/>
              <w:bottom w:val="single" w:sz="4" w:space="0" w:color="000000"/>
              <w:right w:val="single" w:sz="4" w:space="0" w:color="000000"/>
            </w:tcBorders>
          </w:tcPr>
          <w:p w14:paraId="32D62774" w14:textId="77777777" w:rsidR="00FE240C" w:rsidRDefault="00FE240C" w:rsidP="000C5F84"/>
        </w:tc>
        <w:tc>
          <w:tcPr>
            <w:tcW w:w="1715" w:type="dxa"/>
            <w:tcBorders>
              <w:top w:val="single" w:sz="4" w:space="0" w:color="000000"/>
              <w:left w:val="single" w:sz="4" w:space="0" w:color="000000"/>
              <w:bottom w:val="single" w:sz="4" w:space="0" w:color="000000"/>
              <w:right w:val="single" w:sz="4" w:space="0" w:color="000000"/>
            </w:tcBorders>
          </w:tcPr>
          <w:p w14:paraId="5CB463FB" w14:textId="77777777" w:rsidR="00FE240C" w:rsidRDefault="00FE240C" w:rsidP="000C5F84">
            <w:pPr>
              <w:ind w:left="2"/>
            </w:pPr>
          </w:p>
        </w:tc>
        <w:tc>
          <w:tcPr>
            <w:tcW w:w="1687" w:type="dxa"/>
            <w:tcBorders>
              <w:top w:val="single" w:sz="4" w:space="0" w:color="000000"/>
              <w:left w:val="single" w:sz="4" w:space="0" w:color="000000"/>
              <w:bottom w:val="single" w:sz="4" w:space="0" w:color="000000"/>
              <w:right w:val="single" w:sz="4" w:space="0" w:color="000000"/>
            </w:tcBorders>
          </w:tcPr>
          <w:p w14:paraId="0F6C8208" w14:textId="77777777" w:rsidR="00FE240C" w:rsidRDefault="00FE240C" w:rsidP="000C5F84"/>
        </w:tc>
      </w:tr>
      <w:tr w:rsidR="00FE240C" w14:paraId="16911013"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371BCE65" w14:textId="77777777" w:rsidR="00FE240C" w:rsidRDefault="00FE240C" w:rsidP="000C5F84">
            <w:pPr>
              <w:ind w:left="1"/>
            </w:pPr>
            <w:r>
              <w:t>Remote Pilot</w:t>
            </w:r>
          </w:p>
        </w:tc>
        <w:tc>
          <w:tcPr>
            <w:tcW w:w="2977" w:type="dxa"/>
            <w:tcBorders>
              <w:top w:val="single" w:sz="4" w:space="0" w:color="000000"/>
              <w:left w:val="single" w:sz="4" w:space="0" w:color="000000"/>
              <w:bottom w:val="single" w:sz="4" w:space="0" w:color="000000"/>
              <w:right w:val="single" w:sz="4" w:space="0" w:color="000000"/>
            </w:tcBorders>
          </w:tcPr>
          <w:p w14:paraId="40C9B7DB" w14:textId="77777777" w:rsidR="00FE240C" w:rsidRDefault="00FE240C" w:rsidP="000C5F84"/>
        </w:tc>
        <w:tc>
          <w:tcPr>
            <w:tcW w:w="1715" w:type="dxa"/>
            <w:tcBorders>
              <w:top w:val="single" w:sz="4" w:space="0" w:color="000000"/>
              <w:left w:val="single" w:sz="4" w:space="0" w:color="000000"/>
              <w:bottom w:val="single" w:sz="4" w:space="0" w:color="000000"/>
              <w:right w:val="single" w:sz="4" w:space="0" w:color="000000"/>
            </w:tcBorders>
          </w:tcPr>
          <w:p w14:paraId="159F2B1F" w14:textId="77777777" w:rsidR="00FE240C" w:rsidRDefault="00FE240C" w:rsidP="000C5F84">
            <w:pPr>
              <w:ind w:left="2"/>
            </w:pPr>
          </w:p>
        </w:tc>
        <w:tc>
          <w:tcPr>
            <w:tcW w:w="1687" w:type="dxa"/>
            <w:tcBorders>
              <w:top w:val="single" w:sz="4" w:space="0" w:color="000000"/>
              <w:left w:val="single" w:sz="4" w:space="0" w:color="000000"/>
              <w:bottom w:val="single" w:sz="4" w:space="0" w:color="000000"/>
              <w:right w:val="single" w:sz="4" w:space="0" w:color="000000"/>
            </w:tcBorders>
          </w:tcPr>
          <w:p w14:paraId="16460095" w14:textId="77777777" w:rsidR="00FE240C" w:rsidRDefault="00FE240C" w:rsidP="000C5F84"/>
        </w:tc>
      </w:tr>
    </w:tbl>
    <w:p w14:paraId="0D93DC44" w14:textId="72D0AA34" w:rsidR="00182F8C" w:rsidRDefault="00182F8C" w:rsidP="00182F8C">
      <w:pPr>
        <w:pStyle w:val="Caption"/>
        <w:jc w:val="center"/>
      </w:pPr>
      <w:bookmarkStart w:id="194" w:name="_Toc92453430"/>
      <w:bookmarkStart w:id="195" w:name="_Toc115275087"/>
      <w:r>
        <w:t xml:space="preserve">Table </w:t>
      </w:r>
      <w:fldSimple w:instr=" SEQ Table \* ARABIC ">
        <w:r w:rsidR="004B471C">
          <w:rPr>
            <w:noProof/>
          </w:rPr>
          <w:t>11</w:t>
        </w:r>
      </w:fldSimple>
      <w:r>
        <w:t>: List of Pilots</w:t>
      </w:r>
      <w:bookmarkEnd w:id="195"/>
    </w:p>
    <w:p w14:paraId="5622685E" w14:textId="5B52ABC0" w:rsidR="00FE240C" w:rsidRDefault="00FE240C" w:rsidP="00FE240C">
      <w:pPr>
        <w:pStyle w:val="Heading3"/>
      </w:pPr>
      <w:bookmarkStart w:id="196" w:name="_Toc115275020"/>
      <w:r>
        <w:t>3.6.1 Head of Drone Operations.</w:t>
      </w:r>
      <w:bookmarkEnd w:id="194"/>
      <w:bookmarkEnd w:id="196"/>
    </w:p>
    <w:p w14:paraId="010AB239" w14:textId="77777777" w:rsidR="00FE240C" w:rsidRDefault="00FE240C" w:rsidP="00FE240C">
      <w:pPr>
        <w:pStyle w:val="Default"/>
        <w:rPr>
          <w:color w:val="auto"/>
        </w:rPr>
      </w:pPr>
      <w:r>
        <w:rPr>
          <w:color w:val="auto"/>
        </w:rPr>
        <w:t>The Head of Drone Operations is a highly responsible role. Which will be included and be not limited to the following. They must be trained under the current Drone regulations for Drone Operations within the Land of Ireland. They may not hold a Drone Licence, if they wish not to, but have the relevant courses completed. This will ensure they fully understand what is required from holding this role. They can apply for a Drone Licence if they wish to do so.</w:t>
      </w:r>
    </w:p>
    <w:p w14:paraId="1263E08B" w14:textId="77777777" w:rsidR="00FE240C" w:rsidRPr="008F2943" w:rsidRDefault="00FE240C" w:rsidP="00FE240C">
      <w:pPr>
        <w:pStyle w:val="Default"/>
        <w:rPr>
          <w:color w:val="auto"/>
        </w:rPr>
      </w:pPr>
    </w:p>
    <w:p w14:paraId="1CA9F1F1" w14:textId="77777777" w:rsidR="00FE240C" w:rsidRPr="008F2943" w:rsidRDefault="00FE240C" w:rsidP="00FE240C">
      <w:pPr>
        <w:pStyle w:val="Default"/>
        <w:rPr>
          <w:color w:val="auto"/>
        </w:rPr>
      </w:pPr>
      <w:r w:rsidRPr="008F2943">
        <w:rPr>
          <w:color w:val="auto"/>
        </w:rPr>
        <w:t>The qualifications required for this role are as follows.</w:t>
      </w:r>
    </w:p>
    <w:p w14:paraId="3EB3676E" w14:textId="0A4085C4" w:rsidR="00FE240C" w:rsidRPr="008F2943" w:rsidRDefault="00FE240C" w:rsidP="0047613E">
      <w:pPr>
        <w:pStyle w:val="Default"/>
        <w:numPr>
          <w:ilvl w:val="0"/>
          <w:numId w:val="50"/>
        </w:numPr>
        <w:rPr>
          <w:color w:val="auto"/>
        </w:rPr>
      </w:pPr>
      <w:r w:rsidRPr="008F2943">
        <w:rPr>
          <w:color w:val="auto"/>
        </w:rPr>
        <w:t xml:space="preserve">Must be Registered within the MySRS Portal as a key person under “Responsible Manager” for </w:t>
      </w:r>
      <w:sdt>
        <w:sdtPr>
          <w:rPr>
            <w:color w:val="auto"/>
          </w:rPr>
          <w:alias w:val="Company"/>
          <w:tag w:val=""/>
          <w:id w:val="-57874375"/>
          <w:placeholder>
            <w:docPart w:val="2FAAA117E1C44ED9AC5AE800E200895B"/>
          </w:placeholder>
          <w:dataBinding w:prefixMappings="xmlns:ns0='http://schemas.openxmlformats.org/officeDocument/2006/extended-properties' " w:xpath="/ns0:Properties[1]/ns0:Company[1]" w:storeItemID="{6668398D-A668-4E3E-A5EB-62B293D839F1}"/>
          <w:text/>
        </w:sdtPr>
        <w:sdtContent>
          <w:r>
            <w:rPr>
              <w:color w:val="auto"/>
            </w:rPr>
            <w:t>Your Company Name</w:t>
          </w:r>
        </w:sdtContent>
      </w:sdt>
      <w:r w:rsidRPr="008F2943">
        <w:rPr>
          <w:color w:val="auto"/>
        </w:rPr>
        <w:t xml:space="preserve">. </w:t>
      </w:r>
    </w:p>
    <w:p w14:paraId="0393C3FD" w14:textId="77777777" w:rsidR="00FE240C" w:rsidRPr="008F2943" w:rsidRDefault="00FE240C" w:rsidP="0047613E">
      <w:pPr>
        <w:pStyle w:val="Default"/>
        <w:numPr>
          <w:ilvl w:val="0"/>
          <w:numId w:val="50"/>
        </w:numPr>
        <w:rPr>
          <w:color w:val="auto"/>
        </w:rPr>
      </w:pPr>
      <w:r w:rsidRPr="008F2943">
        <w:rPr>
          <w:color w:val="auto"/>
        </w:rPr>
        <w:t>A1/A3 Proof of online training completed on MySRS Portal.</w:t>
      </w:r>
    </w:p>
    <w:p w14:paraId="56D2749C" w14:textId="77777777" w:rsidR="00FE240C" w:rsidRPr="008F2943" w:rsidRDefault="00FE240C" w:rsidP="0047613E">
      <w:pPr>
        <w:pStyle w:val="Default"/>
        <w:numPr>
          <w:ilvl w:val="0"/>
          <w:numId w:val="50"/>
        </w:numPr>
        <w:rPr>
          <w:color w:val="auto"/>
        </w:rPr>
      </w:pPr>
      <w:r w:rsidRPr="008F2943">
        <w:rPr>
          <w:color w:val="auto"/>
        </w:rPr>
        <w:t xml:space="preserve">A2 Remote Pilot Competency Certificate </w:t>
      </w:r>
    </w:p>
    <w:p w14:paraId="62D06B3F" w14:textId="77777777" w:rsidR="00FE240C" w:rsidRPr="008F2943" w:rsidRDefault="00FE240C" w:rsidP="0047613E">
      <w:pPr>
        <w:pStyle w:val="Default"/>
        <w:numPr>
          <w:ilvl w:val="0"/>
          <w:numId w:val="50"/>
        </w:numPr>
        <w:rPr>
          <w:color w:val="auto"/>
        </w:rPr>
      </w:pPr>
      <w:r w:rsidRPr="008F2943">
        <w:rPr>
          <w:color w:val="auto"/>
        </w:rPr>
        <w:t>STS-01/PDRA-01 under the Specific Category</w:t>
      </w:r>
    </w:p>
    <w:p w14:paraId="70AF4346" w14:textId="77777777" w:rsidR="00FE240C" w:rsidRPr="008F2943" w:rsidRDefault="00FE240C" w:rsidP="00FE240C">
      <w:pPr>
        <w:pStyle w:val="Default"/>
        <w:ind w:left="720"/>
        <w:rPr>
          <w:color w:val="auto"/>
        </w:rPr>
      </w:pPr>
    </w:p>
    <w:p w14:paraId="0EB4CA25" w14:textId="477232D5" w:rsidR="00FE240C" w:rsidRPr="008F2943" w:rsidRDefault="00FE240C" w:rsidP="00FE240C">
      <w:pPr>
        <w:pStyle w:val="Default"/>
        <w:rPr>
          <w:color w:val="auto"/>
        </w:rPr>
      </w:pPr>
      <w:r w:rsidRPr="008F2943">
        <w:rPr>
          <w:color w:val="auto"/>
        </w:rPr>
        <w:t xml:space="preserve">The role and responsibilities for this appointment within </w:t>
      </w:r>
      <w:sdt>
        <w:sdtPr>
          <w:rPr>
            <w:color w:val="auto"/>
          </w:rPr>
          <w:alias w:val="Company"/>
          <w:tag w:val=""/>
          <w:id w:val="-735398453"/>
          <w:placeholder>
            <w:docPart w:val="32D1EE01041D4DB5A753790A0369EB5A"/>
          </w:placeholder>
          <w:dataBinding w:prefixMappings="xmlns:ns0='http://schemas.openxmlformats.org/officeDocument/2006/extended-properties' " w:xpath="/ns0:Properties[1]/ns0:Company[1]" w:storeItemID="{6668398D-A668-4E3E-A5EB-62B293D839F1}"/>
          <w:text/>
        </w:sdtPr>
        <w:sdtContent>
          <w:r>
            <w:rPr>
              <w:color w:val="auto"/>
            </w:rPr>
            <w:t>Your Company Name</w:t>
          </w:r>
        </w:sdtContent>
      </w:sdt>
      <w:r w:rsidRPr="008F2943">
        <w:rPr>
          <w:color w:val="auto"/>
        </w:rPr>
        <w:t>.</w:t>
      </w:r>
    </w:p>
    <w:p w14:paraId="48BBAEB4" w14:textId="77777777" w:rsidR="00FE240C" w:rsidRPr="008F2943" w:rsidRDefault="00FE240C" w:rsidP="0047613E">
      <w:pPr>
        <w:pStyle w:val="NoSpacing"/>
        <w:numPr>
          <w:ilvl w:val="0"/>
          <w:numId w:val="49"/>
        </w:numPr>
        <w:rPr>
          <w:rFonts w:cs="Arial"/>
          <w:szCs w:val="24"/>
        </w:rPr>
      </w:pPr>
      <w:r w:rsidRPr="008F2943">
        <w:rPr>
          <w:rFonts w:cs="Arial"/>
          <w:szCs w:val="24"/>
        </w:rPr>
        <w:t xml:space="preserve">Responsible authority who must ensure all internal procedures are followed in line with process descriptions, laws, and safety management system. </w:t>
      </w:r>
    </w:p>
    <w:p w14:paraId="632A113F" w14:textId="77777777" w:rsidR="00FE240C" w:rsidRPr="005C29FC" w:rsidRDefault="00FE240C" w:rsidP="0047613E">
      <w:pPr>
        <w:pStyle w:val="NoSpacing"/>
        <w:numPr>
          <w:ilvl w:val="0"/>
          <w:numId w:val="49"/>
        </w:numPr>
        <w:rPr>
          <w:rFonts w:cs="Arial"/>
          <w:szCs w:val="24"/>
        </w:rPr>
      </w:pPr>
      <w:r w:rsidRPr="005C29FC">
        <w:rPr>
          <w:rFonts w:cs="Arial"/>
          <w:szCs w:val="24"/>
        </w:rPr>
        <w:t xml:space="preserve">Ensuring all departments have enough resources to perform their works. </w:t>
      </w:r>
    </w:p>
    <w:p w14:paraId="5FE48044" w14:textId="77777777" w:rsidR="00FE240C" w:rsidRDefault="00FE240C" w:rsidP="0047613E">
      <w:pPr>
        <w:pStyle w:val="NoSpacing"/>
        <w:numPr>
          <w:ilvl w:val="0"/>
          <w:numId w:val="49"/>
        </w:numPr>
        <w:rPr>
          <w:rFonts w:cs="Arial"/>
          <w:szCs w:val="24"/>
        </w:rPr>
      </w:pPr>
      <w:r w:rsidRPr="005C29FC">
        <w:rPr>
          <w:rFonts w:cs="Arial"/>
          <w:szCs w:val="24"/>
        </w:rPr>
        <w:t>Focal point to the management board.</w:t>
      </w:r>
    </w:p>
    <w:p w14:paraId="5C199D7F" w14:textId="77777777" w:rsidR="00FE240C" w:rsidRPr="005C29FC" w:rsidRDefault="00FE240C" w:rsidP="0047613E">
      <w:pPr>
        <w:pStyle w:val="NoSpacing"/>
        <w:numPr>
          <w:ilvl w:val="0"/>
          <w:numId w:val="49"/>
        </w:numPr>
        <w:rPr>
          <w:rFonts w:cs="Arial"/>
          <w:szCs w:val="24"/>
        </w:rPr>
      </w:pPr>
      <w:r w:rsidRPr="005C29FC">
        <w:rPr>
          <w:rFonts w:cs="Arial"/>
          <w:szCs w:val="24"/>
        </w:rPr>
        <w:t>Responsible for</w:t>
      </w:r>
      <w:r>
        <w:rPr>
          <w:rFonts w:cs="Arial"/>
          <w:szCs w:val="24"/>
        </w:rPr>
        <w:t xml:space="preserve"> Ireland &amp; UK</w:t>
      </w:r>
      <w:r w:rsidRPr="005C29FC">
        <w:rPr>
          <w:rFonts w:cs="Arial"/>
          <w:szCs w:val="24"/>
        </w:rPr>
        <w:t xml:space="preserve"> flight operations. </w:t>
      </w:r>
    </w:p>
    <w:p w14:paraId="5DBC0772" w14:textId="77777777" w:rsidR="00FE240C" w:rsidRPr="005C29FC" w:rsidRDefault="00FE240C" w:rsidP="0047613E">
      <w:pPr>
        <w:pStyle w:val="NoSpacing"/>
        <w:numPr>
          <w:ilvl w:val="0"/>
          <w:numId w:val="49"/>
        </w:numPr>
        <w:rPr>
          <w:rFonts w:cs="Arial"/>
          <w:szCs w:val="24"/>
        </w:rPr>
      </w:pPr>
      <w:r w:rsidRPr="005C29FC">
        <w:rPr>
          <w:rFonts w:cs="Arial"/>
          <w:szCs w:val="24"/>
        </w:rPr>
        <w:t xml:space="preserve">Coordination and communication with training organisation, maintenance organisation and project management. </w:t>
      </w:r>
    </w:p>
    <w:p w14:paraId="1176995A" w14:textId="77777777" w:rsidR="00FE240C" w:rsidRPr="005C29FC" w:rsidRDefault="00FE240C" w:rsidP="0047613E">
      <w:pPr>
        <w:pStyle w:val="NoSpacing"/>
        <w:numPr>
          <w:ilvl w:val="0"/>
          <w:numId w:val="49"/>
        </w:numPr>
        <w:rPr>
          <w:rFonts w:cs="Arial"/>
          <w:szCs w:val="24"/>
        </w:rPr>
      </w:pPr>
      <w:r w:rsidRPr="005C29FC">
        <w:rPr>
          <w:rFonts w:cs="Arial"/>
          <w:szCs w:val="24"/>
        </w:rPr>
        <w:t xml:space="preserve">Ensuring personnel is trained and qualified for intended operations. </w:t>
      </w:r>
    </w:p>
    <w:p w14:paraId="0DE5CB9E" w14:textId="77777777" w:rsidR="00FE240C" w:rsidRPr="005C29FC" w:rsidRDefault="00FE240C" w:rsidP="0047613E">
      <w:pPr>
        <w:pStyle w:val="NoSpacing"/>
        <w:numPr>
          <w:ilvl w:val="0"/>
          <w:numId w:val="49"/>
        </w:numPr>
        <w:rPr>
          <w:rFonts w:cs="Arial"/>
          <w:szCs w:val="24"/>
        </w:rPr>
      </w:pPr>
      <w:r w:rsidRPr="005C29FC">
        <w:rPr>
          <w:rFonts w:cs="Arial"/>
          <w:szCs w:val="24"/>
        </w:rPr>
        <w:t xml:space="preserve">Design and maintenance of Operations Manuals and CONOPS. </w:t>
      </w:r>
    </w:p>
    <w:p w14:paraId="43C12F89" w14:textId="77777777" w:rsidR="00FE240C" w:rsidRPr="005C29FC" w:rsidRDefault="00FE240C" w:rsidP="0047613E">
      <w:pPr>
        <w:pStyle w:val="NoSpacing"/>
        <w:numPr>
          <w:ilvl w:val="0"/>
          <w:numId w:val="49"/>
        </w:numPr>
        <w:rPr>
          <w:rFonts w:cs="Arial"/>
          <w:szCs w:val="24"/>
        </w:rPr>
      </w:pPr>
      <w:r w:rsidRPr="005C29FC">
        <w:rPr>
          <w:rFonts w:cs="Arial"/>
          <w:szCs w:val="24"/>
        </w:rPr>
        <w:t xml:space="preserve">Elaboration and approval of risk assessments. </w:t>
      </w:r>
    </w:p>
    <w:p w14:paraId="65496B04" w14:textId="77777777" w:rsidR="00FE240C" w:rsidRPr="005C29FC" w:rsidRDefault="00FE240C" w:rsidP="0047613E">
      <w:pPr>
        <w:pStyle w:val="NoSpacing"/>
        <w:numPr>
          <w:ilvl w:val="0"/>
          <w:numId w:val="49"/>
        </w:numPr>
        <w:rPr>
          <w:rFonts w:cs="Arial"/>
          <w:szCs w:val="24"/>
        </w:rPr>
      </w:pPr>
      <w:r w:rsidRPr="005C29FC">
        <w:rPr>
          <w:rFonts w:cs="Arial"/>
          <w:szCs w:val="24"/>
        </w:rPr>
        <w:t xml:space="preserve">Coordination of </w:t>
      </w:r>
      <w:r>
        <w:rPr>
          <w:rFonts w:cs="Arial"/>
          <w:szCs w:val="24"/>
        </w:rPr>
        <w:t>Ireland &amp; UK</w:t>
      </w:r>
      <w:r w:rsidRPr="005C29FC">
        <w:rPr>
          <w:rFonts w:cs="Arial"/>
          <w:szCs w:val="24"/>
        </w:rPr>
        <w:t xml:space="preserve"> operations. </w:t>
      </w:r>
    </w:p>
    <w:p w14:paraId="4C9B66E6" w14:textId="77777777" w:rsidR="00FE240C" w:rsidRPr="005C29FC" w:rsidRDefault="00FE240C" w:rsidP="0047613E">
      <w:pPr>
        <w:pStyle w:val="NoSpacing"/>
        <w:numPr>
          <w:ilvl w:val="0"/>
          <w:numId w:val="49"/>
        </w:numPr>
        <w:rPr>
          <w:rFonts w:cs="Arial"/>
          <w:szCs w:val="24"/>
        </w:rPr>
      </w:pPr>
      <w:r w:rsidRPr="005C29FC">
        <w:rPr>
          <w:rFonts w:cs="Arial"/>
          <w:szCs w:val="24"/>
        </w:rPr>
        <w:t xml:space="preserve">Focal point for Flight Crew </w:t>
      </w:r>
    </w:p>
    <w:p w14:paraId="00C7555C" w14:textId="77777777" w:rsidR="00FE240C" w:rsidRPr="005C29FC" w:rsidRDefault="00FE240C" w:rsidP="0047613E">
      <w:pPr>
        <w:pStyle w:val="NoSpacing"/>
        <w:numPr>
          <w:ilvl w:val="0"/>
          <w:numId w:val="49"/>
        </w:numPr>
        <w:rPr>
          <w:rFonts w:cs="Arial"/>
          <w:szCs w:val="24"/>
        </w:rPr>
      </w:pPr>
      <w:r w:rsidRPr="005C29FC">
        <w:rPr>
          <w:rFonts w:cs="Arial"/>
          <w:szCs w:val="24"/>
        </w:rPr>
        <w:t xml:space="preserve">Design and Validation of flight routes and operational procedures. </w:t>
      </w:r>
    </w:p>
    <w:p w14:paraId="104B96D5" w14:textId="34082942" w:rsidR="00FE240C" w:rsidRPr="00B101DF" w:rsidRDefault="00FE240C" w:rsidP="00FE240C">
      <w:pPr>
        <w:pStyle w:val="NoSpacing"/>
        <w:numPr>
          <w:ilvl w:val="0"/>
          <w:numId w:val="49"/>
        </w:numPr>
        <w:rPr>
          <w:rFonts w:cs="Arial"/>
          <w:szCs w:val="24"/>
        </w:rPr>
      </w:pPr>
      <w:r w:rsidRPr="005C29FC">
        <w:rPr>
          <w:rFonts w:cs="Arial"/>
          <w:szCs w:val="24"/>
        </w:rPr>
        <w:t>Communications with the department of civil aviation: submission of documentation and procurement of approvals.</w:t>
      </w:r>
    </w:p>
    <w:p w14:paraId="3EE61104" w14:textId="77777777" w:rsidR="00FE240C" w:rsidRDefault="00FE240C" w:rsidP="00FE240C">
      <w:pPr>
        <w:pStyle w:val="Heading3"/>
      </w:pPr>
      <w:bookmarkStart w:id="197" w:name="_Toc92453431"/>
      <w:bookmarkStart w:id="198" w:name="_Toc115275021"/>
      <w:r>
        <w:lastRenderedPageBreak/>
        <w:t>3.6.2 Safety Manager</w:t>
      </w:r>
      <w:bookmarkEnd w:id="197"/>
      <w:bookmarkEnd w:id="198"/>
    </w:p>
    <w:p w14:paraId="1B27A3AB" w14:textId="25027055" w:rsidR="00FE240C" w:rsidRPr="008F2943" w:rsidRDefault="00FE240C" w:rsidP="00FE240C">
      <w:pPr>
        <w:pStyle w:val="Default"/>
        <w:rPr>
          <w:color w:val="auto"/>
        </w:rPr>
      </w:pPr>
      <w:r>
        <w:rPr>
          <w:color w:val="auto"/>
        </w:rPr>
        <w:t xml:space="preserve">The Role of Safety Manager is one of importance, they must have a health and safety background. They must understand the current Drone Rules and Regulations with regards to the Air and Ground Risk that is involved in Drone Operations. They may not need to undergo any </w:t>
      </w:r>
      <w:r w:rsidRPr="008F2943">
        <w:rPr>
          <w:color w:val="auto"/>
        </w:rPr>
        <w:t xml:space="preserve">external Drone Courses, as the Head of training, can explain what is required from the Air and Ground Risk for Drone Operations. The Head of Training can engage with the Safety Manager on the drafting up of any new Risk based documentation to ensure the correct approach is given for Drone Operations. The Safety Manager will oversee all Health and Safety aspects of any Drone operations within Ireland and the UK for </w:t>
      </w:r>
      <w:sdt>
        <w:sdtPr>
          <w:rPr>
            <w:color w:val="auto"/>
          </w:rPr>
          <w:alias w:val="Company"/>
          <w:tag w:val=""/>
          <w:id w:val="-1148277091"/>
          <w:placeholder>
            <w:docPart w:val="98D91759350845829F651359F06DE7C5"/>
          </w:placeholder>
          <w:dataBinding w:prefixMappings="xmlns:ns0='http://schemas.openxmlformats.org/officeDocument/2006/extended-properties' " w:xpath="/ns0:Properties[1]/ns0:Company[1]" w:storeItemID="{6668398D-A668-4E3E-A5EB-62B293D839F1}"/>
          <w:text/>
        </w:sdtPr>
        <w:sdtContent>
          <w:r>
            <w:rPr>
              <w:color w:val="auto"/>
            </w:rPr>
            <w:t>Your Company Name</w:t>
          </w:r>
        </w:sdtContent>
      </w:sdt>
      <w:r w:rsidRPr="008F2943">
        <w:rPr>
          <w:color w:val="auto"/>
        </w:rPr>
        <w:t xml:space="preserve">. </w:t>
      </w:r>
    </w:p>
    <w:p w14:paraId="5ABE8919" w14:textId="77777777" w:rsidR="00FE240C" w:rsidRPr="008F2943" w:rsidRDefault="00FE240C" w:rsidP="00FE240C">
      <w:pPr>
        <w:pStyle w:val="Default"/>
        <w:rPr>
          <w:color w:val="auto"/>
        </w:rPr>
      </w:pPr>
    </w:p>
    <w:p w14:paraId="5A9E63D7" w14:textId="77777777" w:rsidR="00FE240C" w:rsidRPr="008F2943" w:rsidRDefault="00FE240C" w:rsidP="00FE240C">
      <w:pPr>
        <w:pStyle w:val="Default"/>
        <w:rPr>
          <w:color w:val="auto"/>
        </w:rPr>
      </w:pPr>
      <w:r w:rsidRPr="008F2943">
        <w:rPr>
          <w:color w:val="auto"/>
        </w:rPr>
        <w:t>The qualifications required for this role are as follows</w:t>
      </w:r>
    </w:p>
    <w:p w14:paraId="09690E31" w14:textId="4DB190AD" w:rsidR="00FE240C" w:rsidRPr="008F2943" w:rsidRDefault="00FE240C" w:rsidP="0047613E">
      <w:pPr>
        <w:pStyle w:val="Default"/>
        <w:numPr>
          <w:ilvl w:val="0"/>
          <w:numId w:val="52"/>
        </w:numPr>
        <w:rPr>
          <w:color w:val="auto"/>
        </w:rPr>
      </w:pPr>
      <w:r w:rsidRPr="008F2943">
        <w:rPr>
          <w:color w:val="auto"/>
        </w:rPr>
        <w:t xml:space="preserve">Must be registered with the IAA MySRS Portal as a Key Person “UAS – Safety Manager” for </w:t>
      </w:r>
      <w:sdt>
        <w:sdtPr>
          <w:rPr>
            <w:color w:val="auto"/>
          </w:rPr>
          <w:alias w:val="Company"/>
          <w:tag w:val=""/>
          <w:id w:val="-619220432"/>
          <w:placeholder>
            <w:docPart w:val="94CDC5314B74469593AF9B6A4E0C93EE"/>
          </w:placeholder>
          <w:dataBinding w:prefixMappings="xmlns:ns0='http://schemas.openxmlformats.org/officeDocument/2006/extended-properties' " w:xpath="/ns0:Properties[1]/ns0:Company[1]" w:storeItemID="{6668398D-A668-4E3E-A5EB-62B293D839F1}"/>
          <w:text/>
        </w:sdtPr>
        <w:sdtContent>
          <w:r>
            <w:rPr>
              <w:color w:val="auto"/>
            </w:rPr>
            <w:t>Your Company Name</w:t>
          </w:r>
        </w:sdtContent>
      </w:sdt>
      <w:r w:rsidRPr="008F2943">
        <w:rPr>
          <w:color w:val="auto"/>
        </w:rPr>
        <w:t xml:space="preserve">. </w:t>
      </w:r>
    </w:p>
    <w:p w14:paraId="1E523489" w14:textId="77777777" w:rsidR="00FE240C" w:rsidRPr="008F2943" w:rsidRDefault="00FE240C" w:rsidP="0047613E">
      <w:pPr>
        <w:pStyle w:val="Default"/>
        <w:numPr>
          <w:ilvl w:val="0"/>
          <w:numId w:val="52"/>
        </w:numPr>
        <w:rPr>
          <w:color w:val="auto"/>
        </w:rPr>
      </w:pPr>
      <w:r w:rsidRPr="008F2943">
        <w:rPr>
          <w:color w:val="auto"/>
        </w:rPr>
        <w:t>A1/A3 Proof of online training completed on MySRS Portal.</w:t>
      </w:r>
    </w:p>
    <w:p w14:paraId="52B6313A" w14:textId="77777777" w:rsidR="00FE240C" w:rsidRPr="008F2943" w:rsidRDefault="00FE240C" w:rsidP="0047613E">
      <w:pPr>
        <w:pStyle w:val="Default"/>
        <w:numPr>
          <w:ilvl w:val="0"/>
          <w:numId w:val="52"/>
        </w:numPr>
        <w:rPr>
          <w:color w:val="auto"/>
        </w:rPr>
      </w:pPr>
      <w:r w:rsidRPr="008F2943">
        <w:rPr>
          <w:color w:val="auto"/>
        </w:rPr>
        <w:t>Received some training from the Head of training regarding Air and Ground Risk under the current Rules and Regulations for Drone Operations within Ireland &amp; the UK.</w:t>
      </w:r>
    </w:p>
    <w:p w14:paraId="328B6686" w14:textId="77777777" w:rsidR="00FE240C" w:rsidRPr="008F2943" w:rsidRDefault="00FE240C" w:rsidP="00FE240C">
      <w:pPr>
        <w:pStyle w:val="Default"/>
        <w:rPr>
          <w:color w:val="auto"/>
        </w:rPr>
      </w:pPr>
    </w:p>
    <w:p w14:paraId="28E8DE19" w14:textId="7A92EAC1" w:rsidR="00FE240C" w:rsidRPr="008F2943" w:rsidRDefault="00FE240C" w:rsidP="00FE240C">
      <w:pPr>
        <w:pStyle w:val="Default"/>
        <w:rPr>
          <w:color w:val="auto"/>
        </w:rPr>
      </w:pPr>
      <w:r w:rsidRPr="008F2943">
        <w:rPr>
          <w:color w:val="auto"/>
        </w:rPr>
        <w:t xml:space="preserve">The role and responsibilities for this appointment within </w:t>
      </w:r>
      <w:sdt>
        <w:sdtPr>
          <w:rPr>
            <w:color w:val="auto"/>
          </w:rPr>
          <w:alias w:val="Company"/>
          <w:tag w:val=""/>
          <w:id w:val="556124822"/>
          <w:placeholder>
            <w:docPart w:val="BB15090C0DA8463980628F62F2E6CB00"/>
          </w:placeholder>
          <w:dataBinding w:prefixMappings="xmlns:ns0='http://schemas.openxmlformats.org/officeDocument/2006/extended-properties' " w:xpath="/ns0:Properties[1]/ns0:Company[1]" w:storeItemID="{6668398D-A668-4E3E-A5EB-62B293D839F1}"/>
          <w:text/>
        </w:sdtPr>
        <w:sdtContent>
          <w:r>
            <w:rPr>
              <w:color w:val="auto"/>
            </w:rPr>
            <w:t>Your Company Name</w:t>
          </w:r>
        </w:sdtContent>
      </w:sdt>
      <w:r w:rsidRPr="008F2943">
        <w:rPr>
          <w:color w:val="auto"/>
        </w:rPr>
        <w:t>.</w:t>
      </w:r>
    </w:p>
    <w:p w14:paraId="089D4080" w14:textId="77777777" w:rsidR="00FE240C" w:rsidRPr="008F2943" w:rsidRDefault="00FE240C" w:rsidP="0047613E">
      <w:pPr>
        <w:pStyle w:val="NoSpacing"/>
        <w:numPr>
          <w:ilvl w:val="0"/>
          <w:numId w:val="51"/>
        </w:numPr>
        <w:rPr>
          <w:rFonts w:cs="Arial"/>
          <w:szCs w:val="24"/>
        </w:rPr>
      </w:pPr>
      <w:r w:rsidRPr="008F2943">
        <w:rPr>
          <w:rFonts w:cs="Arial"/>
          <w:szCs w:val="24"/>
        </w:rPr>
        <w:t xml:space="preserve">Facilitate hazard identification, risk analysis and risk management. </w:t>
      </w:r>
    </w:p>
    <w:p w14:paraId="13C012B2" w14:textId="77777777" w:rsidR="00FE240C" w:rsidRPr="00676852" w:rsidRDefault="00FE240C" w:rsidP="0047613E">
      <w:pPr>
        <w:pStyle w:val="NoSpacing"/>
        <w:numPr>
          <w:ilvl w:val="0"/>
          <w:numId w:val="51"/>
        </w:numPr>
        <w:rPr>
          <w:rFonts w:cs="Arial"/>
          <w:szCs w:val="24"/>
        </w:rPr>
      </w:pPr>
      <w:r w:rsidRPr="00676852">
        <w:rPr>
          <w:rFonts w:cs="Arial"/>
          <w:szCs w:val="24"/>
        </w:rPr>
        <w:t xml:space="preserve">Monitor implementation of risk mitigations and provide periodic reports. </w:t>
      </w:r>
    </w:p>
    <w:p w14:paraId="4A99DFE0" w14:textId="77777777" w:rsidR="00FE240C" w:rsidRPr="00676852" w:rsidRDefault="00FE240C" w:rsidP="0047613E">
      <w:pPr>
        <w:pStyle w:val="NoSpacing"/>
        <w:numPr>
          <w:ilvl w:val="0"/>
          <w:numId w:val="51"/>
        </w:numPr>
        <w:rPr>
          <w:rFonts w:cs="Arial"/>
          <w:szCs w:val="24"/>
        </w:rPr>
      </w:pPr>
      <w:r w:rsidRPr="00676852">
        <w:rPr>
          <w:rFonts w:cs="Arial"/>
          <w:szCs w:val="24"/>
        </w:rPr>
        <w:t xml:space="preserve">Designing and maintaining safety management system including organisational handbooks and ensuring safety management trainings. </w:t>
      </w:r>
    </w:p>
    <w:p w14:paraId="0C2E6A79" w14:textId="77777777" w:rsidR="00FE240C" w:rsidRPr="00676852" w:rsidRDefault="00FE240C" w:rsidP="0047613E">
      <w:pPr>
        <w:pStyle w:val="NoSpacing"/>
        <w:numPr>
          <w:ilvl w:val="0"/>
          <w:numId w:val="51"/>
        </w:numPr>
        <w:rPr>
          <w:rFonts w:cs="Arial"/>
          <w:szCs w:val="24"/>
        </w:rPr>
      </w:pPr>
      <w:r w:rsidRPr="00676852">
        <w:rPr>
          <w:rFonts w:cs="Arial"/>
          <w:szCs w:val="24"/>
        </w:rPr>
        <w:t xml:space="preserve">Occurrence investigation initiation and follow-up. </w:t>
      </w:r>
    </w:p>
    <w:p w14:paraId="6BB74C1E" w14:textId="77777777" w:rsidR="00FE240C" w:rsidRPr="00676852" w:rsidRDefault="00FE240C" w:rsidP="0047613E">
      <w:pPr>
        <w:pStyle w:val="NoSpacing"/>
        <w:numPr>
          <w:ilvl w:val="0"/>
          <w:numId w:val="51"/>
        </w:numPr>
        <w:rPr>
          <w:rFonts w:cs="Arial"/>
          <w:szCs w:val="24"/>
        </w:rPr>
      </w:pPr>
      <w:r w:rsidRPr="00676852">
        <w:rPr>
          <w:rFonts w:cs="Arial"/>
          <w:szCs w:val="24"/>
        </w:rPr>
        <w:t xml:space="preserve">Coordination and communication with authorities regarding incident/accident investigations. </w:t>
      </w:r>
    </w:p>
    <w:p w14:paraId="71F00286" w14:textId="77777777" w:rsidR="00FE240C" w:rsidRDefault="00FE240C" w:rsidP="00FE240C">
      <w:pPr>
        <w:pStyle w:val="Default"/>
        <w:rPr>
          <w:color w:val="auto"/>
        </w:rPr>
      </w:pPr>
    </w:p>
    <w:p w14:paraId="1F9DB09D" w14:textId="77777777" w:rsidR="00FE240C" w:rsidRDefault="00FE240C" w:rsidP="00FE240C">
      <w:pPr>
        <w:pStyle w:val="Heading3"/>
      </w:pPr>
      <w:bookmarkStart w:id="199" w:name="_Toc92453432"/>
      <w:bookmarkStart w:id="200" w:name="_Toc115275022"/>
      <w:r>
        <w:t>3.6.3 Head of Training</w:t>
      </w:r>
      <w:bookmarkEnd w:id="199"/>
      <w:bookmarkEnd w:id="200"/>
    </w:p>
    <w:p w14:paraId="7F8D3A18" w14:textId="77777777" w:rsidR="00FE240C" w:rsidRDefault="00FE240C" w:rsidP="00FE240C">
      <w:pPr>
        <w:pStyle w:val="Default"/>
        <w:rPr>
          <w:color w:val="auto"/>
        </w:rPr>
      </w:pPr>
      <w:r>
        <w:rPr>
          <w:color w:val="auto"/>
        </w:rPr>
        <w:t xml:space="preserve">This Role can be held by the same person who is also the Chief Remote Pilot. The type of training they can conduct will be company workflows and flight training on company aircrafts. They cannot certify anyone for Drone Ground School or conduct any Flight Exams. This can only be performed by an IAA Recognised Entity. This person should touch base with the Recognised Entity at least twice a year asking for any changes on Drone Rules and Regulations. </w:t>
      </w:r>
    </w:p>
    <w:p w14:paraId="67FA9A5C" w14:textId="77777777" w:rsidR="00FE240C" w:rsidRDefault="00FE240C" w:rsidP="00FE240C">
      <w:pPr>
        <w:pStyle w:val="Default"/>
        <w:rPr>
          <w:color w:val="auto"/>
        </w:rPr>
      </w:pPr>
    </w:p>
    <w:p w14:paraId="1400AE24" w14:textId="77777777" w:rsidR="00FE240C" w:rsidRDefault="00FE240C" w:rsidP="00FE240C">
      <w:pPr>
        <w:pStyle w:val="Default"/>
        <w:rPr>
          <w:color w:val="auto"/>
        </w:rPr>
      </w:pPr>
      <w:r>
        <w:rPr>
          <w:color w:val="auto"/>
        </w:rPr>
        <w:t>The qualifications required for this role are as follows.</w:t>
      </w:r>
    </w:p>
    <w:p w14:paraId="79255213" w14:textId="2904062A" w:rsidR="00FE240C" w:rsidRPr="00ED5C18" w:rsidRDefault="00FE240C" w:rsidP="0047613E">
      <w:pPr>
        <w:pStyle w:val="Default"/>
        <w:numPr>
          <w:ilvl w:val="0"/>
          <w:numId w:val="54"/>
        </w:numPr>
        <w:rPr>
          <w:color w:val="auto"/>
        </w:rPr>
      </w:pPr>
      <w:r>
        <w:rPr>
          <w:color w:val="auto"/>
        </w:rPr>
        <w:t xml:space="preserve">Must be </w:t>
      </w:r>
      <w:r w:rsidRPr="00ED5C18">
        <w:rPr>
          <w:color w:val="auto"/>
        </w:rPr>
        <w:t xml:space="preserve">Registered within the MySRS Portal as a key person under “UAS – Responsible Person/Nominated Person – Flight Operations” for </w:t>
      </w:r>
      <w:sdt>
        <w:sdtPr>
          <w:rPr>
            <w:color w:val="auto"/>
          </w:rPr>
          <w:alias w:val="Company"/>
          <w:tag w:val=""/>
          <w:id w:val="1481198877"/>
          <w:placeholder>
            <w:docPart w:val="FFC8BF9190C847F8B6361AF24305E966"/>
          </w:placeholder>
          <w:dataBinding w:prefixMappings="xmlns:ns0='http://schemas.openxmlformats.org/officeDocument/2006/extended-properties' " w:xpath="/ns0:Properties[1]/ns0:Company[1]" w:storeItemID="{6668398D-A668-4E3E-A5EB-62B293D839F1}"/>
          <w:text/>
        </w:sdtPr>
        <w:sdtContent>
          <w:r>
            <w:rPr>
              <w:color w:val="auto"/>
            </w:rPr>
            <w:t>Your Company Name</w:t>
          </w:r>
        </w:sdtContent>
      </w:sdt>
      <w:r w:rsidRPr="00ED5C18">
        <w:rPr>
          <w:color w:val="auto"/>
        </w:rPr>
        <w:t xml:space="preserve">. </w:t>
      </w:r>
    </w:p>
    <w:p w14:paraId="27CA892E" w14:textId="77777777" w:rsidR="00FE240C" w:rsidRPr="00ED5C18" w:rsidRDefault="00FE240C" w:rsidP="0047613E">
      <w:pPr>
        <w:pStyle w:val="Default"/>
        <w:numPr>
          <w:ilvl w:val="0"/>
          <w:numId w:val="54"/>
        </w:numPr>
        <w:rPr>
          <w:color w:val="auto"/>
        </w:rPr>
      </w:pPr>
      <w:r w:rsidRPr="00ED5C18">
        <w:rPr>
          <w:color w:val="auto"/>
        </w:rPr>
        <w:t>A1/A3 Proof of online training completed on MySRS Portal.</w:t>
      </w:r>
    </w:p>
    <w:p w14:paraId="1FFD814E" w14:textId="77777777" w:rsidR="00FE240C" w:rsidRPr="00ED5C18" w:rsidRDefault="00FE240C" w:rsidP="0047613E">
      <w:pPr>
        <w:pStyle w:val="Default"/>
        <w:numPr>
          <w:ilvl w:val="0"/>
          <w:numId w:val="54"/>
        </w:numPr>
        <w:rPr>
          <w:color w:val="auto"/>
        </w:rPr>
      </w:pPr>
      <w:r w:rsidRPr="00ED5C18">
        <w:rPr>
          <w:color w:val="auto"/>
        </w:rPr>
        <w:t xml:space="preserve">A2 Remote Pilot Competency Certificate </w:t>
      </w:r>
    </w:p>
    <w:p w14:paraId="5B564DC6" w14:textId="77777777" w:rsidR="00FE240C" w:rsidRPr="00ED5C18" w:rsidRDefault="00FE240C" w:rsidP="0047613E">
      <w:pPr>
        <w:pStyle w:val="Default"/>
        <w:numPr>
          <w:ilvl w:val="0"/>
          <w:numId w:val="54"/>
        </w:numPr>
        <w:rPr>
          <w:color w:val="auto"/>
        </w:rPr>
      </w:pPr>
      <w:r w:rsidRPr="00ED5C18">
        <w:rPr>
          <w:color w:val="auto"/>
        </w:rPr>
        <w:t>STS-01/PDRA-01 VLOS Operations under the Specific Category</w:t>
      </w:r>
    </w:p>
    <w:p w14:paraId="18F286DD" w14:textId="77777777" w:rsidR="00FE240C" w:rsidRPr="00ED5C18" w:rsidRDefault="00FE240C" w:rsidP="0047613E">
      <w:pPr>
        <w:pStyle w:val="Default"/>
        <w:numPr>
          <w:ilvl w:val="0"/>
          <w:numId w:val="54"/>
        </w:numPr>
        <w:rPr>
          <w:color w:val="auto"/>
        </w:rPr>
      </w:pPr>
      <w:r w:rsidRPr="00ED5C18">
        <w:rPr>
          <w:color w:val="auto"/>
        </w:rPr>
        <w:t>STS-02/PDRA-02 BVLOS Operations under the Specific Category (Optional)</w:t>
      </w:r>
    </w:p>
    <w:p w14:paraId="2B2C8F46" w14:textId="77777777" w:rsidR="00FE240C" w:rsidRPr="00ED5C18" w:rsidRDefault="00FE240C" w:rsidP="00FE240C">
      <w:pPr>
        <w:pStyle w:val="Default"/>
        <w:rPr>
          <w:color w:val="auto"/>
        </w:rPr>
      </w:pPr>
    </w:p>
    <w:p w14:paraId="678132BD" w14:textId="50769E00" w:rsidR="00FE240C" w:rsidRPr="00ED5C18" w:rsidRDefault="00FE240C" w:rsidP="00FE240C">
      <w:pPr>
        <w:pStyle w:val="Default"/>
        <w:rPr>
          <w:color w:val="auto"/>
        </w:rPr>
      </w:pPr>
      <w:r w:rsidRPr="00ED5C18">
        <w:rPr>
          <w:color w:val="auto"/>
        </w:rPr>
        <w:t xml:space="preserve">The role and responsibilities for this appointment within </w:t>
      </w:r>
      <w:sdt>
        <w:sdtPr>
          <w:rPr>
            <w:color w:val="auto"/>
          </w:rPr>
          <w:alias w:val="Company"/>
          <w:tag w:val=""/>
          <w:id w:val="614177231"/>
          <w:placeholder>
            <w:docPart w:val="33ECD49A9DF94DE6B678BA9F9BABE36C"/>
          </w:placeholder>
          <w:dataBinding w:prefixMappings="xmlns:ns0='http://schemas.openxmlformats.org/officeDocument/2006/extended-properties' " w:xpath="/ns0:Properties[1]/ns0:Company[1]" w:storeItemID="{6668398D-A668-4E3E-A5EB-62B293D839F1}"/>
          <w:text/>
        </w:sdtPr>
        <w:sdtContent>
          <w:r>
            <w:rPr>
              <w:color w:val="auto"/>
            </w:rPr>
            <w:t>Your Company Name</w:t>
          </w:r>
        </w:sdtContent>
      </w:sdt>
      <w:r w:rsidRPr="00ED5C18">
        <w:rPr>
          <w:color w:val="auto"/>
        </w:rPr>
        <w:t>.</w:t>
      </w:r>
    </w:p>
    <w:p w14:paraId="62847358" w14:textId="77777777" w:rsidR="00FE240C" w:rsidRPr="00ED5C18" w:rsidRDefault="00FE240C" w:rsidP="0047613E">
      <w:pPr>
        <w:pStyle w:val="NoSpacing"/>
        <w:numPr>
          <w:ilvl w:val="0"/>
          <w:numId w:val="53"/>
        </w:numPr>
        <w:rPr>
          <w:rFonts w:cs="Arial"/>
          <w:szCs w:val="24"/>
        </w:rPr>
      </w:pPr>
      <w:r w:rsidRPr="00ED5C18">
        <w:rPr>
          <w:rFonts w:cs="Arial"/>
          <w:szCs w:val="24"/>
        </w:rPr>
        <w:t xml:space="preserve">Design and maintenance of training standards. </w:t>
      </w:r>
    </w:p>
    <w:p w14:paraId="0E49EC62" w14:textId="77777777" w:rsidR="00FE240C" w:rsidRPr="00D23855" w:rsidRDefault="00FE240C" w:rsidP="0047613E">
      <w:pPr>
        <w:pStyle w:val="NoSpacing"/>
        <w:numPr>
          <w:ilvl w:val="0"/>
          <w:numId w:val="53"/>
        </w:numPr>
        <w:rPr>
          <w:rFonts w:cs="Arial"/>
          <w:szCs w:val="24"/>
        </w:rPr>
      </w:pPr>
      <w:r w:rsidRPr="00D23855">
        <w:rPr>
          <w:rFonts w:cs="Arial"/>
          <w:szCs w:val="24"/>
        </w:rPr>
        <w:lastRenderedPageBreak/>
        <w:t xml:space="preserve">Organisation of trainings for flight crew and maintenance crew. </w:t>
      </w:r>
    </w:p>
    <w:p w14:paraId="44FE3747" w14:textId="77777777" w:rsidR="00FE240C" w:rsidRPr="00D23855" w:rsidRDefault="00FE240C" w:rsidP="0047613E">
      <w:pPr>
        <w:pStyle w:val="NoSpacing"/>
        <w:numPr>
          <w:ilvl w:val="0"/>
          <w:numId w:val="53"/>
        </w:numPr>
        <w:rPr>
          <w:rFonts w:cs="Arial"/>
          <w:szCs w:val="24"/>
        </w:rPr>
      </w:pPr>
      <w:r w:rsidRPr="00D23855">
        <w:rPr>
          <w:rFonts w:cs="Arial"/>
          <w:szCs w:val="24"/>
        </w:rPr>
        <w:t xml:space="preserve">Organisation and qualifications of internal and external trainers and partners. </w:t>
      </w:r>
    </w:p>
    <w:p w14:paraId="679B8A2A" w14:textId="77777777" w:rsidR="00FE240C" w:rsidRPr="00D23855" w:rsidRDefault="00FE240C" w:rsidP="0047613E">
      <w:pPr>
        <w:pStyle w:val="NoSpacing"/>
        <w:numPr>
          <w:ilvl w:val="0"/>
          <w:numId w:val="53"/>
        </w:numPr>
        <w:rPr>
          <w:rFonts w:cs="Arial"/>
          <w:szCs w:val="24"/>
        </w:rPr>
      </w:pPr>
      <w:r w:rsidRPr="00D23855">
        <w:rPr>
          <w:rFonts w:cs="Arial"/>
          <w:szCs w:val="24"/>
        </w:rPr>
        <w:t xml:space="preserve">Performing trainings (basic, advanced, BVLOS…). </w:t>
      </w:r>
    </w:p>
    <w:p w14:paraId="55105243" w14:textId="77777777" w:rsidR="00FE240C" w:rsidRDefault="00FE240C" w:rsidP="0047613E">
      <w:pPr>
        <w:pStyle w:val="NoSpacing"/>
        <w:numPr>
          <w:ilvl w:val="0"/>
          <w:numId w:val="53"/>
        </w:numPr>
        <w:rPr>
          <w:rFonts w:cs="Arial"/>
          <w:szCs w:val="24"/>
        </w:rPr>
      </w:pPr>
      <w:r w:rsidRPr="00D23855">
        <w:rPr>
          <w:rFonts w:cs="Arial"/>
          <w:szCs w:val="24"/>
        </w:rPr>
        <w:t>Design and maintenance of training organisation handbook.</w:t>
      </w:r>
    </w:p>
    <w:p w14:paraId="6E30A87B" w14:textId="77777777" w:rsidR="00FE240C" w:rsidRPr="00D23855" w:rsidRDefault="00FE240C" w:rsidP="0047613E">
      <w:pPr>
        <w:pStyle w:val="NoSpacing"/>
        <w:numPr>
          <w:ilvl w:val="0"/>
          <w:numId w:val="53"/>
        </w:numPr>
        <w:rPr>
          <w:rFonts w:cs="Arial"/>
          <w:szCs w:val="24"/>
        </w:rPr>
      </w:pPr>
      <w:r w:rsidRPr="00D23855">
        <w:rPr>
          <w:rFonts w:cs="Arial"/>
          <w:szCs w:val="24"/>
        </w:rPr>
        <w:t xml:space="preserve">Monitoring compliance with terms of approval / privileges, risk assessment and mitigations, manuals and procedures, training standards. </w:t>
      </w:r>
    </w:p>
    <w:p w14:paraId="5BBC7636" w14:textId="77777777" w:rsidR="00FE240C" w:rsidRPr="00D23855" w:rsidRDefault="00FE240C" w:rsidP="0047613E">
      <w:pPr>
        <w:pStyle w:val="NoSpacing"/>
        <w:numPr>
          <w:ilvl w:val="0"/>
          <w:numId w:val="53"/>
        </w:numPr>
        <w:rPr>
          <w:rFonts w:cs="Arial"/>
          <w:szCs w:val="24"/>
        </w:rPr>
      </w:pPr>
      <w:r w:rsidRPr="00D23855">
        <w:rPr>
          <w:rFonts w:cs="Arial"/>
          <w:szCs w:val="24"/>
        </w:rPr>
        <w:t xml:space="preserve">Perform internal audits. </w:t>
      </w:r>
    </w:p>
    <w:p w14:paraId="680FD573" w14:textId="77777777" w:rsidR="00FE240C" w:rsidRPr="00D23855" w:rsidRDefault="00FE240C" w:rsidP="0047613E">
      <w:pPr>
        <w:pStyle w:val="NoSpacing"/>
        <w:numPr>
          <w:ilvl w:val="0"/>
          <w:numId w:val="53"/>
        </w:numPr>
        <w:rPr>
          <w:rFonts w:cs="Arial"/>
          <w:szCs w:val="24"/>
        </w:rPr>
      </w:pPr>
      <w:r w:rsidRPr="00D23855">
        <w:rPr>
          <w:rFonts w:cs="Arial"/>
          <w:szCs w:val="24"/>
        </w:rPr>
        <w:t xml:space="preserve">Consulting operational, trainings, maintenance, and safety department with regards to regulations and regulatory requirements. </w:t>
      </w:r>
    </w:p>
    <w:p w14:paraId="427C82D4" w14:textId="77777777" w:rsidR="00FE240C" w:rsidRPr="0045313E" w:rsidRDefault="00FE240C" w:rsidP="0047613E">
      <w:pPr>
        <w:pStyle w:val="NoSpacing"/>
        <w:numPr>
          <w:ilvl w:val="0"/>
          <w:numId w:val="53"/>
        </w:numPr>
        <w:rPr>
          <w:rFonts w:cs="Arial"/>
          <w:szCs w:val="24"/>
        </w:rPr>
      </w:pPr>
      <w:r w:rsidRPr="00D23855">
        <w:rPr>
          <w:rFonts w:cs="Arial"/>
          <w:szCs w:val="24"/>
        </w:rPr>
        <w:t>Monitoring compliance with applicable regulations (operational, technical…)</w:t>
      </w:r>
    </w:p>
    <w:p w14:paraId="3DB3E7FE" w14:textId="77777777" w:rsidR="00FE240C" w:rsidRDefault="00FE240C" w:rsidP="00FE240C">
      <w:pPr>
        <w:pStyle w:val="Default"/>
        <w:rPr>
          <w:color w:val="auto"/>
        </w:rPr>
      </w:pPr>
    </w:p>
    <w:p w14:paraId="39D7C11B" w14:textId="0A77FA53" w:rsidR="00FE240C" w:rsidRDefault="00FE240C" w:rsidP="00FE240C">
      <w:pPr>
        <w:pStyle w:val="Heading3"/>
      </w:pPr>
      <w:bookmarkStart w:id="201" w:name="_Toc92453433"/>
      <w:bookmarkStart w:id="202" w:name="_Toc115275023"/>
      <w:r>
        <w:t>3.6.4 Maintenance Manger</w:t>
      </w:r>
      <w:bookmarkEnd w:id="201"/>
      <w:bookmarkEnd w:id="202"/>
    </w:p>
    <w:p w14:paraId="25180DBD" w14:textId="77777777" w:rsidR="00FE240C" w:rsidRDefault="00FE240C" w:rsidP="00FE240C">
      <w:pPr>
        <w:pStyle w:val="Default"/>
        <w:rPr>
          <w:color w:val="auto"/>
        </w:rPr>
      </w:pPr>
      <w:r>
        <w:rPr>
          <w:color w:val="auto"/>
        </w:rPr>
        <w:t>This Role can be held by the same person who is also the Chief Remote Pilot. The Maintenance Manger must know and understand all features of the company’s Drones. They must have read all Manufacturers Manuals/Instructions on the Company’s Drones. They must keep a record of any incidents of any changes to the Aircraft. This includes Firmware Versions and Software Versions. They will liaise with the Drone Manufacturers or Country Agents if a Drone must need to be shipped back for repair. They will be the first point of contact in the unlikely event of an incident. In the event of a test flight after repair the Maintenance Manager can either conduct it themselves once they have the minimum of holding an A1/A3 Tab on their Drone Licence or they request the Chief remote pilot to complete the test flight for them under their watchful eye.</w:t>
      </w:r>
    </w:p>
    <w:p w14:paraId="26D3D8D7" w14:textId="77777777" w:rsidR="00FE240C" w:rsidRDefault="00FE240C" w:rsidP="00FE240C">
      <w:pPr>
        <w:pStyle w:val="Default"/>
        <w:rPr>
          <w:color w:val="auto"/>
        </w:rPr>
      </w:pPr>
    </w:p>
    <w:p w14:paraId="28326708" w14:textId="77777777" w:rsidR="00FE240C" w:rsidRPr="00ED5C18" w:rsidRDefault="00FE240C" w:rsidP="00FE240C">
      <w:pPr>
        <w:pStyle w:val="Default"/>
        <w:rPr>
          <w:color w:val="auto"/>
        </w:rPr>
      </w:pPr>
      <w:r>
        <w:rPr>
          <w:color w:val="auto"/>
        </w:rPr>
        <w:t xml:space="preserve">The qualifications </w:t>
      </w:r>
      <w:r w:rsidRPr="00ED5C18">
        <w:rPr>
          <w:color w:val="auto"/>
        </w:rPr>
        <w:t>required for this role are as follows.</w:t>
      </w:r>
    </w:p>
    <w:p w14:paraId="30A756DA" w14:textId="124C0636" w:rsidR="00FE240C" w:rsidRPr="00ED5C18" w:rsidRDefault="00FE240C" w:rsidP="0047613E">
      <w:pPr>
        <w:pStyle w:val="Default"/>
        <w:numPr>
          <w:ilvl w:val="0"/>
          <w:numId w:val="56"/>
        </w:numPr>
        <w:rPr>
          <w:color w:val="auto"/>
        </w:rPr>
      </w:pPr>
      <w:r w:rsidRPr="00ED5C18">
        <w:rPr>
          <w:color w:val="auto"/>
        </w:rPr>
        <w:t xml:space="preserve">Must be Registered within the MySRS Portal as a key person under “Maintenance Manager” for </w:t>
      </w:r>
      <w:sdt>
        <w:sdtPr>
          <w:rPr>
            <w:color w:val="auto"/>
          </w:rPr>
          <w:alias w:val="Company"/>
          <w:tag w:val=""/>
          <w:id w:val="1327708546"/>
          <w:placeholder>
            <w:docPart w:val="42C9A2EDD9804449994A77C96A4B064E"/>
          </w:placeholder>
          <w:dataBinding w:prefixMappings="xmlns:ns0='http://schemas.openxmlformats.org/officeDocument/2006/extended-properties' " w:xpath="/ns0:Properties[1]/ns0:Company[1]" w:storeItemID="{6668398D-A668-4E3E-A5EB-62B293D839F1}"/>
          <w:text/>
        </w:sdtPr>
        <w:sdtContent>
          <w:r>
            <w:rPr>
              <w:color w:val="auto"/>
            </w:rPr>
            <w:t>Your Company Name</w:t>
          </w:r>
        </w:sdtContent>
      </w:sdt>
      <w:r w:rsidRPr="00ED5C18">
        <w:rPr>
          <w:color w:val="auto"/>
        </w:rPr>
        <w:t xml:space="preserve">. </w:t>
      </w:r>
    </w:p>
    <w:p w14:paraId="1EBBC4D6" w14:textId="77777777" w:rsidR="00FE240C" w:rsidRPr="00ED5C18" w:rsidRDefault="00FE240C" w:rsidP="0047613E">
      <w:pPr>
        <w:pStyle w:val="Default"/>
        <w:numPr>
          <w:ilvl w:val="0"/>
          <w:numId w:val="56"/>
        </w:numPr>
        <w:rPr>
          <w:color w:val="auto"/>
        </w:rPr>
      </w:pPr>
      <w:r w:rsidRPr="00ED5C18">
        <w:rPr>
          <w:color w:val="auto"/>
        </w:rPr>
        <w:t>A1/A3 Proof of online training completed on MySRS Portal.</w:t>
      </w:r>
    </w:p>
    <w:p w14:paraId="247AFED7" w14:textId="77777777" w:rsidR="00FE240C" w:rsidRPr="00ED5C18" w:rsidRDefault="00FE240C" w:rsidP="00FE240C">
      <w:pPr>
        <w:pStyle w:val="Default"/>
        <w:rPr>
          <w:color w:val="auto"/>
        </w:rPr>
      </w:pPr>
    </w:p>
    <w:p w14:paraId="1D8F4152" w14:textId="309B1A9A" w:rsidR="00FE240C" w:rsidRPr="00ED5C18" w:rsidRDefault="00FE240C" w:rsidP="00FE240C">
      <w:pPr>
        <w:pStyle w:val="Default"/>
        <w:rPr>
          <w:color w:val="auto"/>
        </w:rPr>
      </w:pPr>
      <w:r w:rsidRPr="00ED5C18">
        <w:rPr>
          <w:color w:val="auto"/>
        </w:rPr>
        <w:t xml:space="preserve">The role and responsibilities for this appointment within </w:t>
      </w:r>
      <w:sdt>
        <w:sdtPr>
          <w:rPr>
            <w:color w:val="auto"/>
          </w:rPr>
          <w:alias w:val="Company"/>
          <w:tag w:val=""/>
          <w:id w:val="8642351"/>
          <w:placeholder>
            <w:docPart w:val="C4896216F5E44249B9056D967EAA9D25"/>
          </w:placeholder>
          <w:dataBinding w:prefixMappings="xmlns:ns0='http://schemas.openxmlformats.org/officeDocument/2006/extended-properties' " w:xpath="/ns0:Properties[1]/ns0:Company[1]" w:storeItemID="{6668398D-A668-4E3E-A5EB-62B293D839F1}"/>
          <w:text/>
        </w:sdtPr>
        <w:sdtContent>
          <w:r>
            <w:rPr>
              <w:color w:val="auto"/>
            </w:rPr>
            <w:t>Your Company Name</w:t>
          </w:r>
        </w:sdtContent>
      </w:sdt>
      <w:r w:rsidRPr="00ED5C18">
        <w:rPr>
          <w:color w:val="auto"/>
        </w:rPr>
        <w:t>.</w:t>
      </w:r>
    </w:p>
    <w:p w14:paraId="1BC997A5" w14:textId="77777777" w:rsidR="00FE240C" w:rsidRPr="00ED5C18" w:rsidRDefault="00FE240C" w:rsidP="0047613E">
      <w:pPr>
        <w:pStyle w:val="NoSpacing"/>
        <w:numPr>
          <w:ilvl w:val="0"/>
          <w:numId w:val="55"/>
        </w:numPr>
        <w:rPr>
          <w:rFonts w:cs="Arial"/>
          <w:szCs w:val="24"/>
        </w:rPr>
      </w:pPr>
      <w:r w:rsidRPr="00ED5C18">
        <w:rPr>
          <w:rFonts w:cs="Arial"/>
          <w:szCs w:val="24"/>
        </w:rPr>
        <w:t xml:space="preserve">Ensuring all maintenance requirements developed by Manufacturers are followed and coordination with Manufacturers or Country agent for the shipment of Drones in the event of maintenance/repair. </w:t>
      </w:r>
    </w:p>
    <w:p w14:paraId="1FCB58E7" w14:textId="77777777" w:rsidR="00FE240C" w:rsidRPr="0045313E" w:rsidRDefault="00FE240C" w:rsidP="0047613E">
      <w:pPr>
        <w:pStyle w:val="NoSpacing"/>
        <w:numPr>
          <w:ilvl w:val="0"/>
          <w:numId w:val="55"/>
        </w:numPr>
        <w:rPr>
          <w:rFonts w:cs="Arial"/>
          <w:szCs w:val="24"/>
        </w:rPr>
      </w:pPr>
      <w:r w:rsidRPr="0045313E">
        <w:rPr>
          <w:rFonts w:cs="Arial"/>
          <w:szCs w:val="24"/>
        </w:rPr>
        <w:t xml:space="preserve">Ensuring all maintenance tasks are performed on </w:t>
      </w:r>
      <w:r>
        <w:rPr>
          <w:rFonts w:cs="Arial"/>
          <w:szCs w:val="24"/>
        </w:rPr>
        <w:t>all Companies Drones if</w:t>
      </w:r>
      <w:r w:rsidRPr="0045313E">
        <w:rPr>
          <w:rFonts w:cs="Arial"/>
          <w:szCs w:val="24"/>
        </w:rPr>
        <w:t xml:space="preserve"> support is requested and all maintenance / repair logs are filled. </w:t>
      </w:r>
    </w:p>
    <w:p w14:paraId="571E6617" w14:textId="77777777" w:rsidR="00FE240C" w:rsidRPr="0045313E" w:rsidRDefault="00FE240C" w:rsidP="0047613E">
      <w:pPr>
        <w:pStyle w:val="NoSpacing"/>
        <w:numPr>
          <w:ilvl w:val="0"/>
          <w:numId w:val="55"/>
        </w:numPr>
        <w:rPr>
          <w:rFonts w:cs="Arial"/>
          <w:szCs w:val="24"/>
        </w:rPr>
      </w:pPr>
      <w:r w:rsidRPr="0045313E">
        <w:rPr>
          <w:rFonts w:cs="Arial"/>
          <w:szCs w:val="24"/>
        </w:rPr>
        <w:t xml:space="preserve">Ensuring maintenance personnel is qualified and trained. </w:t>
      </w:r>
    </w:p>
    <w:p w14:paraId="443F67D5" w14:textId="77777777" w:rsidR="00FE240C" w:rsidRPr="0045313E" w:rsidRDefault="00FE240C" w:rsidP="0047613E">
      <w:pPr>
        <w:pStyle w:val="NoSpacing"/>
        <w:numPr>
          <w:ilvl w:val="0"/>
          <w:numId w:val="55"/>
        </w:numPr>
        <w:rPr>
          <w:rFonts w:cs="Arial"/>
          <w:szCs w:val="24"/>
        </w:rPr>
      </w:pPr>
      <w:r w:rsidRPr="0045313E">
        <w:rPr>
          <w:rFonts w:cs="Arial"/>
          <w:szCs w:val="24"/>
        </w:rPr>
        <w:t xml:space="preserve">Design and maintenance of maintenance organisation handbook/tables. </w:t>
      </w:r>
    </w:p>
    <w:p w14:paraId="4F7F2A4C" w14:textId="77777777" w:rsidR="00FE240C" w:rsidRDefault="00FE240C" w:rsidP="0047613E">
      <w:pPr>
        <w:pStyle w:val="NoSpacing"/>
        <w:numPr>
          <w:ilvl w:val="0"/>
          <w:numId w:val="55"/>
        </w:numPr>
      </w:pPr>
      <w:r w:rsidRPr="0045313E">
        <w:rPr>
          <w:rFonts w:cs="Arial"/>
          <w:szCs w:val="24"/>
        </w:rPr>
        <w:t>Communication and coordination with internal and external stakeholders with regards to all maintenance aspects</w:t>
      </w:r>
      <w:r>
        <w:t>.</w:t>
      </w:r>
    </w:p>
    <w:p w14:paraId="5C86903B" w14:textId="77777777" w:rsidR="00FE240C" w:rsidRDefault="00FE240C" w:rsidP="00FE240C">
      <w:pPr>
        <w:pStyle w:val="Default"/>
        <w:rPr>
          <w:color w:val="auto"/>
        </w:rPr>
      </w:pPr>
    </w:p>
    <w:p w14:paraId="3158137B" w14:textId="77777777" w:rsidR="00FE240C" w:rsidRDefault="00FE240C" w:rsidP="00FE240C">
      <w:pPr>
        <w:pStyle w:val="Heading3"/>
        <w:rPr>
          <w:color w:val="auto"/>
        </w:rPr>
      </w:pPr>
      <w:bookmarkStart w:id="203" w:name="_Toc92453434"/>
      <w:bookmarkStart w:id="204" w:name="_Toc115275024"/>
      <w:r>
        <w:t>3.6.5 Remote Pilot/Chief</w:t>
      </w:r>
      <w:bookmarkEnd w:id="203"/>
      <w:bookmarkEnd w:id="204"/>
    </w:p>
    <w:p w14:paraId="1AF02CAE" w14:textId="77777777" w:rsidR="00FE240C" w:rsidRDefault="00FE240C" w:rsidP="00FE240C">
      <w:pPr>
        <w:pStyle w:val="Default"/>
        <w:rPr>
          <w:color w:val="auto"/>
        </w:rPr>
      </w:pPr>
      <w:r>
        <w:rPr>
          <w:color w:val="auto"/>
        </w:rPr>
        <w:t>The Remote Pilot or Chief Remote Pilot have the final say on whether the Drone operation will take place or not, they</w:t>
      </w:r>
      <w:r>
        <w:t xml:space="preserve"> are </w:t>
      </w:r>
      <w:r w:rsidRPr="00F16EBE">
        <w:t>entitled to cancel an operation if he/she is not satisfied with the prevailing conditions.</w:t>
      </w:r>
      <w:r>
        <w:rPr>
          <w:color w:val="auto"/>
        </w:rPr>
        <w:t xml:space="preserve"> The Head of Operations will task and launch the RP/CRP to conduct flight planning for all Drone Operations. The Chief Remote pilot will then task each Remote Pilot to a project. The Remote Pilot will report back once this is completed and await further taskings from the CRP.</w:t>
      </w:r>
    </w:p>
    <w:p w14:paraId="0406133E" w14:textId="77777777" w:rsidR="00FE240C" w:rsidRDefault="00FE240C" w:rsidP="00FE240C">
      <w:pPr>
        <w:pStyle w:val="Default"/>
        <w:rPr>
          <w:color w:val="auto"/>
        </w:rPr>
      </w:pPr>
      <w:r>
        <w:rPr>
          <w:color w:val="auto"/>
        </w:rPr>
        <w:lastRenderedPageBreak/>
        <w:t>The qualifications required for this role are as follows.</w:t>
      </w:r>
    </w:p>
    <w:p w14:paraId="781CF182" w14:textId="13971A59" w:rsidR="00FE240C" w:rsidRPr="00ED5C18" w:rsidRDefault="00FE240C" w:rsidP="0047613E">
      <w:pPr>
        <w:pStyle w:val="Default"/>
        <w:numPr>
          <w:ilvl w:val="0"/>
          <w:numId w:val="57"/>
        </w:numPr>
        <w:rPr>
          <w:color w:val="auto"/>
        </w:rPr>
      </w:pPr>
      <w:r>
        <w:rPr>
          <w:color w:val="auto"/>
        </w:rPr>
        <w:t xml:space="preserve">Must be Registered </w:t>
      </w:r>
      <w:r w:rsidRPr="00ED5C18">
        <w:rPr>
          <w:color w:val="auto"/>
        </w:rPr>
        <w:t xml:space="preserve">within the MySRS Portal as a key person under “UAS Responsible Person” for </w:t>
      </w:r>
      <w:sdt>
        <w:sdtPr>
          <w:rPr>
            <w:color w:val="auto"/>
          </w:rPr>
          <w:alias w:val="Company"/>
          <w:tag w:val=""/>
          <w:id w:val="165447305"/>
          <w:placeholder>
            <w:docPart w:val="76ED525EE0264FD5BB6D7A7316DDF572"/>
          </w:placeholder>
          <w:dataBinding w:prefixMappings="xmlns:ns0='http://schemas.openxmlformats.org/officeDocument/2006/extended-properties' " w:xpath="/ns0:Properties[1]/ns0:Company[1]" w:storeItemID="{6668398D-A668-4E3E-A5EB-62B293D839F1}"/>
          <w:text/>
        </w:sdtPr>
        <w:sdtContent>
          <w:r>
            <w:rPr>
              <w:color w:val="auto"/>
            </w:rPr>
            <w:t>Your Company Name</w:t>
          </w:r>
        </w:sdtContent>
      </w:sdt>
      <w:r w:rsidRPr="00ED5C18">
        <w:rPr>
          <w:color w:val="auto"/>
        </w:rPr>
        <w:t xml:space="preserve">. </w:t>
      </w:r>
    </w:p>
    <w:p w14:paraId="096A0D14" w14:textId="77777777" w:rsidR="00FE240C" w:rsidRPr="00ED5C18" w:rsidRDefault="00FE240C" w:rsidP="0047613E">
      <w:pPr>
        <w:pStyle w:val="Default"/>
        <w:numPr>
          <w:ilvl w:val="0"/>
          <w:numId w:val="57"/>
        </w:numPr>
        <w:rPr>
          <w:color w:val="auto"/>
        </w:rPr>
      </w:pPr>
      <w:r w:rsidRPr="00ED5C18">
        <w:rPr>
          <w:color w:val="auto"/>
        </w:rPr>
        <w:t>A1/A3 Proof of online training completed on MySRS Portal.</w:t>
      </w:r>
    </w:p>
    <w:p w14:paraId="44846DB1" w14:textId="77777777" w:rsidR="00FE240C" w:rsidRPr="00ED5C18" w:rsidRDefault="00FE240C" w:rsidP="0047613E">
      <w:pPr>
        <w:pStyle w:val="Default"/>
        <w:numPr>
          <w:ilvl w:val="0"/>
          <w:numId w:val="57"/>
        </w:numPr>
        <w:rPr>
          <w:color w:val="auto"/>
        </w:rPr>
      </w:pPr>
      <w:r w:rsidRPr="00ED5C18">
        <w:rPr>
          <w:color w:val="auto"/>
        </w:rPr>
        <w:t xml:space="preserve">A2 Remote Pilot Competency Certificate </w:t>
      </w:r>
    </w:p>
    <w:p w14:paraId="2770E656" w14:textId="77777777" w:rsidR="00FE240C" w:rsidRPr="00ED5C18" w:rsidRDefault="00FE240C" w:rsidP="0047613E">
      <w:pPr>
        <w:pStyle w:val="Default"/>
        <w:numPr>
          <w:ilvl w:val="0"/>
          <w:numId w:val="57"/>
        </w:numPr>
        <w:rPr>
          <w:color w:val="auto"/>
        </w:rPr>
      </w:pPr>
      <w:r w:rsidRPr="00ED5C18">
        <w:rPr>
          <w:color w:val="auto"/>
        </w:rPr>
        <w:t>STS-01/PDRA-01 under the Specific Category</w:t>
      </w:r>
    </w:p>
    <w:p w14:paraId="31412C36" w14:textId="77777777" w:rsidR="00FE240C" w:rsidRPr="00ED5C18" w:rsidRDefault="00FE240C" w:rsidP="0047613E">
      <w:pPr>
        <w:pStyle w:val="Default"/>
        <w:numPr>
          <w:ilvl w:val="0"/>
          <w:numId w:val="57"/>
        </w:numPr>
        <w:rPr>
          <w:color w:val="auto"/>
        </w:rPr>
      </w:pPr>
      <w:r w:rsidRPr="00ED5C18">
        <w:rPr>
          <w:color w:val="auto"/>
        </w:rPr>
        <w:t>STS-02/PDRA-02 BVLOS Operations under the Specific Category (Optional)</w:t>
      </w:r>
    </w:p>
    <w:p w14:paraId="2C49EB96" w14:textId="77777777" w:rsidR="00FE240C" w:rsidRPr="00ED5C18" w:rsidRDefault="00FE240C" w:rsidP="00FE240C">
      <w:pPr>
        <w:pStyle w:val="Default"/>
        <w:rPr>
          <w:color w:val="auto"/>
        </w:rPr>
      </w:pPr>
    </w:p>
    <w:p w14:paraId="2ADF9669" w14:textId="281A41C9" w:rsidR="00FE240C" w:rsidRPr="00ED5C18" w:rsidRDefault="00FE240C" w:rsidP="00FE240C">
      <w:pPr>
        <w:pStyle w:val="Default"/>
        <w:rPr>
          <w:color w:val="auto"/>
        </w:rPr>
      </w:pPr>
      <w:r w:rsidRPr="00ED5C18">
        <w:rPr>
          <w:color w:val="auto"/>
        </w:rPr>
        <w:t xml:space="preserve">The role and responsibilities for this appointment within </w:t>
      </w:r>
      <w:sdt>
        <w:sdtPr>
          <w:rPr>
            <w:color w:val="auto"/>
          </w:rPr>
          <w:alias w:val="Company"/>
          <w:tag w:val=""/>
          <w:id w:val="-646432470"/>
          <w:placeholder>
            <w:docPart w:val="A2EA86227484425DA445E104F667FE71"/>
          </w:placeholder>
          <w:dataBinding w:prefixMappings="xmlns:ns0='http://schemas.openxmlformats.org/officeDocument/2006/extended-properties' " w:xpath="/ns0:Properties[1]/ns0:Company[1]" w:storeItemID="{6668398D-A668-4E3E-A5EB-62B293D839F1}"/>
          <w:text/>
        </w:sdtPr>
        <w:sdtContent>
          <w:r>
            <w:rPr>
              <w:color w:val="auto"/>
            </w:rPr>
            <w:t>Your Company Name</w:t>
          </w:r>
        </w:sdtContent>
      </w:sdt>
      <w:r w:rsidRPr="00ED5C18">
        <w:rPr>
          <w:color w:val="auto"/>
        </w:rPr>
        <w:t>.</w:t>
      </w:r>
    </w:p>
    <w:p w14:paraId="5E9A0778" w14:textId="77777777" w:rsidR="00FE240C" w:rsidRPr="00ED5C18" w:rsidRDefault="00FE240C" w:rsidP="00FE240C">
      <w:pPr>
        <w:pStyle w:val="NoSpacing"/>
        <w:rPr>
          <w:rFonts w:cs="Arial"/>
          <w:szCs w:val="24"/>
        </w:rPr>
      </w:pPr>
      <w:r w:rsidRPr="00ED5C18">
        <w:rPr>
          <w:rFonts w:cs="Arial"/>
          <w:szCs w:val="24"/>
        </w:rPr>
        <w:t xml:space="preserve">The Chief Remote Pilot is highest authority on site and is responsible for the execution OR supervision of the implementation of the procedures defined in this OM. </w:t>
      </w:r>
    </w:p>
    <w:p w14:paraId="561D71D1" w14:textId="77777777" w:rsidR="00FE240C" w:rsidRPr="00F16EBE" w:rsidRDefault="00FE240C" w:rsidP="00FE240C">
      <w:pPr>
        <w:pStyle w:val="NoSpacing"/>
        <w:rPr>
          <w:rFonts w:cs="Arial"/>
          <w:szCs w:val="24"/>
        </w:rPr>
      </w:pPr>
      <w:r w:rsidRPr="00F16EBE">
        <w:rPr>
          <w:rFonts w:cs="Arial"/>
          <w:szCs w:val="24"/>
        </w:rPr>
        <w:t xml:space="preserve"> </w:t>
      </w:r>
    </w:p>
    <w:p w14:paraId="42A435FE" w14:textId="77777777" w:rsidR="00FE240C" w:rsidRPr="00F16EBE" w:rsidRDefault="00FE240C" w:rsidP="00FE240C">
      <w:pPr>
        <w:pStyle w:val="NoSpacing"/>
        <w:rPr>
          <w:rFonts w:cs="Arial"/>
          <w:b/>
          <w:bCs/>
          <w:szCs w:val="24"/>
        </w:rPr>
      </w:pPr>
      <w:r w:rsidRPr="00F16EBE">
        <w:rPr>
          <w:rFonts w:cs="Arial"/>
          <w:b/>
          <w:bCs/>
          <w:szCs w:val="24"/>
        </w:rPr>
        <w:t xml:space="preserve">Flight Preparations </w:t>
      </w:r>
    </w:p>
    <w:p w14:paraId="30B82DA9" w14:textId="77777777" w:rsidR="00FE240C" w:rsidRPr="00F16EBE" w:rsidRDefault="00FE240C" w:rsidP="0047613E">
      <w:pPr>
        <w:pStyle w:val="NoSpacing"/>
        <w:numPr>
          <w:ilvl w:val="0"/>
          <w:numId w:val="58"/>
        </w:numPr>
        <w:rPr>
          <w:rFonts w:cs="Arial"/>
          <w:szCs w:val="24"/>
        </w:rPr>
      </w:pPr>
      <w:r w:rsidRPr="00F16EBE">
        <w:rPr>
          <w:rFonts w:cs="Arial"/>
          <w:szCs w:val="24"/>
        </w:rPr>
        <w:t xml:space="preserve">Ensure that all the necessary permissions are current and present. </w:t>
      </w:r>
    </w:p>
    <w:p w14:paraId="24BC84D0" w14:textId="77777777" w:rsidR="00FE240C" w:rsidRPr="00F16EBE" w:rsidRDefault="00FE240C" w:rsidP="0047613E">
      <w:pPr>
        <w:pStyle w:val="NoSpacing"/>
        <w:numPr>
          <w:ilvl w:val="0"/>
          <w:numId w:val="58"/>
        </w:numPr>
        <w:rPr>
          <w:rFonts w:cs="Arial"/>
          <w:szCs w:val="24"/>
        </w:rPr>
      </w:pPr>
      <w:r w:rsidRPr="00F16EBE">
        <w:rPr>
          <w:rFonts w:cs="Arial"/>
          <w:szCs w:val="24"/>
        </w:rPr>
        <w:t xml:space="preserve">Ensure that all the crew members are qualified for their role and type of operation. </w:t>
      </w:r>
    </w:p>
    <w:p w14:paraId="6F3FDFEC" w14:textId="77777777" w:rsidR="00FE240C" w:rsidRPr="00F16EBE" w:rsidRDefault="00FE240C" w:rsidP="0047613E">
      <w:pPr>
        <w:pStyle w:val="NoSpacing"/>
        <w:numPr>
          <w:ilvl w:val="0"/>
          <w:numId w:val="58"/>
        </w:numPr>
        <w:rPr>
          <w:rFonts w:cs="Arial"/>
          <w:szCs w:val="24"/>
        </w:rPr>
      </w:pPr>
      <w:r w:rsidRPr="00F16EBE">
        <w:rPr>
          <w:rFonts w:cs="Arial"/>
          <w:szCs w:val="24"/>
        </w:rPr>
        <w:t xml:space="preserve">Ensure that the third-party insurance of the </w:t>
      </w:r>
      <w:r>
        <w:rPr>
          <w:rFonts w:cs="Arial"/>
          <w:szCs w:val="24"/>
        </w:rPr>
        <w:t>UAS</w:t>
      </w:r>
      <w:r w:rsidRPr="00F16EBE">
        <w:rPr>
          <w:rFonts w:cs="Arial"/>
          <w:szCs w:val="24"/>
        </w:rPr>
        <w:t xml:space="preserve"> is current, present and covers all the residual risks of the operation. </w:t>
      </w:r>
    </w:p>
    <w:p w14:paraId="007E6211" w14:textId="77777777" w:rsidR="00FE240C" w:rsidRPr="00F16EBE" w:rsidRDefault="00FE240C" w:rsidP="0047613E">
      <w:pPr>
        <w:pStyle w:val="NoSpacing"/>
        <w:numPr>
          <w:ilvl w:val="0"/>
          <w:numId w:val="58"/>
        </w:numPr>
        <w:rPr>
          <w:rFonts w:cs="Arial"/>
          <w:szCs w:val="24"/>
        </w:rPr>
      </w:pPr>
      <w:r w:rsidRPr="00F16EBE">
        <w:rPr>
          <w:rFonts w:cs="Arial"/>
          <w:szCs w:val="24"/>
        </w:rPr>
        <w:t xml:space="preserve">Flight plan filing. </w:t>
      </w:r>
    </w:p>
    <w:p w14:paraId="0B84C713" w14:textId="77777777" w:rsidR="00FE240C" w:rsidRPr="00F16EBE" w:rsidRDefault="00FE240C" w:rsidP="00FE240C">
      <w:pPr>
        <w:pStyle w:val="NoSpacing"/>
        <w:rPr>
          <w:rFonts w:cs="Arial"/>
          <w:b/>
          <w:bCs/>
          <w:szCs w:val="24"/>
        </w:rPr>
      </w:pPr>
      <w:r w:rsidRPr="00F16EBE">
        <w:rPr>
          <w:rFonts w:cs="Arial"/>
          <w:b/>
          <w:bCs/>
          <w:szCs w:val="24"/>
        </w:rPr>
        <w:t xml:space="preserve">Pre-Flight </w:t>
      </w:r>
    </w:p>
    <w:p w14:paraId="7FD5CD69"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the crew including oneself are fit to fly (IMSAFE). </w:t>
      </w:r>
    </w:p>
    <w:p w14:paraId="4836329D"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the operating environment (PAVE) satisfies the declared and authorized operational conditions. </w:t>
      </w:r>
    </w:p>
    <w:p w14:paraId="62407DD6" w14:textId="77777777" w:rsidR="00FE240C" w:rsidRPr="00F16EBE" w:rsidRDefault="00FE240C" w:rsidP="0047613E">
      <w:pPr>
        <w:pStyle w:val="NoSpacing"/>
        <w:numPr>
          <w:ilvl w:val="0"/>
          <w:numId w:val="59"/>
        </w:numPr>
        <w:rPr>
          <w:rFonts w:cs="Arial"/>
          <w:szCs w:val="24"/>
        </w:rPr>
      </w:pPr>
      <w:r w:rsidRPr="00F16EBE">
        <w:rPr>
          <w:rFonts w:cs="Arial"/>
          <w:szCs w:val="24"/>
        </w:rPr>
        <w:t>Conduct a safety briefing</w:t>
      </w:r>
      <w:r>
        <w:rPr>
          <w:rFonts w:cs="Arial"/>
          <w:szCs w:val="24"/>
        </w:rPr>
        <w:t>/project briefing</w:t>
      </w:r>
      <w:r w:rsidRPr="00F16EBE">
        <w:rPr>
          <w:rFonts w:cs="Arial"/>
          <w:szCs w:val="24"/>
        </w:rPr>
        <w:t xml:space="preserve">. </w:t>
      </w:r>
    </w:p>
    <w:p w14:paraId="5F285B8C"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the UAS is fit to fly and complies with the instructions and limitations provided by the manufacturer. </w:t>
      </w:r>
    </w:p>
    <w:p w14:paraId="2A4CFDC6"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the </w:t>
      </w:r>
      <w:r>
        <w:rPr>
          <w:rFonts w:cs="Arial"/>
          <w:szCs w:val="24"/>
        </w:rPr>
        <w:t>Remote Controller</w:t>
      </w:r>
      <w:r w:rsidRPr="00F16EBE">
        <w:rPr>
          <w:rFonts w:cs="Arial"/>
          <w:szCs w:val="24"/>
        </w:rPr>
        <w:t xml:space="preserve"> is properly set up and the emergency equipment is accessible. </w:t>
      </w:r>
    </w:p>
    <w:p w14:paraId="66B06EB1"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any payload carried is properly secured and installed, respecting the limits for the mass and CG of the </w:t>
      </w:r>
      <w:r>
        <w:rPr>
          <w:rFonts w:cs="Arial"/>
          <w:szCs w:val="24"/>
        </w:rPr>
        <w:t>UAS</w:t>
      </w:r>
      <w:r w:rsidRPr="00F16EBE">
        <w:rPr>
          <w:rFonts w:cs="Arial"/>
          <w:szCs w:val="24"/>
        </w:rPr>
        <w:t xml:space="preserve">. </w:t>
      </w:r>
    </w:p>
    <w:p w14:paraId="19936D5F"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the </w:t>
      </w:r>
      <w:r>
        <w:rPr>
          <w:rFonts w:cs="Arial"/>
          <w:szCs w:val="24"/>
        </w:rPr>
        <w:t>UAS</w:t>
      </w:r>
      <w:r w:rsidRPr="00F16EBE">
        <w:rPr>
          <w:rFonts w:cs="Arial"/>
          <w:szCs w:val="24"/>
        </w:rPr>
        <w:t xml:space="preserve"> has enough propulsion energy for the intended operation based on:  </w:t>
      </w:r>
    </w:p>
    <w:p w14:paraId="47D78CA9" w14:textId="77777777" w:rsidR="00FE240C" w:rsidRPr="00F16EBE" w:rsidRDefault="00FE240C" w:rsidP="00FE240C">
      <w:pPr>
        <w:pStyle w:val="NoSpacing"/>
        <w:ind w:left="1440"/>
        <w:rPr>
          <w:rFonts w:cs="Arial"/>
          <w:szCs w:val="24"/>
        </w:rPr>
      </w:pPr>
      <w:r w:rsidRPr="00F16EBE">
        <w:rPr>
          <w:rFonts w:cs="Arial"/>
          <w:szCs w:val="24"/>
        </w:rPr>
        <w:t xml:space="preserve">(i) the planned operation; and </w:t>
      </w:r>
    </w:p>
    <w:p w14:paraId="333BFD3F" w14:textId="77777777" w:rsidR="00FE240C" w:rsidRPr="00F16EBE" w:rsidRDefault="00FE240C" w:rsidP="00FE240C">
      <w:pPr>
        <w:pStyle w:val="NoSpacing"/>
        <w:ind w:left="1440"/>
        <w:rPr>
          <w:rFonts w:cs="Arial"/>
          <w:szCs w:val="24"/>
        </w:rPr>
      </w:pPr>
      <w:r w:rsidRPr="00F16EBE">
        <w:rPr>
          <w:rFonts w:cs="Arial"/>
          <w:szCs w:val="24"/>
        </w:rPr>
        <w:t xml:space="preserve">(ii) the need for extra energy in case of unpredictable events </w:t>
      </w:r>
    </w:p>
    <w:p w14:paraId="1F6F292A" w14:textId="77777777" w:rsidR="00FE240C" w:rsidRPr="00F16EBE" w:rsidRDefault="00FE240C" w:rsidP="0047613E">
      <w:pPr>
        <w:pStyle w:val="NoSpacing"/>
        <w:numPr>
          <w:ilvl w:val="0"/>
          <w:numId w:val="60"/>
        </w:numPr>
        <w:rPr>
          <w:rFonts w:cs="Arial"/>
          <w:szCs w:val="24"/>
        </w:rPr>
      </w:pPr>
      <w:r w:rsidRPr="00F16EBE">
        <w:rPr>
          <w:rFonts w:cs="Arial"/>
          <w:szCs w:val="24"/>
        </w:rPr>
        <w:t xml:space="preserve">Verify that the weather conditions at the time of the start as well as those expected for the entire period of the operation are compatible with those defined in the AOM, OM or CONOPs whatever is more restrictive or applicable. </w:t>
      </w:r>
    </w:p>
    <w:p w14:paraId="068AEA7B" w14:textId="77777777" w:rsidR="00FE240C" w:rsidRPr="00F16EBE" w:rsidRDefault="00FE240C" w:rsidP="0047613E">
      <w:pPr>
        <w:pStyle w:val="NoSpacing"/>
        <w:numPr>
          <w:ilvl w:val="0"/>
          <w:numId w:val="60"/>
        </w:numPr>
        <w:rPr>
          <w:rFonts w:cs="Arial"/>
          <w:szCs w:val="24"/>
        </w:rPr>
      </w:pPr>
      <w:r w:rsidRPr="00F16EBE">
        <w:rPr>
          <w:rFonts w:cs="Arial"/>
          <w:szCs w:val="24"/>
        </w:rPr>
        <w:t xml:space="preserve">Plan of flight missions in QGC according to this OM and the </w:t>
      </w:r>
      <w:r>
        <w:rPr>
          <w:rFonts w:cs="Arial"/>
          <w:szCs w:val="24"/>
        </w:rPr>
        <w:t>UAS</w:t>
      </w:r>
      <w:r w:rsidRPr="00F16EBE">
        <w:rPr>
          <w:rFonts w:cs="Arial"/>
          <w:szCs w:val="24"/>
        </w:rPr>
        <w:t xml:space="preserve"> limitations described in the AOM, whatever is more restrictive. </w:t>
      </w:r>
    </w:p>
    <w:p w14:paraId="1A522955" w14:textId="77777777" w:rsidR="00FE240C" w:rsidRPr="00F16EBE" w:rsidRDefault="00FE240C" w:rsidP="0047613E">
      <w:pPr>
        <w:pStyle w:val="NoSpacing"/>
        <w:numPr>
          <w:ilvl w:val="0"/>
          <w:numId w:val="60"/>
        </w:numPr>
        <w:rPr>
          <w:rFonts w:cs="Arial"/>
          <w:szCs w:val="24"/>
        </w:rPr>
      </w:pPr>
      <w:r w:rsidRPr="00F16EBE">
        <w:rPr>
          <w:rFonts w:cs="Arial"/>
          <w:szCs w:val="24"/>
        </w:rPr>
        <w:t xml:space="preserve">Validate the BVLOS missions together with the FOM. </w:t>
      </w:r>
    </w:p>
    <w:p w14:paraId="5D0861A4" w14:textId="77777777" w:rsidR="00FE240C" w:rsidRPr="00F16EBE" w:rsidRDefault="00FE240C" w:rsidP="0047613E">
      <w:pPr>
        <w:pStyle w:val="NoSpacing"/>
        <w:numPr>
          <w:ilvl w:val="0"/>
          <w:numId w:val="60"/>
        </w:numPr>
        <w:rPr>
          <w:rFonts w:cs="Arial"/>
          <w:szCs w:val="24"/>
        </w:rPr>
      </w:pPr>
      <w:r w:rsidRPr="00F16EBE">
        <w:rPr>
          <w:rFonts w:cs="Arial"/>
          <w:szCs w:val="24"/>
        </w:rPr>
        <w:t xml:space="preserve">Get familiar with the environment and obstacles through scouting flights and survey. </w:t>
      </w:r>
    </w:p>
    <w:p w14:paraId="2596C086" w14:textId="77777777" w:rsidR="00FE240C" w:rsidRPr="00F16EBE" w:rsidRDefault="00FE240C" w:rsidP="00FE240C">
      <w:pPr>
        <w:pStyle w:val="NoSpacing"/>
        <w:rPr>
          <w:rFonts w:cs="Arial"/>
          <w:szCs w:val="24"/>
        </w:rPr>
      </w:pPr>
      <w:r w:rsidRPr="00F16EBE">
        <w:rPr>
          <w:rFonts w:cs="Arial"/>
          <w:szCs w:val="24"/>
        </w:rPr>
        <w:t xml:space="preserve"> </w:t>
      </w:r>
    </w:p>
    <w:p w14:paraId="23649665" w14:textId="77777777" w:rsidR="00FE240C" w:rsidRPr="00F16EBE" w:rsidRDefault="00FE240C" w:rsidP="00FE240C">
      <w:pPr>
        <w:pStyle w:val="NoSpacing"/>
        <w:rPr>
          <w:rFonts w:cs="Arial"/>
          <w:b/>
          <w:bCs/>
          <w:szCs w:val="24"/>
        </w:rPr>
      </w:pPr>
      <w:r w:rsidRPr="00F16EBE">
        <w:rPr>
          <w:rFonts w:cs="Arial"/>
          <w:b/>
          <w:bCs/>
          <w:szCs w:val="24"/>
        </w:rPr>
        <w:t xml:space="preserve">Flight Execution </w:t>
      </w:r>
    </w:p>
    <w:p w14:paraId="64EA5FA1" w14:textId="77777777" w:rsidR="00FE240C" w:rsidRPr="00F16EBE" w:rsidRDefault="00FE240C" w:rsidP="0047613E">
      <w:pPr>
        <w:pStyle w:val="NoSpacing"/>
        <w:numPr>
          <w:ilvl w:val="0"/>
          <w:numId w:val="61"/>
        </w:numPr>
        <w:rPr>
          <w:rFonts w:cs="Arial"/>
          <w:szCs w:val="24"/>
        </w:rPr>
      </w:pPr>
      <w:r w:rsidRPr="00F16EBE">
        <w:rPr>
          <w:rFonts w:cs="Arial"/>
          <w:szCs w:val="24"/>
        </w:rPr>
        <w:t xml:space="preserve">Supervise the operation and coordinate the roles of the other crew members. </w:t>
      </w:r>
    </w:p>
    <w:p w14:paraId="0E639382" w14:textId="77777777" w:rsidR="00FE240C" w:rsidRPr="00F16EBE" w:rsidRDefault="00FE240C" w:rsidP="0047613E">
      <w:pPr>
        <w:pStyle w:val="NoSpacing"/>
        <w:numPr>
          <w:ilvl w:val="0"/>
          <w:numId w:val="61"/>
        </w:numPr>
        <w:rPr>
          <w:rFonts w:cs="Arial"/>
          <w:szCs w:val="24"/>
        </w:rPr>
      </w:pPr>
      <w:r w:rsidRPr="00F16EBE">
        <w:rPr>
          <w:rFonts w:cs="Arial"/>
          <w:szCs w:val="24"/>
        </w:rPr>
        <w:lastRenderedPageBreak/>
        <w:t xml:space="preserve">Avoid any risk of collision with any manned aircraft and abort a flight when continuing it may pose a risk to other aircraft, people, animals, environment, or property. </w:t>
      </w:r>
    </w:p>
    <w:p w14:paraId="1D1EAAE9" w14:textId="77777777" w:rsidR="00FE240C" w:rsidRPr="00F16EBE" w:rsidRDefault="00FE240C" w:rsidP="00FE240C">
      <w:pPr>
        <w:pStyle w:val="NoSpacing"/>
        <w:rPr>
          <w:rFonts w:cs="Arial"/>
          <w:szCs w:val="24"/>
        </w:rPr>
      </w:pPr>
      <w:r w:rsidRPr="00F16EBE">
        <w:rPr>
          <w:rFonts w:cs="Arial"/>
          <w:szCs w:val="24"/>
        </w:rPr>
        <w:t xml:space="preserve"> </w:t>
      </w:r>
    </w:p>
    <w:p w14:paraId="3C8F6777" w14:textId="77777777" w:rsidR="00FE240C" w:rsidRPr="00F16EBE" w:rsidRDefault="00FE240C" w:rsidP="00FE240C">
      <w:pPr>
        <w:pStyle w:val="NoSpacing"/>
        <w:rPr>
          <w:rFonts w:cs="Arial"/>
          <w:b/>
          <w:bCs/>
          <w:szCs w:val="24"/>
        </w:rPr>
      </w:pPr>
      <w:r w:rsidRPr="00F16EBE">
        <w:rPr>
          <w:rFonts w:cs="Arial"/>
          <w:b/>
          <w:bCs/>
          <w:szCs w:val="24"/>
        </w:rPr>
        <w:t xml:space="preserve">Post-Fight </w:t>
      </w:r>
    </w:p>
    <w:p w14:paraId="64810A42" w14:textId="77777777" w:rsidR="00FE240C" w:rsidRPr="00F16EBE" w:rsidRDefault="00FE240C" w:rsidP="0047613E">
      <w:pPr>
        <w:pStyle w:val="NoSpacing"/>
        <w:numPr>
          <w:ilvl w:val="0"/>
          <w:numId w:val="62"/>
        </w:numPr>
        <w:rPr>
          <w:rFonts w:cs="Arial"/>
          <w:szCs w:val="24"/>
        </w:rPr>
      </w:pPr>
      <w:r w:rsidRPr="00F16EBE">
        <w:rPr>
          <w:rFonts w:cs="Arial"/>
          <w:szCs w:val="24"/>
        </w:rPr>
        <w:t xml:space="preserve">Documentation of flight data. </w:t>
      </w:r>
    </w:p>
    <w:p w14:paraId="45737180" w14:textId="77777777" w:rsidR="00FE240C" w:rsidRPr="00F16EBE" w:rsidRDefault="00FE240C" w:rsidP="0047613E">
      <w:pPr>
        <w:pStyle w:val="NoSpacing"/>
        <w:numPr>
          <w:ilvl w:val="0"/>
          <w:numId w:val="62"/>
        </w:numPr>
        <w:rPr>
          <w:rFonts w:cs="Arial"/>
          <w:szCs w:val="24"/>
        </w:rPr>
      </w:pPr>
      <w:r w:rsidRPr="00F16EBE">
        <w:rPr>
          <w:rFonts w:cs="Arial"/>
          <w:szCs w:val="24"/>
        </w:rPr>
        <w:t xml:space="preserve">Debriefing </w:t>
      </w:r>
    </w:p>
    <w:p w14:paraId="78D60813" w14:textId="77777777" w:rsidR="00FE240C" w:rsidRPr="00F16EBE" w:rsidRDefault="00FE240C" w:rsidP="00FE240C">
      <w:pPr>
        <w:pStyle w:val="NoSpacing"/>
        <w:rPr>
          <w:rFonts w:cs="Arial"/>
          <w:szCs w:val="24"/>
        </w:rPr>
      </w:pPr>
      <w:r w:rsidRPr="00F16EBE">
        <w:rPr>
          <w:rFonts w:cs="Arial"/>
          <w:szCs w:val="24"/>
        </w:rPr>
        <w:t xml:space="preserve"> </w:t>
      </w:r>
    </w:p>
    <w:p w14:paraId="23E6529D" w14:textId="12E7FF37" w:rsidR="00FE240C" w:rsidRPr="00F20270" w:rsidRDefault="00FE240C" w:rsidP="00F627DD">
      <w:pPr>
        <w:pStyle w:val="NoSpacing"/>
      </w:pPr>
      <w:r w:rsidRPr="00F16EBE">
        <w:rPr>
          <w:rFonts w:cs="Arial"/>
          <w:szCs w:val="24"/>
        </w:rPr>
        <w:t xml:space="preserve">The </w:t>
      </w:r>
      <w:r>
        <w:rPr>
          <w:rFonts w:cs="Arial"/>
          <w:szCs w:val="24"/>
        </w:rPr>
        <w:t>Chief Remote Pilot</w:t>
      </w:r>
      <w:r w:rsidRPr="00F16EBE">
        <w:rPr>
          <w:rFonts w:cs="Arial"/>
          <w:szCs w:val="24"/>
        </w:rPr>
        <w:t xml:space="preserve"> can carry out maximum his role as well as the role of the </w:t>
      </w:r>
      <w:r>
        <w:rPr>
          <w:rFonts w:cs="Arial"/>
          <w:szCs w:val="24"/>
        </w:rPr>
        <w:t>RP si</w:t>
      </w:r>
      <w:r w:rsidRPr="00F16EBE">
        <w:rPr>
          <w:rFonts w:cs="Arial"/>
          <w:szCs w:val="24"/>
        </w:rPr>
        <w:t>multaneously.</w:t>
      </w:r>
      <w:r>
        <w:t xml:space="preserve"> </w:t>
      </w:r>
    </w:p>
    <w:p w14:paraId="55FC0A48" w14:textId="77777777" w:rsidR="00FE240C" w:rsidRDefault="00FE240C" w:rsidP="00FE240C">
      <w:pPr>
        <w:pStyle w:val="Heading3"/>
      </w:pPr>
      <w:bookmarkStart w:id="205" w:name="_Toc92453435"/>
      <w:bookmarkStart w:id="206" w:name="_Toc115275025"/>
      <w:r>
        <w:t>3.6.6 Remote Pilot</w:t>
      </w:r>
      <w:bookmarkEnd w:id="205"/>
      <w:bookmarkEnd w:id="206"/>
    </w:p>
    <w:p w14:paraId="41233D4E" w14:textId="77777777" w:rsidR="00FE240C" w:rsidRPr="008812AD" w:rsidRDefault="00FE240C" w:rsidP="00FE240C">
      <w:pPr>
        <w:rPr>
          <w:rFonts w:eastAsia="Calibri" w:cs="Arial"/>
          <w:szCs w:val="24"/>
        </w:rPr>
      </w:pPr>
      <w:r w:rsidRPr="00AD158D">
        <w:rPr>
          <w:rFonts w:cs="Arial"/>
          <w:szCs w:val="24"/>
        </w:rPr>
        <w:t xml:space="preserve">The </w:t>
      </w:r>
      <w:r>
        <w:rPr>
          <w:rFonts w:cs="Arial"/>
          <w:szCs w:val="24"/>
        </w:rPr>
        <w:t xml:space="preserve">Remote Pilot </w:t>
      </w:r>
      <w:r w:rsidRPr="00AD158D">
        <w:rPr>
          <w:rFonts w:cs="Arial"/>
          <w:szCs w:val="24"/>
        </w:rPr>
        <w:t xml:space="preserve">is the </w:t>
      </w:r>
      <w:r>
        <w:rPr>
          <w:rFonts w:cs="Arial"/>
          <w:szCs w:val="24"/>
        </w:rPr>
        <w:t>drone pilot for a project</w:t>
      </w:r>
      <w:r w:rsidRPr="00AD158D">
        <w:rPr>
          <w:rFonts w:cs="Arial"/>
          <w:szCs w:val="24"/>
        </w:rPr>
        <w:t xml:space="preserve">. The </w:t>
      </w:r>
      <w:r>
        <w:rPr>
          <w:rFonts w:cs="Arial"/>
          <w:szCs w:val="24"/>
        </w:rPr>
        <w:t>RP</w:t>
      </w:r>
      <w:r w:rsidRPr="00AD158D">
        <w:rPr>
          <w:rFonts w:cs="Arial"/>
          <w:szCs w:val="24"/>
        </w:rPr>
        <w:t xml:space="preserve"> can work alone, or under the supervision of the </w:t>
      </w:r>
      <w:r>
        <w:rPr>
          <w:rFonts w:cs="Arial"/>
          <w:szCs w:val="24"/>
        </w:rPr>
        <w:t>CRP</w:t>
      </w:r>
      <w:r w:rsidRPr="00AD158D">
        <w:rPr>
          <w:rFonts w:cs="Arial"/>
          <w:szCs w:val="24"/>
        </w:rPr>
        <w:t xml:space="preserve">. </w:t>
      </w:r>
      <w:r>
        <w:rPr>
          <w:rFonts w:cs="Arial"/>
          <w:szCs w:val="24"/>
        </w:rPr>
        <w:t>He/she will be ensuring</w:t>
      </w:r>
      <w:r w:rsidRPr="00BA0E26">
        <w:rPr>
          <w:rFonts w:eastAsia="Calibri" w:cs="Arial"/>
          <w:szCs w:val="24"/>
        </w:rPr>
        <w:t xml:space="preserve"> all relevant paperwork is completed such as pilot &amp; </w:t>
      </w:r>
      <w:r>
        <w:rPr>
          <w:rFonts w:eastAsia="Calibri" w:cs="Arial"/>
          <w:szCs w:val="24"/>
        </w:rPr>
        <w:t>UAS</w:t>
      </w:r>
      <w:r w:rsidRPr="00BA0E26">
        <w:rPr>
          <w:rFonts w:eastAsia="Calibri" w:cs="Arial"/>
          <w:szCs w:val="24"/>
        </w:rPr>
        <w:t xml:space="preserve"> hours, battery logs etc</w:t>
      </w:r>
      <w:r>
        <w:rPr>
          <w:rFonts w:eastAsia="Calibri" w:cs="Arial"/>
          <w:szCs w:val="24"/>
        </w:rPr>
        <w:t>.</w:t>
      </w:r>
      <w:r w:rsidRPr="008812AD">
        <w:rPr>
          <w:rFonts w:cs="Arial"/>
          <w:szCs w:val="24"/>
        </w:rPr>
        <w:t xml:space="preserve"> </w:t>
      </w:r>
      <w:r>
        <w:rPr>
          <w:rFonts w:cs="Arial"/>
          <w:szCs w:val="24"/>
        </w:rPr>
        <w:t>He/she will be</w:t>
      </w:r>
      <w:r>
        <w:rPr>
          <w:rFonts w:eastAsia="Calibri" w:cs="Arial"/>
          <w:szCs w:val="24"/>
        </w:rPr>
        <w:t xml:space="preserve"> e</w:t>
      </w:r>
      <w:r w:rsidRPr="008812AD">
        <w:rPr>
          <w:rFonts w:cs="Arial"/>
          <w:szCs w:val="24"/>
        </w:rPr>
        <w:t>nsuring all charging and checks prior to deployment are made this includes.</w:t>
      </w:r>
    </w:p>
    <w:p w14:paraId="7FF3A84F" w14:textId="77777777" w:rsidR="00FE240C" w:rsidRPr="008812AD" w:rsidRDefault="00FE240C" w:rsidP="0047613E">
      <w:pPr>
        <w:pStyle w:val="NoSpacing"/>
        <w:numPr>
          <w:ilvl w:val="0"/>
          <w:numId w:val="68"/>
        </w:numPr>
        <w:rPr>
          <w:rFonts w:cs="Arial"/>
          <w:szCs w:val="24"/>
        </w:rPr>
      </w:pPr>
      <w:r w:rsidRPr="008812AD">
        <w:rPr>
          <w:rFonts w:cs="Arial"/>
          <w:szCs w:val="24"/>
        </w:rPr>
        <w:t>Maintenance checks are carried out on the systems</w:t>
      </w:r>
    </w:p>
    <w:p w14:paraId="418CC9C6" w14:textId="77777777" w:rsidR="00FE240C" w:rsidRPr="008812AD" w:rsidRDefault="00FE240C" w:rsidP="0047613E">
      <w:pPr>
        <w:pStyle w:val="NoSpacing"/>
        <w:numPr>
          <w:ilvl w:val="0"/>
          <w:numId w:val="68"/>
        </w:numPr>
        <w:rPr>
          <w:rFonts w:cs="Arial"/>
          <w:szCs w:val="24"/>
        </w:rPr>
      </w:pPr>
      <w:r w:rsidRPr="008812AD">
        <w:rPr>
          <w:rFonts w:cs="Arial"/>
          <w:szCs w:val="24"/>
        </w:rPr>
        <w:t>All batteries are charged and checked</w:t>
      </w:r>
    </w:p>
    <w:p w14:paraId="51257A22" w14:textId="77777777" w:rsidR="00FE240C" w:rsidRPr="008812AD" w:rsidRDefault="00FE240C" w:rsidP="0047613E">
      <w:pPr>
        <w:pStyle w:val="NoSpacing"/>
        <w:numPr>
          <w:ilvl w:val="0"/>
          <w:numId w:val="68"/>
        </w:numPr>
        <w:rPr>
          <w:rFonts w:cs="Arial"/>
          <w:szCs w:val="24"/>
        </w:rPr>
      </w:pPr>
      <w:r w:rsidRPr="008812AD">
        <w:rPr>
          <w:rFonts w:cs="Arial"/>
          <w:szCs w:val="24"/>
        </w:rPr>
        <w:t>All ancillaries are checked</w:t>
      </w:r>
    </w:p>
    <w:p w14:paraId="25CB55F3" w14:textId="77777777" w:rsidR="00FE240C" w:rsidRPr="00BA0E26" w:rsidRDefault="00FE240C" w:rsidP="00FE240C">
      <w:pPr>
        <w:rPr>
          <w:rFonts w:cs="Arial"/>
          <w:szCs w:val="24"/>
        </w:rPr>
      </w:pPr>
    </w:p>
    <w:p w14:paraId="04AD1ED4" w14:textId="77777777" w:rsidR="00FE240C" w:rsidRPr="00AD158D" w:rsidRDefault="00FE240C" w:rsidP="00FE240C">
      <w:pPr>
        <w:rPr>
          <w:rFonts w:cs="Arial"/>
          <w:szCs w:val="24"/>
        </w:rPr>
      </w:pPr>
      <w:r w:rsidRPr="00AD158D">
        <w:rPr>
          <w:rFonts w:cs="Arial"/>
          <w:szCs w:val="24"/>
        </w:rPr>
        <w:t xml:space="preserve">The </w:t>
      </w:r>
      <w:r>
        <w:rPr>
          <w:rFonts w:cs="Arial"/>
          <w:szCs w:val="24"/>
        </w:rPr>
        <w:t>RP</w:t>
      </w:r>
      <w:r w:rsidRPr="00AD158D">
        <w:rPr>
          <w:rFonts w:cs="Arial"/>
          <w:szCs w:val="24"/>
        </w:rPr>
        <w:t xml:space="preserve"> is responsible for the following: </w:t>
      </w:r>
    </w:p>
    <w:p w14:paraId="00844C70" w14:textId="77777777" w:rsidR="00FE240C" w:rsidRPr="001D2F3B" w:rsidRDefault="00FE240C" w:rsidP="00FE240C">
      <w:pPr>
        <w:pStyle w:val="NoSpacing"/>
        <w:rPr>
          <w:rFonts w:cs="Arial"/>
          <w:b/>
          <w:bCs/>
          <w:szCs w:val="24"/>
        </w:rPr>
      </w:pPr>
      <w:r w:rsidRPr="001D2F3B">
        <w:rPr>
          <w:rFonts w:cs="Arial"/>
          <w:b/>
          <w:bCs/>
          <w:szCs w:val="24"/>
        </w:rPr>
        <w:t xml:space="preserve">Pre-Flight </w:t>
      </w:r>
    </w:p>
    <w:p w14:paraId="6E75189C" w14:textId="77777777" w:rsidR="00FE240C" w:rsidRPr="00AD158D" w:rsidRDefault="00FE240C" w:rsidP="0047613E">
      <w:pPr>
        <w:pStyle w:val="NoSpacing"/>
        <w:numPr>
          <w:ilvl w:val="0"/>
          <w:numId w:val="63"/>
        </w:numPr>
        <w:rPr>
          <w:rFonts w:cs="Arial"/>
          <w:szCs w:val="24"/>
        </w:rPr>
      </w:pPr>
      <w:r w:rsidRPr="00AD158D">
        <w:rPr>
          <w:rFonts w:cs="Arial"/>
          <w:szCs w:val="24"/>
        </w:rPr>
        <w:t xml:space="preserve">Assembly and inspection of the </w:t>
      </w:r>
      <w:r>
        <w:rPr>
          <w:rFonts w:cs="Arial"/>
          <w:szCs w:val="24"/>
        </w:rPr>
        <w:t>UAS</w:t>
      </w:r>
      <w:r w:rsidRPr="00AD158D">
        <w:rPr>
          <w:rFonts w:cs="Arial"/>
          <w:szCs w:val="24"/>
        </w:rPr>
        <w:t xml:space="preserve">. </w:t>
      </w:r>
    </w:p>
    <w:p w14:paraId="1D3E1428" w14:textId="77777777" w:rsidR="00FE240C" w:rsidRPr="00AD158D" w:rsidRDefault="00FE240C" w:rsidP="0047613E">
      <w:pPr>
        <w:pStyle w:val="NoSpacing"/>
        <w:numPr>
          <w:ilvl w:val="0"/>
          <w:numId w:val="63"/>
        </w:numPr>
        <w:rPr>
          <w:rFonts w:cs="Arial"/>
          <w:szCs w:val="24"/>
        </w:rPr>
      </w:pPr>
      <w:r w:rsidRPr="00AD158D">
        <w:rPr>
          <w:rFonts w:cs="Arial"/>
          <w:szCs w:val="24"/>
        </w:rPr>
        <w:t xml:space="preserve">Execution of the hover test. </w:t>
      </w:r>
    </w:p>
    <w:p w14:paraId="71980EBB" w14:textId="77777777" w:rsidR="00FE240C" w:rsidRPr="00AD158D" w:rsidRDefault="00FE240C" w:rsidP="0047613E">
      <w:pPr>
        <w:pStyle w:val="NoSpacing"/>
        <w:numPr>
          <w:ilvl w:val="0"/>
          <w:numId w:val="63"/>
        </w:numPr>
        <w:rPr>
          <w:rFonts w:cs="Arial"/>
          <w:szCs w:val="24"/>
        </w:rPr>
      </w:pPr>
      <w:r w:rsidRPr="00AD158D">
        <w:rPr>
          <w:rFonts w:cs="Arial"/>
          <w:szCs w:val="24"/>
        </w:rPr>
        <w:t xml:space="preserve">Setting up the control unit and disposition of the emergency equipment. </w:t>
      </w:r>
    </w:p>
    <w:p w14:paraId="717A11B8" w14:textId="77777777" w:rsidR="00FE240C" w:rsidRPr="00AD158D" w:rsidRDefault="00FE240C" w:rsidP="0047613E">
      <w:pPr>
        <w:pStyle w:val="NoSpacing"/>
        <w:numPr>
          <w:ilvl w:val="0"/>
          <w:numId w:val="63"/>
        </w:numPr>
        <w:rPr>
          <w:rFonts w:cs="Arial"/>
          <w:szCs w:val="24"/>
        </w:rPr>
      </w:pPr>
      <w:r w:rsidRPr="00AD158D">
        <w:rPr>
          <w:rFonts w:cs="Arial"/>
          <w:szCs w:val="24"/>
        </w:rPr>
        <w:t xml:space="preserve">Uploading the correct mission and flight parameters. </w:t>
      </w:r>
    </w:p>
    <w:p w14:paraId="7306AE5C" w14:textId="77777777" w:rsidR="00FE240C" w:rsidRPr="00AD158D" w:rsidRDefault="00FE240C" w:rsidP="0047613E">
      <w:pPr>
        <w:pStyle w:val="NoSpacing"/>
        <w:numPr>
          <w:ilvl w:val="0"/>
          <w:numId w:val="63"/>
        </w:numPr>
        <w:rPr>
          <w:rFonts w:cs="Arial"/>
          <w:szCs w:val="24"/>
        </w:rPr>
      </w:pPr>
      <w:r w:rsidRPr="00AD158D">
        <w:rPr>
          <w:rFonts w:cs="Arial"/>
          <w:szCs w:val="24"/>
        </w:rPr>
        <w:t xml:space="preserve">Initiation of the mission. </w:t>
      </w:r>
    </w:p>
    <w:p w14:paraId="625BFCA0" w14:textId="77777777" w:rsidR="00FE240C" w:rsidRPr="00AD158D" w:rsidRDefault="00FE240C" w:rsidP="0047613E">
      <w:pPr>
        <w:pStyle w:val="NoSpacing"/>
        <w:numPr>
          <w:ilvl w:val="0"/>
          <w:numId w:val="63"/>
        </w:numPr>
        <w:rPr>
          <w:rFonts w:cs="Arial"/>
          <w:szCs w:val="24"/>
        </w:rPr>
      </w:pPr>
      <w:r w:rsidRPr="00AD158D">
        <w:rPr>
          <w:rFonts w:cs="Arial"/>
          <w:szCs w:val="24"/>
        </w:rPr>
        <w:t>Communications with the VO</w:t>
      </w:r>
      <w:r>
        <w:rPr>
          <w:rFonts w:cs="Arial"/>
          <w:szCs w:val="24"/>
        </w:rPr>
        <w:t xml:space="preserve"> if present/required</w:t>
      </w:r>
      <w:r w:rsidRPr="00AD158D">
        <w:rPr>
          <w:rFonts w:cs="Arial"/>
          <w:szCs w:val="24"/>
        </w:rPr>
        <w:t xml:space="preserve">. </w:t>
      </w:r>
    </w:p>
    <w:p w14:paraId="7DF7740B" w14:textId="77777777" w:rsidR="00FE240C" w:rsidRPr="00AD158D" w:rsidRDefault="00FE240C" w:rsidP="0047613E">
      <w:pPr>
        <w:pStyle w:val="NoSpacing"/>
        <w:numPr>
          <w:ilvl w:val="0"/>
          <w:numId w:val="63"/>
        </w:numPr>
        <w:rPr>
          <w:rFonts w:cs="Arial"/>
          <w:szCs w:val="24"/>
        </w:rPr>
      </w:pPr>
      <w:r w:rsidRPr="00AD158D">
        <w:rPr>
          <w:rFonts w:cs="Arial"/>
          <w:szCs w:val="24"/>
        </w:rPr>
        <w:t xml:space="preserve">Payload handling. </w:t>
      </w:r>
    </w:p>
    <w:p w14:paraId="192BB5BF" w14:textId="77777777" w:rsidR="00FE240C" w:rsidRPr="00AD158D" w:rsidRDefault="00FE240C" w:rsidP="0047613E">
      <w:pPr>
        <w:pStyle w:val="NoSpacing"/>
        <w:numPr>
          <w:ilvl w:val="0"/>
          <w:numId w:val="63"/>
        </w:numPr>
        <w:rPr>
          <w:rFonts w:cs="Arial"/>
          <w:szCs w:val="24"/>
        </w:rPr>
      </w:pPr>
      <w:r w:rsidRPr="00AD158D">
        <w:rPr>
          <w:rFonts w:cs="Arial"/>
          <w:szCs w:val="24"/>
        </w:rPr>
        <w:t xml:space="preserve">Charging batteries </w:t>
      </w:r>
    </w:p>
    <w:p w14:paraId="3CE81BA8" w14:textId="77777777" w:rsidR="00FE240C" w:rsidRDefault="00FE240C" w:rsidP="00FE240C">
      <w:pPr>
        <w:pStyle w:val="NoSpacing"/>
        <w:rPr>
          <w:rFonts w:cs="Arial"/>
          <w:b/>
          <w:bCs/>
          <w:szCs w:val="24"/>
        </w:rPr>
      </w:pPr>
    </w:p>
    <w:p w14:paraId="2F79C982" w14:textId="77777777" w:rsidR="00FE240C" w:rsidRPr="001D2F3B" w:rsidRDefault="00FE240C" w:rsidP="00FE240C">
      <w:pPr>
        <w:pStyle w:val="NoSpacing"/>
        <w:rPr>
          <w:rFonts w:cs="Arial"/>
          <w:b/>
          <w:bCs/>
          <w:szCs w:val="24"/>
        </w:rPr>
      </w:pPr>
      <w:r w:rsidRPr="001D2F3B">
        <w:rPr>
          <w:rFonts w:cs="Arial"/>
          <w:b/>
          <w:bCs/>
          <w:szCs w:val="24"/>
        </w:rPr>
        <w:t xml:space="preserve">Flight Execution </w:t>
      </w:r>
    </w:p>
    <w:p w14:paraId="6E345305" w14:textId="77777777" w:rsidR="00FE240C" w:rsidRPr="00AD158D" w:rsidRDefault="00FE240C" w:rsidP="0047613E">
      <w:pPr>
        <w:pStyle w:val="NoSpacing"/>
        <w:numPr>
          <w:ilvl w:val="0"/>
          <w:numId w:val="64"/>
        </w:numPr>
        <w:rPr>
          <w:rFonts w:cs="Arial"/>
          <w:szCs w:val="24"/>
        </w:rPr>
      </w:pPr>
      <w:r w:rsidRPr="00AD158D">
        <w:rPr>
          <w:rFonts w:cs="Arial"/>
          <w:szCs w:val="24"/>
        </w:rPr>
        <w:t xml:space="preserve">Monitoring the flight parameters. </w:t>
      </w:r>
    </w:p>
    <w:p w14:paraId="6861DC01" w14:textId="77777777" w:rsidR="00FE240C" w:rsidRPr="00AD158D" w:rsidRDefault="00FE240C" w:rsidP="0047613E">
      <w:pPr>
        <w:pStyle w:val="NoSpacing"/>
        <w:numPr>
          <w:ilvl w:val="0"/>
          <w:numId w:val="64"/>
        </w:numPr>
        <w:rPr>
          <w:rFonts w:cs="Arial"/>
          <w:szCs w:val="24"/>
        </w:rPr>
      </w:pPr>
      <w:r w:rsidRPr="00AD158D">
        <w:rPr>
          <w:rFonts w:cs="Arial"/>
          <w:szCs w:val="24"/>
        </w:rPr>
        <w:t xml:space="preserve">Monitoring of weather conditions. </w:t>
      </w:r>
    </w:p>
    <w:p w14:paraId="0D41EF81" w14:textId="77777777" w:rsidR="00FE240C" w:rsidRPr="00AD158D" w:rsidRDefault="00FE240C" w:rsidP="0047613E">
      <w:pPr>
        <w:pStyle w:val="NoSpacing"/>
        <w:numPr>
          <w:ilvl w:val="0"/>
          <w:numId w:val="64"/>
        </w:numPr>
        <w:rPr>
          <w:rFonts w:cs="Arial"/>
          <w:szCs w:val="24"/>
        </w:rPr>
      </w:pPr>
      <w:r w:rsidRPr="00AD158D">
        <w:rPr>
          <w:rFonts w:cs="Arial"/>
          <w:szCs w:val="24"/>
        </w:rPr>
        <w:t xml:space="preserve">Monitoring of air traffic. </w:t>
      </w:r>
    </w:p>
    <w:p w14:paraId="358DD2E0" w14:textId="77777777" w:rsidR="00FE240C" w:rsidRPr="00AD158D" w:rsidRDefault="00FE240C" w:rsidP="0047613E">
      <w:pPr>
        <w:pStyle w:val="NoSpacing"/>
        <w:numPr>
          <w:ilvl w:val="0"/>
          <w:numId w:val="64"/>
        </w:numPr>
        <w:rPr>
          <w:rFonts w:cs="Arial"/>
          <w:szCs w:val="24"/>
        </w:rPr>
      </w:pPr>
      <w:r w:rsidRPr="00AD158D">
        <w:rPr>
          <w:rFonts w:cs="Arial"/>
          <w:szCs w:val="24"/>
        </w:rPr>
        <w:t xml:space="preserve">Execution of abnormal and emergency procedures. </w:t>
      </w:r>
    </w:p>
    <w:p w14:paraId="1CDF98E5" w14:textId="77777777" w:rsidR="00FE240C" w:rsidRPr="00AD158D" w:rsidRDefault="00FE240C" w:rsidP="0047613E">
      <w:pPr>
        <w:pStyle w:val="NoSpacing"/>
        <w:numPr>
          <w:ilvl w:val="0"/>
          <w:numId w:val="64"/>
        </w:numPr>
        <w:rPr>
          <w:rFonts w:cs="Arial"/>
          <w:szCs w:val="24"/>
        </w:rPr>
      </w:pPr>
      <w:r w:rsidRPr="00AD158D">
        <w:rPr>
          <w:rFonts w:cs="Arial"/>
          <w:szCs w:val="24"/>
        </w:rPr>
        <w:t xml:space="preserve">Termination of the mission. </w:t>
      </w:r>
    </w:p>
    <w:p w14:paraId="48F9418A" w14:textId="77777777" w:rsidR="00FE240C" w:rsidRPr="00AD158D" w:rsidRDefault="00FE240C" w:rsidP="0047613E">
      <w:pPr>
        <w:pStyle w:val="NoSpacing"/>
        <w:numPr>
          <w:ilvl w:val="0"/>
          <w:numId w:val="64"/>
        </w:numPr>
      </w:pPr>
      <w:r w:rsidRPr="00AD158D">
        <w:rPr>
          <w:rFonts w:cs="Arial"/>
          <w:szCs w:val="24"/>
        </w:rPr>
        <w:t>Communications with the VO</w:t>
      </w:r>
      <w:r>
        <w:rPr>
          <w:rFonts w:cs="Arial"/>
          <w:szCs w:val="24"/>
        </w:rPr>
        <w:t xml:space="preserve"> if Present/required</w:t>
      </w:r>
      <w:r w:rsidRPr="00AD158D">
        <w:rPr>
          <w:rFonts w:cs="Arial"/>
          <w:szCs w:val="24"/>
        </w:rPr>
        <w:t>.</w:t>
      </w:r>
      <w:r w:rsidRPr="00AD158D">
        <w:t xml:space="preserve"> </w:t>
      </w:r>
      <w:r w:rsidRPr="00AD158D">
        <w:tab/>
        <w:t xml:space="preserve"> </w:t>
      </w:r>
    </w:p>
    <w:p w14:paraId="1D541564" w14:textId="77777777" w:rsidR="00FE240C" w:rsidRDefault="00FE240C" w:rsidP="00FE240C">
      <w:pPr>
        <w:pStyle w:val="NoSpacing"/>
        <w:rPr>
          <w:rFonts w:cs="Arial"/>
          <w:b/>
          <w:bCs/>
          <w:szCs w:val="24"/>
        </w:rPr>
      </w:pPr>
    </w:p>
    <w:p w14:paraId="3DC55107" w14:textId="77777777" w:rsidR="00FE240C" w:rsidRPr="001D2F3B" w:rsidRDefault="00FE240C" w:rsidP="00FE240C">
      <w:pPr>
        <w:pStyle w:val="NoSpacing"/>
        <w:rPr>
          <w:rFonts w:cs="Arial"/>
          <w:b/>
          <w:bCs/>
          <w:szCs w:val="24"/>
        </w:rPr>
      </w:pPr>
      <w:r w:rsidRPr="001D2F3B">
        <w:rPr>
          <w:rFonts w:cs="Arial"/>
          <w:b/>
          <w:bCs/>
          <w:szCs w:val="24"/>
        </w:rPr>
        <w:t xml:space="preserve">Post-Flight </w:t>
      </w:r>
    </w:p>
    <w:p w14:paraId="55C2601E" w14:textId="77777777" w:rsidR="00FE240C" w:rsidRPr="00AD158D" w:rsidRDefault="00FE240C" w:rsidP="0047613E">
      <w:pPr>
        <w:pStyle w:val="NoSpacing"/>
        <w:numPr>
          <w:ilvl w:val="0"/>
          <w:numId w:val="65"/>
        </w:numPr>
        <w:rPr>
          <w:rFonts w:cs="Arial"/>
          <w:szCs w:val="24"/>
        </w:rPr>
      </w:pPr>
      <w:r w:rsidRPr="00AD158D">
        <w:rPr>
          <w:rFonts w:cs="Arial"/>
          <w:szCs w:val="24"/>
        </w:rPr>
        <w:t xml:space="preserve">Disassembly of the </w:t>
      </w:r>
      <w:r>
        <w:rPr>
          <w:rFonts w:cs="Arial"/>
          <w:szCs w:val="24"/>
        </w:rPr>
        <w:t>UAS</w:t>
      </w:r>
      <w:r w:rsidRPr="00AD158D">
        <w:rPr>
          <w:rFonts w:cs="Arial"/>
          <w:szCs w:val="24"/>
        </w:rPr>
        <w:t xml:space="preserve"> </w:t>
      </w:r>
    </w:p>
    <w:p w14:paraId="1CEE524A" w14:textId="77777777" w:rsidR="00FE240C" w:rsidRPr="00AD158D" w:rsidRDefault="00FE240C" w:rsidP="0047613E">
      <w:pPr>
        <w:pStyle w:val="NoSpacing"/>
        <w:numPr>
          <w:ilvl w:val="0"/>
          <w:numId w:val="65"/>
        </w:numPr>
        <w:rPr>
          <w:rFonts w:cs="Arial"/>
          <w:szCs w:val="24"/>
        </w:rPr>
      </w:pPr>
      <w:r w:rsidRPr="00AD158D">
        <w:rPr>
          <w:rFonts w:cs="Arial"/>
          <w:szCs w:val="24"/>
        </w:rPr>
        <w:t xml:space="preserve">Inspection for new damages </w:t>
      </w:r>
    </w:p>
    <w:p w14:paraId="7DD7B03A" w14:textId="77777777" w:rsidR="00FE240C" w:rsidRPr="001D2F3B" w:rsidRDefault="00FE240C" w:rsidP="0047613E">
      <w:pPr>
        <w:pStyle w:val="NoSpacing"/>
        <w:numPr>
          <w:ilvl w:val="0"/>
          <w:numId w:val="65"/>
        </w:numPr>
        <w:rPr>
          <w:rFonts w:cs="Arial"/>
          <w:szCs w:val="24"/>
        </w:rPr>
      </w:pPr>
      <w:r w:rsidRPr="00AD158D">
        <w:rPr>
          <w:rFonts w:cs="Arial"/>
          <w:szCs w:val="24"/>
        </w:rPr>
        <w:t>Downloading of log files</w:t>
      </w:r>
      <w:r>
        <w:rPr>
          <w:rFonts w:cs="Arial"/>
          <w:szCs w:val="24"/>
        </w:rPr>
        <w:t>/Data</w:t>
      </w:r>
    </w:p>
    <w:p w14:paraId="5690AEFC" w14:textId="77777777" w:rsidR="00FE240C" w:rsidRDefault="00FE240C" w:rsidP="00FE240C">
      <w:pPr>
        <w:pStyle w:val="Default"/>
        <w:rPr>
          <w:color w:val="auto"/>
        </w:rPr>
      </w:pPr>
    </w:p>
    <w:p w14:paraId="0795D497" w14:textId="77777777" w:rsidR="00FE240C" w:rsidRDefault="00FE240C" w:rsidP="00FE240C">
      <w:pPr>
        <w:pStyle w:val="Heading3"/>
      </w:pPr>
      <w:bookmarkStart w:id="207" w:name="_Toc92453436"/>
      <w:bookmarkStart w:id="208" w:name="_Toc115275026"/>
      <w:r>
        <w:lastRenderedPageBreak/>
        <w:t>3.6.7 V</w:t>
      </w:r>
      <w:r w:rsidRPr="00E818C4">
        <w:t xml:space="preserve">isual </w:t>
      </w:r>
      <w:r w:rsidRPr="00191EDF">
        <w:t>Observer</w:t>
      </w:r>
      <w:r w:rsidRPr="00E818C4">
        <w:t xml:space="preserve"> (VO</w:t>
      </w:r>
      <w:r>
        <w:t xml:space="preserve"> - Optional</w:t>
      </w:r>
      <w:r w:rsidRPr="00E818C4">
        <w:t>)</w:t>
      </w:r>
      <w:bookmarkEnd w:id="207"/>
      <w:bookmarkEnd w:id="208"/>
    </w:p>
    <w:p w14:paraId="1A094C92" w14:textId="77777777" w:rsidR="00FE240C" w:rsidRDefault="00FE240C" w:rsidP="00FE240C">
      <w:pPr>
        <w:spacing w:after="58"/>
        <w:ind w:left="10"/>
        <w:rPr>
          <w:rFonts w:cs="Arial"/>
          <w:szCs w:val="24"/>
        </w:rPr>
      </w:pPr>
      <w:r w:rsidRPr="00191EDF">
        <w:rPr>
          <w:rFonts w:cs="Arial"/>
          <w:szCs w:val="24"/>
        </w:rPr>
        <w:t xml:space="preserve">The VO is normally an external person that takes part in the operation on the extreme end of VLOS. The VO is trained by the Head of Training or the CRP. </w:t>
      </w:r>
      <w:r>
        <w:rPr>
          <w:rFonts w:cs="Arial"/>
          <w:szCs w:val="24"/>
        </w:rPr>
        <w:t xml:space="preserve">They do not need to be a licensed Drone Pilot. But having completed the A1/A3 Open Category will give them a bit of understanding of the Rules and Regulations under the Open Category and what they should be looking out for. As one of the Air Risk factors would be from other Drone users and there is a big portion that operate under the Open Category. There is no role in the IAA MySRS portal for this position. It is one that the company may decide to implement </w:t>
      </w:r>
      <w:proofErr w:type="gramStart"/>
      <w:r>
        <w:rPr>
          <w:rFonts w:cs="Arial"/>
          <w:szCs w:val="24"/>
        </w:rPr>
        <w:t>if and when</w:t>
      </w:r>
      <w:proofErr w:type="gramEnd"/>
      <w:r>
        <w:rPr>
          <w:rFonts w:cs="Arial"/>
          <w:szCs w:val="24"/>
        </w:rPr>
        <w:t xml:space="preserve"> the need to do so should arise. The Training of such a person will be internal as there is no official VO course available yet. A VO is a must for BVLOS Operations.</w:t>
      </w:r>
    </w:p>
    <w:p w14:paraId="71CB3ADA" w14:textId="77777777" w:rsidR="00FE240C" w:rsidRDefault="00FE240C" w:rsidP="00FE240C">
      <w:pPr>
        <w:pStyle w:val="Default"/>
        <w:rPr>
          <w:color w:val="auto"/>
        </w:rPr>
      </w:pPr>
      <w:r>
        <w:rPr>
          <w:color w:val="auto"/>
        </w:rPr>
        <w:t>The qualifications required for this role are as follows.</w:t>
      </w:r>
    </w:p>
    <w:p w14:paraId="1C9DB7C8" w14:textId="77777777" w:rsidR="00FE240C" w:rsidRPr="00BA0E26" w:rsidRDefault="00FE240C" w:rsidP="0047613E">
      <w:pPr>
        <w:pStyle w:val="Default"/>
        <w:numPr>
          <w:ilvl w:val="0"/>
          <w:numId w:val="67"/>
        </w:numPr>
        <w:rPr>
          <w:color w:val="auto"/>
        </w:rPr>
      </w:pPr>
      <w:r>
        <w:rPr>
          <w:color w:val="auto"/>
        </w:rPr>
        <w:t>A1/A3 Proof of online training completed on MySRS Portal. (Optional)</w:t>
      </w:r>
    </w:p>
    <w:p w14:paraId="69A02D6C" w14:textId="77777777" w:rsidR="00FE240C" w:rsidRDefault="00FE240C" w:rsidP="00FE240C">
      <w:pPr>
        <w:spacing w:after="58"/>
        <w:ind w:left="10"/>
        <w:rPr>
          <w:rFonts w:cs="Arial"/>
          <w:szCs w:val="24"/>
        </w:rPr>
      </w:pPr>
    </w:p>
    <w:p w14:paraId="40FB8A29" w14:textId="77777777" w:rsidR="00FE240C" w:rsidRPr="00191EDF" w:rsidRDefault="00FE240C" w:rsidP="00FE240C">
      <w:pPr>
        <w:spacing w:after="58"/>
        <w:ind w:left="10"/>
        <w:rPr>
          <w:rFonts w:cs="Arial"/>
          <w:szCs w:val="24"/>
        </w:rPr>
      </w:pPr>
      <w:r w:rsidRPr="00191EDF">
        <w:rPr>
          <w:rFonts w:cs="Arial"/>
          <w:szCs w:val="24"/>
        </w:rPr>
        <w:t xml:space="preserve">Once the VO is validated, he/she carries on the following task: </w:t>
      </w:r>
    </w:p>
    <w:p w14:paraId="0CF01F63" w14:textId="77777777" w:rsidR="00FE240C" w:rsidRPr="00191EDF" w:rsidRDefault="00FE240C" w:rsidP="0047613E">
      <w:pPr>
        <w:pStyle w:val="NoSpacing"/>
        <w:numPr>
          <w:ilvl w:val="0"/>
          <w:numId w:val="66"/>
        </w:numPr>
        <w:rPr>
          <w:rFonts w:cs="Arial"/>
          <w:szCs w:val="24"/>
        </w:rPr>
      </w:pPr>
      <w:r w:rsidRPr="00191EDF">
        <w:rPr>
          <w:rFonts w:cs="Arial"/>
          <w:szCs w:val="24"/>
        </w:rPr>
        <w:t xml:space="preserve">Clearing the landing area of obstacles, animals, and people. </w:t>
      </w:r>
    </w:p>
    <w:p w14:paraId="72F0E04B" w14:textId="77777777" w:rsidR="00FE240C" w:rsidRPr="00191EDF" w:rsidRDefault="00FE240C" w:rsidP="0047613E">
      <w:pPr>
        <w:pStyle w:val="NoSpacing"/>
        <w:numPr>
          <w:ilvl w:val="0"/>
          <w:numId w:val="66"/>
        </w:numPr>
        <w:rPr>
          <w:rFonts w:cs="Arial"/>
          <w:szCs w:val="24"/>
        </w:rPr>
      </w:pPr>
      <w:r w:rsidRPr="00191EDF">
        <w:rPr>
          <w:rFonts w:cs="Arial"/>
          <w:szCs w:val="24"/>
        </w:rPr>
        <w:t xml:space="preserve">Provides the </w:t>
      </w:r>
      <w:r>
        <w:rPr>
          <w:rFonts w:cs="Arial"/>
          <w:szCs w:val="24"/>
        </w:rPr>
        <w:t>RP</w:t>
      </w:r>
      <w:r w:rsidRPr="00191EDF">
        <w:rPr>
          <w:rFonts w:cs="Arial"/>
          <w:szCs w:val="24"/>
        </w:rPr>
        <w:t xml:space="preserve"> with information relative to the </w:t>
      </w:r>
      <w:r>
        <w:rPr>
          <w:rFonts w:cs="Arial"/>
          <w:szCs w:val="24"/>
        </w:rPr>
        <w:t>UAS</w:t>
      </w:r>
      <w:r w:rsidRPr="00191EDF">
        <w:rPr>
          <w:rFonts w:cs="Arial"/>
          <w:szCs w:val="24"/>
        </w:rPr>
        <w:t xml:space="preserve">. </w:t>
      </w:r>
    </w:p>
    <w:p w14:paraId="1DD99A74" w14:textId="77777777" w:rsidR="00FE240C" w:rsidRPr="00191EDF" w:rsidRDefault="00FE240C" w:rsidP="0047613E">
      <w:pPr>
        <w:pStyle w:val="NoSpacing"/>
        <w:numPr>
          <w:ilvl w:val="0"/>
          <w:numId w:val="66"/>
        </w:numPr>
        <w:rPr>
          <w:rFonts w:cs="Arial"/>
          <w:szCs w:val="24"/>
        </w:rPr>
      </w:pPr>
      <w:r w:rsidRPr="00191EDF">
        <w:rPr>
          <w:rFonts w:cs="Arial"/>
          <w:szCs w:val="24"/>
        </w:rPr>
        <w:t xml:space="preserve">Ensures that any payload carried is properly secured and installed. </w:t>
      </w:r>
    </w:p>
    <w:p w14:paraId="40071BB3" w14:textId="77777777" w:rsidR="00FE240C" w:rsidRDefault="00FE240C" w:rsidP="00FE240C">
      <w:pPr>
        <w:pStyle w:val="Default"/>
        <w:rPr>
          <w:color w:val="auto"/>
        </w:rPr>
      </w:pPr>
    </w:p>
    <w:p w14:paraId="6BBE6769" w14:textId="77777777" w:rsidR="00FE240C" w:rsidRDefault="00FE240C" w:rsidP="00FE240C">
      <w:pPr>
        <w:pStyle w:val="Heading3"/>
        <w:rPr>
          <w:color w:val="auto"/>
        </w:rPr>
      </w:pPr>
      <w:bookmarkStart w:id="209" w:name="_Toc92453437"/>
      <w:bookmarkStart w:id="210" w:name="_Toc115275027"/>
      <w:r>
        <w:t>3.6.8 Competency - Fitness for Duty</w:t>
      </w:r>
      <w:bookmarkEnd w:id="209"/>
      <w:bookmarkEnd w:id="210"/>
    </w:p>
    <w:p w14:paraId="029208A1" w14:textId="77777777" w:rsidR="00FE240C" w:rsidRPr="00AB3994" w:rsidRDefault="00FE240C" w:rsidP="00FE240C">
      <w:pPr>
        <w:pStyle w:val="NoSpacing"/>
        <w:rPr>
          <w:rFonts w:cs="Arial"/>
          <w:szCs w:val="24"/>
        </w:rPr>
      </w:pPr>
      <w:r w:rsidRPr="00AB3994">
        <w:rPr>
          <w:rFonts w:cs="Arial"/>
          <w:szCs w:val="24"/>
        </w:rPr>
        <w:t xml:space="preserve">All involved in the operation of </w:t>
      </w:r>
      <w:r>
        <w:rPr>
          <w:rFonts w:cs="Arial"/>
          <w:szCs w:val="24"/>
        </w:rPr>
        <w:t>UAS</w:t>
      </w:r>
      <w:r w:rsidRPr="00AB3994">
        <w:rPr>
          <w:rFonts w:cs="Arial"/>
          <w:szCs w:val="24"/>
        </w:rPr>
        <w:t xml:space="preserve">s are required to consider their fitness for duty prior to their participation. The </w:t>
      </w:r>
      <w:r>
        <w:rPr>
          <w:rFonts w:cs="Arial"/>
          <w:szCs w:val="24"/>
        </w:rPr>
        <w:t>Remote Pilot</w:t>
      </w:r>
      <w:r w:rsidRPr="00AB3994">
        <w:rPr>
          <w:rFonts w:cs="Arial"/>
          <w:szCs w:val="24"/>
        </w:rPr>
        <w:t xml:space="preserve"> is entitled to deny participation in the operation to anyone if the </w:t>
      </w:r>
      <w:r>
        <w:rPr>
          <w:rFonts w:cs="Arial"/>
          <w:szCs w:val="24"/>
        </w:rPr>
        <w:t>Remote Pilot</w:t>
      </w:r>
      <w:r w:rsidRPr="00AB3994">
        <w:rPr>
          <w:rFonts w:cs="Arial"/>
          <w:szCs w:val="24"/>
        </w:rPr>
        <w:t xml:space="preserve"> considers he/she is not fit. </w:t>
      </w:r>
    </w:p>
    <w:p w14:paraId="3761C81A" w14:textId="77777777" w:rsidR="00FE240C" w:rsidRDefault="00FE240C" w:rsidP="00FE240C">
      <w:pPr>
        <w:pStyle w:val="NoSpacing"/>
        <w:rPr>
          <w:rFonts w:cs="Arial"/>
          <w:szCs w:val="24"/>
        </w:rPr>
      </w:pPr>
    </w:p>
    <w:p w14:paraId="3D466F74" w14:textId="77777777" w:rsidR="00FE240C" w:rsidRPr="00AB3994" w:rsidRDefault="00FE240C" w:rsidP="00FE240C">
      <w:pPr>
        <w:pStyle w:val="NoSpacing"/>
        <w:rPr>
          <w:rFonts w:cs="Arial"/>
          <w:szCs w:val="24"/>
        </w:rPr>
      </w:pPr>
      <w:r w:rsidRPr="00AB3994">
        <w:rPr>
          <w:rFonts w:cs="Arial"/>
          <w:szCs w:val="24"/>
        </w:rPr>
        <w:t xml:space="preserve">Prior to the operation all crew members must go through the following check “IMSAFE”: </w:t>
      </w:r>
    </w:p>
    <w:p w14:paraId="522E9619" w14:textId="77777777" w:rsidR="00FE240C" w:rsidRPr="00AB3994" w:rsidRDefault="00FE240C" w:rsidP="0047613E">
      <w:pPr>
        <w:pStyle w:val="NoSpacing"/>
        <w:numPr>
          <w:ilvl w:val="0"/>
          <w:numId w:val="69"/>
        </w:numPr>
        <w:rPr>
          <w:rFonts w:cs="Arial"/>
          <w:szCs w:val="24"/>
        </w:rPr>
      </w:pPr>
      <w:r w:rsidRPr="00AB3994">
        <w:rPr>
          <w:rFonts w:cs="Arial"/>
          <w:szCs w:val="24"/>
        </w:rPr>
        <w:t xml:space="preserve">Illness </w:t>
      </w:r>
    </w:p>
    <w:p w14:paraId="60411891" w14:textId="77777777" w:rsidR="00FE240C" w:rsidRPr="00AB3994" w:rsidRDefault="00FE240C" w:rsidP="0047613E">
      <w:pPr>
        <w:pStyle w:val="NoSpacing"/>
        <w:numPr>
          <w:ilvl w:val="0"/>
          <w:numId w:val="69"/>
        </w:numPr>
        <w:rPr>
          <w:rFonts w:cs="Arial"/>
          <w:szCs w:val="24"/>
        </w:rPr>
      </w:pPr>
      <w:r w:rsidRPr="00AB3994">
        <w:rPr>
          <w:rFonts w:cs="Arial"/>
          <w:szCs w:val="24"/>
        </w:rPr>
        <w:t xml:space="preserve">Medication </w:t>
      </w:r>
    </w:p>
    <w:p w14:paraId="3C586A90" w14:textId="77777777" w:rsidR="00FE240C" w:rsidRPr="00AB3994" w:rsidRDefault="00FE240C" w:rsidP="0047613E">
      <w:pPr>
        <w:pStyle w:val="NoSpacing"/>
        <w:numPr>
          <w:ilvl w:val="0"/>
          <w:numId w:val="69"/>
        </w:numPr>
        <w:rPr>
          <w:rFonts w:cs="Arial"/>
          <w:szCs w:val="24"/>
        </w:rPr>
      </w:pPr>
      <w:r w:rsidRPr="00AB3994">
        <w:rPr>
          <w:rFonts w:cs="Arial"/>
          <w:szCs w:val="24"/>
        </w:rPr>
        <w:t xml:space="preserve">Stress </w:t>
      </w:r>
    </w:p>
    <w:p w14:paraId="26FCE1C4" w14:textId="77777777" w:rsidR="00FE240C" w:rsidRPr="00AB3994" w:rsidRDefault="00FE240C" w:rsidP="0047613E">
      <w:pPr>
        <w:pStyle w:val="NoSpacing"/>
        <w:numPr>
          <w:ilvl w:val="0"/>
          <w:numId w:val="69"/>
        </w:numPr>
        <w:rPr>
          <w:rFonts w:cs="Arial"/>
          <w:szCs w:val="24"/>
        </w:rPr>
      </w:pPr>
      <w:r w:rsidRPr="00AB3994">
        <w:rPr>
          <w:rFonts w:cs="Arial"/>
          <w:szCs w:val="24"/>
        </w:rPr>
        <w:t xml:space="preserve">Alcohol </w:t>
      </w:r>
    </w:p>
    <w:p w14:paraId="4E6DF2AB" w14:textId="77777777" w:rsidR="00FE240C" w:rsidRPr="00AB3994" w:rsidRDefault="00FE240C" w:rsidP="0047613E">
      <w:pPr>
        <w:pStyle w:val="NoSpacing"/>
        <w:numPr>
          <w:ilvl w:val="0"/>
          <w:numId w:val="69"/>
        </w:numPr>
        <w:rPr>
          <w:rFonts w:cs="Arial"/>
          <w:szCs w:val="24"/>
        </w:rPr>
      </w:pPr>
      <w:r w:rsidRPr="00AB3994">
        <w:rPr>
          <w:rFonts w:cs="Arial"/>
          <w:szCs w:val="24"/>
        </w:rPr>
        <w:t xml:space="preserve">Fatigue </w:t>
      </w:r>
    </w:p>
    <w:p w14:paraId="6B037B7C" w14:textId="77777777" w:rsidR="00FE240C" w:rsidRPr="00AB3994" w:rsidRDefault="00FE240C" w:rsidP="0047613E">
      <w:pPr>
        <w:pStyle w:val="NoSpacing"/>
        <w:numPr>
          <w:ilvl w:val="0"/>
          <w:numId w:val="69"/>
        </w:numPr>
        <w:rPr>
          <w:rFonts w:cs="Arial"/>
          <w:szCs w:val="24"/>
        </w:rPr>
      </w:pPr>
      <w:r w:rsidRPr="00AB3994">
        <w:rPr>
          <w:rFonts w:cs="Arial"/>
          <w:szCs w:val="24"/>
        </w:rPr>
        <w:t xml:space="preserve">Emotional load </w:t>
      </w:r>
    </w:p>
    <w:p w14:paraId="7FA53D6D" w14:textId="77777777" w:rsidR="00FE240C" w:rsidRPr="00AB3994" w:rsidRDefault="00FE240C" w:rsidP="00FE240C">
      <w:pPr>
        <w:pStyle w:val="NoSpacing"/>
        <w:rPr>
          <w:rFonts w:cs="Arial"/>
          <w:szCs w:val="24"/>
        </w:rPr>
      </w:pPr>
      <w:r w:rsidRPr="00AB3994">
        <w:rPr>
          <w:rFonts w:cs="Arial"/>
          <w:szCs w:val="24"/>
        </w:rPr>
        <w:t xml:space="preserve"> </w:t>
      </w:r>
    </w:p>
    <w:p w14:paraId="013288B2" w14:textId="77777777" w:rsidR="00FE240C" w:rsidRPr="00AB3994" w:rsidRDefault="00FE240C" w:rsidP="00FE240C">
      <w:pPr>
        <w:pStyle w:val="NoSpacing"/>
        <w:rPr>
          <w:rFonts w:cs="Arial"/>
          <w:szCs w:val="24"/>
        </w:rPr>
      </w:pPr>
      <w:r w:rsidRPr="00AB3994">
        <w:rPr>
          <w:rFonts w:cs="Arial"/>
          <w:szCs w:val="24"/>
        </w:rPr>
        <w:t xml:space="preserve">If any of the previous may have an impact in the safety of the operation, the </w:t>
      </w:r>
      <w:r>
        <w:rPr>
          <w:rFonts w:cs="Arial"/>
          <w:szCs w:val="24"/>
        </w:rPr>
        <w:t>Remote Pilot</w:t>
      </w:r>
      <w:r w:rsidRPr="00AB3994">
        <w:rPr>
          <w:rFonts w:cs="Arial"/>
          <w:szCs w:val="24"/>
        </w:rPr>
        <w:t xml:space="preserve"> must: Substitute the crew member, OR Assign him to a less relevant role, OR </w:t>
      </w:r>
    </w:p>
    <w:p w14:paraId="0AB2BF27" w14:textId="77777777" w:rsidR="00FE240C" w:rsidRDefault="00FE240C" w:rsidP="00FE240C">
      <w:pPr>
        <w:pStyle w:val="NoSpacing"/>
        <w:rPr>
          <w:rFonts w:cs="Arial"/>
          <w:szCs w:val="24"/>
        </w:rPr>
      </w:pPr>
      <w:r w:rsidRPr="00AB3994">
        <w:rPr>
          <w:rFonts w:cs="Arial"/>
          <w:szCs w:val="24"/>
        </w:rPr>
        <w:t>Cancel the operation.</w:t>
      </w:r>
      <w:r>
        <w:rPr>
          <w:rFonts w:cs="Arial"/>
          <w:szCs w:val="24"/>
        </w:rPr>
        <w:t xml:space="preserve"> If the Remote Pilot is looking to Cancel an Operation, they first must contact the Chief Remote Pilot and he does not respond the RP can then directly call the Head of the UAS Department to request permission to Cancel Drone Operations.</w:t>
      </w:r>
    </w:p>
    <w:p w14:paraId="065BEE46" w14:textId="77777777" w:rsidR="00FE240C" w:rsidRDefault="00FE240C" w:rsidP="00FE240C">
      <w:pPr>
        <w:pStyle w:val="NoSpacing"/>
        <w:rPr>
          <w:rFonts w:cs="Arial"/>
          <w:szCs w:val="24"/>
        </w:rPr>
      </w:pPr>
    </w:p>
    <w:p w14:paraId="0FD0ADC4" w14:textId="77777777" w:rsidR="00FE240C" w:rsidRDefault="00FE240C" w:rsidP="00FE240C">
      <w:pPr>
        <w:pStyle w:val="Heading3"/>
        <w:ind w:left="-5"/>
      </w:pPr>
      <w:bookmarkStart w:id="211" w:name="_Toc92453438"/>
      <w:bookmarkStart w:id="212" w:name="_Toc115275028"/>
      <w:r>
        <w:t>3.6.9 Competency - Shift &amp; Working Hours</w:t>
      </w:r>
      <w:bookmarkEnd w:id="211"/>
      <w:bookmarkEnd w:id="212"/>
      <w:r>
        <w:t xml:space="preserve"> </w:t>
      </w:r>
    </w:p>
    <w:p w14:paraId="53A6E81E" w14:textId="77777777" w:rsidR="00FE240C" w:rsidRPr="00AB3994" w:rsidRDefault="00FE240C" w:rsidP="00FE240C">
      <w:pPr>
        <w:pStyle w:val="NoSpacing"/>
        <w:rPr>
          <w:rFonts w:cs="Arial"/>
          <w:szCs w:val="24"/>
        </w:rPr>
      </w:pPr>
      <w:r w:rsidRPr="00AB3994">
        <w:rPr>
          <w:rFonts w:cs="Arial"/>
          <w:szCs w:val="24"/>
        </w:rPr>
        <w:t xml:space="preserve">The operation is split into shifts to structure the daily activities and establish routines. The shifts are divided into: </w:t>
      </w:r>
    </w:p>
    <w:p w14:paraId="4523BA07" w14:textId="77777777" w:rsidR="00FE240C" w:rsidRPr="00AB3994" w:rsidRDefault="00FE240C" w:rsidP="0047613E">
      <w:pPr>
        <w:pStyle w:val="NoSpacing"/>
        <w:numPr>
          <w:ilvl w:val="0"/>
          <w:numId w:val="70"/>
        </w:numPr>
        <w:rPr>
          <w:rFonts w:cs="Arial"/>
          <w:szCs w:val="24"/>
        </w:rPr>
      </w:pPr>
      <w:r w:rsidRPr="00AB3994">
        <w:rPr>
          <w:rFonts w:cs="Arial"/>
          <w:szCs w:val="24"/>
        </w:rPr>
        <w:t xml:space="preserve">Flight preparations: activities involving permission requests, flight plan elaboration, mission planning, equipment review… </w:t>
      </w:r>
    </w:p>
    <w:p w14:paraId="06A468BA" w14:textId="77777777" w:rsidR="00FE240C" w:rsidRPr="00AB3994" w:rsidRDefault="00FE240C" w:rsidP="0047613E">
      <w:pPr>
        <w:pStyle w:val="NoSpacing"/>
        <w:numPr>
          <w:ilvl w:val="0"/>
          <w:numId w:val="70"/>
        </w:numPr>
        <w:rPr>
          <w:rFonts w:cs="Arial"/>
          <w:szCs w:val="24"/>
        </w:rPr>
      </w:pPr>
      <w:r w:rsidRPr="00AB3994">
        <w:rPr>
          <w:rFonts w:cs="Arial"/>
          <w:szCs w:val="24"/>
        </w:rPr>
        <w:lastRenderedPageBreak/>
        <w:t xml:space="preserve">Pre-Flight: activities involving assembly and checks of the </w:t>
      </w:r>
      <w:r>
        <w:rPr>
          <w:rFonts w:cs="Arial"/>
          <w:szCs w:val="24"/>
        </w:rPr>
        <w:t>UAS</w:t>
      </w:r>
      <w:r w:rsidRPr="00AB3994">
        <w:rPr>
          <w:rFonts w:cs="Arial"/>
          <w:szCs w:val="24"/>
        </w:rPr>
        <w:t xml:space="preserve"> and CU, as well as fitness of crew members. Weather and prevailing conditions review and briefing. </w:t>
      </w:r>
    </w:p>
    <w:p w14:paraId="6C52544D" w14:textId="77777777" w:rsidR="00FE240C" w:rsidRPr="00AB3994" w:rsidRDefault="00FE240C" w:rsidP="0047613E">
      <w:pPr>
        <w:pStyle w:val="NoSpacing"/>
        <w:numPr>
          <w:ilvl w:val="0"/>
          <w:numId w:val="70"/>
        </w:numPr>
        <w:rPr>
          <w:rFonts w:cs="Arial"/>
          <w:szCs w:val="24"/>
        </w:rPr>
      </w:pPr>
      <w:r w:rsidRPr="00AB3994">
        <w:rPr>
          <w:rFonts w:cs="Arial"/>
          <w:szCs w:val="24"/>
        </w:rPr>
        <w:t xml:space="preserve">Flight Execution: including take-off, cruise, delivery, and landing. </w:t>
      </w:r>
    </w:p>
    <w:p w14:paraId="2D78F8AC" w14:textId="77777777" w:rsidR="00FE240C" w:rsidRPr="00AB3994" w:rsidRDefault="00FE240C" w:rsidP="0047613E">
      <w:pPr>
        <w:pStyle w:val="NoSpacing"/>
        <w:numPr>
          <w:ilvl w:val="0"/>
          <w:numId w:val="70"/>
        </w:numPr>
        <w:rPr>
          <w:rFonts w:cs="Arial"/>
          <w:szCs w:val="24"/>
        </w:rPr>
      </w:pPr>
      <w:r w:rsidRPr="00AB3994">
        <w:rPr>
          <w:rFonts w:cs="Arial"/>
          <w:szCs w:val="24"/>
        </w:rPr>
        <w:t xml:space="preserve">Post-Flight: activities including debriefing, documentation, and maintenance. </w:t>
      </w:r>
    </w:p>
    <w:p w14:paraId="14E8AB24" w14:textId="77777777" w:rsidR="00FE240C" w:rsidRPr="00AB3994" w:rsidRDefault="00FE240C" w:rsidP="00FE240C">
      <w:pPr>
        <w:pStyle w:val="NoSpacing"/>
        <w:rPr>
          <w:rFonts w:cs="Arial"/>
          <w:szCs w:val="24"/>
        </w:rPr>
      </w:pPr>
      <w:r w:rsidRPr="00AB3994">
        <w:rPr>
          <w:rFonts w:cs="Arial"/>
          <w:szCs w:val="24"/>
        </w:rPr>
        <w:t xml:space="preserve"> </w:t>
      </w:r>
    </w:p>
    <w:p w14:paraId="3CFA3096" w14:textId="77777777" w:rsidR="00FE240C" w:rsidRPr="00AB3994" w:rsidRDefault="00FE240C" w:rsidP="00FE240C">
      <w:pPr>
        <w:pStyle w:val="NoSpacing"/>
        <w:rPr>
          <w:rFonts w:cs="Arial"/>
          <w:szCs w:val="24"/>
        </w:rPr>
      </w:pPr>
      <w:r w:rsidRPr="00AB3994">
        <w:rPr>
          <w:rFonts w:cs="Arial"/>
          <w:szCs w:val="24"/>
        </w:rPr>
        <w:t xml:space="preserve">Regarding the allowed working hours, duration of shifts and rest time: </w:t>
      </w:r>
    </w:p>
    <w:p w14:paraId="6526C048" w14:textId="77777777" w:rsidR="00FE240C" w:rsidRPr="00AB3994" w:rsidRDefault="00FE240C" w:rsidP="0047613E">
      <w:pPr>
        <w:pStyle w:val="NoSpacing"/>
        <w:numPr>
          <w:ilvl w:val="0"/>
          <w:numId w:val="71"/>
        </w:numPr>
        <w:rPr>
          <w:rFonts w:cs="Arial"/>
          <w:szCs w:val="24"/>
        </w:rPr>
      </w:pPr>
      <w:r w:rsidRPr="00AB3994">
        <w:rPr>
          <w:rFonts w:cs="Arial"/>
          <w:szCs w:val="24"/>
        </w:rPr>
        <w:t xml:space="preserve">The maximum number of working hours with flight duty per day is </w:t>
      </w:r>
      <w:r>
        <w:rPr>
          <w:rFonts w:cs="Arial"/>
          <w:szCs w:val="24"/>
        </w:rPr>
        <w:t>8</w:t>
      </w:r>
      <w:r w:rsidRPr="00AB3994">
        <w:rPr>
          <w:rFonts w:cs="Arial"/>
          <w:szCs w:val="24"/>
        </w:rPr>
        <w:t xml:space="preserve"> h. </w:t>
      </w:r>
    </w:p>
    <w:p w14:paraId="1AAB8989" w14:textId="77777777" w:rsidR="00FE240C" w:rsidRPr="00AB3994" w:rsidRDefault="00FE240C" w:rsidP="0047613E">
      <w:pPr>
        <w:pStyle w:val="NoSpacing"/>
        <w:numPr>
          <w:ilvl w:val="0"/>
          <w:numId w:val="71"/>
        </w:numPr>
        <w:rPr>
          <w:rFonts w:cs="Arial"/>
          <w:szCs w:val="24"/>
        </w:rPr>
      </w:pPr>
      <w:r w:rsidRPr="00AB3994">
        <w:rPr>
          <w:rFonts w:cs="Arial"/>
          <w:szCs w:val="24"/>
        </w:rPr>
        <w:t xml:space="preserve">These hours can be interrupted / paused when the pause is in minimum 90 minutes and the crew member can rest adequately. </w:t>
      </w:r>
    </w:p>
    <w:p w14:paraId="41C81E84" w14:textId="77777777" w:rsidR="00FE240C" w:rsidRPr="00AB3994" w:rsidRDefault="00FE240C" w:rsidP="0047613E">
      <w:pPr>
        <w:pStyle w:val="NoSpacing"/>
        <w:numPr>
          <w:ilvl w:val="0"/>
          <w:numId w:val="71"/>
        </w:numPr>
        <w:rPr>
          <w:rFonts w:cs="Arial"/>
          <w:szCs w:val="24"/>
        </w:rPr>
      </w:pPr>
      <w:r w:rsidRPr="00AB3994">
        <w:rPr>
          <w:rFonts w:cs="Arial"/>
          <w:szCs w:val="24"/>
        </w:rPr>
        <w:t>The crew member must rest a minimum of 1</w:t>
      </w:r>
      <w:r>
        <w:rPr>
          <w:rFonts w:cs="Arial"/>
          <w:szCs w:val="24"/>
        </w:rPr>
        <w:t>3</w:t>
      </w:r>
      <w:r w:rsidRPr="00AB3994">
        <w:rPr>
          <w:rFonts w:cs="Arial"/>
          <w:szCs w:val="24"/>
        </w:rPr>
        <w:t xml:space="preserve"> h between duty times. </w:t>
      </w:r>
    </w:p>
    <w:p w14:paraId="35478E50" w14:textId="77777777" w:rsidR="00FE240C" w:rsidRPr="00AB3994" w:rsidRDefault="00FE240C" w:rsidP="0047613E">
      <w:pPr>
        <w:pStyle w:val="NoSpacing"/>
        <w:numPr>
          <w:ilvl w:val="0"/>
          <w:numId w:val="71"/>
        </w:numPr>
        <w:rPr>
          <w:rFonts w:cs="Arial"/>
          <w:szCs w:val="24"/>
        </w:rPr>
      </w:pPr>
      <w:r w:rsidRPr="00AB3994">
        <w:rPr>
          <w:rFonts w:cs="Arial"/>
          <w:szCs w:val="24"/>
        </w:rPr>
        <w:t xml:space="preserve">Only once (1) in a period of 7 days and if approved by the FOM (Flight Operations Manager) a crew member is permitted to extend the duty time to a maximum of 14h. In that case, the crew rest to be followed is in minimum the duration of the duty time ending. </w:t>
      </w:r>
    </w:p>
    <w:p w14:paraId="152B5D2B" w14:textId="77777777" w:rsidR="00FE240C" w:rsidRDefault="00FE240C" w:rsidP="00FE240C">
      <w:pPr>
        <w:pStyle w:val="NoSpacing"/>
        <w:rPr>
          <w:rFonts w:cs="Arial"/>
          <w:szCs w:val="24"/>
        </w:rPr>
      </w:pPr>
      <w:r w:rsidRPr="00AB3994">
        <w:rPr>
          <w:rFonts w:cs="Arial"/>
          <w:szCs w:val="24"/>
        </w:rPr>
        <w:t xml:space="preserve">The duty time starts 60 min before the </w:t>
      </w:r>
      <w:r>
        <w:rPr>
          <w:rFonts w:cs="Arial"/>
          <w:szCs w:val="24"/>
        </w:rPr>
        <w:t>UAS</w:t>
      </w:r>
      <w:r w:rsidRPr="00AB3994">
        <w:rPr>
          <w:rFonts w:cs="Arial"/>
          <w:szCs w:val="24"/>
        </w:rPr>
        <w:t xml:space="preserve"> first take-off and ends 30 min after the </w:t>
      </w:r>
      <w:r>
        <w:rPr>
          <w:rFonts w:cs="Arial"/>
          <w:szCs w:val="24"/>
        </w:rPr>
        <w:t>UAS</w:t>
      </w:r>
      <w:r w:rsidRPr="00AB3994">
        <w:rPr>
          <w:rFonts w:cs="Arial"/>
          <w:szCs w:val="24"/>
        </w:rPr>
        <w:t xml:space="preserve"> last landing of the day. </w:t>
      </w:r>
      <w:r>
        <w:rPr>
          <w:rFonts w:cs="Arial"/>
          <w:szCs w:val="24"/>
        </w:rPr>
        <w:t>This time is broken up with time being on Duty and Flight hours. The Maximum Flight hours one RP can complete in one day will be 5 hours continuous flying. If the RP feels at any stage during the duty time to rest, they must inform the CRP as a replacement maybe required if RP is operating alone.</w:t>
      </w:r>
    </w:p>
    <w:p w14:paraId="3BA206C0" w14:textId="77777777" w:rsidR="00FE240C" w:rsidRDefault="00FE240C" w:rsidP="00FE240C">
      <w:pPr>
        <w:pStyle w:val="NoSpacing"/>
        <w:rPr>
          <w:rFonts w:cs="Arial"/>
          <w:szCs w:val="24"/>
        </w:rPr>
      </w:pPr>
    </w:p>
    <w:p w14:paraId="51E9BC34" w14:textId="77777777" w:rsidR="00FE240C" w:rsidRPr="0011105B" w:rsidRDefault="00FE240C" w:rsidP="00FE240C">
      <w:pPr>
        <w:pStyle w:val="Heading3"/>
      </w:pPr>
      <w:bookmarkStart w:id="213" w:name="_Toc92453439"/>
      <w:bookmarkStart w:id="214" w:name="_Toc115275029"/>
      <w:r>
        <w:t>3.6.10 Competency - Medication &amp; Wellbeing.</w:t>
      </w:r>
      <w:bookmarkEnd w:id="213"/>
      <w:bookmarkEnd w:id="214"/>
    </w:p>
    <w:p w14:paraId="0EE60989" w14:textId="77777777" w:rsidR="00FE240C" w:rsidRDefault="00FE240C" w:rsidP="00FE240C">
      <w:pPr>
        <w:pStyle w:val="Default"/>
        <w:rPr>
          <w:color w:val="auto"/>
        </w:rPr>
      </w:pPr>
      <w:r>
        <w:t xml:space="preserve">At no stage will a RP be under the influence or part take in the </w:t>
      </w:r>
      <w:r w:rsidRPr="00DA0D91">
        <w:rPr>
          <w:color w:val="auto"/>
        </w:rPr>
        <w:t>consumption of alcohol, narcotics and drugs, sleep aids and anti-depressants</w:t>
      </w:r>
      <w:r>
        <w:rPr>
          <w:color w:val="auto"/>
        </w:rPr>
        <w:t xml:space="preserve"> these will impair the decision-making during Drone Operations. A RP must declare prior to taking up Duty weather they have taking any of the above substances. </w:t>
      </w:r>
    </w:p>
    <w:p w14:paraId="2A087CCD" w14:textId="2EAE74A1" w:rsidR="00FE240C" w:rsidRDefault="00FE240C" w:rsidP="00FE240C">
      <w:pPr>
        <w:pStyle w:val="Default"/>
        <w:rPr>
          <w:color w:val="auto"/>
        </w:rPr>
      </w:pPr>
      <w:r>
        <w:rPr>
          <w:color w:val="auto"/>
        </w:rPr>
        <w:t>M</w:t>
      </w:r>
      <w:r w:rsidRPr="00DA0D91">
        <w:rPr>
          <w:color w:val="auto"/>
        </w:rPr>
        <w:t>edication and vaccination</w:t>
      </w:r>
      <w:r>
        <w:rPr>
          <w:color w:val="auto"/>
        </w:rPr>
        <w:t>s</w:t>
      </w:r>
      <w:r w:rsidRPr="00DA0D91">
        <w:rPr>
          <w:color w:val="auto"/>
        </w:rPr>
        <w:t xml:space="preserve"> </w:t>
      </w:r>
      <w:r>
        <w:rPr>
          <w:color w:val="auto"/>
        </w:rPr>
        <w:t xml:space="preserve">will be allowed once prescribed by a medical doctor, </w:t>
      </w:r>
      <w:sdt>
        <w:sdtPr>
          <w:rPr>
            <w:color w:val="C00000"/>
          </w:rPr>
          <w:alias w:val="Company"/>
          <w:tag w:val=""/>
          <w:id w:val="-1745022032"/>
          <w:placeholder>
            <w:docPart w:val="62A144626F2A4596BD33CD2B274B5154"/>
          </w:placeholder>
          <w:dataBinding w:prefixMappings="xmlns:ns0='http://schemas.openxmlformats.org/officeDocument/2006/extended-properties' " w:xpath="/ns0:Properties[1]/ns0:Company[1]" w:storeItemID="{6668398D-A668-4E3E-A5EB-62B293D839F1}"/>
          <w:text/>
        </w:sdtPr>
        <w:sdtContent>
          <w:r>
            <w:rPr>
              <w:color w:val="C00000"/>
            </w:rPr>
            <w:t>Your Company Name</w:t>
          </w:r>
        </w:sdtContent>
      </w:sdt>
      <w:r>
        <w:rPr>
          <w:color w:val="auto"/>
        </w:rPr>
        <w:t xml:space="preserve"> have the right to request a doctor’s note stating this RP is fit for Drone operations under the prescribed Medication &amp; Vaccination.</w:t>
      </w:r>
    </w:p>
    <w:p w14:paraId="22A88882" w14:textId="77777777" w:rsidR="00FE240C" w:rsidRDefault="00FE240C" w:rsidP="00FE240C">
      <w:pPr>
        <w:pStyle w:val="Default"/>
        <w:rPr>
          <w:color w:val="auto"/>
        </w:rPr>
      </w:pPr>
    </w:p>
    <w:p w14:paraId="3689BA5E" w14:textId="77777777" w:rsidR="00FE240C" w:rsidRPr="000F29E4" w:rsidRDefault="00FE240C" w:rsidP="00FE240C">
      <w:pPr>
        <w:pStyle w:val="Default"/>
        <w:rPr>
          <w:color w:val="auto"/>
        </w:rPr>
      </w:pPr>
      <w:r>
        <w:rPr>
          <w:color w:val="auto"/>
        </w:rPr>
        <w:t>F</w:t>
      </w:r>
      <w:r w:rsidRPr="00DA0D91">
        <w:rPr>
          <w:color w:val="auto"/>
        </w:rPr>
        <w:t xml:space="preserve">atigue, </w:t>
      </w:r>
      <w:r>
        <w:rPr>
          <w:color w:val="auto"/>
        </w:rPr>
        <w:t>S</w:t>
      </w:r>
      <w:r w:rsidRPr="00DA0D91">
        <w:rPr>
          <w:color w:val="auto"/>
        </w:rPr>
        <w:t xml:space="preserve">tress and </w:t>
      </w:r>
      <w:r>
        <w:rPr>
          <w:color w:val="auto"/>
        </w:rPr>
        <w:t>Pressure are real when it comes with Drone operations. If at any stage the RP feels any of the above, they must stop Drone Operations and contact the CRP or the Head of the UAS Department. A RP must not fly a Company Drone while they feel Fatigued, Stressed or Pressured. The RP has the final say whether a Drone Project will take place under their command. They must inform the CRP or the Head of the UAS Department if they are looking to Cancel a Drone Project.</w:t>
      </w:r>
    </w:p>
    <w:p w14:paraId="5CBF8B80" w14:textId="77777777" w:rsidR="00FE240C" w:rsidRPr="00FA56E4" w:rsidRDefault="00FE240C" w:rsidP="00FE240C">
      <w:pPr>
        <w:pStyle w:val="Default"/>
        <w:rPr>
          <w:color w:val="auto"/>
          <w:sz w:val="16"/>
          <w:szCs w:val="16"/>
        </w:rPr>
      </w:pPr>
    </w:p>
    <w:p w14:paraId="3B57A829" w14:textId="77777777" w:rsidR="00FE240C" w:rsidRPr="00F84CA0" w:rsidRDefault="00FE240C" w:rsidP="00FE240C">
      <w:pPr>
        <w:pStyle w:val="Heading2"/>
      </w:pPr>
      <w:bookmarkStart w:id="215" w:name="_Toc92453440"/>
      <w:bookmarkStart w:id="216" w:name="_Toc115275030"/>
      <w:r>
        <w:t>3.7 Training</w:t>
      </w:r>
      <w:bookmarkEnd w:id="215"/>
      <w:bookmarkEnd w:id="216"/>
    </w:p>
    <w:p w14:paraId="2CDAEDA2" w14:textId="77777777" w:rsidR="00FE240C" w:rsidRDefault="00FE240C" w:rsidP="00FE240C">
      <w:pPr>
        <w:pStyle w:val="Default"/>
        <w:rPr>
          <w:color w:val="auto"/>
        </w:rPr>
      </w:pPr>
      <w:r>
        <w:rPr>
          <w:color w:val="auto"/>
        </w:rPr>
        <w:t>Training will be broken up into Phases. Each phase the student must complete before moving on to the next phase. It will be up to the Head of the UAS Department to make sure the RP is fully qualified before they can start any Drone Operations.</w:t>
      </w:r>
    </w:p>
    <w:p w14:paraId="65DB374A" w14:textId="77777777" w:rsidR="00FE240C" w:rsidRDefault="00FE240C" w:rsidP="00FE240C">
      <w:pPr>
        <w:pStyle w:val="Default"/>
        <w:rPr>
          <w:color w:val="auto"/>
        </w:rPr>
      </w:pPr>
    </w:p>
    <w:p w14:paraId="25E5111D" w14:textId="77777777" w:rsidR="00FE240C" w:rsidRDefault="00FE240C" w:rsidP="00FE240C">
      <w:pPr>
        <w:pStyle w:val="Default"/>
        <w:rPr>
          <w:color w:val="auto"/>
        </w:rPr>
      </w:pPr>
      <w:r w:rsidRPr="00F93F7D">
        <w:rPr>
          <w:b/>
          <w:bCs/>
          <w:color w:val="auto"/>
          <w:u w:val="single"/>
        </w:rPr>
        <w:t>Phase One</w:t>
      </w:r>
      <w:r>
        <w:rPr>
          <w:color w:val="auto"/>
        </w:rPr>
        <w:t>.</w:t>
      </w:r>
    </w:p>
    <w:p w14:paraId="5FCE4958" w14:textId="77777777" w:rsidR="00FE240C" w:rsidRDefault="00FE240C" w:rsidP="00FE240C">
      <w:pPr>
        <w:pStyle w:val="Default"/>
        <w:rPr>
          <w:color w:val="auto"/>
        </w:rPr>
      </w:pPr>
      <w:r>
        <w:rPr>
          <w:color w:val="auto"/>
        </w:rPr>
        <w:t>Registration on the IAA MySRS Portal.</w:t>
      </w:r>
    </w:p>
    <w:p w14:paraId="07E09D93" w14:textId="77777777" w:rsidR="00FE240C" w:rsidRDefault="00FE240C" w:rsidP="00FE240C">
      <w:pPr>
        <w:pStyle w:val="Default"/>
        <w:rPr>
          <w:color w:val="auto"/>
        </w:rPr>
      </w:pPr>
      <w:r>
        <w:rPr>
          <w:color w:val="auto"/>
        </w:rPr>
        <w:t xml:space="preserve">Complete online A1/A3 Open Category Course. </w:t>
      </w:r>
    </w:p>
    <w:p w14:paraId="4F09B365" w14:textId="77777777" w:rsidR="00FE240C" w:rsidRDefault="00FE240C" w:rsidP="00FE240C">
      <w:pPr>
        <w:pStyle w:val="Default"/>
        <w:rPr>
          <w:color w:val="auto"/>
        </w:rPr>
      </w:pPr>
      <w:r>
        <w:rPr>
          <w:color w:val="auto"/>
        </w:rPr>
        <w:t>Start Application process for the A2 Open Category Course.</w:t>
      </w:r>
    </w:p>
    <w:p w14:paraId="4233FCDD" w14:textId="77777777" w:rsidR="00FE240C" w:rsidRDefault="00FE240C" w:rsidP="00FE240C">
      <w:pPr>
        <w:pStyle w:val="Default"/>
        <w:rPr>
          <w:color w:val="auto"/>
        </w:rPr>
      </w:pPr>
      <w:r>
        <w:rPr>
          <w:color w:val="auto"/>
        </w:rPr>
        <w:t>Theoretical Ground School and Written Exam is conducted through a DUTO.</w:t>
      </w:r>
    </w:p>
    <w:p w14:paraId="5F787596" w14:textId="77777777" w:rsidR="00FE240C" w:rsidRDefault="00FE240C" w:rsidP="00FE240C">
      <w:pPr>
        <w:pStyle w:val="Default"/>
        <w:rPr>
          <w:color w:val="auto"/>
        </w:rPr>
      </w:pPr>
      <w:r>
        <w:rPr>
          <w:color w:val="auto"/>
        </w:rPr>
        <w:lastRenderedPageBreak/>
        <w:t>Complete the A2 Open Category Application</w:t>
      </w:r>
    </w:p>
    <w:p w14:paraId="2B43EA63" w14:textId="77777777" w:rsidR="00FE240C" w:rsidRPr="00FA56E4" w:rsidRDefault="00FE240C" w:rsidP="00FE240C">
      <w:pPr>
        <w:pStyle w:val="Default"/>
        <w:rPr>
          <w:color w:val="auto"/>
          <w:sz w:val="16"/>
          <w:szCs w:val="16"/>
        </w:rPr>
      </w:pPr>
    </w:p>
    <w:p w14:paraId="6783AB35" w14:textId="77777777" w:rsidR="00FE240C" w:rsidRPr="00F93F7D" w:rsidRDefault="00FE240C" w:rsidP="00FE240C">
      <w:pPr>
        <w:pStyle w:val="Default"/>
        <w:rPr>
          <w:b/>
          <w:bCs/>
          <w:color w:val="auto"/>
          <w:u w:val="single"/>
        </w:rPr>
      </w:pPr>
      <w:r w:rsidRPr="00F93F7D">
        <w:rPr>
          <w:b/>
          <w:bCs/>
          <w:color w:val="auto"/>
          <w:u w:val="single"/>
        </w:rPr>
        <w:t>Phase Two.</w:t>
      </w:r>
    </w:p>
    <w:p w14:paraId="414C08E4" w14:textId="77777777" w:rsidR="00FE240C" w:rsidRDefault="00FE240C" w:rsidP="00FE240C">
      <w:pPr>
        <w:pStyle w:val="Default"/>
        <w:rPr>
          <w:color w:val="auto"/>
        </w:rPr>
      </w:pPr>
      <w:r>
        <w:rPr>
          <w:color w:val="auto"/>
        </w:rPr>
        <w:t>Internal or External Flight Training on Multi-Rotor.</w:t>
      </w:r>
    </w:p>
    <w:p w14:paraId="1CFDD73D" w14:textId="77777777" w:rsidR="00FE240C" w:rsidRDefault="00FE240C" w:rsidP="00FE240C">
      <w:pPr>
        <w:pStyle w:val="Default"/>
        <w:rPr>
          <w:color w:val="auto"/>
        </w:rPr>
      </w:pPr>
      <w:r>
        <w:rPr>
          <w:color w:val="auto"/>
        </w:rPr>
        <w:t>Flight Exam conducted by DUTO.</w:t>
      </w:r>
    </w:p>
    <w:p w14:paraId="513712C8" w14:textId="77777777" w:rsidR="00FE240C" w:rsidRDefault="00FE240C" w:rsidP="00FE240C">
      <w:pPr>
        <w:pStyle w:val="Default"/>
        <w:rPr>
          <w:color w:val="auto"/>
        </w:rPr>
      </w:pPr>
      <w:r>
        <w:rPr>
          <w:color w:val="auto"/>
        </w:rPr>
        <w:t>Apply for PDRA-01/STS-01 for Operational Authorisation.</w:t>
      </w:r>
    </w:p>
    <w:p w14:paraId="48D85168" w14:textId="77777777" w:rsidR="00FE240C" w:rsidRPr="00FA56E4" w:rsidRDefault="00FE240C" w:rsidP="00FE240C">
      <w:pPr>
        <w:pStyle w:val="Default"/>
        <w:rPr>
          <w:color w:val="auto"/>
          <w:sz w:val="16"/>
          <w:szCs w:val="16"/>
        </w:rPr>
      </w:pPr>
    </w:p>
    <w:p w14:paraId="2DB7D8F3" w14:textId="77777777" w:rsidR="00FE240C" w:rsidRPr="00F93F7D" w:rsidRDefault="00FE240C" w:rsidP="00FE240C">
      <w:pPr>
        <w:pStyle w:val="Default"/>
        <w:rPr>
          <w:b/>
          <w:bCs/>
          <w:color w:val="auto"/>
          <w:u w:val="single"/>
        </w:rPr>
      </w:pPr>
      <w:r w:rsidRPr="00F93F7D">
        <w:rPr>
          <w:b/>
          <w:bCs/>
          <w:color w:val="auto"/>
          <w:u w:val="single"/>
        </w:rPr>
        <w:t>Phase Three</w:t>
      </w:r>
      <w:r>
        <w:rPr>
          <w:b/>
          <w:bCs/>
          <w:color w:val="auto"/>
          <w:u w:val="single"/>
        </w:rPr>
        <w:t>.</w:t>
      </w:r>
    </w:p>
    <w:p w14:paraId="010AB7C6" w14:textId="77777777" w:rsidR="00FE240C" w:rsidRDefault="00FE240C" w:rsidP="00FE240C">
      <w:pPr>
        <w:pStyle w:val="Default"/>
        <w:rPr>
          <w:color w:val="auto"/>
        </w:rPr>
      </w:pPr>
      <w:r>
        <w:rPr>
          <w:color w:val="auto"/>
        </w:rPr>
        <w:t>Flight Operations under supervision of experienced RP.</w:t>
      </w:r>
    </w:p>
    <w:p w14:paraId="1338E413" w14:textId="77777777" w:rsidR="00FE240C" w:rsidRDefault="00FE240C" w:rsidP="00FE240C">
      <w:pPr>
        <w:pStyle w:val="Default"/>
        <w:rPr>
          <w:color w:val="auto"/>
        </w:rPr>
      </w:pPr>
      <w:r>
        <w:rPr>
          <w:color w:val="auto"/>
        </w:rPr>
        <w:t>Internal Upskill and recurrence training – 6 monthly.</w:t>
      </w:r>
    </w:p>
    <w:p w14:paraId="089268C6" w14:textId="77777777" w:rsidR="00FE240C" w:rsidRPr="00FA56E4" w:rsidRDefault="00FE240C" w:rsidP="00FE240C">
      <w:pPr>
        <w:pStyle w:val="Default"/>
        <w:rPr>
          <w:rFonts w:eastAsia="Calibri"/>
          <w:color w:val="auto"/>
          <w:sz w:val="16"/>
          <w:szCs w:val="16"/>
          <w:lang w:val="en-GB" w:eastAsia="ar-SA"/>
        </w:rPr>
      </w:pPr>
      <w:r w:rsidRPr="003C3AF8">
        <w:rPr>
          <w:color w:val="auto"/>
        </w:rPr>
        <w:t xml:space="preserve"> </w:t>
      </w:r>
    </w:p>
    <w:p w14:paraId="73CA37ED" w14:textId="77777777" w:rsidR="00FE240C" w:rsidRPr="002E68E2" w:rsidRDefault="00FE240C" w:rsidP="00FE240C">
      <w:pPr>
        <w:pStyle w:val="Default"/>
        <w:rPr>
          <w:i/>
          <w:iCs/>
          <w:sz w:val="22"/>
          <w:szCs w:val="22"/>
        </w:rPr>
      </w:pPr>
      <w:bookmarkStart w:id="217" w:name="_Toc92453441"/>
      <w:bookmarkStart w:id="218" w:name="_Toc115275031"/>
      <w:r w:rsidRPr="00AA3744">
        <w:rPr>
          <w:rStyle w:val="Heading2Char"/>
        </w:rPr>
        <w:t>3.</w:t>
      </w:r>
      <w:r>
        <w:rPr>
          <w:rStyle w:val="Heading2Char"/>
        </w:rPr>
        <w:t>8</w:t>
      </w:r>
      <w:r w:rsidRPr="00AA3744">
        <w:rPr>
          <w:rStyle w:val="Heading2Char"/>
        </w:rPr>
        <w:t xml:space="preserve"> Risk analysis and methods for reduction of identified risks</w:t>
      </w:r>
      <w:bookmarkEnd w:id="217"/>
      <w:bookmarkEnd w:id="218"/>
      <w:r>
        <w:rPr>
          <w:sz w:val="22"/>
          <w:szCs w:val="22"/>
        </w:rPr>
        <w:t xml:space="preserve"> </w:t>
      </w:r>
    </w:p>
    <w:p w14:paraId="2FD065F0" w14:textId="77777777" w:rsidR="00FE240C" w:rsidRPr="002E68E2" w:rsidRDefault="00FE240C" w:rsidP="00FE240C">
      <w:pPr>
        <w:spacing w:after="56"/>
        <w:ind w:left="10"/>
        <w:rPr>
          <w:rFonts w:cs="Arial"/>
          <w:szCs w:val="24"/>
        </w:rPr>
      </w:pPr>
      <w:r w:rsidRPr="002E68E2">
        <w:rPr>
          <w:rFonts w:cs="Arial"/>
          <w:szCs w:val="24"/>
        </w:rPr>
        <w:t xml:space="preserve">The control volume of the </w:t>
      </w:r>
      <w:r>
        <w:rPr>
          <w:rFonts w:cs="Arial"/>
          <w:szCs w:val="24"/>
        </w:rPr>
        <w:t>UAS</w:t>
      </w:r>
      <w:r w:rsidRPr="002E68E2">
        <w:rPr>
          <w:rFonts w:cs="Arial"/>
          <w:szCs w:val="24"/>
        </w:rPr>
        <w:t xml:space="preserve"> during the operation is shown Figure 5. The information is extracted from the EASA SORA analysis. The dimension of the different volumes and buffers is as follows: </w:t>
      </w:r>
    </w:p>
    <w:p w14:paraId="68E37A88" w14:textId="77777777" w:rsidR="00FE240C" w:rsidRPr="002E68E2" w:rsidRDefault="00FE240C" w:rsidP="0047613E">
      <w:pPr>
        <w:numPr>
          <w:ilvl w:val="0"/>
          <w:numId w:val="72"/>
        </w:numPr>
        <w:spacing w:after="5" w:line="269" w:lineRule="auto"/>
        <w:ind w:hanging="360"/>
        <w:jc w:val="both"/>
        <w:rPr>
          <w:rFonts w:cs="Arial"/>
          <w:szCs w:val="24"/>
        </w:rPr>
      </w:pPr>
      <w:r w:rsidRPr="002E68E2">
        <w:rPr>
          <w:rFonts w:cs="Arial"/>
          <w:szCs w:val="24"/>
        </w:rPr>
        <w:t xml:space="preserve">Contingency volume: 300m left and right of the flight path. </w:t>
      </w:r>
    </w:p>
    <w:p w14:paraId="79E0A525" w14:textId="77777777" w:rsidR="00FE240C" w:rsidRPr="002E68E2" w:rsidRDefault="00FE240C" w:rsidP="0047613E">
      <w:pPr>
        <w:numPr>
          <w:ilvl w:val="0"/>
          <w:numId w:val="72"/>
        </w:numPr>
        <w:spacing w:after="5" w:line="269" w:lineRule="auto"/>
        <w:ind w:hanging="360"/>
        <w:jc w:val="both"/>
        <w:rPr>
          <w:rFonts w:cs="Arial"/>
          <w:szCs w:val="24"/>
        </w:rPr>
      </w:pPr>
      <w:r w:rsidRPr="002E68E2">
        <w:rPr>
          <w:rFonts w:cs="Arial"/>
          <w:szCs w:val="24"/>
        </w:rPr>
        <w:t xml:space="preserve">Emergency volume: 300m left and right of the flight path. </w:t>
      </w:r>
    </w:p>
    <w:p w14:paraId="3A2C724E" w14:textId="77777777" w:rsidR="00FE240C" w:rsidRPr="002E68E2" w:rsidRDefault="00FE240C" w:rsidP="0047613E">
      <w:pPr>
        <w:numPr>
          <w:ilvl w:val="0"/>
          <w:numId w:val="72"/>
        </w:numPr>
        <w:spacing w:after="5" w:line="269" w:lineRule="auto"/>
        <w:ind w:hanging="360"/>
        <w:jc w:val="both"/>
        <w:rPr>
          <w:rFonts w:cs="Arial"/>
          <w:szCs w:val="24"/>
        </w:rPr>
      </w:pPr>
      <w:r w:rsidRPr="002E68E2">
        <w:rPr>
          <w:rFonts w:cs="Arial"/>
          <w:szCs w:val="24"/>
        </w:rPr>
        <w:t xml:space="preserve">Ground risk buffer: as a general approach follow the 1:1 rule, unless specified otherwise in the risk assessment. </w:t>
      </w:r>
    </w:p>
    <w:p w14:paraId="594A1195" w14:textId="37684F8D" w:rsidR="00FE240C" w:rsidRPr="00296BEE" w:rsidRDefault="00FE240C" w:rsidP="0047613E">
      <w:pPr>
        <w:numPr>
          <w:ilvl w:val="0"/>
          <w:numId w:val="72"/>
        </w:numPr>
        <w:spacing w:after="34" w:line="269" w:lineRule="auto"/>
        <w:jc w:val="both"/>
      </w:pPr>
      <w:r w:rsidRPr="002E68E2">
        <w:rPr>
          <w:rFonts w:cs="Arial"/>
          <w:szCs w:val="24"/>
        </w:rPr>
        <w:t>Air risk buffer: as a general approach follow the 1:1 rule, unless specified otherwise in the risk assessment</w:t>
      </w:r>
    </w:p>
    <w:p w14:paraId="322528B7" w14:textId="44712902" w:rsidR="00296BEE" w:rsidRDefault="0090515B" w:rsidP="00296BEE">
      <w:pPr>
        <w:spacing w:after="34" w:line="269" w:lineRule="auto"/>
        <w:jc w:val="both"/>
        <w:rPr>
          <w:rFonts w:cs="Arial"/>
          <w:szCs w:val="24"/>
        </w:rPr>
      </w:pPr>
      <w:r>
        <w:rPr>
          <w:noProof/>
        </w:rPr>
        <mc:AlternateContent>
          <mc:Choice Requires="wpg">
            <w:drawing>
              <wp:anchor distT="0" distB="0" distL="114300" distR="114300" simplePos="0" relativeHeight="251712512" behindDoc="0" locked="0" layoutInCell="1" allowOverlap="1" wp14:anchorId="0B9F4575" wp14:editId="09F338E8">
                <wp:simplePos x="0" y="0"/>
                <wp:positionH relativeFrom="margin">
                  <wp:posOffset>333828</wp:posOffset>
                </wp:positionH>
                <wp:positionV relativeFrom="paragraph">
                  <wp:posOffset>114844</wp:posOffset>
                </wp:positionV>
                <wp:extent cx="5355771" cy="2830286"/>
                <wp:effectExtent l="0" t="0" r="0" b="8255"/>
                <wp:wrapNone/>
                <wp:docPr id="44" name="Group 44"/>
                <wp:cNvGraphicFramePr/>
                <a:graphic xmlns:a="http://schemas.openxmlformats.org/drawingml/2006/main">
                  <a:graphicData uri="http://schemas.microsoft.com/office/word/2010/wordprocessingGroup">
                    <wpg:wgp>
                      <wpg:cNvGrpSpPr/>
                      <wpg:grpSpPr>
                        <a:xfrm>
                          <a:off x="0" y="0"/>
                          <a:ext cx="5355771" cy="2830286"/>
                          <a:chOff x="0" y="0"/>
                          <a:chExt cx="4615180" cy="2783840"/>
                        </a:xfrm>
                      </wpg:grpSpPr>
                      <pic:pic xmlns:pic="http://schemas.openxmlformats.org/drawingml/2006/picture">
                        <pic:nvPicPr>
                          <pic:cNvPr id="6741" name="Picture 6741" descr="Diagram&#10;&#10;Description automatically generated"/>
                          <pic:cNvPicPr/>
                        </pic:nvPicPr>
                        <pic:blipFill>
                          <a:blip r:embed="rId7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615180" cy="2466975"/>
                          </a:xfrm>
                          <a:prstGeom prst="rect">
                            <a:avLst/>
                          </a:prstGeom>
                        </pic:spPr>
                      </pic:pic>
                      <wps:wsp>
                        <wps:cNvPr id="43" name="Text Box 43"/>
                        <wps:cNvSpPr txBox="1"/>
                        <wps:spPr>
                          <a:xfrm>
                            <a:off x="0" y="2525395"/>
                            <a:ext cx="4615180" cy="258445"/>
                          </a:xfrm>
                          <a:prstGeom prst="rect">
                            <a:avLst/>
                          </a:prstGeom>
                          <a:solidFill>
                            <a:prstClr val="white"/>
                          </a:solidFill>
                          <a:ln>
                            <a:noFill/>
                          </a:ln>
                        </wps:spPr>
                        <wps:txbx>
                          <w:txbxContent>
                            <w:p w14:paraId="7E323E4F" w14:textId="4895879D" w:rsidR="00537B84" w:rsidRPr="002C092C" w:rsidRDefault="00537B84" w:rsidP="00537B84">
                              <w:pPr>
                                <w:pStyle w:val="Caption"/>
                                <w:jc w:val="center"/>
                                <w:rPr>
                                  <w:rFonts w:cs="Arial"/>
                                  <w:noProof/>
                                  <w:color w:val="000000"/>
                                  <w:sz w:val="24"/>
                                  <w:szCs w:val="24"/>
                                </w:rPr>
                              </w:pPr>
                              <w:bookmarkStart w:id="219" w:name="_Toc115275121"/>
                              <w:r>
                                <w:t xml:space="preserve">Image </w:t>
                              </w:r>
                              <w:fldSimple w:instr=" SEQ Image \* ARABIC ">
                                <w:r>
                                  <w:rPr>
                                    <w:noProof/>
                                  </w:rPr>
                                  <w:t>28</w:t>
                                </w:r>
                              </w:fldSimple>
                              <w:r>
                                <w:t>:Ground Risk / Air Risk Model</w:t>
                              </w:r>
                              <w:bookmarkEnd w:id="2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9F4575" id="Group 44" o:spid="_x0000_s1055" style="position:absolute;left:0;text-align:left;margin-left:26.3pt;margin-top:9.05pt;width:421.7pt;height:222.85pt;z-index:251712512;mso-position-horizontal-relative:margin;mso-width-relative:margin;mso-height-relative:margin" coordsize="46151,2783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vdgMogMAAHwIAAAOAAAAZHJzL2Uyb0RvYy54bWykVttuGzcQfS/Q&#10;fyC2QN/i1V2yYjlQrMoIYCRC7SLPFJerJcIlWZKSVvn6HnKXdmQbbZoY8HpIDudy5szQV++aWpID&#10;t05otcj6F72McMV0IdRukf31sH4zy4jzVBVUasUX2Ym77N31r79cHc2cD3SlZcEtgRHl5kezyCrv&#10;zTzPHat4Td2FNlzhsNS2ph5Lu8sLS4+wXst80OtN8qO2hbGaceewu2oPs+tovyw585/K0nFP5CJD&#10;bD5+bfxuwze/vqLznaWmEqwLg/5AFDUVCk4fTa2op2RvxQtTtWBWO136C6brXJelYDzmgGz6vWfZ&#10;3Fq9NzGX3fy4M48wAdpnOP2wWfbxcGvNvdlYIHE0O2ARVyGXprR1+IsoSRMhOz1CxhtPGDbHw/F4&#10;Ou1nhOFsMBv2BrNJCyqrgPyLe6z6o7s5mvTH/RlqEm9OZ8PZKJYjT47zs3CMYHP8dhhAeoHBf3MF&#10;t/ze8qwzUn+XjZraL3vzBuUy1IutkMKfIvVQmBCUOmwE29h2ATg3lohikU2mI6CiaA3SQyH4Je1e&#10;wR0DA1eCgnf17781y7fxswr7wnh0EqF7r8F4waiUJ7LjilvqeRGQDT6Dm+AUyzysz2LYSmHWQspQ&#10;uiB32cLlM9K8AlhLyJVm+5or33aY5RKRaOUqYVxG7JzXW44M7YeiHznPpL2pqNrx4BGLtdWRN87u&#10;tjfSkgNF863jT0gABf5GCeKDDhdf0w77VJqKtjYSPzrVZCrcb42mMLAKmUez3nLPqiCWAOVPTIQ2&#10;BpcOIoJPoAU8Hfoh3PieDjjn8WgyuZyOuzTTdWOdv+W6JkEAcIghAkcPd66LJql0BW0DiJEhntCZ&#10;GI8ulRKrF8X8XxPgvqKGI4Rg9omyo2Ei7ENo7/e6IdgCWp1amBLEN9jHpE/7/wrVYDwYDy8jHHSe&#10;RsY5YOPZaPRTeIE5WooiMT4A+Ui6YyU874pxpiVVKK/S4VZLh7CDieO62gfJN9sm9nL/MmW71cUJ&#10;IFjdPiTOsLWAwzvq/IZavByYZ3gN/Sd8SqmPi0x3UkYqbb++th/0UU6cZuSIl2iRub/3NIwp+UGh&#10;0OHZSoJNwjYJal/faPQXhg2iiSIuWC+TWKIbP+ORXAYvOKKKwdci80m88VjhAI8s48tllNtpd6fu&#10;DWZk2+UB2IfmM7Wmo7FHQT/qRCU06jmbW90W5iXGWSki1QOwLYod3qB1lOITB+nsDf12HbWe/mm4&#10;/gcAAP//AwBQSwMECgAAAAAAAAAhAES74DFbPwEAWz8BABQAAABkcnMvbWVkaWEvaW1hZ2UxLmpw&#10;Z//Y/+AAEEpGSUYAAQEBAHgAeAAA/9sAQwADAgIDAgIDAwMDBAMDBAUIBQUEBAUKBwcGCAwKDAwL&#10;CgsLDQ4SEA0OEQ4LCxAWEBETFBUVFQwPFxgWFBgSFBUU/9sAQwEDBAQFBAUJBQUJFA0LDRQUFBQU&#10;FBQUFBQUFBQUFBQUFBQUFBQUFBQUFBQUFBQUFBQUFBQUFBQUFBQUFBQUFBQU/8AAEQgB0AM3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Lvjd+2X8Q/CPx41L4b+BvA&#10;Vn4nuLOJH+fzZJpN0SuzbE/hG+sr/hq79pz/AKIQv/gHdf8AxdVfD3/KUjxB/wBgr/23ir7woA+G&#10;f+Grv2nP+iEL/wCAd1/8XR/w1d+05/0Qhf8AwDuv/i6+5qKAPhn/AIau/ac/6IQv/gHdf/F0f8NX&#10;ftOf9EIX/wAA7r/4uvuaigD4Z/4au/ac/wCiEL/4B3X/AMXR/wANXftOf9EIX/wDuv8A4uvuaigD&#10;4Z/4au/ac/6IQv8A4B3X/wAXR/w1d+05/wBEIX/wDuv/AIuvuaigD4Z/4au/ac/6IQv/AIB3X/xd&#10;H/DV37Tn/RCF/wDAO6/+Lr7mooA+Gf8Ahq79pz/ohC/+Ad1/8XR/w1d+05/0Qhf/AADuv/i6+5qK&#10;APhn/hq79pz/AKIQv/gHdf8AxdH/AA1d+05/0Qhf/AO6/wDi6+5qKAPhn/hq79pz/ohC/wDgHdf/&#10;ABdH/DV37Tn/AEQhf/AO6/8Ai6+5q8f+KXxc1Xw34w0XwN4Q0aHXvF2rW8t5svLgwWlnaodrSyuq&#10;u/3vlVVXmgD55/4au/ac/wCiEL/4B3X/AMXR/wANXftOf9EIX/wDuv8A4uvffCfxO8ZaD4g1LSvi&#10;VoNhpWn2unvqKeJNHneTT/KT76Ss6J5bLWwn7SHw1k0S41dfGOlSaXb3P2R7hZ12mXZu2L/fb/do&#10;A+av+Grv2nP+iEL/AOAd1/8AF0f8NXftOf8ARCF/8A7r/wCLr6y0n4teD9e03R9QsPEdhc2mrXP2&#10;OwliuFP2ifazeUv+38jfL/s0mtfFrwd4bXUv7V8R6bYHS5Yre++0TqnkSSruRX/u7qAPk7/hq79p&#10;z/ohC/8AgHdf/F0f8NXftOf9EIX/AMA7r/4uvqXwx8c/Ani7SdX1LSPE+m3llpP/AB/TJcLtt1/v&#10;P/dWuS8J/tLaB8QvjFa+EfDN5Y6vpj6LJqUt9by/PFKs2zZt/wB35qAPB/8Ahq79pz/ohC/+Ad1/&#10;8XR/w1d+05/0Qhf/AADuv/i69v8AF3xV8eS/GrUPAvhHTPDzrYaVb6lLd63eyw7/ADXddi7Im/uV&#10;meGP2iNbvoPEena3YaFoniDw/rtnpd1I2ps2n3Cz7NnlS7N2/Y33dv3qAPI/+Grv2nP+iEL/AOAd&#10;1/8AF0f8NXftOf8ARCF/8A7r/wCLr6kk+OngS38Yf8Iq3inTRrvm+R9h8/5/N/uf73+zWF8Mvj1p&#10;ni7Q4rjWp7LSL+61i90qztPP+a4aCV0+X/vmgD54/wCGrv2nP+iEL/4B3X/xdH/DV37Tn/RCF/8A&#10;AO6/+Lr3D9qz48an+z34D0rxBpWhxa/Nc6rFZS2jS7CsRV3d1/2lVKoftEftQRfB34Z+GfE2kadH&#10;r11r11bpb2/m7U8h2XfLv/2N6f8AfVAHj3/DV37Tn/RCF/8AAO6/+Lo/4au/ac/6IQv/AIB3X/xd&#10;fUHiD49eBvB+oWem+IPEum6VqVxGkv2aaf5k3fd3f3aT4g/HXwX8N4UTWvEen2d7PatcW1vLP80q&#10;/wAL/wC7/tUAfMH/AA1d+05/0Qhf/AO6/wDi6P8Ahq79pz/ohC/+Ad1/8XX0D4T/AGkvC8nwq8K+&#10;L/Fmqaf4efXrVbiK3e43b/8Ac/vVfufjFa3XxE8C6Ho32bVdG8UWd7drqUM+4L5Hlbdv/fdAHzf/&#10;AMNXftOf9EIX/wAA7r/4uj/hq79pz/ohC/8AgHdf/F19xp9yn0AfDP8Aw1d+05/0Qhf/AADuv/i6&#10;P+Grv2nP+iEL/wCAd1/8XX3NRQB8M/8ADV37Tn/RCF/8A7r/AOLo/wCGrv2nP+iEL/4B3X/xdfc1&#10;FAHwz/w1d+05/wBEIX/wDuv/AIuj/hq79pz/AKIQv/gHdf8Axdfc1FAHwz/w1d+05/0Qhf8AwDuv&#10;/i6P+Grv2nP+iEL/AOAd1/8AF19zUUAfDP8Aw1d+05/0Qhf/AADuv/i6P+Grv2nP+iEL/wCAd1/8&#10;XX3NRQB8M/8ADV37Tn/RCF/8A7r/AOLo/wCGrv2nP+iEL/4B3X/xdfc1FAHwz/w1d+05/wBEIX/w&#10;Duv/AIuj/hq79pz/AKIQv/gHdf8Axdfc1FAH54eOv2/fjf8ADOG1m8VfCbT9Bhum2QPfRXUW9v8A&#10;vqtvR/2xP2kPEWl22o6b8EYLyyul82C4htbpklT+8vz1B/wVi/5FfwJ/1+XH/oCV9X/s3f8AJBvA&#10;/wD2Cof/AEGgD5l/4au/ac/6IQv/AIB3X/xdH/DV37Tn/RCF/wDAO6/+Lr7mooA+Gf8Ahq79pz/o&#10;hC/+Ad1/8XR/w1d+05/0Qhf/AADuv/i6+5qKAPhn/hq79pz/AKIQv/gHdf8AxdH/AA1d+05/0Qhf&#10;/AO6/wDi6+5qKAPhn/hq79pz/ohC/wDgHdf/ABdH/DV37Tn/AEQhf/AO6/8Ai6+5qKAPhn/hq79p&#10;z/ohC/8AgHdf/F0f8NXftOf9EIX/AMA7r/4uvuaigD4Z/wCGrv2nP+iEL/4B3X/xdH/DV37Tn/RC&#10;F/8AAO6/+Lr7mooA+Gf+Grv2nP8AohC/+Ad1/wDF0f8ADV37Tn/RCF/8A7r/AOLr7mooA+Gf+Grv&#10;2nP+iEL/AOAd1/8AF0f8NXftOf8ARCF/8A7r/wCLr7mooA+Gf+Grv2nP+iEL/wCAd1/8XR/w1d+0&#10;5/0Qhf8AwDuv/i6+xvG/ii18C+EdV16+bZa6dbPcP/wFa8o+Cv7QF98TvAPiTUdY0m28N6/oxZri&#10;xuJsxLE0Xmwys391loA8Q/4au/ac/wCiEL/4B3X/AMXR/wANXftOf9EIX/wDuv8A4uvpWH4+eD9L&#10;XQLHX/E2j2eu6pBFLFaQ3W/zfN+60X95P9qsj40/FbxP4R8YeCvDXhXTtJu9Q8Qy3CmbWLp4ooli&#10;Tf8AwI1AHgP/AA1d+05/0Qhf/AO6/wDi6P8Ahq79pz/ohC/+Ad1/8XXrNh8ffFmh+NNX8IeMNK8P&#10;2eqQ6LLrFpqGn6k8tltT7yT74kaKu71D4/eCPDMOkQeJPE+kabqN/bRT+Ut1vT5v4w39z+61AHzX&#10;/wANXftOf9EIX/wDuv8A4uj/AIau/ac/6IQv/gHdf/F19D6X8etNHi7xvY63NY6Vo/h97NIdRln+&#10;Sfz031s/HH4kXHwu+D/iDxhplnHqtxp1n9ogtZX2JL/doA+X/wDhq79pz/ohC/8AgHdf/F0f8NXf&#10;tOf9EIX/AMA7r/4uvYF/akST9ld/ioukK+q/ZW/4k3m/8vWdvlbq3vCv7SnhpPhT4R8W+M9S0/wx&#10;d69arcLZPP1b+IJ/eoA8B/4au/ac/wCiEL/4B3X/AMXR/wANXftOf9EIX/wDuv8A4uvqnXfjX4H8&#10;O+F9P8QX3iXT4dHv22Wt35+5J/8Ac/vVx/w7/aU8PeKPCviXxNquoabpWgaXrEumQaj9p3xTouza&#10;3+981AHg3/DV37Tn/RCF/wDAO6/+Lo/4au/ac/6IQv8A4B3X/wAXX0D4y/aE0e18J6J4g8Kz2niS&#10;0vtatdKZoZP9V5r7W/4FXstAHwz/AMNXftOf9EIX/wAA7r/4uj/hq79pz/ohC/8AgHdf/F19zUUA&#10;fDP/AA1d+05/0Qhf/AO6/wDi6P8Ahq79pz/ohC/+Ad1/8XX3NRQB8M/8NXftOf8ARCF/8A7r/wCL&#10;o/4au/ac/wCiEL/4B3X/AMXX3NRQB8M/8NXftOf9EIX/AMA7r/4uj/hq79pz/ohC/wDgHdf/ABdf&#10;c1FAHwz/AMNXftOf9EIX/wAA7r/4uj/hq79pz/ohC/8AgHdf/F19zUUAfDP/AA1d+05/0Qhf/AO6&#10;/wDi6P8Ahq79pz/ohC/+Ad1/8XX3NRQB8M/8NXftOf8ARCF/8A7r/wCLo/4au/ac/wCiEL/4B3X/&#10;AMXX3NRQB8M/8NXftOf9EIX/AMA7r/4uj/hq79pz/ohC/wDgHdf/ABdfc1FAH5969+3p8Z/Aeq6P&#10;b+M/hZYeHbTUp1iimukni3f3vvNX3xp9yLyxt5leORZI1bfEfkb/AHa+F/8Agp4vmX3wvXyPtP8A&#10;xMX/ANH/AOev3flr7f8AD6suhacjWa2DLbRf6Kv/ACw+UfJ/wHpQBq0UUUAFFFFAHwf4e/5SkeIP&#10;+wV/7bxV94V+cPxo1Lx98Gf23vEHj/QvAWpeJ7SWziig8mCXyZVa3RH+ZUf+NK6v/hvb4v8A/RC9&#10;Q/8AI/8A8aoA+86K+DP+G9vi/wD9EL1D/wAj/wDxqj/hvb4v/wDRC9Q/8j//ABqgD7zor4M/4b2+&#10;L/8A0QvUP/I//wAao/4b2+L/AP0QvUP/ACP/APGqAPvOivgz/hvb4v8A/RC9Q/8AI/8A8ao/4b2+&#10;L/8A0QvUP/I//wAaoA+86K+DP+G9vi//ANEL1D/yP/8AGqP+G9vi/wD9EL1D/wAj/wDxqgD7zor4&#10;M/4b2+L/AP0QvUP/ACP/APGqP+G9vi//ANEL1D/yP/8AGqAPvOivgz/hvb4v/wDRC9Q/8j//ABqj&#10;/hvb4v8A/RC9Q/8AI/8A8aoA+86K+DP+G9vi/wD9EL1D/wAj/wDxqj/hvb4v/wDRC9Q/8j//ABqg&#10;D7zr57+LWh+IvBPxq0X4o6JoN34q0waQ+i6vpen/ADXcSCXzYpok/j/jVlrxD/hvb4v/APRC9Q/8&#10;j/8Axqmf8N7fF1/+aFah/wCTH/xqgC1rPg/xX441fxrqnhjRPH+n+Hbrwtq1vdWniq6l2XV7Kn7l&#10;ILVn3fL8/wDB/HXouq+B774e3HwY8SweE7zVdH8M6TPYX2k6Xa+bcWcssUWy4SL7z7PKdP8AgdeY&#10;f8N5/F3/AKIXqH/kx/8AGqP+G8/i7/0QvUP/ACY/+NUAbf8Awhviyzd/iJF4M1SHT2+IK+Il8PQw&#10;f6ctn9ie3eXyv7zu27Z9/wCaqmu+DfFXxL1Hx1q8ngrWLPT9W8YaDe2tpqFrslltYPK82Vk/u/JW&#10;f/w3n8Xf+iF6h/5Mf/GqP+G8/i7/ANEL1D/yY/8AjVAHb/Hb4QeJvF3jv4ly6JokktveaHo3kfLt&#10;hv2tbt5Zbff/AHtny/8AfFdB8PZNQ8aftLab4qi8C6x4b0i18KNpst7qdj9n82fzlbytn+zXlH/D&#10;efxd/wCiF6h/5Mf/ABqj/hvP4u/9EL1D/wAmP/jVAHq/jD9nfTPix+0r4m1DxRpGoS6L/wAI5Z29&#10;nqFreT2v7/zZd+x4nT5l+SvOIfhR4q8G+A7/AOGsHhO5uRo3i3S9Qs9etLX/AJCln9rR2llf+KVE&#10;+9/u1n/8N5/F1P8AmhWof+TH/wAao/4bz+Lv/RC9Q/8AJj/41QBsar4V8XaL8S7uPwv4f8SWd1ee&#10;Jvtt1o2p2MWoaDcRPL897FcMiNA2zc+3f97+CmfBr4R+MfhL8QbTx5c6XqOtQavrV/pt9pc0G99L&#10;gluHeK7t/wC6jfx/79ZX/Defxd/6IXqH/kx/8ao/4bz+Lv8A0QvUP/Jj/wCNUAfQv7THgzUPG0fw&#10;6trTTZ9St7XxRb3F8kK7ttv5UqO7f7Pz183638EfH+qfD/xrouo6Dd3MXhVbfQvC21d73sH9oRSv&#10;cJ/2yRV/4BVv/hvP4u/9EL1D/wAmP/jVN/4bw+Lv/RCtQ/8AJj/41QB2mqaPrvgDUPi3pt54D1jx&#10;TJ40iV9Mu7Kz8+Ft1qsX2eV/+WWx/wC/Wf4Z8C+KPgnf6rFr3hHVPGv9t+FLLSoLvS4PtXlXEUTK&#10;9vL/AHF3fNv+7XO/8N5/F3/oheof+TH/AMao/wCG8/i7/wBEL1D/AMmP/jVADNJ+FfjDwevwy8QX&#10;cHjHR7Oz8IrpE8PhWzt7q7sLjzWba8UsUvyvv++ifwV3Xwa+FOveGfGPwru20TWrKwt4tbnuf7Xk&#10;illt/tDxMnm+UqKrP83ybflriP8AhvP4u/8ARC9Q/wDJj/41R/w3n8Xf+iF6h/5Mf/GqAPvVaWvg&#10;n/hvb4up/wA0K1D/AMmP/jVP/wCG9vi//wBEL1D/AMj/APxqgD7zor4M/wCG9vi//wBEL1D/AMj/&#10;APxqj/hvb4v/APRC9Q/8j/8AxqgD7zor4M/4b2+L/wD0QvUP/I//AMao/wCG9vi//wBEL1D/AMj/&#10;APxqgD7zor4M/wCG9vi//wBEL1D/AMj/APxqj/hvb4v/APRC9Q/8j/8AxqgD7zor4M/4b2+L/wD0&#10;QvUP/I//AMao/wCG9vi//wBEL1D/AMj/APxqgD7zor4M/wCG9vi//wBEL1D/AMj/APxqj/hvb4v/&#10;APRC9Q/8j/8AxqgD7zor4M/4b2+L/wD0QvUP/I//AMao/wCG9vi//wBEL1D/AMj/APxqgD7zor4M&#10;/wCG9vi//wBEL1D/AMj/APxqj/hvb4v/APRC9Q/8j/8AxqgCv/wVi/5FfwJ/1+XH/oCV9X/s3f8A&#10;JBvA/wD2Cof/AEGvzV/a5+OHj746aDov/CRfDa+8JWmmTs63DrLsd2/h+dFr0r4d/t3fEPwJ4N8L&#10;+F7b4TT3nlWawWczPKj3Sr/GqeVQB+llFfnk/wDwUm+ICWtxc/8ACon+z28vkSzfaJdiP/cb9196&#10;pv8Ah4x8Slu3sv8AhTc/2pYvtDxebLvWL+/t8r7tAH6D0V+eaf8ABST4hyW9nOvwid4r1vKtn+0S&#10;7ZW/2P3XzU5/+CkHxFRdQZvg/KiWHy3X+kS/uP8Af/dfLQB+hVFfnxH/AMFGviO13aWyfB2d7i6i&#10;82CHzZd0q/31/dfdqv8A8PJviB9j+2f8Kjb7K0/2dZvPl2eb/c/1X3qAP0Por8+JP+CjXxJW6urZ&#10;/g7OlxaxebPD5su+JP7z/uvlpi/8FIPiK62W34Pyv/aH/Hn++m/f/wC5+6+agD9CqK/PNv8AgpJ8&#10;Q0tbu4b4QskVrL5U7/aJdkTf3G/dfeqX/h4x8Svtv2T/AIU3P9r8rz/J82Xf5X9//VfdoA/Qeivz&#10;wj/4KUfEFrW1uU+ETvb3cvlQTLcS7JW/uJ+6+Zqmk/4KPfEWFr9Zfg/Kj6f/AMfO6aX9x/v/ALr5&#10;aAP0Jor894/+CjXxJa4tIE+Dsry3i74E86bdKn99P3XzVB/w8m+IX2N7z/hULfZY5fs7zfaJdiy/&#10;3P8AVfeoA/Q+ivz4/wCHjHxK+23Ft/wp2f7RbxefLD5su5E/vt+6+7TI/wDgpB8RZlsnT4Pyut++&#10;212yy/v/APc/dfNQB9J/tTeFvEXxJ0Pw74G0Rby1stb1FP7V1aCPetnax/O27+H5+leWeKPg/wCO&#10;fhr8QNQ1O01PVPHen+LdAutF1HbYRJ9lljib7O2yJPu/wbq87m/4KP8AxDjiu5ZPhDIkVg2y6fz5&#10;dsTf7f7r5am/4eKfEr7ZDZ/8Kan+1yxfaEh82Xeyf3/9VQB7J8CfhrqujfFjStY1jQJLaG38EWGn&#10;rcXEGPKnV/ni/wB6t79ob4QxfFf4qfDCPUtIu9S8O2Ut6189vLLAsW6L5N0sTqy187/8PIviD9ji&#10;u1+ETfZ5Zfs8Uvny7Gl/ubvK+9Urf8FGPiN5l7E3wdl82wXfcr5sv7pf9v8AdfLQB2knwO1X4N6l&#10;8R/DHh/wxd634f8AFWi3EunayFe6u7a42f8AHrLK3zbP7lZnjzwT4n0f7LPo+g+LdN8QT+G7CyVt&#10;OsYtS0zVHii2/Z723ZP3Wxv49y1zcf8AwUZ+I00tlGvwfld79d9qiyy/v1/2P3XzU3/h5F8Qfstx&#10;ct8In+z28vkSzfaJdiv/AHP9V96gDbm+CfxB/wCFkar8SJdGkm1DRG0u4TwwkSf2ff7LfZceUn/P&#10;VP4a+kf2jNN1Dx5+zz4ks9I0y7udQv7FfKsfL/fbt6fJt/vV8t/8PE/iUl49n/wpuf7UsXntF5tx&#10;vVP7+3yvu1XT/gpF8Q5rW1nX4QyPFetstX8+XbK3+x+6+agDtU+CfiyHxle+Gf7Kuf8AhB1tf+Ek&#10;ifb8j3/2Tyvs/wDv+bterHw38M+IPg/f+BPFGs+DtY1u0Xwp/Y8tvp1m1xcadcebu+aL721/71cK&#10;/wDwUc+IaLes3wfkRLBtl0/ny/uP9/8AdfLTk/4KLfEh7q0tl+Ds/wBouovNgh82XfKn99f3X3aA&#10;Oo8D/D3xZ8LdZ8H+OtX8J6ld6PHeapK2g6fB9ou9LW6f90/lL/49s+7vrC/4VL4zvvDkXiCDw54i&#10;8K2ln46utal0vSYIv7QWCVERJYopUdXbf8+zZWZ/w8l+IP2P7Z/wqRvsrT/Z1m8+Xb5v9z/Vfeqx&#10;/wAPFviRDd3ds3wdnSW1i82eHzZd8S/32/dUAdND8K/EGpWGoa1Z6V4vvH1HxXpd08viRbdLueKB&#10;/nuPs8VvF5Sp/t19x1+ef/Dxz4iTf2ft+D8r/wBof8ef7+X9/wD7n7r5qH/4KSfEBLW7nb4RMlvZ&#10;y+VPN9ol2RN/cf8AdfK1AH6GUV+fH/Dxj4lfbfsn/Cmp/tbRfaPJ82Xf5X9//VfdqGP/AIKTfEBr&#10;W1ul+ELvb3cv2eB/tEu2WX+4n7r5moA/Q2ivz2f/AIKPfEWFtQWX4Pyo9gu+633Ev7j/AH/3Xy06&#10;P/go18R2uLKD/hTs/m3qebAnmy7pU/vJ+6+agD9B6K/PD/h5N8QI7OW8b4SN9kSX7O0v2iXZ5v8A&#10;c3eV96rH/Dxj4lfbLizb4N3AureHz54fNl3RJ/fb9192gD9B6K/POP8A4KQfEWZbJk+D8rJftstf&#10;3sv79v8AY/dfNRJ/wUk+IcUV7K/whZIbBtl032iX903+3+6+WgD9DKK/Pj/h4x8SvtkNn/wp2f7V&#10;LF56RedLvZP7+3yvu1X/AOHk3xD+xxXn/CoW+yyy/Z4pvtEu1pf7n+q+9QB+h9Ffnt/w8b+JCS3s&#10;TfB2VH09d90nmy/uF/2/3Xy0kP8AwUd+I80tlGvwdlke/Xfaqs0v79f9j9181AH6FUV+eH/Dyb4h&#10;LZ3F1/wqF/s9vL5Es32iXYj/ANxv3X3qsP8A8FGPiVHfPZf8Kbn+1RxfaHi82XesX9/b5X3aAP0H&#10;or880/4KSfEOa3s51+ETPFetstn+0S7ZW/2P3XzU5/8AgpB8RUW/Zvg/LGmnvtvHa4l/cf7/AO6+&#10;WgDW/wCCn/l/afhf5sjQRf2i+6VPvL9yvtzwu0Mnh3S3tp5bm3a0i8uaY/PIuwYZv9qvyx+OXxr+&#10;IP7UPirwLpknw7udDvbW6+12abJZfPX5Pn+592v1V0Xzv7JsvtbRPdeQnmeT9zftG7b/ALOaANGi&#10;iigAooooAKKKKACiiigAooooAKKKKACiiigAooooAKKKKACiiigAooooAKKKKACiiigAooooAKKK&#10;KACiiigAooooAKKKKACiiigAooooAKKKKACiiigAooooAKKKKACiiigAooooAKKKKAPJ/wBozwvo&#10;fij4fxWutWbalHBfwXFnp+9ES6ulJ8qNt38JNeEzTXL3mpzz6nBbalFF5Wv+Kbf/AI99Jt/+gfYf&#10;9Nf4fkr2r9qDx+3w9+GQuftElna31/Bp91dW+7zreKU/O6bf4v8A4qvEIYUS60Kzs9K2XuzzfDfh&#10;O4+5Zr/0EtS/2/4vnoAfHDLD/ZWnwaHBDeqv2jw74ZuG/dWEX/QSv/7zfxfPUfmW0OnXzXN1c6lo&#10;t5P5Wo6sn/H94ovP+fW1/uwL/sVBv0/+xtQln1C+v9HurrytR1ZE/wBO8UXn/Pra/wB2BPu1df7Z&#10;DrkrTy21h4is7P8Ae3Cf8g/whYf3E/had0oAfs1OHVPNlbT7DxBYQfv7hP8AkH+ErD/nlF/C906V&#10;US2gubPT1ttInfR7iXzdF8M3Df6RrNx/0EL9/wDnl/F89Nhhs5rDRYrbTLu50e4n83RfD03/AB96&#10;3cf9BC9f+GL+L56dNcxTRa7eNrTPabvK8ReLLdPnlb/oG6b/AOg/JQBLNM1x/atzPq/7lP8AR/En&#10;iq3X552/g03TV/hX+H5KeiX0N1p9nBo9pZ63bwb9H0ab/jx8L2v/AD+3X96d6VEn/tTSraz0yCz1&#10;u1td+k6HN/x6eHLX/n9vf7071R36U+hw/wDIQ1Lw/eXn7rZ/yEPF9/8A+y2qUASp9hh0tt0V3qXh&#10;+8n+RH/5CHi+8/vv/dgq3/xMLPUL2e51O0h1i3g2axr0K/6J4ftf+fKyT/nr/t0PNPDqWsXN9qcF&#10;trFrBs1jXof+PTw9a/8APla/3par20K7vD9tHosnzfvfDPha4b52/v6lqTf+P/PQA+GzZ10qKz0F&#10;UT/W+HfCdw3/AJUtS/8AQvnqF3try11CeXUbmbR7iXyta8Qwr/p3iC4/58rL+7B/D8lRTTWLabqs&#10;8uq3lzolxdeVrviGH/j7166/g0+yT+GLf8taH+nf24kVstpZ+KLOz3rC/wDyD/CFh/ff+9dbKAD/&#10;AImH9pQxLBp9h4jsLb5U/wCYf4QsP/QWunSqiQ20dhaQLpU9/ol5Pv0nRpm/0vxHdfx3t7/0w/i+&#10;emommPpOlRW1jfXmiXV1v0nRn/4/vEt5/wA/d1/dg/36lmmWF/EFzfa0yXC/uvEXim3X5IF/g03T&#10;f9r+H5KAJd720mp313q6+cq/Z/EXim3X5IF/6Bumr/e/h+Smw218l1pkEGlWkOoKvm6B4Ym/49NE&#10;t/8AoIX/APel/i+enW1tOmqaJB/ZUcOoRQeboHhuZv8AR9Gt/wDoIX7/APPWqW/T5tDlaWXUL/w1&#10;eXmyW7T/AJCHi+8/55Rf3YKAJZHs7ywuJf8AS7zw1dT7bq4T/kIeL73+4n921Rv+A1Yd777fcL9s&#10;sdN8R2cGzUdYhVPsPhWz/wCfW1/had0oea5TVtQb7ZBYa7Z2uzU9TX/jx8L2f/Pvb/3p9lV4Y7b7&#10;PoVnY6RPMkrNL4d8LXDbJb+X+PUr/wD6ZfxfPQA+FF+z6ZZ22h+daSy+b4d8M3DfvbyX+PUtSf8A&#10;u/x/PQ7xQ2+p3N9qclzZSv5Wv+Jrf/j41SX/AKB9gn8MX8PyUyaazSw1u5vNXnmtGl+z6/4mt1/f&#10;ajcf9A+w/i2/w/JVuFLyHWbRfs1tYeILWz32enzf8g/wrYf8/Fx/C87pQAJDqEOpWjLZ2NnrdrBv&#10;sdPf/kH+ErP/AJ+Jf7106VU22dzpsPkWdzf+HLyffZ6e/wDyEPFt5/z1uP8ApglNhTT5tJtPKtr6&#10;/wDCl5eb7Oxb/j+8W3//AD1l/u2qVYuJpftmu3MuqrDe28Xla/4mt/8Aj30m3/6B9gv/AD1/h+Sg&#10;B001y91qE9zqcFnqEUXla/4pt/8AVaXF/wBA+w/2v4fkpqQyo2ladbaHBDqCr9o8O+G7j54rCL/o&#10;JX/+1/F89JDD/pGhWljpHk3Sxeb4d8J3H3LOL+PUr/8A2/4vnqBn0/8AsPUGnvr2/wBHurzytR1Z&#10;P+P7xRef8+lr/dgT7tAEvmWsNheyz3NzqWiXUvlanqyf8f3ii8/gtbf+7B/uVY2alDqjtK2n2HiC&#10;wg/f3CbP7P8ACFn/AM8ov4WunSj/AExNcuGuZbaw8R2dn+/uE/5B/hCz/uJ/C07pVGGG2ew0SCDT&#10;bu50e4n83QvDdx/x963cf9BC9f8A55fxfPQA9LaC5tdPW20qebR7iXzdC8M3Df6Rrlx/0EL9/wDn&#10;l/F89TTO039q3M+q/ul/deJPFNuvzz/9Q3Tf7q/w/JTLmaJ4tdvH1pntN/leJPFlv9+Vv+gbpqf3&#10;f4fkqVIbn+1tMgs9Pgs9dtbXzdJ0Ob/j08NWv/P7e/3p6ABEvlvNPs4NIsbDXreLfpOhzf8AHj4a&#10;tf8An6uv4Xnqqken22l7Xivr/wAP3k/yo/8AyEPF95/ff+7a0zfpD+H03NqGpeHLy8/dJ/zEPF9/&#10;/wCy2v8A47V3fcw6jrE99qcFtrdrBs1rXov+PHw/b/8APlZf3pdn9ygB7/2hbX97c3OoWltqtvB5&#10;Wsa9Cv8Aonh+1/58rL/pu9RJYNMulQWegxoit9o8O+ELj/x/UtSb/wAe+emW0Kb/AA/bRaLJsbdc&#10;eGfC1w33v7+pak//AI989V5prGbS9VuW1W7vNEluli13xDDv+1+ILr+DT7JP4Yt/y0AWGe2vLXUL&#10;l9Rmm0e4l8rWteT/AI+/EF1/z5WX92D+H5Ksf8TP+1Iolg0/TfEtha/Knyf2f4QsP/QWunSnN9sX&#10;XlithaWfiWys/kT/AJh/hCz/ANr+9dbKzVXTX0nSYrbTr680e9ud+laO7f6b4ovP4726/uwL/tUA&#10;SolsmnWkUWlT6loV5Pv0fRJv+P7xHe/x3t63/PBPvfPVh5pbOXVry81pfNiXyvEXiyFfkgX/AKBu&#10;mp/478lRXNzFC3iC81DWmSVf9H8ReLLf7kC/wabpv+1/D8lS20M6alo8H9lRw6nFB5uheG5v+PfR&#10;rf8A6CF//wBNaAGQ2d8l1pkEGkWkOoLF5ugeGbj/AI9NBt/49Qv/AO/P/F89Rb7O802V/wDS7/w5&#10;dT7Lq4T/AJCHi+//ALif3bVP++ar79PfRpZZJb6/8NXl5slu0/5CHi+8/wCeUX921StB3uf7W1Bv&#10;t0Gm+ILO126tqcP/AB4+FbP+C1t/707pQA93vnv7hWvLSw8R2sGzUdcRU+w+FbP/AJ97VPu+fsqu&#10;kK/ZdKs4NDa5tGbzfDvha4b97eS/9BLUn/u/xfPTIUge30KzsdFnmSVvN8O+Frhv3uoy/wDQQv3/&#10;AOeX8Xz0TTWaWet3l9q9zNaNL9n8SeKYf9bqlx/0DbD/AGf4fkoAe7xQ2+q3N9qcl5p8reVr/ie3&#10;/wCPjVrj+DTbBP4Yk+78lSpDqaapaMsFjYa7Zwb7HT3/AOQf4Ss/+fiX+9dOlPRLyHXLdfs1tpvi&#10;C1s99jpz/wDIP8K2H/PxcfwvO9UkTT5tJtFW2vr/AML3l5vs9Pf/AJCHi+//AOesv921T/0GgBwS&#10;0utNh8mzuL7w3ez77HTm/wCQh4tvf+fif+7B/wCO/wDAasXM1y15qE9zqcNtqFvF5XiLxZaL+606&#10;L/oG2H+1/D8lEzy/bPEE8+qrDexReVr/AImt/wDj30u3/wCgfYf9Nf4fkpkK4utCtLHSFh1BIvN0&#10;DwncN+6sIv49S1L/AG/4vnoAesU0baVp9tocEOobftHhvw3cf6qwi/j1LUv9v+L5qr77NNNvZZ7m&#10;51LQrqfytT1ZP+Qh4qvP+fe3/uwb/l+SmzPp6aHqEk99fX+j3l55Wo6mi/6d4qvP+fW1/uwI3y1d&#10;/wBMh1y4aeW0sPEdnZ/6VcJ/yD/CFl/cT+Fp3SgA8nU4dUleV9P03xFZwfv7tNv9meELD/nlEv3W&#10;unSqkcMFza6f9m0iZ9HuJfN0LwzcN/pGtz/x6lfv/wA8v4tr/wDxFNhhtnsNEgttMu7nR7ifzdA8&#10;M3bf6Xrdx/HqF6//ADy/i+epbq5idfEF5LrTPZK32fxN4st1+eVv4NK01P8Ax1nSgCV5mml1O5n1&#10;rZFuSLxJ4st1+edv4NN03+6v8PyV9ceHVji0HTRDbSWcK20Wy3l+/Eu3hG/3a+SraG8/tzSraz0y&#10;C2121g83R9Bm/wCPTw1a/wDP7e/3p6+t9AfdoOmt9s/tDdbRf6V/z3+UfP8A8C60AalFFFABRRRQ&#10;AUUUUAFFFFABRRRQAUUUUAFFFFABRRRQAUUUUAFFFFABRRRQAUUUUAFFFFABRRRQAUUUUAFFFFAB&#10;RRRQAUUUUAFFFFABRRRQAUUUUAFFFFABRRRQAUUUUAFFFFABRRRQAUUUUAcZ8Tm14+EbpvDkekvq&#10;asu19aZlt4k/ic4/iXrXy472f9mXEsuoXV54fup9mp6tCv8Apvi28/59bX+LyP4fl+Wvcf2ofBVx&#10;46+Gsdtb20l/DZ6jb3t1p8MjI93Cmd0K7f725a8ZRNQh1ndL9ksPEdha/wClXaf8g/whYf8APKL+&#10;Fp3SgAf+001K7nln0+w8R2drsur5P+Qf4Qsv+eSfwtO6VXhhguYNMittOlvNKll83QvDlx/x969c&#10;f9BC9/uxJ9/56iSG2msNPittFnm0e4n83QvDNw/+kazcfx6hfv8A88v4vnqxczLM2sXk+ps9un+j&#10;+JPFlv8Afn/uabpqf3f4fkoAY82+LVbm515Xilb7P4k8WW/352/g0rTf/Qfkqx/p0OqW9rFp9pYa&#10;7awb9J0F/wDjx8NWv/P1dfw+fTES8+36ZbQaRbWeu28G/R9Df/jx8L2v/P1df3p/9+quzTE0Z18i&#10;+1Lw/eXXyo//ACEPF95/ff8AiWCgB3+gpp1uu65v/D9/P8qf8xDxlf8A9/8AvfZU/wC+dtWJpr6G&#10;81O5n1q0s9YtYvK1rxJD/wAenh+1/wCgfZf9N3/2KN95balqE95fQW2sW8GzWPEMK/6J4ftf+gfZ&#10;J/z1eora23roltbeHvkRvtHh3wncN93+/qWpP/49segB8Ns00ulW0Gkfw/aPDvhO4/8ATlf/APoX&#10;z1X+1W1zY3s8utT3+j3E/la14hh/4+/Ed1/0D7L/AKZJ935Klme2ubPVp3vrm50e4l8rWteh/wCP&#10;vxBdf8+Vl/di/h+Srey+/ta38q2sbDxHYWvyp8n9n+ELD/0Frp0oAZ5mpw6o6q2n2HiO1tvki3J/&#10;Z/g2w/2v4WunWqmy0hs9Pgisbm50S6l36ToLv/p3ii6/5+rr+LyP4vnpqJYvpdpBFo9zf6PeXXm6&#10;Po8zf6X4jvP+f26/uQJ/t1aaZoZ9Yu7zV181IvK8ReKol+SBf+gbpq/+O/JQA25mlRdVvLnXo0uP&#10;9V4i8WQ/ciX/AKBum/7X8PyU6FLz7Zp8EGmW0Op28Hm6F4buP+PfQYP+ghe/9Nf4vnpttZ3iXWlQ&#10;RaLbQ6nbxeboHhub/j00S1/6CF7/AHpf4/nqu/2G50u4bbd3/hq6uv8ASrhP+Qh4vv8A+4n921T/&#10;AL5oAE+w3ml/NPeal4avLr/SrhP+Qh4vvf8AnlF/F5Cf987atPc3yX+oNLqdjZ+ILOLZqerL/wAg&#10;/wAKWf8Az62/8Pn7Ke7Xz6pcN9ss7DxBZ2uzUdZRU+w+FbP/AJ97f+9PsqvDDE9ro9nbaAz2jS+b&#10;4d8LXDfvbyX/AKCV+/8Ad/i+egASHYuj2dtpTTWjN9o8O+E7j/W3kv8AHqV//s/xfPRNNElhqd9c&#10;61JNp9xL5Wv+Kbf/AI+NWl/g02w/2f4fkpszwR2+sXN9fT3NlK3la/4mt/8Aj41aX+DTbBP4Yv4f&#10;kq1DDfQ6tZN9jtLPXbO132Ni/wDyD/CVn/z8S/wtO9AAiagmpJ5UFjYeILW132Onvs/s/wAIWf8A&#10;z8S/w+e6VUh+x3Om2SpBc6l4cup91jpz/wDIQ8W3n/PxL/06/wDjtN2Wc2kosWn3l/4avLrfY6e7&#10;f6d4tvf+etw/8MH/AI7VqaaX7ZqtzPqcdtqEUXla/wCKbdP3WlxfwabYJ/e/h3pQATTXPm6q0+uQ&#10;Q6hEvla/4mt/+PfS7f8Ag02w/wCmv8PyUIk6XmlWdtpUFtexL5vh3wncfcsF/wCglf8A+1/F89Mh&#10;hl/4kmn22hxQ6gq/aPDvhm4b91YRfx6lf/7f8Xz1E76d/ZuoSzyXd/oV1P5Wo6mn/H94qvP+fW3/&#10;ALsH+5QAO9r/AGXcSz6hPf8Ah+6n2ajq0Kf6b4qvP+fe1/i8hPu/3asf8TFNQup5J9PsPEFnBsnv&#10;k2f2f4NsP+eSf3rpkp+zUIdZ3S/ZLDxHZ2v7+7T/AJB/hCw/55RfwtO6VUhhtprPTFttGmm0S4n8&#10;3QvDNw3+ka3cfx6hfv8A88v4tj0APhSCa30qCDTJ7nSpX83QvDdw3+ka3cf9BC9/6ZJ9756Jrn/R&#10;9VubnXleKWX7P4k8X2/37pv4NN03/wBB+SiZ1mbWLmfU2eH/AI9/Enim3X552/g03TU/u/w/JU0K&#10;XSX+mQQaRbWGu2sG/SdDm/48fC9r/wA/V1/enoAdtvodUtLOKxtLDXbWDzdJ0F/+PHwvZ/8AP1df&#10;w+e9VP8AQf7Ni+e5vPDl/P8ALD/zEPGV/wD+hfZU/wC+NtN/4ln9jPH5F5qXh+8uvlhf/kIeL7/+&#10;+/8AEsCPV13vIdS1C6vL62ttYt4PK1rxDCv+ieH7X/nysk/56vQAyZ75LrVbm51i0s9YtYvK1rxN&#10;D/x6eH7X/nysv+m7/wCxTYYWm/sqC20j+H7R4b8Jzfw/9RLUv/QvnpkNn8uiWdn4f+6/2jw34QuG&#10;+7/f1LUn/wDHtj0yaa0mtdWuf7RuLnRLiXyta16H/j78R3X/AD6WX92D+H5KAF862ubC9nl1qe80&#10;e4n8rW/EMP8Ax9+I7r/oH2X/AEy/h+SrO/U4dSf5tP0zxLZW3yr/AMw7wdYf7X8LXTrS7NQ/tS3W&#10;KCx03xHYWvyp8j2PhCw/9Ba6dKqQw2P9l2kUWi3N/ol5db9H0S4b/TfEd5/z+3X92BfvfPQAeTZw&#10;2umQRWNzNol1L5uk6C//AB/eJbr/AJ/br+LyP4vnqa5mkh/tW8ufEMcMrf6P4i8WW/3Il/g0rTf9&#10;r+H5KPOaGfWLu81f96q+V4i8Uwr8kS/9A3TV/wDHfkotrO7hvNKgg0OCHUIovN0Dw3N/x6aDb/8A&#10;QQvf70v+/QA6GG++32VtbaZbW2q2sHm6F4ZuP+Pfw/b/APQQvf8Apr/v1V/0G80v/X3mpeHLy62T&#10;zf8AMQ8ZXn/PKL+LyP8A2WiZLG50u7+S+v8Aw5dXWy6uE/5CHjK//uJ/ctU/75q673z6pcN9stLD&#10;xBa2uzU9ZRf9B8L2f/Prb/wtPsoAY1zqK3+oM2q2Nh4gs4Nmp6smz7D4Ss/+fW3/AIfPdf7lNhTY&#10;uj21npTPby/6R4d8IXH+tvJf49V1L/Z/i+emQ20X2PR7O28PNNbtL9o8O+Frhv3t5L/HqWpP/d/j&#10;+eh3g8rW7y+vp7zT7hvK1/xNCv8ApGrXH8Gm2Cfwxfw/JQAyaaBLPU7651qR9Pll8rX/ABTD/wAf&#10;Gry/9A2w/i27/l+SraJqS6pEkUVjYeILW132envs/s/wbZf89Zf+m7pRDDfQ6tZbrOxs9ds4N9jY&#10;t/yD/CVn/wA/Ev8Aen2VS8mxm0mJYrG7v/DV/db7HTN3/Ew8W3n/AD8XD/wwf+O0ASw/Y7nTbKKK&#10;C51Xw5dT77HTH/5CHi29/wCfiX+7ap/3ztT+7TnuJ/N1WW51yCHUIl8rxF4phX/R9Jg/g02w/wCm&#10;v8PyU+aaV9Q1WefU4rbULeLyvEXim3T91p0X8Gm2C/3v4dyURRSgaLZWmhxw6kn+keG/DNx/qtOX&#10;+PUtSb+//H83/oVAAiTw3mmWdtpUEN3FF5vhvwncfc05f+glqX+1/F89V3ez/smWWXUJ7/w/eXWz&#10;UdWhX/iYeLbz/n3t9vzeQn3f7v8A4/Q72P8AZeoSzy3d/oN1P5Wp6sn/AB/eLbz/AJ97f+7Bv+X5&#10;Kt7NQh1l5ZXtNN8R2dr/AKVdps/s/wAJWH/PKL+Fp3SgAeTU11C7uZbnT9P8QWVtsutQXZ/Z/guw&#10;/wCeSfwtdOtV4YYJrXSoLbTJ7nSriX7RoXhm4b/S9buP49Qv93/LL+L56ZDDbTWemJbaLPc6PcT+&#10;boXhm4b/AEjW5/49Qv3/AOeSff8Anp8zrM2t3M+qs8TfuvEniy3X57r+5pump/d/h3pQATXP7jVb&#10;m819ZrdpfK8SeLrf79038Gm6b/6D8n/oVWNl9bataWcVjaWGu2tr5uj6G/8Ax4+FLP8A5/b3+Hz3&#10;/wC+v/H6ZCtympaZZ22kW2m+ILWDdpOhzf8AHj4Xtf8An6uv707/AO3VXZpn9kvB5F9qXh+/uv3U&#10;L/8AIQ8ZX/8Aff8AiW1T/gK/8BoAen2H7Bb7mu7zw1eXXyw/8xDxpef+hfZU/wC+dtfYeieamj2S&#10;zwR2k/kp5lvCflibb91fpXyQsl5Dq17c3OoW1trdrB5WteIYl/0Tw/a/8+Vkv3WlevrLw39n/wCE&#10;d0v7N532X7NF5X2n/W7Ng27v9qgDXooooAKKKKACiiigAooooAKKKKACiiigAooooAKKKKACiiig&#10;AooooAKKKKACiiigAooooAKKKKACiiigAooooAKKKKACiiigAooooAKKKKACiiigAooooAKKKKAC&#10;iiigAooooAKKKKACiiigDyr9ojxFonhf4dyXWvazc+H7eW5it4NUt92+1mY/K/3q+foUtprPRLaL&#10;T7m50e6l83QvDMv/AB969cf9BC/f+GL+L56+i/jnotjr3gbybnw43iieK5juLOw2P5X2hfuPLt+6&#10;q/7VfPU0zPFq1zc6vvil/wBH8SeLLdf9e/8A0DdN/wDQfkoAhmvFeLW7qXX2m0/d5XiLxfbr887f&#10;wabpqL/D/DvSrey8h1bT7axtILPWLW183TNDm/48fDVr/wA/t6/8U/8AsUJHfQ6lZWcWmWNh4gtY&#10;N+k6C7f6D4Xs/wDn6uv4fPf/AG6qf6Cml7dtzf8Ahy/n+WH/AJiHjK//APQltU/7520ARJ/ZU2iW&#10;+2W+1Lw/e3X7hP8AmIeMr/8A9CW1T/vnbV1prn7drF1favaW2u2sXla14hh/49PDlv8A8+Vl/el/&#10;3KJH1BLzULm51Oxs9YtYvK1rxDD/AMenhy1/58rL/pv/ALlENtLN/ZUFtof3f3vhvwncf+nLUv8A&#10;0L56AIraFfN0SzXSGR9rXHhnwncN97+/qupP/wCPbXqGS5tn0vUJ5Nau7zQrq58rXfEkSf6X4guv&#10;4NPsk/hi/h3fdqZ5oLmz1CefVZ7zRLifyta16Ff9L8QXX8Gn2X/TL+H5Ksb9Vh1Taq6fpviW1g+W&#10;Hd/xL/Bth/ff+Frp1oAe/wDaEOsutt9hs/Edna/Kj/8AIP8ACFn/AH3/AL11srORdMfT9Jgs7W+v&#10;9EvZ/N0zR5v+P3xRefx3t1/dgX/bqZUs4bOytotMubnRLqfzdJ0F/wDj+8S3X/P3dfxLB/F89SzT&#10;Swtqtzd65Gkv+q8SeLLdfkgT+DStNX+//D8lAEU10u7Xby+8Q7Ltf9H8ReKbdfkg/uaVpv8Atfw7&#10;0qWFLl9U0q2bSoLbU7eD7RoXhuZv9H0a3/6CF+//AD1/i2UQ21891p8FtpFpDqdrF5uheG7j/j30&#10;G1/6CF//ANNf9+q/+g3mly/vbvUvDV5P+/uP+Yh4vvP+eUX92CgCv51jNo7vLc6hf+Gry82S3aL/&#10;AMTDxfef88ov4ltf/Ha0JnvE1TU5f7TtrDW7K126tqaf8g/wlZ/8+tv/AHp6f9p1D+0ruWXULKz8&#10;QWcG3U9WT/kH+ErP/n1t/wCFp6ihh2RaVZ22h77SVvtHhvwnM372/b+PUtS/2f4vnoAZCkHlaJba&#10;fpElykreb4d8J3DfvtSb/oJak38K/wAXz0x3sfsGq3k+vTzWUs/2fxF4pt1/0jVLj/oG6an/ADy/&#10;h+SnzTRQ2+p3l5q7TaZcS+Vr/im3/wCPjVJf4NNsP9n+D5KsJDqcOpRKttY2HiO1g32env8A8g/w&#10;lZ/8/Fx/C0+ygBifbv7WiiaK003xBZ22+z0x/wDkH+ErD/n4uP4WndKqoljNptlE1td3nhS8ut9j&#10;Yv8A8hDxff8A/PWX+7ap/t07ZbXOm2ixWdzqXhy6n32Ni3/H94tvP+fiX+7apVia4uftWqvPq8Ca&#10;hFF5XiLxNb/8e+kwfwabYf8ATX+H5KAGTXM8dxrdzLrkUN3Avla/4piX/R9Jg/6B9gv8Uv8AB8lP&#10;hhb7Zotpp+mL9tSLzdA8J3DfurCL/oJak39/+LY1CJcxz6VaWmiww3sSeb4e8Jyt8lhF/wBBLUm/&#10;vfxfNVd2tf7Onlnubm80K8n26jq0P/H74tvf+fW3X73kJ/3zQA3fp/8AY13PLqd3f6VeXmzUdThX&#10;ZfeKrz/n1tU+8sCPV13uU1a7a5vLTTfEtha/6VcJ/wAg/wAIWf8AcT+Fp3Shv7Th1KW5lk0/TfEF&#10;lBsur75P7P8ABth/zyT+Frp0qukMU1npkFtpElzpVxL9o0Lw3cN/pGt3H8eoX7/wxfxfPQA2FIJr&#10;XR7aLT7m50q4l83QvDNx/wAfet3H/QQv3/hi/i+ekublXt9buZ9eabT2l+z+JPF9uvzzt/BpWmp/&#10;d/h3pU0029dVubnWt8TN9n8SeLLdfnnb+DTdN/8AQfkqXZfQ6lZWcWmWdhrtrB5uk6G7f6D4Xs/+&#10;f26/6bv/ALdABHDcw6tp9tY2NtZ63a2vm6Toc3/Hj4atf+f29f8Ain/2Kz0fTH0O38qXUNV8OX91&#10;+6T/AJiHjK//APQltUf/AIDVj/QV0tFVbm/8OX8/7qH/AJiHjK//APQltf8Ax3bVib7cl7qF3eaj&#10;Z2esWsXla74kh/48vD9r/wA+Vl/03oAY80/2zWLm+1e2ttdtYPK1rxDbr/oPhy1/g0+y/vS/7lRQ&#10;wr5uiWy6UyfK1x4Z8J3Dfe/v6lqT/wDj2x6fDC0zaVHbaHjavm+G/Cdx/Cv8epak/wD4989Mmmgu&#10;bPUJ5dVkvNEuJfK1rxDCv+l+I7r+DT7L/pl/D8lAFd5rZ9L1CeXWbm80K6n8rW/EkKt9r8QXH8Fl&#10;ZJ/DF/Dvq+39oQ6062zWln4gsrb7v/MP8G2f+1/eutlLv1VNU2+Vp+m+JbKD5U/5hng2w/2v4Wun&#10;Sq6Q2kNhY20WmXM2iXUvm6PoL/8AH94luv8An9uv4lg/i+egCFF0/wDs7SYrOzvL/R72fzdJ0d2/&#10;03xRdf8AP7df3YF/26mmuY/+J7eX3iPZLF/o/iLxdaL8kH93StNX+9/DuSpZpp4W1W+vNajSXb5X&#10;iTxZbr8kC/wabpv+1/D8lCQ6h9s0yC20W0ttVtYvN0LwzM3+j6Da/wDQQv8A/pr/AL9ABbw3Lapp&#10;VtLpkNtqtvB5uheG5W/0fRLf/oIX7fd82s/ztPm0t/NvNQv/AA1eXmyW7Rf+Jh4yv/8AnlEn8Nqn&#10;/fNWP9BvNNlbzbvUvDV7PsnuP+Yh4yv/AO5F/dg/9lq29zqH9pXcrX2n2eu2cHlatqybP7P8JWf/&#10;AD62/wDC07pQAyaa+h1TU5f7StLDXbW12atqy/8AIP8ACtn/AM+tv/endKiSGBItEs7HSJ5opf8A&#10;SPDvhO4b97fy/wDQS1J/4F/i+enww7ItMtrbQ2e3lb7R4b8J3DfvbyX+PVdS/wBn+P56Y80UMGp3&#10;dzrEj6bPL5Wv+Kbdf9I1af8A6Bth/sfw/JQBFNNZ/Y9YubnXJ5rS4n+z+JPFNur/AGjVLj/oG6an&#10;3vK/h3pVpPtia8kTRWmleILOz32OmP8A8g/whYf8/Fx/C109P8nVY9St1W20+w8QWsG6z09/+PHw&#10;hYf8/Fx/C071USG2udNt4orO51Xw5dT77HT5f+Qh4vvf+fiX+7ap/wB8f8BoAan2GbTbGJoLu88L&#10;3l1vs9Of/kIeL7z/AJ6y/wB21/3/AOH/AGaluZpftGu3MuuR213Avla/4phT/R9Ji/6Bum/3pf4f&#10;lqV5rl7jVZZdaghvYl8rxF4ph/499Ji/6B9h/wBNf4fkojS5S40qzs9FgS9t183w34Qm+5p0X/QS&#10;1L/a/i+f/wBCoASOJlvNHstN0pEv4ovtGgeEbt/3VhF/FqWpN/f/AItj1Vd9M/sO7nfUL6/0q8uv&#10;K1HU4V/07xbef8+tqn3lgR6e/wBm/su4lnurm/8AD95Ps1HVol/4mHi28/59bf8AuwJ935Plqx/x&#10;MIdSluZZdP03xBZWuy61D5P7P8G2H/PJP4WunWgA33X9s3cs95aab4lsLP8A0y4TZ/Z/g2w2fci/&#10;ha62VXhhtntdEtYtOubnSriXzdA8M3H/AB963cfx6hft/DEn3vnp8cMU1npkFtpEl5pVxL9o0Dwz&#10;cN/pet3H/QQv3/55fxfPT5pvOi1W5vNa863Zlt/Eniy0+/dN/Bpump/d/h+SgCK5vIni128n15n0&#10;zd9n8TeL4fvyt/BpWmov/fLOn/oVTol5Dq1lbWOn21nrdra79J0Gb/jx8L2f/P7dP/FP/sU9E1CH&#10;UtPs4NPtLDxBawebo+hu3+g+FbP/AJ/b3/pu/wDt1UT7D/ZaKq3N/wCHLy6/dQ/8xPxpf/7f921/&#10;8d20ANT+yJtBtFil1DVfDl5db4of+Yh4yv8A+/8A7Nqj/wDAdtTvNc/bdaub7V7az16zgWLWtet0&#10;/wBB8OWv8Gn2SfxTv/sVNNJfR3mpXN5qFpYaxBFs13xND/x6eH7X/oH2X96f/cqGG3kmbSorbQ8b&#10;f9I8M+E7v+H+9qupf+hfPQAttCv2rw/aLpDf8/HhnwhcN8/+3qWpN/4989fX2iySvpFk01xFdzNC&#10;m64h+5I20ZZf9mvkHzoLm11CWXVZ7nRLqdYta8Qwr/pfiO6/gsrL/pl/D8lfXegxrDoOnIln/Zqr&#10;bRL9l/54fKPk/wCA9KANWiiigAooooAKKKKACiiigAooooAKKKKACiiigAooooAKKKKACiiigAoo&#10;ooAKKKKACiiigAooooAKKKKACiiigAooooAKKKKACiiigAooooAKKKKACiiigAooooAKKKKACiii&#10;gAooooAKKKKAPGP2ptd1PQfhfv0+HUJYLq+gtNRGlwvLcfZGJ83YE+b/AGf+B14yiXK6ppUVtpUF&#10;nrtra79H0Sb/AI8fC9n/AM/V1/en/wB+vrDxJLcx29p5Gp2umbrlFZrqPd5q/wDPJfnX5mqq3w78&#10;NyW+pwPoto8WpSebfBoh/pTesn96gD5Lj/sp/D/l+VqGpeHLy8+WF/8AkIeL7/8Avv8AxLAj1dea&#10;dNS1W5vL6K21u3tfK1rxDCv+ieH7X/nysv4Wlf8A2K+r/wDhC9C/tSLURpFqb6C3+yQXHl/NFF/c&#10;T+6v+7VX/hXPhj+z4LH+wrL7DBP9rit/K+QS/wB/b/eoA+Ura2Xb4fs7bQWTa3m+G/Cdw33f7+pa&#10;k3/j2x6LmaxmsNYnbULm80K6n2a1r0P/AB9+I7r/AJ8rVP4Yv4fkr61m8D6FNcanO2l2zzapH5V5&#10;Ls+edP7rN120Q+BvDttJpjR6NZI+lLssdsK/6Kv+x/doA+VW+3LrVv5cFtpviOys/k+59h8G2H+1&#10;/C106VnrDpv9k6fBBpV3eaJdXXm6Poczv9u8S3n/AD+3T/eWBPvV9ZD4c+Gf7PurE6DZfZLyf7Vd&#10;Q+UNs8v99/7/APwKrP8Awheh/wBqS6n/AGXbf2hLb/ZWudnz+Vj7it/Cv0oA+T3m/ea1d3mr/vdv&#10;leJPFkS/JEn/AEDbBf8Ax35KdDDcpeaJBFosdtqtvF5vh3w3L/x76Da/9BC9/wCmv+/X1O3w58M/&#10;ZdOtv7B0/wCzabJ51nD9nXZA/wDeVcfep83gDw7cLqYl0a0kGqH/AE7dHzcf7/8AeoA+SH/sybRr&#10;ht19f+F7y8/f3Cf8f3jC/wD7if3bVP8AvmtCZ77+2buX7ZbWfiC1tfK1PWYV/wBB8L2f/Prb/wAL&#10;T7K+rI/BehQ3tndrpNqlxZQfZ7aVYhmCL+6n92qkfw18Lw6adOXQrBLLz/tX2fyBsaX++395qAPl&#10;OGG2+y6JbWegzvaNL9o8O+Fpm/e3sv8A0Er9/wC7/FseiZ7P7LrtzfanczWVxL5Wv+Jof+PjVrj+&#10;DT7BP+eX8PyV9af8IPoD3moXv9lW/wBrv4fs9zcbPnli/uFv7tNj8A+G1bSwuiWKjSx/oK+Qu21/&#10;3F/hoA+W4Uvo9c0//Rraz8QWdrvsbF/+Qf4Ss/8An4l/vT7KzETT30OGJbG+v/C91eb7HTHb/TvF&#10;t7/z8S/3YP8Ax2vrOf4d+GLmxv7OXQ7KS0v5fOvIni4uH/vS/wB//gVW/wDhD9E/tL+0P7KtzerB&#10;9lS42fMkX9xP7q/7tAHydczP/aGt3M+p/Y7+KDyvEPim3X91psX8Gm2C/wDPX+HclMWGXfoNtY6G&#10;sN/Enm+G/C03+q06L+LUr9v738Wx6+qYfhz4ZtrGysI9B09LKzl+0QW/2ddiSf39v9//AGqfJ4B8&#10;PST6pK2j2rS6ouy+k8v5rhP7rt/Ev+z0oA+THfTP7J1Np576/wBCvJ9mo6mn/H94qvP+fe3/ALsH&#10;+5V3feQ627Sy22m+JbWz2XV3/wAw/wAJWH/PKL+Fp3SvqlPAegR3mm3K6RZrcabH5Vm/lD/Rl9I/&#10;7v4VXk+GvhaXTZNOl0Kzeyln+1S27RDbJL/fb+81AHyjDDZvZ6VBBpFzc6PLP5ugeGZm/wBI1m4/&#10;j1C//wCmX8Xz1Lcur/27c3OqyPbs3leJPFluvz3TfwabYJ/d/g3pX1o3gvQpLy6vG0u3N1dW/wBl&#10;lm2fO8X9zd/dqvH8PfDdvDpsUWiWKQ6Y2+ziSBQkD/3lXs1AHywiXMOpaVBbaVBYa7Z2u/R9Ddv9&#10;B8L2f/P1df3p3/26qImlP4f8ryr7UvD95efLC/8AyEPGV/8A32/iW1SvrOT4d+GZodRgfRbRotRk&#10;828DRD/SW9X/AL1T/wDCGaF/akWpjSLX+0ILf7JBceV80UX9xP7q/wC7QB8oedOmqarc3moR22tW&#10;9r5WteIYV/0Tw/a/8+Vl/eleq9tCu3w/Z22hyfK3m+G/CFw33f8AqJak/wD49sevq3/hXPhb+zoL&#10;L+wbL7FBP9rit/I+RJf7+3+9Vi48EaFNNqU8ml27TaknlXkpT5p0/us3XbQB8kTNYzWWsTtqNzee&#10;H7qfZrWvRf8AH34juv8Anysv7sX8PyVoP9uTWYvKitrDxHZ2exfufYfBth/6C07pX1PB4F8O2raY&#10;0Wi2MR0tdljtgX/RV/2OPlrifid4T0bQ/A98mn+D49YnvL1Jv7PtPlW7ud3yPcN/Eufvb80AfPsU&#10;emyaLYW8Gl3l9oV1c+bo+gy/8f3iW9/5/bpvvLB/H/DVhrjE2u3N9rG+42eV4k8WRL8sX/UN01f/&#10;AB35aJpm3a3eXniNUuF/deIvGNuvyQf9QrTU/vfw70p6Q3L32mRNpltZ6xaweboXhl2/0TQbX/oI&#10;X/8Aen/ioALaGdL/AESCLRY7bVbeLzfDvhuZv9H0G1/6CF7/AHpf9+s+b+zZtEuG/wCJhf8Ahe8v&#10;P9JuE/5CHjK//uL/AHbVKm86xvNJfz7y+v8Aw1eXWyW4T5NQ8aX/APzyT+7a1ae51NNR1CX+07Gz&#10;123g8rVdZRf+Jf4Ss/8An1tf7070APme+/ta9l+2W1t4gtbXytT1mH/jx8L2f/Prb/wvPsqpDDB9&#10;j8P21noM81o0v2jw34Wmb97eS/x6rqT/AN3+L56fDDFDFo9np+kNNbt/pGgeE5m+e/b/AKCWpP8A&#10;3f4tj1U1TXtI0TTdY1PVfF6w6ZLLs8SeL9yLLqkqf8w2w/uxJ93clAFiZ7F7XXbm+1O5udPnl8rX&#10;/E0K/wCkazP/AAabYJ/DF/D8lXoUvv7c09fsdpZ+ILO13WNi/wDyD/CVn/z1l/vT7KztB1hfEEtr&#10;fabfaT/atvZ79Ot7eVZdM8JWH/PxKy/LLdPRssbzS7SCWC+vPDt5db7HT3/5CHjC8/5+Lj+7a/8A&#10;stADUTTZtDhiXT72/wDDV1eebp2mM/8Ap3i2/wD+fi4/uwf+O1auJm+363eT6r9m1JYFt/Eniy3T&#10;91p0X8Om2Cf89f4fkp015c+brU9z4ght7u3Xytf8WQr/AKPpcX/QN01P+ev8O5akhW4trvR7PT9M&#10;ihvVi83QPCN3/qtNi/i1XUm/vfxbX/8AQqAIVilEmhW9jocaahEnm+G/CsrfutOT/oJX7f3/AOL5&#10;qqzPpr6Nqcss97f6DdXWzU9Wh/4/vFt//wA+9un3lg3/AC/JUrvY/wBk3dz/AGhd3+j3l1s1HU4V&#10;/wCJh4tvP+fW1/uwb/7lW/Mvl1S4llvrHTfEtra7Ly4T59M8F2f/ADyi/ha6dP8AO2gA/wBMh1yW&#10;WeW203xLZ2ey6vk/5B/hKw/55RfwvO6VShhtprPR4INFubnR5Z/N0DwxM3+ka3df9BC/f+GJPvfP&#10;UsKRXMGj2y6ZJc6VLL5ugeFrhv8AS9buP49Sv3/hi/i+ei5uVe31iW88Qt/Z7N9n8SeL7ddks7fw&#10;aVpaf3f4d6f+hUAFy8X/ABUE9zqsj28v7rxN4st1+e6b/oG6an/ju9KsIlymqaVBbaZbab4gtbXf&#10;pOhu3+g+F7P/AJ+rr+9O/wDt0Qx31tqllbWdnaWet2cG/SdBm/48fCtn/wA/t1/en/2KpbNP/saL&#10;yJb7VfDl/db4of8AmJ+NL/8Avv8A3bVP++dv+zQAz/iWP4feL7Nfal4fv7z91C//ACEPGV//AH3/&#10;AIltUf8A3V2/7NaHnT/2pq15d6hBba3b2vla/wCIYl/0Tw/a/wDPlZL/ABS0yZ7lLrVdQutatrbX&#10;bWDyta8Q26/6J4ctf+gfZJ/FO/3f87aZDD502i20WleS3/Hx4b8HXDfd/v6rqjf+P7XoAitYVRdB&#10;trPQWTa32jwz4QuG/wBUv8epX7/+PfPTbmaxms9Ynl1C5vPD91P5Wu65Cv8ApfiW8+4llZf3YE+7&#10;8n/xdOe8gm0u9nn1qe/8P3U/lax4kt12X3iW6/58rJF+7B/D8lXXfUbbVvKiaysNbsrP7/yf2f4I&#10;sNn/AI9dOlACp/aCa9b+XFaWHiiztfl+5/Z/g2w/9Bad0r6y8OyRyaDphiu5L+JraJlupfvyrtGH&#10;b/e618g20diljpUdtZ3l/ol1P5uj6DM3+neKrr/n9vX/AIYF/wBv5dtfYmkCddJs/tiwJdeSvmrb&#10;/wCqV9o3bf8AZzQBoUUUUAFFFFABRRRQAUUUUAFFFFABRRRQAUUUUAFFFFABRRRQAUUUUAFFFFAB&#10;RRRQAUUUUAFFFFABRRRQAUUlJuX1H50rgOopu9f7w/Ojev8AeH50cy7jHUU3ev8AeH50b1/vD86O&#10;ZdwHUU3ev94fnRvX+8Pzo5l3AdRTd6/3h+dG9f7w/OjmXcB1FN3r/eH50b1/vD86OZdwHUU3ev8A&#10;eH50b1/vD86OZdwHUU3ev94fnRvX+8Pzo5l3AdRTd6/3h+dG9f7w/OjmXcB1FN3r/eH50b1/vD86&#10;OZdwHUU3ev8AeH50b1/vD86OZdwHUU3ev94fnRvX+8Pzo5l3A4X4seBV8faZotsb+PTxY6rBqG+R&#10;N3meVu+T9a7yuC+K/irSPCuk6RNq2krrEU+q29rDEyo3lyuTtl+b+7Xd71/vD86OZdwsx1FN3r/e&#10;H50b1/vD86OZdwHUU3ev94fnRvX+8Pzo5l3AdRTd6/3h+dG9f7w/OjmXcB1FN3r/AHh+dG9f7w/O&#10;jmXcB1FN3r/eH50b1/vD86OZdwHUU3ev94fnRvX+8Pzo5l3AdRSbh6j86TcvqPzo5l3EOopu9f7w&#10;/Ojev94fnRzLuMdRTd6+o/Ol3DpkZouhC0UUUwCiiigAooqKY7YX/wB2gY7d715/8brq2tfh5qLX&#10;uuy+HrE7VnuLdN00i/8APKP/AGn+7+NeZal8UPFEOoXUS6q6IkrIv7mL/wCJrMvfiDr+pxxR3d6t&#10;wkUqyr5tvE+1l+6/3a8iWZ0EfVQ4axk48/NE5OG3u1utIt7bQbe11W1j83QvC0zf6JoNr/0EL/8A&#10;6a/xbWqs/wDZ9zpNxKrXd/4avLr9/cbf+Jh4yv8A+5F/dg/9lqzNY28+n6xYy+Y8GrT/AGi+/evv&#10;un/23+8y/wCx92l+0/8AE0vZ7PWlfU7W18rUfELxIlp4cs/+fe3X7vnvXTh8XTxEvdPOx+U18vjG&#10;dUmd77+1LuVrmxs9ds7XZq2rJ/x4+ErP/n1tf4WndKqQwxJa6VbW3h5preWXzfDfhC4b97eS/wAe&#10;q6k/8K/xfPTEhtvs/h+Cz0iea3aX7R4Z8LTf628l/j1LUv8AZ/i+emzTWP2DXbm51y5udMuJ1i8R&#10;eKYV/wBI1m4/g02w/wCmX8PyV3HinkX7UvxO8R/DH4b6xfeF92pXerXX9n6743/gll/597X/AKZJ&#10;9yvz01jxPq/iFbeLU9Vu7+K3XZAlxO7pEv8AsJ/DX6m/Ev4bxfFfQ7rwrrVnbW2qtp3+i6f5uyx8&#10;JWH8Esr/AMU9fl/4/wDh7qfw9157HUFke3fc9nd+U6RXkW/5JYtyfMr0AReG/GeteEpXbStTns0Z&#10;1eWFG/dT7f8Anqn3W/4HX2P8Gf22IPFupfYfG15H4e13UU+yT+LEXf5Fmqf8e9rEqbYnf+/Xw7TH&#10;Tf8AxslBZ+wdnuuU0GDT9Bge4iX7R4b8LTN+6sIv+grfv/e/i2PTGez/ALM1CWee6v8Aw/f3O2+1&#10;aH/j98X3n/Prbr/Dap9z5flr8/fgP+1Fc/DfTZfC/iOC51XwffzrLfJYskV9Kq/ci83/AJ5f7Ffb&#10;vw3+LWg/FT/ideHtes4daWzbz7t18q08JacvybIkb707/wB+gg7B/wC0IdWaeWXT7DxBZ2uy6vvk&#10;/s/wbYbPuJ/C11sqoltHNpumQQaHPc6VcT/aPDvhm4b/AEvXrj+PUr9/4Yv4vnptvDZzWeiW0GlX&#10;NzpUs/m+HvDM3/Hxrdx/0EL9/wCGL+L56dNcwP8A8JHPc61P9k3eV4p8X26/PdN/0DdN/wBn+H5P&#10;/QqAJZpkmbWLm51Vnt222/iTxdb/AH7p/wCDStNT+7/D8lPRNQTUtMs4NKtLPxHawebo+hytvsfC&#10;tn/z+3r/AMU7/wBx6a80um6lpm2ztNK12ys/N0zRpW/4l/hWw/5+rr/pu6VmWeoaDrHhlJLGW517&#10;wveX37pLdt+oeMtS/wBvb92BP/Qf9mgC3/oP9jbfIudS8NXl1+6h/wCYh43v/wC+/wDdtd//AAHb&#10;V2b7dDqWoXl5qFpYaxbweVrviaH/AI9PD9r/AAafZf35/wDbpkj3X9o63dXOrxWmtxWvleIfEkS/&#10;6J4ftf8Anysv4WlqG0iRW8P2llorIy/vfC3g64/hX+PVdSb/AMe+egBYbeRv7EjtvD2za32jwz4Q&#10;uG/771XUn/8AHvnpjvbTWGqzy6hPeaJdS+VrXiSFf9L8S3X8Gn2Sfwxfw/JTJW0+bT9YefVLu88P&#10;3Vz5Wua9Cv8ApfiW8/h0+y/uwL935KvO99Dry7fs1h4os7PbsT59M8G6d/6C07pQAf8AEz/taFVg&#10;sdK8UWdr/eR9M8F2Gz/vlp3SqCpZpptjaW+k3F1o91c+bovh+Zv9L8VXn8d/efxLAv3vnpVXTf7G&#10;0mC2sbu/0K4uvtGh+Hpnf7b4lvP4728/iWL+L56ma4/5GO+vte/e7Vi8U+LIV/1X9zStNX/x35P/&#10;AEOgCc3EsN1q95favHDMi/Z/E3jG3X5IP7mm6an97+HctfWnhtYE8PaWltBJbW620Xl29x9+Ndg2&#10;q3+1XyZYxz/2toVvBpEdtrEEHm+HvDNx/wAe+g2v8eoXr/xS/wCy9fXGhsW0TT2a8W+ZreL/AEpe&#10;k/yj5/8AgVAGnRRRQAUUUUAFFFFABRRRQAUUUUAFFFFABRRRQAUUUUAFFFFABRRRQAUUUUAFFFFA&#10;BRRRQAUUUUAFJS0lAEbMApPtXy58OPh3cfEXR7rVr/xZ4jtp2u54tlpqOxPlf/aSvqCRf3ZHsa8T&#10;/Z4/5EWf/sIXH/obV8zmUVUxFKEvh979D28DUlTwtWpH4vd/Ui/4Z+t/+h08Wf8Agx/+wpP+GfYP&#10;+hz8Wf8Agz/+wr1eiuf6jh/5Q+v4j+Y8o/4Z9g/6HPxZ/wCDP/7Cl/4Z9t/+h08Wf+DH/wCwr1ai&#10;j6jQ/lD6/iP5jyj/AIZ9g/6HPxZ/4M//ALCj/hn2D/oc/Fn/AIM//sK9Xoo+o0P5R/X8R/MeU/8A&#10;DPtv/wBDp4s/8GP/ANhSf8M+wf8AQ5+LP/Bn/wDYV6vRR9Rofyi+v4j+Y8o/4Z9g/wChz8Wf+DP/&#10;AOwpf+Gfbf8A6HTxZ/4Mf/sK9Woo+o0P5R/X8R/MeTf8M/W7/wDM5+LP/Bj/APYU/wD4Z9t/+h08&#10;Wf8Agx/+wr1H5v77Um9/71Y/VsP/ACl/XcV/MeX/APDPtv8A9Dp4s/8ABj/9hR/wz7b/APQ6eLP/&#10;AAY//YV6hvf+9Rvf+9R9Xw/8ovruK/mPL/8Ahn23/wCh08Wf+DH/AOwo/wCGfbf/AKHTxZ/4Mf8A&#10;7CvUfO+bbupN7/3qPY4f+Uf1zF/zHl//AAz7b/8AQ6eLP/Bj/wDYUf8ADPtv/wBDp4s/8GP/ANhX&#10;qG9/71G9/wC9R9Xw/wDKH13FfzHl/wDwz7b/APQ6eLP/AAY//YUf8M+2/wD0Oniz/wAGP/2Feo7/&#10;APapN7/3qPq+H/lF9dxX8x5f/wAM+2//AEOniz/wY/8A2FH/AAz7b/8AQ6eLP/Bj/wDYV6hvf+9R&#10;vf8AvUfV8P8Ayj+u4r+Y8U8U/s62Vza2qy6t4s13bcxP5X9oxfuv+mvz/wBytv8A4Z9t/wDodPFn&#10;/gx/+wr1De/96je/96j2GH/lF9dxX8x5f/wz7b/9Dp4s/wDBj/8AYUf8M+2//Q6eLP8AwY//AGFe&#10;ob3/AL1G9/71HsMP/KP67iv5jy//AIZ9t/8AodPFn/gx/wDsKP8Ahn23/wCh08Wf+DH/AOwr1Hf/&#10;ALVG/wD2qPq+H/lD67iv5jy7/hn23/6HTxZ/4Mf/ALCj/hn23/6HTxZ/4Mf/ALCvUd/+1Sb3/vUf&#10;V8P/ACh9dxX8x5f/AMM+2/8A0Oniz/wY/wD2FH/DPtv/ANDp4s/8GP8A9hXqG9/71G9/71H1bD/y&#10;i+u4r+Y8v/4Z9t/+h08Wf+DH/wCwo/4Z9t/+h08Wf+DH/wCwr1De/wDeo3v/AHqPq2H/AJQ+u4r+&#10;Y8v/AOGfbf8A6HTxZ/4Mf/sKP+Gfbf8A6HTxZ/4Mf/sK9Q3v/eo3v/eo+rYf+Uf13FfzHl//AAz7&#10;b/8AQ6eLP/Bj/wDYUn/DPtv/ANDp4s/8Gf8A9jXqKffqarjg8P8AykfXcR/MeUf8M+wf9Dn4s/8A&#10;Bn/9hS/8M/W//Q5+LP8AwY//AGFerUVf1Kl/KH1/EfzHk3/DP1v/ANDn4s/8GP8A9hVDwBodz4L+&#10;OyaHHreralYSae0zJqN15vz17RXllv8A8nLWn/YKb+dYyw9OhUpyp/zROvD4mtXhVjVl9mR7tRSb&#10;h60V9ofMC0UUUAFRTf6l/wDdqWopv9S/+7QNbnyD4qku1bVXsY4pr1Wl8iGVtiO38G6vmz/hd/xR&#10;0m4eDxR4e8O+D33bFm1Zrr7O3/bwqPF/4/X0b42vpNJt9bvLdImlt/NlRJW2Izf7TV8wJc/GLxzb&#10;+f4l0HVP7MuF3Lp/hbUbC1ilVv8Ap4aV5W/4A618bThHnnzH7HXlKNOHs+Y+gvA2parrHh+G81eX&#10;SZruVv8AXaHO8tuy/wAGx2rbuftkMumWcukWk0sreboXhCH7l1L/AB6hfv8A3Urj/hF4ftvC/gu3&#10;sbbwzL4SiWVn/syW5W6f/f3q7bt9dGj6ZDYa3Ost9YaJKyxa1r03/H9q0v8ABp9l/s/7lejl38aR&#10;4HEfN9Up8xK8kVta6teT69Jc2VxL5XiTxNCn+katP/Bpum/3Yv4fkq2kOq/2zbr5Gn6b4jsLXfY6&#10;e/8AyDPCFh/z1l/ha6dKYsN9Dq2nr/Z1pYeILWz32Ni3/IP8G2H/AD8XH96d0rOWHT7nRbZItMvr&#10;/wAM3V5vsdMm/wCQh4xv/wDn4l/u2q/er6E/OiaNLG/0u0ie2u7nw5dXW+x0t/8AkIeL7z/n4uP7&#10;sH/steb/ALSfhjRfGfg3VV8X3Njc6hYSqmo+Jkila00lv+WWn2Cr95v7z/8AfdWP2hvip4h+F3g7&#10;xDr+g2LeJPFSbNP1rxDbr/oWjK3/AC5Wu3+5/E1fGuvfGz4kfHjVNH0XwhpmoabaaTB5sGg+G/Nd&#10;FlX79w6feZv9t91AGZ8Uf2crzwT4f0zxHpmvaXquj6tE11a27zpFfLbr/HKn3V/77rxpN3+zXceI&#10;dE8Z+J9S+065Hql5qsv+qS7tbh5pV/2Pk27al1j4P69pXg3/AISWK2u7zT7dtl5s064T7H/c812T&#10;b89BZw9S2GpX2j38V5YztbXETb1dHqDzk/2v++adQB9ZfC79uTU/9I0z4gvcvFqjLFqfibSU/wCJ&#10;m1qv/LvFufbEj/3kr1NP25/h9DbpfW0U9ne6a32Xw3pLadvsdGt/+fp/+e8+z/P8Vfnu77au6rf6&#10;Zc/Z/wCz7Gez2r+93z+bub+/9xNtAH09+0n+1jY+KvC7+Cfh3Pff2Jft9q13XNTXZfatcf7f+z/s&#10;Vt/AH9oH4YfBbwDpWmWOoalbeK7/AHf2xr32Hzf7Ogb78Vkn95/79fOnw61vwkl1ZaV4o8OQXOn3&#10;F0v2rVkurhLuKL+Pyk81Iv8AvtK9V8f+DPgxrmzVfCHjGx8MW/2pbez0O7glvZdv/PxdSt8qr/sJ&#10;uoA94/4bY+FvlStFBd/2fpLf8U94emtXe3a4/wCf29f/AJay/wAWyrDfto/DK8m/s++13XJrLUk8&#10;/wAQ62mnPFe6tL/Bap/zwg/3a8Ss/g/8G9S1S7sZfibJeafa2fmrcafo6JLf3X/PK3TZu2/7butd&#10;h8Ef2VUtfE1pfWPiHTdY0x7NpdY/tbTP9E0Zf+njzU2s2z7q/L81BB3X/DcngJLWG8gurmz1jd9i&#10;0xIdMb7J4as/ub7dP+Ws+3+N9tWLP9r34ZbrjSrG21vUtAsE+1W2ly2Mr3HiC9/5+L+X+5v/AIfm&#10;r1Kx8F+FLDTdEgsPB8E1h5uzw9on2VV1DxHP/wA/Vw23dFar97b93bW55cWnyeILmfUo7aVF8nxN&#10;4vtI9qxf9QrTV/v/AMPy0Acz4D+Ilr8RPD+oeKE1O+037Qv/ABUXim+s2tbiKL+HTdNib7q/w766&#10;tLa8mv8ASmXSLaw121g83w74Wmf/AEHw/a/x6lf/AN6d/wDb/wDi2os7O8S/0SC20GCw1W3i83QP&#10;C03/AB6eHLX/AKCF/wD9Nf4tlUn/ALOvNEu5E+26l4YvLzbPLt/4mHjfUf7kX9y1X/0GgCX/AEG/&#10;0t3kur6/8L3tyvn3EX/IT8b3/wDzyT+7apX2HoqPHo+npLbR2EiwJutYvuxfL9xf92vkrfff29dy&#10;tc2Nh4js7XZquuJ/yD/CFn/z62/8LTulfWHhryB4d0z7PJNLb/ZovLkuf9aybBt3f7VAGxRRRQAU&#10;UUUAFFFFABRRRQAUUUUAFFFFABRRRQAUUUUAFFFFABRRRQAUUUUAFFFFABRRRQAUUUUAFJS0lAEE&#10;33JP9014p+zv/wAiHL/2Ebj/ANDava5vuyf7prxT9nf/AJEOX/sI3H/obV85mH+90P8At79D2cJ/&#10;uVf1j/7ceoUUUVZx6hRRRQGoUUUUBqFFFFABRRRQGpF/FRR/FRXEWFZfiK8lsdEvZ4/9akTutalQ&#10;zQrcxNFKqujLsZHqJfCVTlyy5pHDaV4TtLjR7LUpLyS3v5Nkr3Xm/eq7feJtUkv7yDTYLZ4rFcSP&#10;cb97f7m2nx/D22SZVe9uns1bctk0v7pat6l4LgvLyWeO8ubTzF2zrbt8kq1wxp1Ix92PKerKtRlL&#10;3pcxmSeMr6+n06Owgh3XkDO32jd8tZmqeJdX1LSbVl8m2mW78iXYzbGrrofCtnb3llPHuT7HF5Sp&#10;/BVebwTbTadLbefOm6f7QsyMm9WolTry+0ONbDxl8JiSa5Ppep67cCCH7VBaxMz/ADbGq1YeKtTW&#10;+tFv4bdbe5gadfK3b1rRfwZaytfNJczu95EsUrsy/wANWJPDEH2iyn3s72sXlKjfdb/epezrx+0T&#10;7TD/AMv9WOcXxlq32W1vvs1p9juZ/KVPm3qlNvviBPFqFwsUUD28EnlPE+7zZf8AcrOHhXUJrq3t&#10;ksbu2iiufN+adGt1X/Zrq5vBcDXks8d3cW8cjbpIIm2qzVlH28vhN5/VYv3ijf8AinVG1K/gsoLb&#10;yraBZ9827fQfF19qEOnQ2FtD9qvIPNb7R9xa3P8AhGbf7Ze3PmSbryLym+aqU3giD7HZRRXM1tLZ&#10;rsiuImTftraUa38xzqph/wCUhm8Ralprab/aFtDDFOzRSsrbtrfwVe8P6lJ4ksb1p1VLVpWii2fx&#10;LWN4k8Oyw6Cmk2NtNePK3/Hw8n3W/vvXTaPp66TpcFsv/LNdtVT9p7T3vhJqez9nzR+I8/8A7Sns&#10;9FvdB3f6Ytz9nj/v7WrcfWtQtbxtF0mGB/sMCtI1w7VrzeErObxAmrtu+0Kn3f4KZqnhGDUr5ruO&#10;5ubGVl2yNbts3LUxp1Y/19k1liMPL+vtHPPr39s6t4euduxmaXcm7+Jat/8ACZXf9hJfeVD5zXfk&#10;bf8AY31sL4RsYmsGidkSz3bU3/e/3qpN8PLZ32/bbj7L5vnrb7k2K1Hs8TEPaYWXxGdfeMNXtpdU&#10;a2gtPs9lt3b9+9qsWvjK+W+Vb+2hWKS2a6j8r761rS+DrWVNSRpJP9O/1n+xT/8AhFLNrqCcszeR&#10;B9n2/wB5aXLW5viI9phfh5TA0Hx5PqWo2sUsVs8V191bfdvi/wB6u7rntL8GppV1FKt/dTRR/wCr&#10;t2k+Ra6Guqj7Tl/enLiJUZS/cBRRRXQcgiffqaoU+/U1dNP4RSCmU+iT7laCW54Nq/jfXItUu401&#10;KZESVkVcJWIuuX665/bC3DJqnleV9o/i2U3WP+Qvff8AXVq+f/i18Wte8N+LL3Q9MvoLO7ntYotM&#10;tHg3vdSyv88vzfwxV4/LKrM/WFRwtChGcoH0z/wsjxLu/wCQvNn6JXv3ge+n1LwpptzcyNNPJEGZ&#10;26tXwt8FvEmq69o2qwanqq+If7NvmtYtZSJIvtSr/u/L/wB8V9wfDf8A5EvSuf8AlgK9rASqOpKM&#10;5Hyef0aCw9KrShy3Orooor3j4UKjm/1L/wC7UlRzf6l/92ga3PiX4uo0nhXxgq/fa1uv/QHryvwL&#10;4b+Kv/CE6B9l8ZaHBB9hg8mGbQWd0TZ9x/39e3+KriXT31W5gtmvJYmldbdPvyt/cr5E8YfGnxV4&#10;qt7ezufEtt8OriW8it28PRQSpqbKz7H/ANInRP8AyElfIU+aTlGJ+yVJU6cISl/KfUHhW21yw0lI&#10;vEOoW2q6nu+a4tLX7Om3/d3vWskl9N4hRl1Cyv8AxXa2zNau/wDyD/C9n/HcS/3p3rE8G+D9P8Da&#10;FFpmny3c0W7e019dNcSys38bs1X7q2ims4YLnQmtNEuLn/Q/DkLf6X4ovP8Anrcf9MF/2668t/iS&#10;PnuJY/7NSK8L6bc6Tp0axXt/4dvLzdpmnzf8f3jG/wD+fif+7An/AHzVu8vJI7rXZrzxDFDfKnle&#10;JvFkK/6PpcX8Gm2H/TWpbi6u57zV7i51eG21CCLyvEniy3/1Wl2//QN03/b/ANpajt/tNrPpFpY6&#10;FbwXyr5vh7wjcN+60uL+LVNS/wCmv8XzV9IfnY7ypILrRbS20aOO9WDzfDfhGb/j3sIP4tS1L/a/&#10;i+aua/4RXwdbaamoeVHc6I140V1rlvZomoeKL9v+XW1/iWD/AHK3d1lbaXfSNeXepeH7yfZqerf8&#10;xDxbef8APvB/dg/hq6o1W31qWdriw0/xLb2226u/+Yf4LsP+eUCfda6egBXe+/trUGa+tNK8UWdn&#10;svrtPn0/whp3/PKL+Frp0rlPFHh//hKvB+n6DorXej2l++7wzofkLLd6zP8Ax6hfo3/LL+L566BL&#10;WK8s9JtoNFa50pp/N0DwtcN/pGt3X/QS1L/pl/F89FzN9pXW5bnWm+zt+68TeL7f/W3Tf9A3Tf8A&#10;Z/h+T/0KgDhPDfw90zw34Z8R2d5qun3Nlaz/AGfWPGlvpyJLO38Gm2CfxfP950/9Crj5PgJqHiHx&#10;RFY69oehQ6gsH9oWNjb/ALq00S3/AOfi/ibevzp/Bv8AvV7mkeoJqGmW0GmWNhr1hBv0fRJv+PHw&#10;lZ/8/t1/03eqifYYdG3LBc6x4av7rfFC/wDyE/Gl/wD35f8Ap1T/AL52p/doA+T7z9jZfE/h+LXN&#10;Q1Gxs/tE8tlo8Ph7TnSXxBcM/wAnlRM+1Yv9v5flroIf2CfAUKLBfeKNUT+xk+0eKdTWeL7Dp3/T&#10;vE/lfvZ/+BV9Mb7611HUr6fVbS21i3g8rWvEi/8AHp4ctf8AoH2C/d83+GmW9vKzaLHbaHH83+ke&#10;GfBtwPki/wCorqjf3v4vmoA+etN/Yc8CPcLFBFr02t6s/m6BoN9cxJKtqn/L1fuqfuov9n5Wr1LS&#10;/hj8PtD8OtZWumWZ8MW91s1HXrfT4vtevXn/AD5WHybli3fKzJXYXUsN5Yam9zfz3mhSz+VrXiC3&#10;+W98T3X/AD4Wv8awJ92re/VF1VLZFsNM8RWtt8rbE/s/wTYf+zXTrQBF/plv4kuNrWOm+KrWz/eq&#10;mz+z/Bths+//AHWunSqifYv7G0aC2tbrUvD91debofh6U/6d4nvP4728/uwJ97/gH+5Uq/Zk0nT4&#10;YNKm1LQrifzdF0G4f/TfFF5/z+37N/yw/i+eppnltZdbvr7XF83b5Xibxlb/APLL+5pWm/8AoPyf&#10;+hUAQzTII/EV/c+I9hXbB4r8XW//ACw/u6Vpv/oHybv++6mtkun1TR4LbSo7PWre183QPC1x/wAe&#10;nh+1/wCghf8A/TX/AGafDa339q6I8Gj21nrdrB5vh7wzN/x5eH7f+LUr3+9PVHbY3mk3DNJeX/he&#10;9uv39wn/ACEPG9//AM8l/u2v/ju2gCLzNKufDz7rzUNV8KXl5slu/wDmIeNL/wDuJ/dtU+7/AHdt&#10;ac0l9Drmq+fqdtZ+ILW22a1rcP8AyD/CFhs+Sytf707p/nbT5rnU/wC1r157yx03xBa2uzVtet/+&#10;PHwrZ/8APra/9N3SqkMMVna6Jp9poO+0ll+0eGfCd23z3kv8eq6p/s7vm+egB1usUCeHbaz0ie5t&#10;GbzfC3g24/11/L/HqupM33V/i+avr/STP/ZVl9rlimuvJTzJrf7jPtG5l/2c18gI8VtFqtzc61Pc&#10;6fcSrF4i8WQr/pes3H8Gm2H92L+H5K+vPD6Inh/TVjszpsa20W21b/lh8o+T/gP9KANWiiigAooo&#10;oAKKKKACiiigAooooAKKKKACiiigAooooAKKKKACiiigAooooAKKKKACiiigAooooAKSlpKAIJvu&#10;Sf7prxP9nj/kQ5/+whcf+htXtk33ZP8AdNeJ/s8f8iHP/wBhC4/9DavnMw/3uh/29+h7OE/3Kv8A&#10;4o/+3HqNFFFWceoUUUUBqFFFFAahTdrZ+9x9KjvLhbOzmnf7kSszbK8J0r9ovxL4ktftek/DW9v7&#10;DzGVZ0v0+fb/AMAo5jycbmeGwEowry+Lyue+Uf8AAa8S/wCF2eOv+iUah/4HL/8AEUf8Ls8df9Eo&#10;1D/wOX/4is/aRPO/1gwP97/wGX+R7V8v9yj5f7leK/8AC7PHX/RKNQ/8Dl/+Io/4XZ46/wCiUah/&#10;4HL/APEUc0S/9YsF/e/8Bl/ke1fL/co+X+5Xiv8Awuzx1/0SjUP/AAOX/wCIo/4XZ46/6JRqH/gc&#10;v/xFHNAP9YsF/e/8Bl/ke1f8Bo/4DXiv/C7fHX/RKNQ/8Dl/+IpP+F3eOv8AolN//wCB6f8AxFHN&#10;EP8AWLBfzS/8Bf8Ake1/8Bo/4DXiv/C7fHX/AESjUP8AwOX/AOIo/wCF2+Ov+iUah/4HL/8AEUc0&#10;SP8AWPAf3v8AwF/5HtX/AAGj/gNeK/8AC7fHX/RKNQ/8Dl/+Io/4Xb46/wCiUah/4HL/APEUuaBp&#10;/rFgv5pf+Av/ACPa9qf3aT/gNeK/8Lt8df8ARKNQ/wDA5f8A4ij/AIXb46/6JRqH/gcv/wART5oh&#10;/rFgv5pf+Av/ACO1+KnjyX4e6To95BZx3jXmrW+nssz7Nqy/x12uz/ZrwrUvjP4+mii8r4QXNy6y&#10;q+y4v0+X/b+596rf/C7PHX/RKNQ/8Dl/+Io5oC/1gwX80v8AwGX+R7V/wGjZ/s14r/wu3x1/0SjU&#10;P/A5f/iKP+F2+Ov+iUah/wCBy/8AxFLmgP8A1iwX80v/AAGX+R7V/wABo/4DXiv/AAuzx1/0SjUP&#10;/A5f/iKP+F2eOv8AolGof+By/wDxFPmiL/WLBf3v/AZf5HtWz/Zo/wCA14r/AMLt8df9Eo1D/wAD&#10;l/8AiKP+F2+Ov+iUah/4HL/8RRzRJ/1iwX80v/AX/ke1f8Bo/wCA14r/AMLt8df9Eo1D/wADl/8A&#10;iKP+F2+Ov+iUah/4HL/8RRzRF/rHgP73/gL/AMj2r/gNH/Aa8V/4Xb46/wCiUah/4HL/APEUf8Lt&#10;8df9Eo1D/wADl/8AiKOaJf8ArFgv5pf+Av8AyPavl/uUfL/crxX/AIXZ46/6JRqH/gcv/wARR/wu&#10;zx1/0SjUP/A5f/iKOaAf6xYL+9/4DL/I9q+X+5T68S/4XZ46/wCiUah/4HL/APEVR1j9ovxT4bsX&#10;vtV+Gt7YWSffma/T5f8AxyjmiRLiLARjzSlL/wABf+R73RJ/q6qaVqC6rpdpeKuxLiJZVT/eq2/3&#10;K0Ppqc/aWnA+adY/5DV7/wBdX/8AQ6+dfjN481XTfG6WMGuW3h63sFt5VR4Inlv/ADX2P87/AHVT&#10;/Yr6K1j/AJDV7/11f/0OvBfiho/iG/8AHjtP8Prb4i+F2tl8q3u57WJLW4/jdPN+avJo/wAQ/W63&#10;N9Vhy/3Tq/g54hvNe0vW4J7y21K0sNRlt7XULSJESdf+A/L8lfb/AMNf+RL0r/rgK+Ovh3c3k3hx&#10;Irnwqvg/7O2yLTEnilRV/v8A7r5a+xfhr/yJelf9cBXq5f8Ax5nzPEX+60jqaKKK+hPz4Kim/wBS&#10;/wDu1LUU3+pf/doGtz5J1j/kKXv/AF3euH+Ii+B7zT0tPGsuhfZZ/urrDxJu/wBzdXcax/yFL3/r&#10;u9eBeKrNdH+J2t6nqfgWfx5aXkEUVrNYxW9xLZ/34nildNqv/fr4iMearI/bJy5cPA9V8E+GNF8K&#10;+H4rHQd39lf62D/SmuE2t/cdnf5a0IZoGl1u5s9anT7PB5Wu+L7j/lwt/wDoH2Cf89Xrh/gXo8uh&#10;+C7iCW2gsFa+uJYtLhnSX7Arf8svk+Xd/sV6FcSan/bGmwT29pea1FE0ugeH4f8Aj006L+PUr1vu&#10;7v7tevlv8SR8pxDLmwlORXhh/wBI8OWdpoPk3qr9o8N+E7j/AFWnRfxalqX+1/Ftqq82lf2Hqcs9&#10;3qGpeHLy88q+1aJP+Jh4tvf4LW1/6df8/wC1TpmtF0eV59Tu7/w5f3W3UdThX/TvFt//AAWtun/P&#10;qn3a0Hk1NNW1Cdr7T9N8UWVrsvr5P+QZ4QsP+eUX8LXTpX0B+eh/p0OvXDzz2Vl4jsrP9/fJ/wAg&#10;/wAG2f8Azyi/vXW2s+GGzk03RII9Fu7nR7q5aXw94ZuG/wBK1u4/j1K//uxfxfPU1skFzb6JbW2m&#10;TzaZK3m+HfC1x/x8a5cf9BK//uxfxfPTLm5Wa31u5ufEbPE0v2fxN4vt1+e8l/g0rTV/u/w/JQAX&#10;M0Tr4juZ9akeLclv4m8X2i/PeN/BpWmp/d/h+SraQ3f9s6VbWemW1n4gtbbzdH0ab/jy8K2f/P1d&#10;f9N6P9Oh1ayggs7Gz8QWtrv0nQ5v+PHwrYfx3V0//Pd6ov8A2emjW6t9u1Lw1eXW+K3RP+Jh40v/&#10;AO+/921/9k/2aAIv+JU/hyJfI1DUvDl5ffLD/wAxDxvf/wB9v7tqn/fO2tOaaeHVtbubzVYLDW7W&#10;18rWvElv/wAePh+1/g0+y/vT0yaa8S61i8n162s9VWLytd8Qw/8AHp4ftf8AoH2X96ei0t2lm0W2&#10;stHjR4U87wz4Qum/1Sf9BXUm/wDHvm/9DoAZa2y7vDkEeg/umb7R4Z8HXH8P/UV1T/0KqszWcml6&#10;3cz313eaJdXXla14hhX/AE7xRdf9A+wX/nhu+SnbrO80/UHl1i5udFvLnyta8Qwr/pviW6/58rL+&#10;LyP4fkq952ow61cL5+n6b4o02z2N9z+zPBenf+gtdOn+dtADtl5/byLEtppPiiysf4/+QZ4LsP8A&#10;0Frp1rPWPT/7E0m3g0q9vNLvLzzdH0GZv9O8UXn/AD+3v9yBfvf7tTRpbf2bo8Ednc6loF1P5ui+&#10;HpflvfEt7/HqF7/dg/i+f+5/uUXMzQ2uu6leeIVQ/wCq8U+Lrdf9Un8Olab/ALX8Hyf+hUAOnmVJ&#10;PEd5fayyXES+V4p8Y26/Iv8A1DdL/wBr+Gn2tvPDqmhW0GkR2mq28Hm6B4Zl/wCPTw/a/wDP/f8A&#10;/TVvvU+GG8/tLSorPT7aw1i3g83QPDFx/wAenhy1/wCghf8A/TX+LZVJH0+80b/X3eq+F7y8/e3H&#10;/MQ8aX/9xP7tqn/fNAELnTJtEuJFfUNS8J3l9tupUX/iYeN7/wD55Rf3LVf/AEGtOZ77+3NTla+t&#10;rPxFZ2ezU9bh/wCQf4SsNn/Hra/3p3Sia5vk1bU/P1W0s/EVva+Vq2vQ/wDHj4SsP+fW1/vTulRJ&#10;GlsuhWlrpEj2+7zfDPhG4/1t1L/Hqupf3V/i+egCG2htvsvhyzs9DufKll83w34Nu2/e3Uv8eq6l&#10;/s/xfPRNNbf2b4gnvNXubm0lnWLxF4pt1/0jWbj+DTdN/wCmSfd+SiZ4P7N1W6vNckvNHup/K8Re&#10;KrRf9L1u4/g02wRf+WX8NW0/tD+1op44rHTfEdhZ/wCh2L7P7P8ABth/z1l/vXTpQA63hvk8RafE&#10;tjZWHiOys99jpzNv0/wbZ/8APxcf3rp1r608Ouk3h/TXjvW1KNrWIrdt/wAt/lHz/wDAutfHtmun&#10;3mn6XHBDd3/hq8ufN0/TX/5CHjG8/wCe9x/dgX/a9P7tfY+j+d/Zdn9tjiiuvJTzY4fuK+0bgv8A&#10;s5oA0KKKKACiiigAooooAKKKKACiiigAooooAKKKKACiiigAooooAKKKKACiiigAooooAKKKKACi&#10;iigApKWkoAgm+5J/umvE/wBnj/kQ5/8AsIXH/obV7bN9x/8AdNeJfs6/8iJcf9hC4/8AQ2r5zMP9&#10;7of9vfoezhP9yr/4o/8Atx6jRRRVnHqFFFFAahRRRQBn69/yAdQ/69Zf/Qa8i/Zp/wCSW2v/AF9X&#10;H/o169d17/kA6h/16y/+g15D+zT/AMkstP8Ar8n/APRr1hUPis2/5GVD/DL9D1Oin0VmaDKKfRQF&#10;hlFPooCwyj/gNcj8VfHn/CtfBOoeIPsX9om12/6P5vlbtz/365nw98UvGV7bTXur+AU0fS4rNrv7&#10;V/a0Uu7au5U2ItLmic1TFUoy9nL4j1T/AIDR/wABrzTwn8YZ/FMPhWddIhtotbgeV9+opvi2/wBx&#10;PvS/8Arqn+I3heG+ltG8QaWl1EyxND9ri3qzfwfeo5oijiKUo80ZHQ/8Bo/4DXnOj/HDSLrxZ4i0&#10;bVZLTQ10m5S3iuLy8RPtO7+7uq7qXxk8P6b8QtP8HyXMf9oXkHnrL5q7F/ur/vNRzRH9apcvNzHc&#10;0f8AAa4P4nfFeL4ftptjZ6bPruu6o2yz0+3bbu/22f8AhWqXgX4qa9rnieXQfEvgy78OXvkfaIpk&#10;n+1W7L/11RPlajmiL61S9p7M1Piv4V1rxVo2mW2h3S2dxb6nb3U7ea8W6JX+dPlrtf8AgNZOm+Md&#10;B1q/lsdP1nT7y9g/1tvb3KO6/wDAKb/wm3h7+2f7I/tyw/tX/n0+0p5v/fFM29pD+Y2P+A0Vj6r4&#10;38PaLfJZahrOn2F2y7lt7i5RH2/7tQ3nxA8MafHFJc+IdLtkuIvNi868iTcn99P9mgn20P5je/4D&#10;R/wGsGT4h+F4dUTTZfEGmpqEv3bdrxN7U/UfiB4a0idoL7xBpdnLE21ori8iR1agPbQ/mNuj/gNe&#10;feJvjFp/hbx9pGg3Yhhsr+ze9/tOa5RIo1SurtfGOh3S2LR6zYSpf/LbbbpP3/8Auf36kUcRSlLl&#10;5jW/4DRVS21vT9QvLi0tryCa6tf9fDDKjvF/vr/DV6qNoyQyin0UDsMop9FAWGV5r+0b/wAkl1j/&#10;AIB/6HXpteZftG/8kl1j/gH/AKHUnn5lb6pP/Cz03wf/AMiro/8A15xf+gVsSf6s/Ssfwf8A8iro&#10;/wD15xf+gVsSf6s/Su0+1wP8KB806x/yGb3/AK6tXhHxg0fwjeeJkbXPhbrPjC78hV/tCxsUlRV/&#10;ub/NSvdfEMK3OpahE27a8rI2xtlfLXi3wr4Y8B/ES4XxRqvi+w8NS2avZzW+p6jLFLL/AB73V3ZW&#10;ryaP8Q/Z60v9lgei/s8eGJfCvhfVY18PT+GNMuNRa4sdOu/+PhIv9v53r7x+G/8AyJek/wDXEV8I&#10;/s/Qyw+GdTaJtUfSpb5n06bWZZXuJbf++3m/Ntr7u+G//Il6T/1xFetl/wDHmfK8Qf7nSOqooor6&#10;A+BCopv9S/8Au1LUU3+pf/doGtz5D8QNEl1qbTyrDF5su53bZtX/AHq+e4fh/wDCW31a/vf+E/k3&#10;XjK7Ini9k27f9yWvofXoYrm/1CCeJZopZWR0dd6NXzf4k8B6V4D8farqDfDDT/E+malFFFZ/YYrK&#10;J7Vl++nlS7Pv/wB9K+Np/HM/Zqv8GEuXmPYPh7onhrQfDiW3hWeC50ppXf7RDefavNlf77tLvfc1&#10;bH/Evt9Lvd9jd2Hhy6nVLx/n/tDxLdfwWsX8XkVx/wAEfCt14S8FvbXOnwaV9oupbqLT7dkZLWJv&#10;uRb1ruEmlfWb2ddZjuddtbb9/rky/wCg+F7P+5F/enevSy3+JI+a4h/3SmPWPUbbVpZZPsNh4gt7&#10;b9/fJ/yD/Bth/wA8ov4fPdaqQ28E1jpMVtoEk2mPP5ugeFrhv9I1m4/6CV+3/PJPv/PTbaGzez0K&#10;BdMu7nSriXzfDvhm4b/SNbuP49S1J/8Anl/F89VNe16x0TRvEesan4jnTT4pUi8U+MreL57r/qG6&#10;av8ACv8ACz19Afnpp3My3K63PLq7fZ93leIvFlv/AK26b/oG6b/s/wAPyVKiX32/TLaDSLGz12zg&#10;36Zo03/Hj4Vs/wDn6uv+m714f/w2H4CSK31Czgns72z/ANF0DSXtd9jokX/P0/8Az1np7/tUfC5F&#10;uNMa51u50KL/AE2+doP9L8UXn/Tw/wDyygT+7QB7An9npo3/AB532q+Gr+8/dQv/AMhDxlf/AN9/&#10;+nVP8/LV3feW2paneXOp20Oq28GzXfEkP/Hp4ftf+gfYf9Na8ST9r3wTNcRXk+q6hD4j1Zfs95rN&#10;vY/Joln/AM+tlFv+9/01qFf2uvhvDHu+yXc2n6M+zQPDbwfunn/5/b1/+Wr/AMe2gD2uG1k/4kkd&#10;r4eX5m+0eGfCNx9yL+/qupf7X8Xz1HM1teWWpzXF7dX+iSz+TrXiC3/4/fE91/z4Wv8A0wVvk+Wv&#10;Hv8Ahqv4czXFxp9zrmtzWl+v2rX9ZSz2X2rS/wAFrF8/7iCk/wCGw/BW201O2nuNN1xh9i06FLDf&#10;ZeGrP+/bp/y1nZP4/loA9w/4mcmqJBFHZab4ltbb5X2/8S/wbYf+gtdOtUkSz/snT4ItHnvNEln3&#10;6PoMz/6b4ouv4729/wCmH8Xz141/w1j8LYbW4sYotUm0LS2+1QafcQfP4gvP+fi9f+7v/g+an/8A&#10;DWngKa4/f65qyaxrkX/E/wDEkNnslig/58rBN/7pf4d9AHs8ztay63eX2q/Pt8rxJ4vt/wCH+5pW&#10;m/8AoPyU+2trxL/R/s2i21tqtvF5ugeG5v8Aj08P2/8AHqF//wBNa8ST9sD4fQxRX0EU6PprfZfD&#10;ugzWu+x0tf8An9uP+es/8VD/ALVHwy3XGlXN9rd54fZftusTPa/6d4luv4Inff8AuoP9igD2N/7P&#10;vNLlbbc6l4av7r97cJ/yEPGl/wD88k/6df8Ax3bWhNNff2pdyyz2mm+ILW12anrkP/Hj4Xs9n/Hr&#10;a/8ATd0rw7/hsPwZM1vqCard2fiDUl+ytdw2O638OWH/ADysov4pdv8AH8tNf9rT4ZW1q62dtqD6&#10;Vo0v/En8PXEHyXl1/wA/t7L/ABNv+bZQB7RDCsNro+n22g74pZfN8N+E7hvnvG/j1XUv9n+L56Gm&#10;ghtdbnutTnudPll8rX/FMK/6Rrdx/Bpth/di/h+SvGv+Grvh3NcS2d5rmszS6ov2jxF4khs9l3e/&#10;3LK3+f8AdQUxP2w/A+201WLz7PVYv9C0fT0s/wDQfDlv/wA9UT/lrPQB7gltqKazabbGy03xHa22&#10;+zsfk/szwbYf89X/AIWunSqPk2N5pto0FheXvh26ud9jpU3/AB++Mb//AJ+rj/p1X/b+SvIo/wBq&#10;T4YTSto32nVrzw1ay/aHtLiL/SPEd43/AC1vZf4Yt/8AD81ewLqn2xda1Ndej/1Cr4h8WW/+q06B&#10;/uabpqf3vufN/wDs0AW5nuZr7VZ5NVhttQiTyvEni+L/AFWlxf8AQN03/b/3a+s/DbQR+HdLFtHN&#10;Dbi1i8uK5/1qrsG1W/2q+SLWF4tQ8PWdnoyQ3yxfaPDnhG4/1Olxfx6lqTf89f4q+u9EkkbRLB5b&#10;uK+laBC11EPlmbb99f8AeoA1KKKKACiiigAooooAKKKKACiiigAooooAKKKKACiiigAooooAKKKK&#10;ACiiigAooooAKKKKACiiigBv1pGwByeKTPzCuZ+IF9Pp/hHULi2kaKdV+WRPvLzUSlyR5maU6fta&#10;kaS+0dE5G1+ecc14l+zrj/hBbj1/tCf/ANDeuP8A+E68Qf8AQXuf+/jVlaPrV7odq1tYXElnBu3b&#10;Ym2ruavk8Ti44ivTqR+zzfofe4fIMRDDVKTl8XL+Fz6XyKK8D0fxdrE2r2UbajcOrSqjL5n+3XvP&#10;/LOuinU9qfPY/L54CUYzkPooorc8zUKzNV16DR5UWVZH3f3K064/xt/x8W/+7XmZjWlh8NKrE1ox&#10;jOpyyJdV8W2d5pt3Aqyb5YmRflrhPhDYyeA/BkWk322a5WeWXfb/AHPmffVDxt42sfAel299fRXN&#10;z9ouorWC3tIvNlllb+BErj/CX7QOh+MPG8vh6203UrZPNuIrXU7iJPsl5LF/rUiff/BXykcyx84c&#10;8Qr5XhMRWjUl8UT6AsNSiv8Af5St8v8Afq7XP+GPv3FdBX0uCrSxFCNWZ8rjaMcPXlGIUUUV3HJq&#10;FFFFAanln7S2j3mvfB/WrLT7Oe8upRFtht13u3z1R8O/BfS/Bng7U7vTF1J9SutKaJori8ll+byv&#10;7rV7DRU8p58sJTnU9pI+V/Cvg/Xkl+FX/Evu7N7XTrpJ5ngf9wzJ8m/+7Xn2pWseleCtC0u88KXM&#10;OuWviOJp9ae3TypN0v8ABL/HX3M6K67WWvOrT9nvwVY60upxabLvin+1JbtdSvbpL/f8rdtqOU8u&#10;tlkuX90eP638N5dUb4y3dz4ekubu4Vf7Ommtd7t8n/LL/wCwqXS/D0+i/FD4a6vqXhy7uYn0JbSe&#10;ZLHzfKuP4d/93/er6gp9HKdCyuPN8X9XueJ/GrRda0nx14T8d6Vpc+t2+ko9veWVn803lP8Axov8&#10;Vee6fD4z8afEK9u/D/8AwmNr4flsJ/PTxA3lQrOyfIkSV9XUVfKbVMvjVlzcx8c/CbwJrn/CReF4&#10;JrbVrDUtLWX7VN/Y6W8UX+9Pv/e1D/whuof8Iu3hb/hDNS/4Tr+2vtH9ufZvk2+bv837R/ufw19b&#10;eIfEln4Ztbee8Wd0uJ0t1+zwPL8zf7v8NadRynPHLI8vLzHyD40099B1T4jwa34Yn8R3t/Ar2epw&#10;xJLFAip/G/8AyyrT8A+Bv+En8ZfDK51DRWv9Ht/DbbppoN8SS7/k3/w17X4o+A/g/wAYazcarqNj&#10;N9qul2XP2e6liSf/AH0RvmruNN0+DSrO3tLOJYYIF2xxJ/CtHKZ08un7Tml8P/BPjf4iaDrutapq&#10;8UXhO5sbq31iKWK30zRflliR/wDWvdfeb/cSrurTWC/FD4jx6h4TvPEEt1aRW9t9ns/tHlysn/jn&#10;+/X2N5dYOl+C9H0XxBquuWdrs1LVNv2mXc3zbaPZlSyz3/dkfPXhv4Y6nJ4y+Gdr4g0aS8gstClS&#10;5e4i82KJ93yI7fd3VmSeC9Q0P4N6lqn2GTTdQ8O6/Lqdilwnlfut/wA6J/sulfW1ct46+HWjfESy&#10;t7TW4JJrWKXzfJSd4kf/AHtv3qOUqWWxjGXL8RxH7NmlXT+ELvxRqa7NV8R3L6hL/sr/AAJXsFV9&#10;Ps4NNsora2iWG3iXZEqfwrVirPUw9P2VONMKKKKo6tQoopr/AHKiYLcyX8SWyNt2yVx/xatW8c+B&#10;r3SLHbDd3G3a1x9yrc3+ub/erzfxt8ddB8C3GtW09tqF/caXFF5qWkG/dLK/7q3R2f7z18bHMcbK&#10;fJA+snk+Eq0OWp9o9t0HxJbaboen2cqyPLbwLE+xfk+VK6q3uFurRZF+4ybq8I+Hvjy2+IXh/wDt&#10;K2truwlWVreexvl2SwSr99Hr3DSP+QRa/wDXKvayvG4nEVJUq/2TvdClRjBQPnfWP+Qve/8AXdq+&#10;ZP2gPGU+g+L4otT8R33hvT7f7PLYrDL5UV42/wDe73/i2L/BX03rH/IXvf8Aru1eHeNfGen6H8TZ&#10;bPxjq66P4cWx32KXESfZ55W+++9k+8n9yvQo/wAQ/U63vYOMeb+U2/ghr11r2iaxP/aE+saOuoyp&#10;pmoXH354P/Zl/utX3J8Nf+RM0v8A64Cvhv4Ia3da34d1D/TJ9V0mK+eLTNQuItjz2/8A3wn/AH3X&#10;3J8Nf+RM0v8A64CvWy/+PM+U4g/3OkdVRRRX0B+fhUU3+pf/AHalqKb/AFL/AO7QNbnyZqv/ACFL&#10;3/ru1fKnxs02dPiX/aF54c1LxJ5V1ZvZ3GmRfavssS7/ADYni+8rP/49X1Xqv/IUvf8Aru1fL/xU&#10;1iz8E/FDUNQ0/wCIl94e1C/iiiutPsdAa/8Am/g3vsf5q+No/wAWZ+z4n/dYHqXwN0e+0PwW0V5Y&#10;z6VFLeS3Fnp9w297WBvuI9dxNbTzNZWc+jQeU0vm6P4Tt2Tfqlx/He3r/wAESf7dcf8ABvxC3ifw&#10;RFqDa5P4h3Ssn264077E7f8AbKum32L2usT215d22lf6rXfEj/8AH3df3NPsv/sK9HL/AOPI+Z4h&#10;5fqlLlJXuVuYtVuZdc32+/7P4m8WW6/PeS/waVpv+z/D8leOftepGvwllttXs2s9Tt2t/wCyfDem&#10;fPb6Da7/AL906/L58te17LlNU0qC20q2s9dtbXfpmjTf8enhez/5+rr/AKb14v8AtPyRJ8AtTbTL&#10;z7H4futRidb7UPnvvE11v+e4/wCuSfw19Cfnp9Mfsy/An4da98A/BN/qXgfQb++uNOV5bi406J3l&#10;bc/3m2V6l/wzf8LP+ie+G/8AwWRf/E1mfsl/8m4+Af8AsGL/AOhNXrlAHm3/AAzf8LP+ie+G/wDw&#10;WRf/ABNRXP7PPwptYZJpfh/4ZSONdzO2mRfL/wCO16dXiP7WPjXUPC/wlu9K0CNrjxP4jlXRtMt0&#10;fa7yy/L/AOg5oApfDHwb8BPjDo13qvhTwb4Z1KxtbyWylk/seJdsq/f+8lXvE3wy+Cfg+/0Sx1Lw&#10;L4dhudZuvsVjGujxN5sm3dt+5XgHg3UPFP7O3j3UtNl8If8ACJWHiLw75OmW66il6kuqWcX3vlT7&#10;zpVCw03SP7U/Z88SxeONS1vxHrOo/atRt7vVnukll+zvvdImfbFsf5fk20AfTXhv4L/CHxRpEOoW&#10;Xw80H7OzMi/aNFSJ/kbb9103Vrf8M5fCv/onfhv/AMFcX/xFfLVh4yvvF3hfwJ4cvLzxBr2q3jav&#10;dNp8PiJ9It5Yorh033F0v735P4USqPw48c614y8J+CvDGveKb6x8NXnivUtLvL601qV3eKJN0Vp9&#10;t+RmXd8m/wC81AH1n/wzr8LP+ieeG/8AwWRf/E0f8M5fCv8A6J34b/8ABXF/8RXzN8RvEF5o1x4Y&#10;8B+D/FeoeKvDNzr91a38t9r9xYPEyRb0sP7R2O+3d/8AEbqyvt/jG40ay8LT+MZ7OybxzYabF/Yf&#10;iKe/u7O3l/1tu168SM3/AI9QB9NeIPg38GfCeky6nq/gnwtYafFt3XE2mRbF3f8AAa01/Zz+Fbfd&#10;+Hvhv/wWRf8AxNfIvxo8P/2X4d+MXgqTXNbvPDmjz6RqFmt9q08ssDSu/m/vWfdt+T7rPX3b4bs7&#10;aw0Wwt7ORprWOFUiledpWZcf32+9QBx//DN/ws/6J74b/wDBZF/8TR/wzf8ACz/onvhv/wAFkX/x&#10;Nek0UAfnx/wUh+Fng7wD8NfCl74c8K6Xo91NrXlSPp1msTuvlP8AL8tdR4dW9h0/wvp6aLZ22sw2&#10;EVx4e8LI3+i6TFs+bUtRb7u7+7T/APgqd/ySrwZ8+z/if/f/ALv7p6zfCv8AZSfD63/eahc+HLz7&#10;Ol1fTf8AIT8W3uz5LW3/AOmCfdoA291iumyy3N9d3/h2/utt9qkSf8TDxfe/8+9ui/dtU/75r7A0&#10;NWXRNPVrNbFlt4g1qp4g+UfJ/wAB/pXyVD9uh15mla0sPEdrbf6Vff8AMP8ACFh/zyi/had0r6w8&#10;NtBJ4f0t7aeS5t2tovLmm+/IuwbWb/aoA2KKKKACiiigAooooAKKKKACiiigAooooAKKKKACiiig&#10;AooooAKKKKACiiigAooooAKKKKACiiigBncVyvxK/wCRH1X/AK5/+zCuq7iuV+JX/Ij6r/1z/wDZ&#10;hWNb+FI7MF/vVL/Ej5mkr5X1L4neKtbiu4G8S6ho8ukRXV7qM1vY7PKuN+y0svufP/7Nvr6oevke&#10;++K99/b2qtqHj1tK1OXTrqX+yf3SJa3UUqeVbpFs3Mz/AHf9vfXx+FjzH67mEnHl94+tvh7c3OoR&#10;eH575dl3L9neVP8Aa+SvqKvlzwBeXN/H4fubxfJu5fs7Sp/davqOunDfaPkuI/ipf4R9FFFdp8fq&#10;Fcf42/4+Lf8A3a7CuP8AG3/Hxb/7teNnH+6SNsN/FPD/AI/JpEnghG1OfVLa4ivIn05tE2fbftXz&#10;7PK3fLu+/wDfry/4Jx+Ff+Ej8GrFB4isHt9Ouv7MtNT8p4Xl3/6Q7PF/y3+5/s16H+0hf6ZpvgXT&#10;7nU7yfSturW/katbsn+gS/Pslfd8u3+9/v1xPwN8DaVZ+JtPnvPippfjm901bh9O0/T/ALPF5Xmv&#10;vlldFd2Zq+Vof7pI9KX8Q+q/DH37iugrn/DH37iugr6HK/8AdInxmaf7zIKKKK9c8vUKKKKA1Cii&#10;igNQooooDUKKKKACiiigDM16S8W1t/sd5aWb+eu5rtd6Mv8AEn31+atOuK+K/gefx5oen2cF4tg9&#10;rqdvetM/8XlPv2V2tBYUUUUEahRRRQAUUUUAFFFFAahRRRQGoU1/uU6mv9yon8JcPjOGm/1zf71f&#10;Lvxg/wCEXs/jJat5fiTUrtrm1e8tNPaL+z4rrY/2d5d3zO/+wlfUU3+ub/er5P8Ai5Z6Zr3xc1ix&#10;tvH9t8PdTtWs7+ddZW3lt791+5LFudG3JXwuA/jzP0Kp/CgezfAT+yv+EIlbTJ9SuZmvrh759WVE&#10;u/tW/wCfft+X/vivpDSP+QRa/wDXKvnz4OaDpmg+D9uma9H4ne6nlurrVoZUfz7hvvv8vy19B6R/&#10;yCLX/rlXr5T/AL3VM63wwPnfWP8AkLXv/XV//Q68J+Il+3ib4jS+GtQ8Xt4M0y1s1uoHhaBZbxm+&#10;/wDPKj/Kn91K921j/kLX3/Xdv/Q6+d/iL/aet/Eu7gtvC+jfEXR4rVUbT7vUbdHs5f432MjtXt0f&#10;4h+m1v8AdYf9una/BHXr7W9B1WC51Vdet9NvmtbXVkVE+1RL/u/LX3F8Nf8AkS9K/wCuAr46+HU2&#10;oP4fSLUPDEHhJom2Radb3SXCKv8AwBEr7F+Gv/Il6V/1wFerl38aZ8rxF/utI6miiivoT8+Co5v9&#10;S/8Au1JUc3+pf/doGtz5D8SXkFhdanczy+TbxSyvK/8AdWvlTxt458E6xrOtahpHxE0a2e8a3uol&#10;uLWVvKuoPufP/dr6w1j/AJCl7/13evD9b8eaZ4b+Jeu2fizXl8N6Z9jVNMhdUiil3fflR9n3kr4q&#10;n/Fkfs9f/d4f10Og+A7rc+C5b7+19P1iW/vJbqWbTInS3Vn/AIF3fNXocz6m+uW8S3Njf+ILeDzd&#10;Ot3/AOQf4ct/4724/vS/3a4H4Iarfax4L8+8uZ7+JbqVLO+u4tkt1b/wSvXZzW1tbWbwT6LPZ6Jd&#10;T/uNGhb/AE7xRef7f8SwJXqZf/GkfM8Qf7pSIt+mf2TaeU2oX/h+/uvlt3/5CHjS/wD77/3bVP8A&#10;vnbXk/7WKS3Pwq8Ry3kEfiHxBbz2sWo6nb/JY6Iu/wCSytf7zf3q9leS9hvdQu7zU7S21OODyta8&#10;Q26/6JoNv/Bp9h/enf8A2K8S/axSC2+Cb20qz+HrTz4n0XwzCr+a0W/572//ANt/4d9fQn56fbf7&#10;Jf8Aybf4A2/9Axf/AEJq9dryP9kv/k3HwD/2DF/9CavXKACsjUPDml61e2V3e6fbXd1p8nm2s00a&#10;u8D/AN5CfutWvXnPx8+Jdt8JfhJ4m8TTSpE9nat5G5tv71vlT/x40Adbq3hnSPEMtjLqWm2t/Lp8&#10;v2i1e4iVzBL/AHlz91q4rVPgf4Ws21HVfDXhrw7pHiqfdLFqz6WjbZ/77bNrf+PV80/sv/Eyy8Pj&#10;xv4Dk8X23jlm0f8A4SSC4h1H7R+9ZP8ASrferfwPXW+Afjp4x1KTwD4T8FeFtJa3vPDaa1PNqd9O&#10;3kRebsZF++7N/vUAer+C/wBnHwtpvw50Lw54s0zS/Gdxpbyzi81CxR082V2d3VH3bPvV10/wp8G3&#10;Xh260OTwtpL6NdSebLp32OPyXf8AvbMbd1eCeAv2rtb8WeKrrT5bbw3EYnuln0R7yW31aw8rfsd4&#10;pf8AWq2z/ll/eqfwZ+0h43m0TwV4r8T+GtHsfCniq+SwiWyuJXu7N3fZE77vldWb+Ffu0Ae6v8J/&#10;Bs3hNPDD+F9Jfw6g+XS2s0Nv/wB8fdqXSfhn4V0TSrDTbDw9ptnYafP9qtbeG1VUgl/vr/t/7VfP&#10;Ovftdaz4Y8bWNjfL4Te1n1tNKl0S01NrjVolZ9iSvt/dL/e211uj/GPx/wCONT1nUvCPhXSdR8Ja&#10;TrD6Q8VxePDqF15ZVZpU/wCWSKuT8rfe20Aew6h4B8O6qmrfbtD0+7/taNYr8zWyN9qRfurL/frT&#10;0nR7HQdNt7DT7WOzs7WPyoLeFdqxr/dWvkfxF+3PHp+veIbi1/4RltI0TU202XSbm+ZNWvNj7ZXi&#10;T7v/AAH+LbX1/Z3kWoWcFxCd8U0ayL/usMigC1RRRQB8S/8ABUvd/wAKs8GbV3/8T7/2k9R+H31F&#10;7OKe51Wx/wCEos9KiS61lF/4l/hKw2J+6i3feunSn/8ABU/b/wAKn8H7t23+3f4P+uT1U8MWf/FJ&#10;eGraLw40OntFFLoXg1/9bqlxsTfqF+/8MSP93f8A/EUAadtDbTLolsumXNzpVxL9o0DwtM3+kazc&#10;fx6lfu3/ACy/i+evsPSDO2lWX2toXufJTzWt/wDVM+0btv8As5r5B87zm1O8l1rfaSssXiTxfCv7&#10;28b+DTdN/wBn+HelfXHh1I4dA01YrZrKJbWLbbv96Jdo+T/gNAGtRRRQAUUUUAFFFFABRRRQAUUU&#10;UAFFFFABRRRQAUUUUAFFFFABRRRQAUUUUAFFFFABRRRQAUUUUAM7iuV+JX/Ij6r/ANc//ZhXVdxX&#10;K/Er/kR9V/65/wDswrGt/CkdmC/3ml/iR8zSV84aPeeKNBvLj+0/CvhTxPqFvdSvBq19rsSXflb/&#10;AJN+6J6+j5K+avHHg/T9dtdYsbH4Gt/ad1vSDU2+xRJ5v8Mu/fu+981fH4c/X8fzcsJRPp3wrM82&#10;oaTLLEsMrSxOyI+9F/4FX0xXy58PbO5sI/D9teMr3cX2dJdn3N3yV9R1vhz5DiX46X+EfRRRXefH&#10;6hXH+Nv+Pi3/AN2uwrj/ABt/x8W/+7XjZx/ukjbDfxTy34naDeeJPC7WNouhPK0qv/xUNn9qtP8A&#10;vnevzf8AAq8f8DWeq+APjFoWkalp3gPytWtrh4Ljwzo7292rLs+Rv3rbVrV/aQv/ABH9lt9Mfwh4&#10;d8T+H7+8t7e1t9TvpYppbhv91Nv9/wDjrC+F/huT4Y/FTSdM1D4deFfDE2s20vkaho9zLcS7l2b4&#10;vmVdv3q+WoRlHC/4jvl/FPrLwx9+4roK5/wx9+4roK+hyz/dInx+af7zIKKKK9Y8vUKKKKA1Ciii&#10;gNQooooDUKKKKA1CiiigNTjfip4k0Xwxomnz65p/9pW8uo29vFDtT5ZWf5Hrsq57xtptjqmm2kV9&#10;osmtwpeRSrbw7P3Tr92X5n/hroaA1CiiigNQooooDUKKKKA1CiiigNQooooDUKa/3KdTX+5UT+AK&#10;fxnDTf65v96vGPid8OtZ8SeIpr6xi8ATL5SIn/CSaK11cf8Af3zV+X/gNev6l9pS3u2s1je72t5S&#10;TNsRm/g318na94V8R/FD4h6xbar8LvA+q6tpsUX2q+uNVn2fN9xP9VXwmDjL205cx+jS+CJ7P+zx&#10;rE+q+BbiK5s9GsLuzvri1nh0GDyrTcr/AMPzvX0vpH/IHg/65V81fs9363Xw/wDsf9g6b4Yl068l&#10;spdM0xt8UTK/9/8Air6V0n/kD2v/AFyr2sr/AN7qmdb4YHzL4+mlhtfEEsH+tWK4dXX+9sevjLw9&#10;48+Hfhu1+HWp2Mi2fiW3vN+tXaWMqSsrb/N819nzV9wax/yFr3/rq/8A6HXnPizx/a+DNU8rU/Dm&#10;pPpTLv8A7WtLX7REj/7aL8y/9817NOXL7vKfo1Wjz0oS5uU2vB/jnRfHmmtqGh3n2y0RvKZ/KdPm&#10;/wCBLX138Nf+RL0r/rgK+SPDPi3QfFlg9zoOp2l/br977O33f99P4a+t/ht/yJek/wDXAV6eV/xJ&#10;HgcTS5sPSOpooor6M/OQqKb/AFL/AO7UtRTf6l/92ga3PknWP+Qpe/8AXd6+Z/jB45vIfiJFp9z4&#10;jg0Gys7yzSKxmii/0qKX78u9v4U/2K+k/EiTyXGprbSrDcNLL5UzrvRWr5nvPD3jj4heMNY0HV9X&#10;8Ial/YyxS79Q8OpK+5v7iNL93/br42j/ABZyP2TEyl9XhGJ6r8FvEl94n8Hyz3l4uqpb3ktvBqCR&#10;bPtUSv8AI/y12cM0X2rVZ4Ncb7XbwbNW8U3C/utJtf8An1tU/wCer1w3wN17UNb8GyrqbWL3VheS&#10;2W/TIPKt22/3K764hvri8022vLG0udQX97oHhmJv9Hi/v6hf/wD2Vejl/wDHkfOcQy/2SkV7aFd2&#10;hW0Wisn3pfDPha4b7v8Af1K//wDQvnrx/wDaieWb4I+I59KuY9SspdRt/wC2PE19/rdWut/+qtf7&#10;sUVewPcwXNhey3Orz3miXE/latrcP/H34luv4LKy/uwfw/JXKfFr4aP8V9EuPDmqz2Om6xbpFLLs&#10;/wCQZ4SsF+fZ/tTvX0J+en1D+yT/AMm4eAP+wYv/AKE1eu1+TNn+zH4xs9Gt10z4g6sn2+XyvDuk&#10;pFLFLfxf89dnm/uov9p6ut+zf4ot7q9ln+MV9/Y+lxbdR1ZfNaJbz/n1t/3v79/9ygD9Wa8++JXw&#10;ptfihceG11K7lTTdJ1FNSlsVRWivGX7iP/s7vmr86If2XfiI39n2MvxL1CHxBdf6VPp7tL/oFn/z&#10;8XT+b+6+T+Cof+GePFj293fRfFTV5tMll+y6K6RS/aNZuP7lvF5v3f8AboA/QP4kfs+6V441zw/q&#10;9lcf8I9f6X58bTWUCf6RBLFseJ/9moPh3+z1YfDvVtJvoNWu7ptO0D+wERlVd6b9+/8A3q+C/wDh&#10;mbxnDf8A2af4u3MKabB5uv32+X7Ppbf88t/m/vZf9hKr/wDDNPj+azsltviTqz63qkv/ABLNJfzU&#10;lltf+fu4/e/uFoA+ydW/ZXv76+tNQ1fxpqXiS10N7i80q0uLaL7R5rK+1Jbrb5sq/PXP/AP9mvxB&#10;J8P/AAJF468S6pNpuiP9tg8K3FvFF5E+9tu+VPmZU+8q18szfs6+JUXU77/hcGpTeH7P/R01BIpf&#10;9MvP+fe1Tzf3vz/x0+H9l3x/9qstOn+KV3bax5X2rWIXll8rRrX+/cS+b97/AGKAPriP9jZ4dPg0&#10;VPHF8vh+z1j+17axSxgWVpfN8397Ls3Srurp7r9my6t9W1ZNI8baponhLVtR/tS/0G3ii+aX5N3l&#10;T/fiV9vzV8Nf8M5eNprB7y2+Jus3P2+f7PoFptl+0at/fl2eb+6i/wBt6lf9m3xZDfXSy/GC8TSt&#10;Ji/4nWrJ5r29rcfwW8X739/L/uUAfa837Mt7aapqsegePNW8PeGNWvv7QvNItIIvN81vv+VcbfMi&#10;Vq99hjEUaKv8K7a/Kn/hmP4iP/Z9mvxI1JPEF+32iLSZmlR7Wz/5+Lp/N/dfJ/BQ/wCzr4q+y3up&#10;wfFvVrnRPN+y6ZcQxS+bq11/ct4vN+Zf9ugD9W6K/KlP2Y/HCXUVtc/Fm7tprOD7R4iuPNl+z6Mv&#10;9x5fN+aX/Zqun7Nvj+awt2g+JGrPqerS7NC0x1lS4urf/n4lTzf3EX+/QB9B/wDBUzd/wqrwZtbY&#10;39vr8/8A2yes/wAN3Nm/hKW5/ty5udKa1t4vEnixF/e3jbE2abYf+gtsrwfUv2VNQ1K8uJ9c+Js+&#10;seEtJlVJ9QeB5UnvP+fe1Rn/AHr/AMO+vpOzttT0240/T4ra0ttdsLNX0zTJlRLHwrZ7Pnurr+Fr&#10;p/8AP8dAEsKXia5pltZ6fBZ+ILeDfpOjv/x4+F7P/n6uv709fW+gPv0HTm+2/wBpbrWL/Sv+e/yj&#10;5/8AgXWvj2H+z00638r7Xf8Ahq/uv3Vv/wAxDxpe/wB9/wCJbVP++dtfYmirMuk2Qu4Ira48hPNh&#10;h+5G+0blX/ZzQBpUUUUAFFFFABRRRQAUUUUAFFFFABRRRQAUUUUAFFFFABRRRQAUUUUAFFFFABRR&#10;RQAUUUUAFFFFADO4rlfiV/yI+q/9c/8A2YV1XcVyvxK/5EfVf+uf/swrGt/CkdmC/wB5pf4kfJ3j&#10;DwlpnjbSX0zVYPtNq7b9nmunzf8AAK+UofAHhfTfDWsaHqfhPxQ/jZmlSB7dbp4mff8Aunil3+V5&#10;X3K+xZK+NdU8XNZ+MNQg1fWvEUPii6066RrSH7R8t4sv+jpbovy7fu/8Br5LC83KfreYxjHllI+y&#10;Ph7Dc20Xh+C8VUu4vs6Sov8Ae+SvqKvl34evePH4ffUP+Qg/2fz/APe+TfX1FW2G+0fKcRfFS/wj&#10;6KKK7T4/UK4/xt/x8W/+7XYVx/jb/j4t/wDdrxs4/wB0kbYb+KeJfHp9IfwH9j1XSp9blvLqK3sb&#10;G3n+zytdfwOkv/LLZsf568n+Ak2n2fjDQrnV9K1Z9Y1a1uIrPUNW1p9S8hon/e26bvu/wfP/ABV6&#10;r8fn0p/BFvbahbX15d3V9FFpiaZL5Vwt1/A6N/Ds+evP/hv8PbH4UfFPStK1e513W7u4tZX0fUNT&#10;uont4m+R7iJFVF2t9z56+Vw/L9UlE9KX8Q+qPDH37iugrn/DH37iugr6HLP90ifGZp/vMgooor1z&#10;y9QooooDUKKKKA1CiiigNQooooDUKKKKYanD/Fy58S22g6Y3hdZ3vW1O1SfyV3f6Pv8A3tdxWD4w&#10;vIrOwt2l1pdBRrqJPtD7P3v/AEy+b+/W9SDUKKKKA1CiiigNQooooDUKKKKA1CiiigNQpr/cp1Nf&#10;7lRP4Qp/GcJN/rm/3q+WfjrNp958TootK0rW4b3zbfT9T1nSdaaw/wBb/qonRf8AW19UTf65v96v&#10;nL4kfDqx+KnxL1i20W78QaPqekxW91eXemXUUVvPcL/qk2MjfN/t18LgpRjXnKR+jP4InofwEm0r&#10;/hA/selaRLoL2F1LaXljcS+a63Cv87vL/Fv/AL9fSGkf8gi1/wCuVfNnwB/sxPAfkWNnfWd3b3ks&#10;Wow6nL5tx9q/5au7fxV9J6R/yCLX/rlXtZT/AL1VM63wwPnfWP8AkL3v/Xdq8U8aab/wnnxIl8PS&#10;6rrr6fa2P2iex0+dLW3X+4jy/ebfXtWsf8he+/66tXz18Xb+CHx9/wAU9L4rh8UfY1+2f8IzBFKn&#10;lfweb5vy161P+KfplT/dYGt8NPAfg6/v7TVdD0OTwlqug3UtveWkOxHlb+5K6/61f4q+/wD4b/8A&#10;Il6V/wBcBXxF8FrCKw8L3DLp+t2d3cXTS3UuvbPtc8v999r19u/Df/kS9K/64CvXy+X76R8lxBHl&#10;wtI6miiivoT4EKim/wBS/wDu1LUU3+pf/doGtz5J1j/kKXv/AF3evH/iFZ/C3xJ4qh0/xfFYpraq&#10;vlTXyvb+av8AcSX7rf7u+vY9V/5Cl7/13avDPiRDfePPFGoeF21qxs9KtbP7VdW9ppn2q7Zf99kd&#10;V/8AQq+Kp/xZH7ZOX+zwPVdB0fTNB0u3sdKtoLPT4l/dQ267E20bNP8AsGoNFBfWHhy4l2anfPv/&#10;ALQ16f8AgsrX+7F/uV5b8H/AemaJ/ZWpeCfEOoTeGvKlivLG+llfdL/uN/qnR/8Adr115rz+2ZWt&#10;tVgv/EFva/vdQdf9B8L2f9//AG53/wC+q9TLY8tSR8pxFKUsNS90d/py6pFtgstN8QWFt+9b/mH+&#10;DbD/ANBa6dapKlp/ZdjbRaLc3mj3V15ui+Hpn/0vxHdf8/t633lgT73z0Ilj/Z+jxW1neX+j3U/m&#10;6PoLf8ffiO6/5/br+7Av+3T5pov+J7c3niPY6/6P4i8U26/Iv9zTbD/0H5K+hPz0lebybjWLm81f&#10;+HyvEXiy3X7v/UN01P8Ax3em6m2tteQ3WlQRaHbW2p26+boXh6Zv9E8P2v8A0EL3+9P/ALD062hu&#10;n1TTIP7Mgs9Yt4PN0Tw9M3+j6Da/8/t7/wBNapI+mTaS/mz6heeGrq82Ncf8v3i+/wD7if3bVP8A&#10;vmgB7pY3Ok3G1b6/8OXV1+9m/wCYh4yv/wC4n921T/vmrrzXn9qXcq31pZ61a2vlarriL/oXhe1/&#10;59bVPutPTJpryHVNTlbU7az121tdmsazD/x4+F7P/n1tf789RJDFCuiW1jpEkyN+98O+Fpm+e6b/&#10;AKCV+/8Ad/i+egAS3X7Lo9nZ+HmmTzftGgeFrhvnum/j1XUn/u/xbHod7Z4tYuby+nvNNum8rWvE&#10;1uv+ka3cf9A2wT+GL+H5Kimex/s3Vbm51qebT7ifytf8SW6/6Rq1x/0D7BP+eX8HyVdh+2f24kTL&#10;baV4js7Pfa2L/wDHj4SsP+esv8LTulAAq30OrWTta2Vnr1lB/oto3/IP8IWf/PWX+9Psql5NtNpM&#10;US6Zd3/hy8ud+maY7f8AEw8W3n/PxcP/AAwUQ/YZtN0+2+x3dz4aurrfp2mPv+3eKr3/AJ+Lj+7B&#10;/F89S3MzLPrs8+tLDdRJ5XiLxTEv+j2EX/QNsP7zfw/JQBLNMzXmqzz6mttdxReV4i8WW6/urBf4&#10;NNsF/vfw/JSLFLu0W0tNDhh1WFPtHh7wzcN/o+lxfxalqLf3v4trUiQypeaPbWOmqmoRQeboHha4&#10;/wBVpdv/ANBK/wD9r+LY9V3fTP7Du52vr6/0S6utl9fQ/wDH94tvP+fe3/iWDf8A3KAHTfYf7L1B&#10;p5bu/wDD91PsvtTT/j+8YXn/AD72/wDdg/3Ktut9Dqzyztaab4gs7XZeagn/ACD/AAlZ/wDPvF/C&#10;07pRvvP7Wu5Zb6003xLa2v8Ap18nz6f4SsP+eUX8LT7KqWyW01roltBplzNpksvm+HfDNx/x8atL&#10;/HqF/wD9Mv4vnoAelvHNZ6ZBa6HLNpUs/m6B4ZuG/wBI1m4/j1K/f+GJPv8Az0+Z43/tu5l1VntJ&#10;f3XiLxZCv728b+DTdNT+7/DvSobm5g8rW5bnWpJtMZvK8SeLIfv3Uv8ABpth/s/w/JVhEvIdZtIL&#10;aztrPXbW136Zoz/8ePhez/5+rr+9O9ABCl4l/pkFtpVppviCzg36doz/AD6f4Vs/+fq4/had6q7N&#10;PTSXg8i91LRL+632tu7f6d4yvP8Anq/921T/AL52/wCzQn9lPoNp5TX2q+Gry63wW/8AzEPF9/8A&#10;33/iWBH/AOA1aeaf7Vrd5d61bWesWsCxa74hh/499Btf4NPsv70tAE2+5h1bULy71C2ttVt4PK13&#10;xJD/AMemg2//AED7JP4pXr6x8N/Z/wDhHdL+zed9l+zReV9p/wBbs2Dbu/2q+SLOHdP4ftotI2Ov&#10;73w34TuG/wBV/f1LUv8A0L56+vNF81tHsvPnju5vJXfcRfdkbb95frQBpUUUUAFFFFABRRRQAUUU&#10;UAFFFFABRRRQAUUUUAFFFFABRRRQAUUUUAFFFFABRRRQAUUUUAFFFFADO4rlfiV/yI+q/wDXP/2Y&#10;V1XcVyvxK/5EfVf+uf8A7MKxrfwpHZgv96pf4kfM0lfM83jy2h8H67pWtavrsPxAa6llgt4bWXzV&#10;uF/1SRbU2+V9yvpuSvle88Q2d/pOt+IdV+JGoaP41tZZfI0NLzYkUqv+6t/sv8e/5P8Afr4/Dn7B&#10;jpbH1L4Da8dPD7ah/wAfzfZ/P/3/AOOvqBfuivlzwDc3N4nh+5vE8m6l+zvKn91q+o1+6K6sN9o+&#10;O4i+KkPooorsPkdQrj/G3/Hxb/7tdhXH+Nv+Pi3/AN2vGzj/AHSRrhv4p4f8fv7F/wCFfOurwahN&#10;K11EmnJpLbLv7V/yy8p/4W+//wCP15p8GYbmw+JdlF49tvFaeJZbWX+x5fEN9BdReV8nm+V5W1Ub&#10;7n367j9pzUtM0vwDZXOoXM+lIurW/katDKqfYJfn2XD7vvL/ALH+3WF8Lo9N8SeOrLVdY+LGl+P9&#10;bsIJU06x0/7PEkCt999kT/M33K+Soe7g5fM9KX8Q+mPDH37iugrn/DH37iugr6TK/wDdInxmaf7z&#10;IKKKK9c8vUKKKKA1CiiigNQooooDUKZT64fWPgz4V17Xpdau9Pkm1CX7032qVP8A2emGp2CXkD3T&#10;2yzxvcKu9od3zqtUfEk2oQ6XK2nsqXH8Tsm90X/ZX+Jq+cPFX7NPjaH4sax4o8L33h99PvLNbWLT&#10;9TW43qq/7avXP23wx/aM8By6hc+E18C2b3Sfvf8Aj4fd/wB9b625Y/zGvL/ePSvEOnxeIbf7NrTS&#10;XO2dbhUvtVlR1lX7j/uk8qJq9O8DX+qzROt8zTWi/da4/wBarf8AAflZf9uvxE8f/tCfF2Txpqq6&#10;l4x1aHUFuWSWG0neKLer/wACV9wfB/R/2jPjZ8IPDVzqDeENY8PtEstr/bKy/aP+B7a7KlHlj7x0&#10;yo8sT9ALm/gs4vNnnjhi3bN7ts+apd/+1Xx7r37LvxP8YeH7TSryfwXpVvFeRXTPaQXUu7a/3Pme&#10;voKz+CHhNLjT7650iN9TtdjrcJK/3l/ufPXByxicco8p6HRRRWZOoUUUUBqFFFFAahRRRQGoU1/u&#10;U6mv9yon8JdP4zhpv9c3+9XzR8Yra8vPiRer4Fs/Fr+I1tYv7Ym8PX1va2+3+Df5u9Wl/wByvpeb&#10;/XN/vV8wePPEkGm/GjxHbaZ8RLT4aak1tbtdf2t9nlt79dnyOiN910r4XAfx5n6G/gieq/AR9D/4&#10;V9EuiwX1s6zypfQ6m2+7W6/5a+a/9+vpDSP+QRa/9cq+fPg5o+i6P4NT+xvEK+KkuJ5bi61ZJUl8&#10;+4b77/L8tfQWj/8AIHt/9yvayn/e6pnW+GB88ax/yF73/ru1fOnxcvE8L/EiHUNP8Z6hoOp38EVv&#10;LaWOlRXSbd/yPLuT5a+i9Y/5C97/ANd2r5k/aAez03xY7WPi/S9H1O/it2utP1a1ll3LE+5HR1r2&#10;KP8AFP0jEf7nD/t09V+FGsT6x4fuHufEcniS4iumilmuLNLV4mX+B0VK+1Pht/yJelf9cRXwH8Cv&#10;FXhq/XUIrbxZp/iHxFqU7Xt59kV4k/4AjfwpX378Nf8AkS9K/wCuAr1svjy1pnzHEEubB0jqaKKK&#10;+gPz8Kim/wBS/wDu1LUU3+pf/doGtz5J1j/kKXv/AF3evnf4l+Kl+G/j/ULnSPGOk6be6pFE95pm&#10;p2Mt1t2/cdPK+7/wOvojWP8AkKXv/Xd6+evG15rngP4pahfaZeeEPK16KJFtNevHS4Zl/ubU+7Xx&#10;VP8AiyP2av7uHgd18EIbH/hC/tlnq/8Abb3l1LdXV8kDW6NK339iN91a7iaFraO0tpdDWGynn3aT&#10;4Zt/9drd1/z9XX/TJP8AbrF+Huq6hrXhm3vNQ/st5pWba+jTvLbuv+w9asb2KLrdzFqF3DaMqxa1&#10;4mmX97t/g0+wT/b/ANivVy3+JI+a4j/3SkSzTSwtrF5c60u918rxJ4phX7v9zTbD/wBB+ShIb77f&#10;pkEWlWlnrdnF5uheG5v+PTw/a/8AQQvf+mv+/RCk6X+iRLpEFtqtrF5ui6DM3+ieH7X/AKCF7/el&#10;/wB+qTpp82h3Hy6hf+HLy8/ev/zEPF95/cT+7apX0B+ejn+w3mlv5rXN54cvJ/3sqf8AH94vvP7i&#10;f9MP/ZavPNqH9pXcs+oWNnrdnBs1bWYV/wBE8L2f/Pra/wAPnvQ81z/a19P9utrPWLe18rVtcT/j&#10;x8NWv/Pra/wtPVSGGD7L4ftrbw9I8Xm/aNA8MTN887fx6lfv/d/i+egCaFWSLSoLHRVeKVvN8PeF&#10;rhvnnb+PUr9/7v8AF89MeaCG11O8l1WSbTLiXytf8SL/AMfGs3H/AED7L/pl/D8lMmmsXtdbnvNQ&#10;ubnT7iXyta8SQ/8AHxrdx/Bp9gn8MX8PyVbT7dDrFl5traWeu2dr+4tH/wCQf4Ss/wDnrL/en2UA&#10;CJqaapFtgsbDxLa2u+CxfZ/Z/hCw/wCerfwtO6VUjS2utNtIFsZ9S8OXE/m6Zpczf6d4qvP47q4/&#10;6YJUSJYvodpEun31/wCH7q883TtMdv8ATvFV5/z93H92DfV24Zvt2t3M+q+TdrF9n8ReLLdf3VnF&#10;/Bpth/t/w/JQATXM7tqstzrUcMqr5XiLxTb/AOq06L/oH2H+1/D8lEKXkNxpVjZ6RBDe2q+b4d8L&#10;Tf6rS4v+glf/AO1/F89EKT+boVtZ6LHDqcC+boHhuZv3Wlxf9BC/f+9/FseqT/2Y+jag0st9f6Fd&#10;XWy+1BE/07xhef8APvb/ANyD/c/hoAl32f8AZd3L9pub/wAP3k+y+1NP+Qh4tvP+feL+7An+x8lW&#10;P9OTVpbyWexs/Etna7LzUPk+w+ELD/nlF/C07pT995Drks889tYeILWz2XmoJ/yD/CVn/wA+8X96&#10;d0qlDDA9no8UWizzaY0/m6F4Wmb97q1x/wBBK/8A7sX8Xz0ASpDFNa6VBFpElzp8sv2jw74ZuG/0&#10;jVrj/oIX/wD0y/i+en3M3nRarPfa151izfZ/EXim0/1t5L/Bpth/s/w/JTLl4nXxBPPqc72lw3le&#10;IvFNuv72/b/oG6an93+H5KsQ+emqaVFBp9tpuu2trv07SZm/0HwrZ/8APxcf3p3SgAjTUIdSsbGC&#10;xsbDW7WDzdM0l/8Ajx8L2f8Az9XX96d/9uqifY00lViiub/w1eT/ALi3f/kIeL73++//AEw/8dpu&#10;zT38P+R9mvr/AES8vN8Fo/yah4vvP77/AMS2qP8A8B21de5lTVNYubzU4IdVitfK13xJCv8AomiQ&#10;f9A+y/vS0AMme8S81O+udTtrbW7eLytf8TQr/o+iW/8A0D7L/pr/ALn9+mpDLNLo8UGiql3F+98M&#10;+FrhvkiX+PVdS/2v4vnqG2ttn9hQW2g7Hi/e+HfCdw3yQL/0Er9/738Wx6ZcfYprLWJHvru78P3V&#10;0qaxrMK/6b4ovP8Anysv7sCfd+T/AOKoAm321zZ3stzqc9zoV1Oqaxr0X/H34luv+fK1/wCmH8Py&#10;V9f6Ciw6DpqJZ/2eq20S/Zf+eHyj5P8AgPSvk1Ptya9E0S2lh4jsrbYz/wDMP8G2f/oLTutfWPht&#10;4m0DTWiuJLyJraMrcS/fkXb95vrQBq0UUUAFFFFABRXnXxa+O3gr4I2thP4x1ddKS/Zltl8tnaQr&#10;jd93/eH515x/w8A+CP8A0Nbf+Acv/wATQB9GUV85/wDDwD4I/wDQ1t/4By//ABNH/DwD4I/9DW3/&#10;AIBy/wDxNAH0ZRXzn/w8A+CP/Q1t/wCAcv8A8TR/w8A+CP8A0Nbf+Acv/wATQB9GUV85/wDDwD4I&#10;/wDQ1t/4By//ABNH/DwD4I/9DW3/AIBy/wDxNAH0ZRXzn/w8A+CP/Q1t/wCAcv8A8TR/w8A+CP8A&#10;0Nbf+Acv/wATQB9GUV85/wDDwD4I/wDQ1t/4By//ABNH/DwD4I/9DW3/AIBy/wDxNAH0ZRXzn/w8&#10;A+CP/Q1t/wCAcv8A8TR/w8A+CP8A0Nbf+Acv/wATQB9GUV85/wDDwD4I/wDQ1t/4By//ABNa3hD9&#10;tP4ReOPElhoOk+J/O1W+k8q3hktZU3v/AHN22gD3aiiigAooooAKKKKACiiigBncVyvxK/5EfVf+&#10;uf8A7MK6ruK5X4lf8iPqv/XP/wBmFY1v4UjswX+9Uv8AEj5e1LUrbSrOa8vrmOztIl3SyzPsRVr5&#10;98Bv4xuYpbyx0Pwl42iW6l+y6y+sebcbd/yIz+U/3K7f9o8ovgvTGntrm809NYtXvIbeB5XaJX3P&#10;8i/eWvOvBPxU8K+Ffih4rvrPStZsNCv7W18hIdCuERpVT5/k2f7lfJUYy9n7p+tYqpF1oRl7p9R+&#10;GPNfUdKadFSXzYt6I33Wr6VX7or5q8MXSXmo6VOu7ZLLE6702/x19Kr90VeGPl+Jf4lIfRRRXoHx&#10;2oVx/jb/AI+Lf/drsK4/xt/x8W/+7XjZx/ukjXDfxD5U+LGq+MfGfi3xXoug6npdho/hexivZ7TU&#10;NOS6+3ysnm7H3fdXZXpHwls9B1rwfoXiix0HT9Ku7+zWVvskCI67q5X4nfA3w1rfiDU/Eep+Mdb8&#10;Mf2osVrc/YdV+y28vybER/8AgFaXwx+Aun/DG6tZ9N8VeJNSsreD7PBY6hqLS26r/uV8hUqU5YWM&#10;YyPSjGXMe5+GPv3FdBXP+Gfvy10FfTZX/ukT4zNP95kFFFFeueXqFFFFAahRRRQGoUUUUBqFFFFA&#10;ahVTVftP9nXbWKxve+U3kJN9xm/g31booDU+b7b9jnw94qbR9c8WWyw+IFVX1OG0ZXhnlV96fOyb&#10;v++K9Y+Eug614Z8LvpWtQWkP2WeVLP7I27/R9/ybv9qmfGDR/EOt+H9Pg8OStDerqdrLK6S7P9HV&#10;/nru60lKUolSlKQUUUVmTqFFFFAahRRRQGoUUUUBqFFFFAahTX+5Tqa/3Kip8AQ+M8x8Zax/wjvh&#10;zW9V8rzvsdrLcbP721N9fOXhh/EM3jDwVqPjptC8T2njKJnih/smJJbBtm9ER/4l2f36+kvEmlQa&#10;9pep6bc7vs95E1vLs+/tb5K8AT9lvwnNq1lp0fxG8VPqejrvtrRNc/e2q7NvyL/BXwuFqU4ufMfo&#10;yjK0D3/TdKsdEtfs2nWcFnbr92G3XYleraP/AMgm0/65V4v4J8JL4J0FNMXVdS1ja7P9o1Of7RL/&#10;AN917Ro//IIt/wDdr1cj5fb1eUzxHwwPnfWP+Qve/wDXdq8J8SPq9n8YdSufDmn6b4nvW06JLrT7&#10;6d7d7Vd/yOj7HXa/9yvdtY/5C97/ANd2r5p+OVnod54+in/sPUtS1O1iiivL601aWyS1ilf5Pu/e&#10;r2qP8U/Sa3+6wl/hNvwl8Ites/Eej6nqC6XZpFfXGpXSWLt+6Zk2JEn+z/er9Cfhz/yJOk/9cBXw&#10;98FvsNtoep6fbW2oWdxYXzW91b6hePdOrf7Dt/DX3D8Of+RJ0j/rgK9vL5c1aR8rxBGMcHT5f5jq&#10;aWkpa94+BCo5v9S/+7UlRTf6l/8AdoGtz5M1X/kKXv8A13avmH4zaDrWm+OX1PT9K0/XkuLqzuPn&#10;vore4gWL76fvf4Xr6b1j/kKXv/Xd6+bPG2j6HD8VfEF94j8GT+M0uILdLV9PgiuHtf76Om/5d/8A&#10;fr42j/Fmfs9ePNhYRPSPgno8uj+FbhbprFLi6vJb1rSxn82K13fwb67501C51m0WWWxvPEFvE0uk&#10;6Yjf6Do1v/He3X/TWvnn4M/DHUPB/ijRLm28OS6Dbst1LeP5qf6pv9VE/wA/zMle8TW1m+myrLpk&#10;9h4fuLr5rRP+P7xNef8APL/rglepl/8AHkfJ57KUsJT5o/aGo9jc6T81zfXnhy6utjXH3L7xlf8A&#10;9xP7trVqa5vk1LU5ZdVtLPW7eDZq2uQr/oPhez/59bX+9O9Pd759RvZZbq0s9bs7XZq2sp/x6eF7&#10;P/n1tf7071Xhh8m30e2ttB3xM3m+HfC1w3z3Tfx6lf8A/oXz17x8GPSFbZdEtrPSmmib974d8LTf&#10;fnb/AKCV+/8Ad/i+eoZpraHTdTuZ9ekudPup/K1/xDCv+kazcfwabYJ/zyT7vyU93gtrXVZ5dTkm&#10;0y4l2a74kT/j41m4/wCgfZf9Mv4fkqwianbatbstnY2fiO3tf9FsX/48fCVh/wA9X/h896AHol8+&#10;rIu6x03xHZ2u+1tH/wCPHwlYf89Zf4WndKowpY3mnafAsF3N4fup9+naY/8Ax/eKrz/n4uP7sFNS&#10;GzvNJtIotPnv/D9xdebp2mO3+neKrz/n4uP+mCVauHnubrVZZ9Vjhu4ovK8ReJoV+TTov+gfYf7X&#10;8NADJrqfzddnudcjtruBfK8Q+KYU/dWEX8Gm2H95v4fkp6pPbXmj21pp8CXqweboHha4/wBVpMX/&#10;AEEr9v73+/QsNykuiWdtocMN7br5vh3wtL/qtLt/+ghf/wC1/F89V/8AQ00u7klee/8AD95c7bzU&#10;0/4/vFV5/wA+8X/TBaAGu9jDo1xdNfXepaFdXWy+u4V/4mHi29/597dP4YKu777+1Lud9QtLDxBb&#10;2uy+u/8AmH+ELL/nlF/C0+yjZfW2sy3LS2Nn4jtbXZeX3/Lj4Ss/+eUX8LT7KrpbLNZ6VFBorXOn&#10;yy/aPDvhuZv9I1a4/wCghf8A+z/F89ABbJBcxaPbQaZI+nyy+boHhm4bZcatcfx6hf8A92L+L56Z&#10;NcxTW+ttc6032Jm8rxF4shX57pv4NN01P7v8PyVNczLcrrEt5qbPaM3leIvFNv8A628l/g02w/2f&#10;4fkqVP7QS/0+zi0+0s/EFrBv0zSX/wCPTwvZ/wDP1cf9N9lAAn2621a0toLa0ttds7Xfpmkv/wAe&#10;PhWz/wCfq6/vT7P4KqbNP/se08prvVfDl5db4LRv+Qh4tvP+er/3YEemolmmjJEttc6l4currfa2&#10;7/8AIQ8X3/8Aff8A6Yf+y1am+2Q6lqt5c31tZ6rFF5Wu+JIf+PfRLf8Ag0+y/wCmv/xdABNNP9o1&#10;vULnWoLbVbWLytd16Ff9H0G1/wCgfZJ/FK/3aLaHzpdFtoNK+zPt+0eG/Cdw3+o/6iWpf+hbXpsM&#10;M7zaIttoapLF+98N+FrhvkiX+PUr/wD9C+eoZns7nTdTllvJ7zQrqfZq2vQ/8ffiW6/gsrX/AKZf&#10;w0ANe5tptLvZZdVub/Qrq68rVtehX/TvEt1/z62q/wDPD+H5KvtJqNtrksCyWNn4gtbP5rhNn9n+&#10;DbDZ9z+6106Urvqaasn7qx03xLa2uxn+/p/g+w2f98tO6VRhhtYdL0+xttJnudIup/N0TQZm/wBL&#10;8R3X8eoXv/TJX+f56AHwpZpY6PBBZ3N/ol1Pv0fQX/4+/Ed1/wA/t638MC/7dfYWked/ZVl9rWJb&#10;ryU8zyPub9o3bf8AZzXyF5zQ3Wq3lzq6o7fuvEniyH+H+5pth/6B8lfW/htYl0DTVggktLf7NH5d&#10;vKPniXZwrUAa9FFFABRRRQB8Ef8ABSyxg1Dxx8GrW5iSa3nv5YpIW/iRpbfdX0dD+yB8GngRm+He&#10;hfd/59Vr53/4KRf8lD+CX/YUf/0bb191Qf8AHvH/ALtAHzz42+Bf7Onw7l0ePxF4R8M6XLrN4un2&#10;K3Ft/wAfE7fcSun/AOGP/gx/0TvQv/AVa+fv2hIdU+Ofxc8Z6bpXhXVPFOleGNFbRbG80+WJEs9X&#10;l2TvL87r88Wy3/8AHq3vDHxf1f44XXwj0G+13UPCcV/pl/NrqWM/2W5l1KzeKJ7TzV+ZdjszfL96&#10;gDtrL4K/s56hfJaW3g3w/NcPqc2kbI7Fv+PyLe8sP3f4drV1/wDwx/8ABj/onehf+Aq186/CHXNQ&#10;8J6toljaeJZ9Vt7r4qa3b3mobv8Aj8iW3uH+fZ9/50qp/wALW8SrqPgLxdpes+KLrTtc8U2+n/2n&#10;q2pxRWl/byyumyKwXf8AJ/db5W+SgD6T/wCGP/gx/wBE70L/AMBVo/4Y/wDgx/0TvQv/AAFWvLvB&#10;mtah4tsNX8ea98StU8MX1l4tl01dOWf/AEGKKK7+zpatb/xNKm35vvfPvrzVvix8UdetNe8a2cmp&#10;WF7Z+JJbKL7RrsVvpkEUV15X2eW1b+J0/wCBbmoA+nf+GP8A4Mf9E70L/wABVrNt/wBl/wCBl1rF&#10;1pUHgfw2+oWsaSz26QLviV/usy/7W1q8W8War4z1Pw/8fPGKeOtf0+78F6nL/Y9haXmy0iEVvFLs&#10;ZP8Alqjb2+/Xe/Bmwe8/ap+Iurz3999quNA0a4+ztct5LebE/wDB/s0Aafjf4Hfs5fDqXR4vEXhL&#10;wzpT6teLYWKXFt/r52+4ldSv7IfwYf8A5p3oX/gKteA/tAf2z8cPi94y0nTPCOqeKdH8M6O2j2dx&#10;p88SJa6tLsneX53X5k22/wD3y1WrH4jeIvjxN8EtJh8Sax4QfU7PVIPEdvpk32e5S6tREjp/s7Ja&#10;APdP+GP/AINf9E70L/wFWj/hj/4Mf9E70L/wFWvmXUfiJ8TdQbxx4hsJ9Vtbjw5rs2m2c0uvRW+n&#10;wRQzeUqXFu33t6/xv83z/LWt8dPiZr91D8S9X0LWfFAuPC9nu+0WOrRabpmnXSW6y7Nv3p2Z/wC+&#10;vzb9lAH0N/wyB8Gv+id6H/4CrXyR+0N8L/Cvwr/a++DVp4T0O00G0upbeWWGxi2oz/aH+avvjwDq&#10;02veC9Ev7lt1xdWcU0jf7TLXxj+2R/yeZ8D/APfg/wDSh6APvGiiigAooooAKKKKACiiigBncVyv&#10;xK/5EfVf+uf/ALMK6ruK5X4lf8iPqv8A1z/9mFY1v4UjswX+80v8SPmZ/mrzS6+M1n4Yv5bbxdoN&#10;94YiVti6g6/aLRv+2q/d/wCBrXpclfO9toOla94f1Xx1qei6h4wSzupZYIdZvt6fZ1+/LFFs2rs/&#10;uV8VRjGUfeP2XE1KkeX2Z9EeCde07xJdabfaVfW2pWjzrtmt5VZPv19QL90V8hfCnwroela8muaH&#10;E1tb65Lb3DW6fLEv3PuJ/DX16Ogrvw0eXmPhuIZSlOlzD6KKK7D5TUK4/wAbf8fFv/u12Fcf42/4&#10;+Lf/AHa8bOP90ka4b+KeP/Ga/g0/wLdtc+HrTxJEzLE1pqE8Vvb/ADfxu7fw14p4S+F/jjQdS1Of&#10;QfG2n+HtSitftEHgvT5XurT/AGN3mv8Adf8Avoi17B8cvDF54k8H2jWK2k0ul30WofZNQl8q3utu&#10;/wDdO/8AD9+uH8H3+p/Ev4saJ4hvNM0nwwmk2stv5Nvq0V7d3m7Z/d/5ZJsr5HCy/wBmPSqfEfR3&#10;w9mvptJil1OCO21BoF8+GFt6K38ddbXP+GPv3FdBX02V/wC7RPjM0/3mQUUUV6x5eoUUUUBqFFFF&#10;AahRRRQGoUUUUBqFFFFAanL+PtY0rR9JtJdX1C5023a8iiSa0d1dpWf5E+X+F66iuP8AidoOh+Id&#10;DsoNekmhtYtRguIvs6vv81X+T7tdhQGoUUUUBqFFFFAahRRRQGoUUUUBqFFFFAahTX+5Tqa/3Kif&#10;whT+M4ab/XN/vV88fGzw/P428YS6VY+HNCs9Qtbb7R/wk2oX3lXECf34ki2S/J/tutfQ83+ub/er&#10;wXxnc6v8NPiXrfiG20PS/ElprkEUSfa9WisriDamzZ+9T5onr8/wv8eXKfoz+CJofCLw/wCOPDFx&#10;oiSeNY/iF4UuoG8++uNu+Bv4PKdfvL/v7q+r9L/5BNv/ANcq+cPgP4en0HwXN58un77y8uL37Ppk&#10;/m29ruf/AFSP/sV9IaR/yCLX/rlX0WVy5sXUMK3wwPnfWP8AkL3v/Xdq+bPjxYaZr3ixrPT4PFT+&#10;IEgie8bw2sWzyt/yeb5vy19J6x/yFr7/AK7t/wCh18yfFHXrHSfjZd/2n42u/BMX9mReVNp8G/7V&#10;8/8Ay1+R/wDgNetR/iH6ZiOX6nGMv7p6b8FrCKw8Ky7dM1mwu5Z2lun17Z9rnb+++13r7c+G/wDy&#10;Jek/9cRXxX8JdVsdY8Myz2Piq58Wxebs+3XcWx1/2PuJX2p8N/8AkS9J/wCuIr1sv/jzPmOIf9zp&#10;HVUUUV9AfnwVFN/qX/3alqKb/Uv/ALtA1ufJOsf8hS9/67vXzP8AE6aPw38WJZ9K8X63pWp6otvb&#10;3VvpmnRXEKt/yy813T7z19Max/yFL3/ru9fLnx4ex0Txv5un+MdP0q9uJ7W9utOu7GW6+aL7j/uv&#10;u18bR/izP2fE/wC6wkey/CjVW1jwbFO2tXOvSpK6S3F3AlvKrL/A6L/crqUm/wBP1Ce21zzr2K12&#10;aj4km/499Btf+fe3/wCm71xPwThsf+ELa6s9V/tt7y6luLq+8h7dGlb7+xG+6td3eJcw3WmWdzpV&#10;tcyyt5uheFrdvkll/j1C9f8AupXo5f8Ax5HzPEP+6UivDDB5Xh+Cz0eR4t3m6B4ZuG+edv49S1L/&#10;AGf4vnpkz2f9m63Pc6vc3mn3E6xa14khX/SNZuP4NPsP+mX8PyU+Z4obDU7m51qS80+6l8rXfEMK&#10;/wCkazcfwafYJ/DF/DVtIdV/tRFX+z9N8R2FrvtbR/n0/wAK2H/PWX+9dOlfQn56Mh+2JrlvuitL&#10;bxBa2f8Ao1p/zD/CVn/fl/vT7Kz0/s99Hsoks76/8P3F5v07TH/4/vFV5/z9XH92BKlhSzv7Cyii&#10;trmbQbqffY6Y/wDx/eKLr/n4uP7sFWJri4ebWJ59agtr23TyvEPim3T91ZRfw6bYL/e/2qAG3Mzf&#10;atduZdc8m7WLyvEXim3X91YRfwabYJ/e/hpyIyXmhQWekRw6hFF5ugeG5m/0fTov+ghf/wC1/F89&#10;CJc211pVta6VbJerF5vh3wzcN+60mL+PUL9/+ev+xVd3tLbSZp57y51Lw/eT7L6+VP8AiYeKr3/n&#10;3t/7sFAEU39mf2DdtLdX15ol1ebL7UE/4/fFt7/z7xf3YErQ/wBJh1y7llubaw8QWtnsur5P+Qf4&#10;Vs/+eVv/AHp3p3/Ezh1K7na+sbPxBb2uy6u/+Yf4Ssv+feL+9O61VtoY7mHSoLbTWfTWfzdA8M3D&#10;f6Rq1x/HqV+38MX8W16AGQwwPa6JBFpE9zpks/m6F4Zm/wBdq0//AEEL9/4Yv4qW6mge38QTz6xO&#10;9u0vla/4pt1/e3jf9A3Tf9n+GnPN9pt9VafWm+yM3leIvFluv726b/oG6an93+HelWE+3Q6paW0F&#10;tY22u2cG7TNJf/jx8L2f/P1dP/FPtoAIftKazpkUFnbWGu29nvsdJf8A48fC9n/z9XH96d0rP/4l&#10;/wDwj8SrBqF/ol1eb4rdvk1Dxfef35f7tqlS7LNNJt/ludV8OX91vgtP+Yh4tv8A/nq/921T/wBk&#10;qxM95DcarqE+tW0Op2sXla7r0K/6Polr/wBA+yT+KX+GgAmeVNS1q5udVjttVig8rXfEkK/6PokH&#10;/PlZf3pf4ais4f3vh+C20jY6r5vh3wncfcgX+PUtSf8Av/xfPT7a2leXR4LbSo4XZfN8N+E7hvkt&#10;/wDqJal/6Fsqs01tc6dfSz6hPeaJcT+VrGuQr/p3iW6/59bVP4YE+7QAO1i+l6q8t9eXmg3Vzs1j&#10;VkX/AE3xLdfwWVr/AHYE+78laLveJrj7WtrDxHa2exm+/p/hCw2fwfwtO6VHI2opq7W3m2Vh4itb&#10;X/j6/wCYf4OsP/Zrp1qqkdtDYaZBFp9zf6JcS79H0GZv9L8QXX/P7ev/AAwfxfPQA1Esf7L0eC20&#10;++udHluvN0fw9cf8ffiC6/jvb3/plu+apWm/5GO8vNaZ3/1XiLxZCv3f7mm6av8A478lE00qRaxf&#10;X2uK/wA3leIvFluv/fGm6an/AI7uqWGG+mv9P8rT7aw1W1g83QvDczf6JoNr/wBBC9/vTv8A3KAH&#10;2aS/2vokUWlQW2q28Hm6L4em/wCPTQbf/n9vf78tfXGhvv0XT2+2Lf7reI/al/5b/KPn/wCBV8eJ&#10;9hvNNRvPu7nw1eXX72VF/wCJh4vvP7if3bVK+xNEWSPRrBZLZbSZYV3W8f3Y22/d/CgDSooooAKK&#10;KKAPgX/gphfwab42+DV5cyiG3gv5ZZXb+FFlt91fQ0P7anwU8lFbx/p/3f8AnhP/APEV1/xZ+A/g&#10;n43WthB4w0ZdVWxZnt28xkZN3DfMteb/APDv/wCB/wD0KD/+B0v/AMXQA7w7+1P+z34TF+NI8YaR&#10;p5vrp7y68m2nXzZ2++7fJ96uY1b4tfsqa1Y3Vpfav4fngur5tVlRrOX5rp/vy/c+81dL/wAO/wD4&#10;H/8AQoP/AOB0v/xdH/Dv/wCB/wD0KD/+B0v/AMXQB5Vf/E74GW/jrwVL4e8c+GPD3hHw/fT6vLZW&#10;lhcLLPdSxPF97bt2bX/u10tl8Rf2SdP1EXttfeGortLhbpZEsZf3Uqvu3r8ny/NXYf8ADv8A+B//&#10;AEKD/wDgdL/8XR/w7/8Agf8A9Cg//gdL/wDF0Ac/c/GL9lm88Xr4nn1rw/LryyrP9uazl3+av8f3&#10;Pv8A+1TNQ+Lv7KuqeKv+Elu9X8Oz635yT/a3tJd7Sr91/ufe/wBquj/4d/8AwP8A+hQf/wADpf8A&#10;4uj/AId//A//AKFB/wDwOl/+LoAqTftIfs4XWn+INPl8U6K9prztLqcP2aXZdMyIjb/k+b5VWiH9&#10;o39m618VW/iWLxTo0WuwWf2CK+W2n80W/wDc+592rf8Aw7/+B/8A0KD/APgdL/8AF0f8O/8A4H/9&#10;Cg//AIHS/wDxdAD9B/an/Z78LHUDpfjDSdP+3XT3t15UE6+bO333b5PvVlaV8fP2ZdE17+2rHxHo&#10;dtqv2i4uvtCW0u/zZ9nmv9z+PataX/Dv/wCB/wD0KD/+B0v/AMXR/wAO/wD4H/8AQoP/AOB0v/xd&#10;AHOat8X/ANlfxB4mHiLUdY8O3es+Ykv2uWzl3s6/dZvk+Zqi174qfsoeKNcu9X1XVfDt9f3S7J5p&#10;rSX978m35/k+b5a6j/h3/wDA/wD6FB//AAOl/wDi6P8Ah3/8D/8AoUH/APA6X/4ugDQ0v9sD4E6L&#10;p9vY2PjvTbe0t4liiiWCfair/wAAr5b/AGgPi14R+Lv7XfwavvCOuQa1a2s8EU80Kum1vtD/ACfM&#10;lfSn/Dv/AOB//QoP/wCB0v8A8XWv4Q/Yt+EHgfxJp+vaP4UWDVLGTzoJXuZX2P8A3trNQB7tRRRQ&#10;AUUUUAFFFFABRRRQAzuK5X4lf8iPqv8A1z/9mFdV3Fcr8Sv+RH1X/rn/AOzCsa38KR2YL/eaX+JH&#10;zNJXy0+if8JJeXsvhrw940ufCV1dS7rS01aK3sbr5/n2oz7tr19S18n22qweHtZ1qx0Xx140ttMt&#10;/Nvd9pY272+3zdsvlbk3bUd6+Pw/2j9dx32OY+tvB8K21xo8SwfZkVokW3/55f7FfTK/dH0r5j8G&#10;TLdSaLLHP9pR2idZv7/+3X04v3R9K3w32j5HiX4qRJRRRXefI6hXH+Nv+Pi3/wB2uwrj/G3/AB8W&#10;/wDu142cf7pI1w38U8E/aQ8Pah4k8B2UWn6LJ4k+z6nb3E+kpKifaol370dm/hrn/g/Z6YnipJbP&#10;4N/8IZL5Tf8AE2RrV9v+x+6fdXUftA2GoX/gWJbO2u7+yivopdTsdPbZLPZ/xon/AI5XjH7OtteX&#10;nirw5/ZGg63oNlpcF7Fqc2pwPbxSxM/+jxIjfeZPmr5WhHmwR6Uv4h9peGPv3FdBXOeGPv3FdHX0&#10;WWf7pE+MzT/eZBRRRXrHl6hRRRQGoUUUUBqFFFFAahRRRQGoUUUUBqcP8XPGGoeCfD+n3mm2i3kt&#10;xqdrasjozbVd9rvXcVma99s+xp9h+yed5q7vta/Jt/j/AOBVp0CkFFFFA9QooooDUKKKKA1Ciiig&#10;NQooooDUKa/3KdTX+5UT+AuHxnDTf65v96vmX4i+G57P4v67qeq/C1vH+mX8FulndzTwJ5DKnzxI&#10;kr19NTf65v8Aer5H/aHs7yw+J0Wp6v4e13W7Rbyzl0640yB7iKC3Tf8AaE2L91nr4XA/x5xP0CXw&#10;RPob4VwwW3hKJYPCf/CGRbm/4lP7r5f9v5flr3jSP+QRa/8AXKvmn9nuw1Cw8Bv9us7vTbS4vLiW&#10;xsdQbfcQWrP8iPX0to//ACCIP+uVe1lP+91RVvhifM3jy4ksLXxBdQNsliiuJVf/AGlR68g8PeNN&#10;Q1K1+FjXnkXMuvRS/bHmgTe22LfXtXiS2iv73VbaVN8Vw0sTL/eVq8Z/4ZV+HfmQt/Z96nkf6rbq&#10;Nx+6/wBz569aMqcXLmP0t0606UPZ/wApvfCjWLvUr/xnBcy74bPWJbeBP7q7E+Svtz4cf8iXpH/X&#10;Cvj7wN8PdD+G+m3FjocEltb3Evmy+dK8rs/9/e1fYPw5/wCRK0j/AK4CvXy2UZVpcp8txHGUcJSj&#10;L+Y6qikpa+hPz4Kjm/1L/wC7UlRzf6l/92ga3PkjWP8AkKXv/Xd6+dNYudeh+NPiuLRdT8O6IjWt&#10;q8qa8vmvO2x/nT50+WvePiFrEug6b4i1OJVeWzW4uFRvuNsrx25sPCvjnxR4Kl1zwhpN/qHiDTGu&#10;pbuaDe8W2Lfsr42n8c5H7NW96jSieleCX1N9BibU7zTb+73Num0ldkX/AKG9aH/EvhsNVlVruz0S&#10;4ZU1bWZv+PvVJf4LK1/2f9yuN+Cd5Bc+GdTgs9MtNKt7PU57WK3sYtibVevQEe8fXP8AkIW1/wCI&#10;Le13wTP/AMePhq1/jlf+9O9ellv8SR81xDLmwlKQxIdQh1a0/wBDtLDXbe1/0W0f/jx8JWH/AD1l&#10;/vTvVJIbG40m0WDT7u/8P3F15tjpb/8AH94ovP8An4uP+mCUQ/YZtL09fKu7/RLi636dpj/8fviq&#10;8/5+Lj+7AlWLmaXzNdnuvEK212q+Vr/imFf3VhF/0DbD/a/hr6A/PR0zyzXWsTy6msN2sXla/wCJ&#10;ov8AVWC/9A+w/wBr+GiGGX7RoltbaHGl7Evm6B4Zm/1WnRf9BC//ANr/AH6EjlS/0eC10qO2vlg8&#10;3QvDM3/Hvp0X/QQv/wDpr/FVJ30/+xpZW1C+vNEurzZfagv/AB/eLbz/AJ94v7sCUAPeTTk0m+kn&#10;e7v9CvLnbeamn/H94qvP+fe3/wCmCVof6dbazLPLJaWeu2trsvL7/lx8KWf/ADyi/vT7KZ/pn9ra&#10;g0t9bWeu2trsur5E/wBB8JWf/PK3/vTvVe2SCa30SCLTJ7nT5ZfN0LwzN/rdWl/6CF+/93+L56AI&#10;obaJ7DSorbQ57nTLifzdA8PTN/pGrXH8eoXv+z/H89S3M0Uy63LPqEj2+7yvEXim3/115L/Bpth/&#10;s/w/JTJrmL7Prc9zr0727S+Vr/iaFf3t5L/Bptgn93+Grf8ApKazaRW0FtYa3b2e+x0mb/jx8L2f&#10;/P1cf3p3oAYiXz6lpltBp9pZ+ILeDfpmkv8A8enhq1/5+7j/AKb7Kq7LH+w0i+zXd/4duLr9xE//&#10;AB/eL7z++/8A0w30f8S/+w7fylvrzQrq6/dW/wDy/eL7z++392CrUzy/atbnn1eO21WKLZrviSH/&#10;AI99Dt/+gfZf9Nf4aACbz7bUtVubm+js9Vig8rWvEkP/AB76Jb/wafZf9NaihtW83QvI0Nd6/vfD&#10;fhaZvki/v6lf/wDoVPs0/wBI0W2g0z51XzdA8J3H3IF/6CV+/wDe/iqo72c2l3rT6nd3miXF1s1b&#10;WYV/07xLdfwWVr/0w/h+SgB832O503U5Zby5vNEup9mra5D/AMffiW6/58rX/pl/D8laH+nf2si+&#10;Vaab4js7P5n/AOYf4Ss9n/j07pUP+mJrkuye003xBa2fzfx6f4Qs/wDY/vTulV4Us/7N0eK2s7m5&#10;0q4n83R9BuG/0vxBdfx3t7/0y/ioAFSx/svTLGLSprzTLifzdF0GZ/8AS/Ed1/He3X92BPvVNM/k&#10;y63c3mq/Pt8rxJ4qhX7v9zTbD/0H5KZM/wC68QXNzrjb12xeIfFluv3f7mm6av8A47UsMM/9qaZF&#10;Fp8FtqsVr5uj+Hpv+PTw/B/z+3v/AE1oALa2vE1LSooNIgs9Yt4PN0Xw9M3+iaDa/wDP7e/9Napf&#10;8S+50uWdftd/4aurr97N/wAv3i+//uJ/06pRvsZtDTdc32peHLq8+Z/+Yh4vvP8A2WBKuzTXiapq&#10;rS6nbWGrW9rs1bWYf+PTw1a/8+Vr/wBN3oAm3339s3srXVtZ67a2uzVtZT/jx8NWv/Prb/3p3r6x&#10;8N+T/wAI/pf2Z5Ht/s0XltcffZdoxu/2q+RrOGJG8PwW2lSPEzeb4d8LXH352/6CWpf+hV9faKZv&#10;7IsvPliuLjyU8yaH7jNtHzL/ALNAGlRRRQAUUUUAFFFFABRRRQAUUUUAFFFFABRRRQAUUUUAFFFF&#10;ABRRRQAUUUUAFFFFABRRRQAUUUUAM7iuV+JX/Ij6r/1z/wDZhXVdxXK/Er/kR9V/65/+zCsa38KR&#10;2YL/AHml/iR8zSV8X63rGkab4mvVsfHs9n4ftYrjSpUfQpZZYIpX/exeb93/AGa+0JK+cvDGj+Kv&#10;EPg3UPD3h5vD9z4UvJZ7f+07tXS7iVndH3xfdZv9uvj8LLlP13Hx5uWJ7n8GfFXh7xJa6Uvhy++2&#10;WlnLFbtuVkdNuz7yP81fXQ6CvjX4P+A7zwr4yvb68ngf7Zc2sUEVuuzbFEiIjv8A7T19lDoK6qPL&#10;zS5T4vP+bmpcw+iiiuw+X1CuP8bf8fFv/u12Fcf42/4+Lf8A3a8bOP8AdJGuG/ingX7SX2n/AIV/&#10;b+Rc6lYWX9o2/wDaN9pLOlxBb/PvdNvzf3K+f9Yk0WTWZdQ8AeNvGmpafYaZcS3UyX17LFFdfJ9n&#10;T5vvM7/wV9B/tJeLbnwf8P7e5i1lfD1pcajb2t5qexHe3t2373Td/F9yuU+DM3hObxUkekfF258Y&#10;StE7/wBkzTxOjf7exUSvmMLL2WF9od9SPNM+hfhLc6heeF9Pn1VdmoS2sTzp/tbPnruK5/wr9+4r&#10;oK+hyyXPhonx2Y/7zIKKKK9Q8zUKKK8X+Iv7XXw0+GPia48Parq9zc6rarvurfT7N7j7Kv8A012/&#10;dpxjKXwi5ZT+E9oorn/A/jzQfiR4atde8OanBqulXS7oriKugoHqFFFFAahRWP4q8XaR4J0OXV9c&#10;1CPTdPiZVa4mb5Pm+5WZbfEjRbzxp/wisEs76q1muoL+4fyvKb/b+7RyhqdXRRRQGpw/xd8Gah45&#10;8OWWn6ZcrZyxaja3TM/9yJ97pXcUVx6fFTw8/wAS38BfbG/4SVbP+0Ps/lfJ5X9/fS98XxHYUVxn&#10;hj4teGvGHjLxH4V0++Z9b0FlS+tJotjru+4/+0tP+HvxY8OfFFdYbw5eNfxaXeNZXU3lbE81fvon&#10;96nyyHyyOwormviF8QtF+F3hW78R+IblrPSrXb5syLv27q3dNv4NWsLe8gbfbzxLLE/95WoDUsUU&#10;UUBqFFFFAahRRRSDUKa/3KdTX+5UT+EKfxnDTf65v96vl34nTaDbfF/XW8deKPEnhvTPscX9mJp9&#10;1dRW8vyfO/7r+L/Yr6im/wBc3+9XzB8UfFmm6h8X9Y0PxR8TZfA1pYQW8tjaW/lJ5u5Pnd3ZHr4X&#10;Bc3t5n6M/ggVvgC+vaV4w0KCLV/Emq6fqS3ks8OuNLKn2Vf+PeX5vus/9yvu3R/+QTa/7leAfCV9&#10;Mm8H28um+J5PGFvuZF1a4ZHdv9jetfQGi/8AIItP92vdy2p7XF1DCtHlictP8K9JubiWVvO3ytvf&#10;5q4iHwfZSfGSPwy27+zmsPtHLfNur22vLbPP/DS1pn/oFP8Azr3K1KMZU/8AFE9DBY3E8lX958MZ&#10;HXf8KP8AD/b7R/38NdroukxaLpsFjAG8qFdqbjV8fWlYe9fUxo06XwxPna2Kr4hctWXMOopKWtjl&#10;Copv9S/+7UtRyR7lZf71A1ufHXjPS4tei1vTJWZIrzzYmdP4d1eKw/s36na3Wk3MXxG8QJLpcH2e&#10;zfbF+6i2bNn3K+yL34F3txeTTf2rCvmOzf6qsnxB8Grvw/pb30mp2n2eH5riWb90kUX8b18r9XxE&#10;eblifqkc0yurCCqS/M8P+G/gOL4daDLpi6hc6q8t1LdS3d3s3szf7tdDNbLNbxQS6R9j0q4n/wBD&#10;8PQt/pHiC8/563H/AEwSmf2k02kpqNtbXNz9vuvs+i2m3/SNR/6aon8MX+1TmjihuNbaDV5P3C/Z&#10;9f8AEztv+xr/ANA+y/2/9yu/L6NSEpSqHgZ5jcJiKMaVCXwj5rmd7jU55dVgtruBfK8ReJrf/VWc&#10;X/QPsE/vf7aUJDcw3GmWcGi20N6q+boHhmZ/9H0uL+PUL9/+etNhRvtWhW1novk6hFF5uheG5v8A&#10;VadF/wBBC/8A9r/fqo76Z/ZN9LPc3t/oV1dbLrUE/wCP7xRef8+9v/0wr2z4kmkazhsLiWWe8v8A&#10;QryfZfXyf8f3ii8/594v7sFWv+JnbalLPLPp9nrtrBsurtP+Qf4Ss/8Anlb/AN6d6P8ATIdWuGuZ&#10;7Sz121tf9Kvv+XHwvZ/88ov+m+2qUMMH2PR4otIuZtPuJ/N0Dw9N/wAfGrS/x6he/wDTL+P56AJY&#10;bZbm10+Cz0pn0xpfN0Lw3cN/pGrXH8eoX/8A0y/i+eiaZbldTlbVWSJm8rX/ABNCv728b/oH2H+x&#10;/DvSmTPFNFrc8uqzzWm7yvEXia3/ANbeS/wabYf7P8PyVY8u8/tbTILXT7a28QWtrv0zSX/49PDV&#10;n/z9XH/TegARL77faW0FjY2eu2cG/TtMb/jx8NWf/P1cf3p3qv8A6GmlpugudV8P38/7i3f/AJCH&#10;iq//AOesv921T/2Sov8AiWPoMSrBfX/h+6vP3UP/AC/eLbz++/8A0wq7M8sOpaxc3moR2eq28Hla&#10;14hh/wCPTRoP4NPsv+mtAA815bXWoX1zqttDqFrF5Wta9D/x76Hb/wDPlYJ/z1/hpkNvPu0qC20i&#10;NNy/aPDfhO4b5IP+olqTf3v4vmpsNtsbQoItF/6a+HfDM33F/wCohf8A/oVV3exfTdTna8u7nRLq&#10;68rU9ch/4+/Ed1/z62v/AEw/hoAsPNbXlnfSy3k9zolxP5Wq63D/AMf3iO6/59bX+7An3asO+of2&#10;h5CvY6b4ls4P+Pjaj6f4Qs//AGa6dKP9J/tzbF9msPEtnZ/vf+gf4Ss//j7pVRFs/wCy9KtoNNub&#10;zT7q683R9Bm/4+/EF1/z93X/AEw/joAeiW32DT7ZdMkv9KuJd+j6HM3+l+ILr/n9vX/hi/i+epZm&#10;aH+07y+1dXf/AFXiLxVbr/3xpumr/wCO/JTZpok/t6e+1VklX914k8Uwr93/AKhth/6D8lOtoZ4d&#10;S0qCLSo7PVYoPN0fw9N/x6aDa/8AP7e/9Nf4qAHw2199u0/yNMtrPU7WLzdF8PTN/omg2/8AHe3v&#10;96eqn+h3mmuytc3nhy/n/ezf8xDxfef3P9m1qJ/7PuNJeVPt1/4XurzZK/8Ay/eLb/8AuJ/0wSrs&#10;z3P9ranK15BZ63Ba7NW1lf8Aj08NWv8Az62v96egB8018mpXcs93Y2Gu2sHlatr0P/Hj4ctf+fW1&#10;/vT7arpCtsulafBou9JW+0eHfDdw3zzt/HqWpP8A+PfPTIYYPK0K2s9Ik2M3m+HfC139+dv+ghf/&#10;APoXz0O9smm63Peanc3NpcT+VrXiGFf9I1m4/g0+w/6Zfw/JQBNvihi1C8vNVkudPuJfK13xJCv+&#10;l6zcfwafYJ/DF/D8lfXmgRqmg6ci2Z09Ftottq3/ACw+UfJ/wHpXyXbQ3ieILRfs1pZ+ILW132to&#10;/wDyD/CVn/z1l/had0r6y8OyK+g6Y8d01/EbWLbdN96X5fv/APAqANaiiigAooooAKKKKACiiigA&#10;ooooAKKKKACiiigAooooAKKKKACiishbiT/hJZYdx8r7Ij7f9re1AGvRRRQAUUUUAFFFFABRRRQA&#10;zuK5X4lf8iPqv/XP/wBmFdV3Fcr8Sv8AkR9V/wCuf/swrGt/CkdmC/3ml/iR8zSV8fzaVoN5rmq3&#10;lj4Hj/s+4tbrVYH/ALTlSW6WKX96/wDdX+OvsCSvk288J2Pi3xBNrWgeEPFt5oUryxeTaamlvaTq&#10;z/vU2b/lV3r5LC/aP1rMfsH1f4AuoL+Pw/c2qslvL5Dxo392vqOvmTwfCsN1o8SwfZkVolWH/nl/&#10;sV9N1eG+0fK8S/HS/wAI+iiivQPj9Qrj/G3/AB8W/wDu12Fcf42/4+Lf/drxs4/3SRthv4p8xfH7&#10;x9beD7r+z9Q8bR6I+qT26Wdu+kpdeR9/e/zJ82+uf+D/AInWb4l6fYweNoPFqXEErsljoCWqRbNn&#10;35diV6F+0brcvh7wbp95BLpthcS6nBa/2tqcCSpYK2/97sb/AD89Z/wrhuYfE0TS/FTS/FqNE27T&#10;7S1skdv9v9181fK05R+p/wBf5Hpf8vD6D8MffuK6Cuf8K/fuK6Cvocr/AN0ifGZp/vcgooor1zy9&#10;Qr4X/Zm+IXgn4S+LfjLpHxL1Cx0TxRLrtxdyy6sux7q1b7mx2+8tfdFcp4s+FHg7x1eRXPiHwvpe&#10;sXFv/qpru1SV1renKMfdkVGUYn5n6b4h1Xwx8LbfV9O1rUPB/gzxB8Rm+x3FvK9vtsG+R3/3K7bx&#10;D8UfEvw6t/jhpXw38Wal4n8KabY2ctrq014919jllf8Ae7Ja+yPjN8AdM+K9n4PsfPg0rT/D+prq&#10;C2iQJ5Uqr/yy2V3WifD3wv4b0u70zStB0+w0+63PPb28CIkv+/XTKtE6fbRPgfwB4t8WaPofxAXT&#10;PFUdzoi+EWvZbdNffUriC62fJKjbPl3/ANytC82+A/2c/h/quteL/Fepa748lg81/wC2PssTNs37&#10;Hlb/AFUVfb2g/Cjwd4b029sdK8NaXYWV+uy6ht7VFS4/3qtax8PfC+ueHbfQ9Q0HT7zR7fb5FjNA&#10;jxRbfubFqPbRI9tE/MfWry+8Wfs2/E6y1fXru5svDni21is/J1VrqKCJtm/97/Gn+3Xsdz421fwZ&#10;8UtVg8Ga1c63aWHw3+1acn2n7R5suz7/APtPX2bH8K/B0Ol6hp8XhrS10+/VVubdbVNk+3+//eqx&#10;o/w98MeHriKfTNB0+wlt7b7FE0MCJti/uf7tEq0f5R+2j/KfBXw68Zy6JrnwZ1fwh8RtW8W+K/FE&#10;7p4m0a4vnuE27Pnd4v8Allseufe58UP8GfFfxEbxt4gTWNG8a/ZbFEvnSKKL7RsdNn8VfoboPwx8&#10;HeGNZuNV0rw5pem6ndf627t7VElarH/Cu/C/9k3Glf2Dp/8AZ9xP9qltPIXY0v8Af2/3qPbR/lF7&#10;aJ+en7UnxUudS17xreaPr2rW2seHLG1fdca79iigl+T/AI97dfml/wCB16z8ItYude/bQ0LULyX7&#10;Td3XgG3llm/vN8lfVGq/CXwZr2pPqGoeF9LvL1ovs7XE1qjvt/uVf03wP4e0fUotQsdItLa9ig+y&#10;xXEMSo6xf3P92j20eXlD2keXlPjD9sPxJefsx/HC3+J+mWck1p4q0W40W8SH/n6RP9HesnxDoOp/&#10;Bf4M/BTwhfa1d+FdE8Uan9o8V63aS+U6tKnm7Gl/h3tX3X4k8H6H4wt4YNc0q01WK3l82JLuJWRW&#10;/v1Lr3hfSPE+kvpWr6Zbalp7fI1vcRIyVEa3uhGp7p+cXj/xJc/8Kt+PHhPSPEd34w+H+ktZvpmp&#10;3d19q2ys6b4kl/iVK9Itvi03gn4xeOLHXPEraPpn/CA2cumW93dbIvN+z/fi/wBqvsO2+GnhOz8O&#10;P4eg8OabDokvztp6WqeU3/AKh1v4XeEPEl5aXmq+HNNv7izi8qCa4tld4l/uJV+2iHtonwf4P1vx&#10;H8SIv2dNDvPFmt21pr2mXj6jLaXjxS3W1/43rlbO88T+HvhVb+M18ceIrnU9G8eRaFZpNqLPEtr9&#10;o2ujp/FX6SWHgHw1p7aZLaaHp8LaWrLYukCr9nVvv7P7tNf4b+FZNNfT28Paf9ha6+2tb+Quz7R9&#10;7zf96j20Q9tE/O/4o/EjxxrHxa+JE7eI/wCwdW0O+t7fRfteuvZJBF8n/Lrs/fq9fY3xs0rxH4q+&#10;AtpFZ6PqGva7KtrLLaaHqP2KVm2fO6S/3a9F1j4XeEPEOuW+tan4c02/1W3/ANVd3Fqjyr/wOulR&#10;FRdq1EqkSJVInx/+y14D8beHviX9p17wZ4t0Gy+ysn2vWfEyX8W7+55VfYdFFYylzESlzBTX+5Tq&#10;a/3Kwn8BNP4zzzW/N+x3vkT/AGaXa22bbv2/7eyvkzxD8TtN8SeJbu2i+KljYS2EUUU73HhtJfNl&#10;2fO/3K+vZv8AXN/vV82+MNYnvPi54g0WLxnoXw9t7OC3lVJrO1eW83J9/fL/AHK+Fwcv3s/6/Rn6&#10;NL4InovwB1tte8B+e982pIt1LEt89ilkk6r/ABpEv8NfSeh/8gu1/wB2vDPhokqeF4ll8S23i11Z&#10;v+JhaJEiN/sfuvlr3PRf+QRaf7te1lP+91DKt/DiXa8ttf8Ak5a0/wCwU3869Sry22/5OWtP+wU3&#10;86+ixHx0v8UR4Par/hke60V5/wDEP43eD/hbcWdr4g1Xyb+7+aGztbeW5uHX+95USs238K1PAPxH&#10;8O/ErRzqPhvVY9Tto5PKl2qyvE/910b5lb/er6w8A6yiqOpapaaJp899fXMdpZQL5ks8rbURfWs6&#10;x8X6TqmrRWFpdGa6ls0v1Co2xoW+6+77tAG/RRRQAleffGi2trnwPNFdaLN4hP2iLydMh+7PLv8A&#10;kD/7H96u+kkVFZm+6teW/EPxVpPi/wCEtxrWleJv7K0WZtsuo26/vWiV9ssUX+023bQB4LNNPu1W&#10;efXo4btf3Wv+Kbf7lnF/0DbD/a/h+Sn7J4bzTLW20qO2vVi83QvDM3+q0uL/AKCF7/01/i+emQwy&#10;o2lWdtoMEOoKvm6B4ZuP+PfS4v8AoIX/AP01/i+eq++zh0278+e7v9EvJ9l5qH/L94ovP+eUX92C&#10;gAZ7NNLaVr67vNEurrZfagn/AB/eKrz/AJ94v+mCVdd76PUr2WW+sbPxBZwbLrUE/wCPLwrZ/wDP&#10;KL/pu9H/ABMLbUnlnltLPXrWDZdXyL/oPhWz/wCeVv8A3p3qoltFNZ6fBbaHK+nyy+boXhm4b97q&#10;lx/0EL9/7v8AF89AE0KQTLpUEWmSXOnyt5uheGZv9bqkv/QQvf8AZ/i+eoZrnfBqs9z4hZ7dpfK1&#10;/wATQr89438Gm2H+z/D8lTTTLN/as/8Aacn2Rv3Wv+Jof9beN/0D7D/Z/h+SnIl99s0+2g0y0s9d&#10;s4PNsdMb/jx8NWf/AD9XH96d6AH/AOnQ6pbxQQWlhrdva79O0l/+PHwvZ/8AP1cf9N3ql/oKaXbq&#10;i3dzoV1P+6t/+Yh4tvP77/8ATCj/AEFNL2/Y7vUvD9/P/otu/wDyEPFd5/fl/uwJVrfcw3l7eXmp&#10;wJqFvF5WteIYf+PfRrf/AJ8rJP8Anr/BQA13uUutVuZ9ags9WiXyta8Qw/8AHvo1v/0D7L/pr/uU&#10;6GFnuNKgttKj3rF5vh3wtcfcgX/oJX/+1/F89Nhs5dumQQaHH/z8eG/C033IF/6CV+397+P56Y/2&#10;a5s9Qllurm80S4l8rVdbh/4/fEt1/wA+tr/dgT7vyUAM3201hdtLqdzf6JcT+Vq2rQ/8ffiO6/59&#10;bX/pl/D8lWPOvk1S4VZ7Sw8QWdr/ANw/whZ/3E/hafZT/wDiYfb0ii+w2HiWzg+ebb/xL/CVn/sf&#10;3p9lVES2/s2ytotInvNKuJ/N0fQ5m/0vxBdf8/t63/PL+L56AHolslnpkFrYz3mj3Uvm6ToM3/H3&#10;r11/He3v/TL+L56HudlrrF9c6586t5Wv+LIl+7/1DbD/ANB+SnzTNC2q3l9qe/5fs/iLxTbr/wB8&#10;abYJ/wCO/JToba8S60xYtMtrbULdfN0fw9N/x6aDb/8AP7e/35aAHwpc/wBpafFBY21tqsUHm6Po&#10;M3/Hp4ft/wDn9uv+mv8AFVLfZ3Olrunu9V8OXV18z/8AMQ8X3n/xhP8Avmh0s7nTbhlW5v8Aw5fz&#10;/f8A+Yh4tvP7n+zBV15rz+0riWW5tLDXbODZq2uQ/wDHj4ctf+fW1/6b0AMmmvFv9Q83U7az1i3g&#10;2anrMP8Ax6eGrX/n1tf+m701EVP7HtrbSmSJv3vh3wrcffnb+PUr/wD9C+emJCqW+lWMGh73ll+0&#10;eHfDdw3+vb+PUtS/9C+eh3gS31W5vNQnvNPuG8rXfEkP/HxrNx/0D7L+7F/D8lADJHg+wahc3Ory&#10;XOmXE+zWvEluv+ka3cfwWVl/0y/h+SrGy+/tRZNtlZ+ILW2/0WH/AJh/hCz/AL8v966dKekOoQ6p&#10;br9msdN8QWcG+C3/AOYf4Ss/77/wtO6VSSGzubCH7NY3Nz4cup9+naPN/wAf3ii8/wCfq6/6YJQB&#10;LClnc2emRLBd3/h+4n32OmP/AMf3iq6/5+Lj/pgn+3X2DpAmXS7MXccUVx5CeYkP3FfaN23/AGc1&#10;8jO9y9/qFy2qx213Evla/wCKoV+Swi/6B9h/tf7aV9aeGxGug6WsEUkNv9mi8uO4++q7R97/AGqA&#10;NeiiigAooooAKKKKACiiigDh/EHxi8C+E9Ul0zW/Fuj6VqEe1ntry8SJ13dPlY1N4X+LHgvxpqX9&#10;n+H/ABTpGs3qp5v2exvElfZ/e2qa/En/AIKBfEDT/iF+1V4z1DSvM+z28sWnt5y7P3sCeU//AI+l&#10;dP8A8ExfHmn+B/2p9NTU/M/4nNjLpVr5K7v3rujpv/74er5SOY/cGiiioLCiiigAooooAKKKKACs&#10;WP8A5G6f/rzT/wBDatqsWP8A5G6f/rzT/wBDagDaooooAxfFniK18IeFdY1+/P8Aoel2kt7MV/uR&#10;IXb/ANBr520vWPi14p+H1p49uviDo/g+fVIBeaX4fuLK3Nptb50illb52Zl/utX0Z4o8P2fizwzq&#10;2h367rPUrSWynT1SVSjfo1fMF58L/ihZ/D+1+HWoeC/C/j7T9Li+y6Vrup3jReVFt2I8sWz76r/c&#10;agD0dv2ltN0PXvDXhXVNLvr7xZqmmQanLb6HH9qt4ondo3fzd33VdTT9N/am8I6pqVhHHZ6zHo2o&#10;3n9nWfiCa02afcXGdoRH3bvm7Ntrm/g3+zlq3w38W6TJqF1a39hZ+CLfw69xF8rNOs0rPtT+7tZa&#10;5uw+CnxFm8F+FfhbeafpMHhnQdVguX8Qrdbpri3t5vNiVYdnyyNtXd81AHtV18d/DNn4N1TxO7XH&#10;9m6dqz6NP+6+bz1uPs//AHzvrlPEX7W3hHw7qfiC2bS9evIPDtytvrGoWtjvt7Ddt+d33fd+b+HN&#10;eaeKfgr8U5PDvifwFpWl6PNoGqeKf7fj1i4v3V/Ie9W4eLytn3uP79dhe/AbxFN4C+OukKbP7b40&#10;upZdO/e/Jta3SJN3935loA2vit+0xo/hGy8RWelWeqa1qWl6S1/cXWm2fnW9hui3xNKfT7rfLurW&#10;0XxLe+M/2ctH16/dZb7UtKt7qZkXaGdtprzbUPhH8SPBtx43h8K6bpOu2/jDS4LWWS+vBF9guEtP&#10;s7Z+T96ny5r03TfDN74K/Z30nQdS8r+0NO0q3t7jyT8u5Nu7bWNf+FI7MF/vNL/FE8Vkr5K8JX+h&#10;2ceoLrXizxlo+p/brh57TT4LhLRfnf8A1W1Pu17x8YPEN54d03w/LZ3LWf2jWrW3lfd96Jt+9K5L&#10;W/G1y8XxeiW+jRNJs/8AiXbGTfE32Xf8n/A6+Sw8ZRifruKlCcv8J7f4P8t7vR2ilkmTdFteb77f&#10;71fTdfK/w0uZbyw8NTzszyyrbuzv/F9yvqitMN9o+S4j96VKX90fRRRXefH6hXH+Nv8Aj4t/92uw&#10;rj/G3/Hxb/7teNnH+6SNsN/EPDP2gdSWz8F2ln/Z+n39xqmo29lB/a0W+3iZt/71/wDviuC+Hvhu&#10;++FfxV0TSNVg8O6k+uWtw8F9pOnJa3Frt2b9+3+F99dr4h1hfiR4+1XwBPoNtqXhywgV9Yu7tvuy&#10;um+JIk/vfxb65XwN4b0r4RfGb+w28OQQxazAz6TrP2l7iXbFs3xPu+7/AMAr5Kj7tD2cvi5T0pfF&#10;zH074Y+/cV0Fc/4Y+/cV0FfSZZ/ukT4zNP8AeZBRRRXrnl6hRRRTA/M3x/YaZ4n/AGrPirba94V8&#10;ZeM7e1ng+yw+Gb54ktfk/j2uleq6rCvgn9ozw5ounrqEOiWvw1v5V0+7unZ/l/vN/e/26+kvAfwT&#10;s/A3xQ8ceM4NQnubvxQ0Tz27r8kW3+5VLxh+z/p/jD4sf8J1Lqc0N3/YF1oH2dFTZtn/AI/96uz2&#10;kTo9pE8C+Gn7RWvWHw7+E/hDwB4csbnxL4ms5b1U1a8la3tbeJ/n3v8AeZq4T40/tG+L/ij8G9Yl&#10;vtIg0HW/DPj6w0pbfT7p/wB//FsZ/wDbeu1+MH7PF98MfD3wvtvC+n+JtVuPDKy2/wDwkPh6WJb6&#10;CJv4Hib5WV6q/Af9kXVfFXwv8QW3i5tU0H+1PGEXiS1S+ZJbtli+55v+/Wv7r4jX3PiNXxb+0t8U&#10;odG+KfhDUND0bR/Fug6Auq2d3p91K6fZ5U/9GpXpfwB8eeLk/ZEsvFXiNYbnWrfRZb2B4pXle4RU&#10;d0d938dbuvfszaR4h8eeMPEtzqdzv8TaEuhT26bNkSqmzen+3XR/Bn4RN8KPhpaeDLzWrnxJZWsT&#10;W8T3yp8tv/zy+WsJSp8plKUeX3T4a03wT4a8QfAXTPjB498S+Mbnxh4gdriLVtDlll/s7b/0yT5V&#10;VP8Abr1XW/22JPDek+B9B8J3en69d3mi/wBpS654m326Sqv3Pki/5avXW3/7DP2a31PRfDnxI8Se&#10;G/BWpSs8/h60lV4l3/fRN/3VetXXv2J9BSLw1L4Q1/UPCWoaHp39lRXcSpcebb/3H3fxVrzUpfEV&#10;zQ+0c/8A8Nnaz4w8M+AbXwP4Ztrnxr4tadEtNTldLS18r/Wu7feZar3n7beteHvBfiWDWvCttD8Q&#10;9G1q30BtMt53+yS3E/3H3/e213viT9knT9Y8OeD4NP8AFGraP4l8Lsz2PiSFke4+b7+//ZeuC+KH&#10;7KNt4Z+B/iaCzs9W8f8AivVNRi1W81D7SsV9LcJ9yWJvu7k/u1EfZj/dFj/hqj4jeFfFHivw14x8&#10;K6JbarofhttdWaxnleKdv4EqLR/2nvipdfBu38eal4c8JaPaat5X9mfa9RdUVG++8v8A8StcF8E/&#10;gD4s8f8AxG8Z6r4ji8UWelap4bXRW1PxM0T3csrff2Ivy7Ur3jxb+yXpnib4Y+BPCsGvX1hceD2S&#10;Wx1BER9zL/fRvlarl7KMglyxkeSWH7e3iH/hTvirxHL4e0u/13Qddt9IZLR5UtLpZf403fMtbGvf&#10;tCeNrlfGHgLx1oOn6Jqd/wCFrrWtJuNGnd/3Sp86Pu/iSuc+N/7HOq+HvhB4rsfDWoap4t1XxNr9&#10;nqF1vVElXa/zum3ZXqfhL9kWOG41XV/Evi/VvEmt3+i/2LBcX2z/AEC3ZPnRNtH7oP3R5P8As8/t&#10;FfEHwn4X+DWg69oOmvoPiq2ay06++1O135qo7o8v+zXZ237Z+tXPh/T7FdB0/wD4WBceKW8Oy6Tu&#10;fYqq/wA8v977nzV3tt+yvpVjpvwntl1e7f8A4V3L5tr8qf6V8mz5q8t+EvwX1Dxn+2N4o+KmoeFb&#10;7wxoVrFss7fUNm+6vPuPcIi/7NRzUpC/dyPbP2jPjNffBv4fXGoW2g6prF7cQSrFNpMHmpasqfff&#10;/Zrmv2P/AI/ar8bvAOntrWh6tZ6jb2ayz6pfW3lW94zfxxV7trGj22vaTd6ZfRedaXUTRSp/eVvv&#10;1U8H+EdM8DeGtP0HRbb7HplhF5UEO77q1zc0eXlOfmjymxRRRWZIU1/uU6mv9yon8BcPjOGm/wBc&#10;3+9Xzr8QvCt58VPilremaVB4b019Ggi8++1bTkuridmT5P8AdWvevE+sQeG9G1LVbr/j3s4pbiX/&#10;AHV+evFbz4d/8Ly8Ep4q1rw1Y2Hii4g36ciXkqbrf/lkkrrXwWH92cqkj9D+KETrfgDqv2/wLLA1&#10;jp9hcabfXFlP/ZK7LeVl/jT/AH6+k9D/AOQXa/7tfN/wE1ix1L4fRQWeix+HpdOnlsrrT4W3pFcL&#10;9/5/4q+kND/5Bdr/ALte7lP+91DCt/DiXa8ttv8Ak5a0/wCwU3869Sry22/5OWtP+wU386+ixHx0&#10;v8US8HtV/wAMjE8B3mn6X+1Z8SovE0sMOtXtrZy6LJdHZuslT51i3f7f3q8W+NXiaXTfiB8Wtc8D&#10;a42i6WltpdlfatpkuyJL17j5/n+7u2fer7L8cfCvwj8So4Y/FHh+x1sQf6v7XFvZK474kfs86J4r&#10;+E03gXQrWy8P6ZLcxXDwxWw8ptr7nGz/AGq+sPAPnj4zWd3oVv448EWPizWfEmgX3g2XV7l7nUHu&#10;HtZ1f5WR/wCBH/uU3UPHHiH4a6D5HhzWbua3s/h5ZXEUtxP9o8h2lRXl+f8AuK1fWXhz4P8Agzwj&#10;Y6haaP4asLC31Fdl2kMH+vX+61TaJ8KPCHhu38jTfDmn2cX2X7FsSBf+Pf8A55f7tAHzR4m1XUvh&#10;Prmn2Phzxvq/iSLXPDN/e3i318908TxQ70u0/wCeXzU3wPNr3gG6+DviC88a67qreKNOuG1iHUbp&#10;riF9tp5qOsX8LJ/s19HeG/gp4G8JLfrpHhbTbAX8fk3Xkwf61P7n+7W5/wAIVoPk6VH/AGTabNJX&#10;ZYr5Y/0dduzC/wDAeKAPhvTviD4it/GXw316y1XxI+meI9ba1a+1nWkdNRgbf9yyX5VWvZ/hFHqD&#10;/spaKdK0yz1LUVvLpovtzfurVvtc3+kP/uffr1jTf2f/AId6PepeWng7Sbe6Wf7QkqW/KS/3l/u1&#10;n/FjRfD3hn4WyaZ/Z9zFpXnKsel6Suxrl2fd5Py/wu33qAPnrfpT6HcSy319f6FeXWy61BF/07xR&#10;ef8APvb/APTCre+8TVL2W8ubaz8QWtr/AKZdp/x4+FbP/nlF/en2U9/7QTUriWW5sbDxBZxf6ZqC&#10;bP7P8K2f/PKL+Hz3Sq8aRXMWnxQaVJNp8reboXhub/j41SX/AKCF/wD7P8Xz0ARQwwPb6PAun3M2&#10;nyy+boHh64/4+NWuP49Qvf7sX8Xz0TXMT2+sXMuuSTWjSrF4i8U26/PdN/Bptgn93+GpXm86PUJ5&#10;9c8633eVr/iS3+/eS/wabYf7P8PyVYT+0Ib+3iitbGw123g36dpL/wDHj4as/wDn4uP4fPoAZ/pi&#10;ataQWtnbW2u2trv07SX/AOPHwza/8/Fx/enqlv0p9GtPK+3X+hXl5vih/wCX7xbef33/ALsCVL/o&#10;MNhEqxXNzoV7P+6t2/4/vFV5/ff+JYKsO95Ddahcz6rbW2pxL5WteIYf+PfRrf8A6B9l/wBNf9yg&#10;Bs00qXmt3N9q8dnqdvF5WteIYf8Aj30a3/6B9l/el/h+SiFP3+iW39j7H2+b4d8MzfcVf+ghf/8A&#10;oXz0JDK8umW1tpEe9V+0aB4WuPuQL/0Er/8A9C+eod9tc2F3LLqFzf6JcS+Vqesw/wDH34juv+fW&#10;1/6Zf7lAETzWb6bqE8+oXdzol1deVqOuQ/8AH34juv8An1tf+mH8NaDvdprMqxS21h4gs7P97/0D&#10;/CVn/wCzTulG/UEv3VJbGw8QWcHzfc/s/wAJWf8Ac/u+e6VXRIPstlBBp8lzo91L5uj6DN/x969d&#10;fx3t7/0y/j+egBifYf7L0qC00+5vNPup/N0fQZv+PvxBdf8AP1df3YP4vnp8zxIuu3lzrTJLu+z+&#10;JPFNuvyL/wBQ2w/9B+Sh5mhXU7651pYf+WXiHxVbr93/AKh9h/6B8lPSG8+1WUUGn21tqsUXm6Po&#10;M3/HpoNv/wA/t7/01/i+egB0KTpqmnwLp8dnqtvB5uj6DN/x6aDa/wDP7e/9Napf6DNpPzNfXnhe&#10;8vNksyf8f3i28/uJ/dgSpf8AQ7nTfma51Xw5dT/M/wDy/eLbz+4n/TBH/wCA1Ye5vvtl75uoWltr&#10;FvFs1PVk/wCPTw5a/wDPra/9N3oAJprlNS1WV9Qgs9YtYNmp6yn/AB4+HLX/AJ9bX+9PsqKGGDbo&#10;lnY6VI+7dLoHha4b553/AI9Qv/8A0L56eibP7MtrbSv3X+t8O+Frj78rf9BC/wD9n+L56ZM8X2O9&#10;ubrVZLnTLiXyta8SW/8Ax8azcfwafZf9Mv4fkoAieSz/ALL1W5udVubm0uJ/K1rXrdf9I1m4/g0+&#10;wT/nl/D8lXU+2JrKLLFbab4gs7PfBaf8w/wrZ/8APWX+Fp9lM/4mCX6S+VY2HiCzg/0WF9n2HwlZ&#10;/wDPWX+Hz3Sq6JbXOm2ix21zf6FdS+bp2mTf8f3ii8/5+Lj/AKYJ/t0ANh+wzaXp8UVtfX/h+6n3&#10;6dpk3/H94ouv+fi4/uwJU9zdS/aNanl1pUeJfK8ReJof9VYL/Bpth/tfw/JT3ubnzdTnudahS7iX&#10;ytf8U2/+ps1/6B9h/tfw/JQqzw3Wn2dtpUFtexReboHhmb/VaXB/HqV//t/xfPQAQwtHf6JbWOlb&#10;NQii83QPDM3+p06L+PUL/wD2/wCKvrvQ2d9F09pLpb13t491wv3Zfl+//wACr4/R7NbOWWS8ubnw&#10;/eT7LzUE/wCP7xVef8+9v/0w/wDHa+wND3Lo2nhrZdPbyE3Wq/8ALL5fuf8AAaANOiiigAooooAK&#10;K/LC1/4KL/Eu1/ak/wCEM1K90qHwpF4kewnd7VEdbVZmX7/+7X2r+zv+2J4G/aY1vW9L8Ix6klzp&#10;MSS3H2632KVZ2Ubfm/2KAPeq84/aI8Wal4D+BvjrxFpEwt9U0zSbi6tpdu7bKqfLxXo9fOf7eHxR&#10;8P8Aw7/Zy8V2uu3TW02vWFxpliETfvnaI4WgD8K/E/iG+8W+I9S1zU5fO1DUrprq6m27N0rvverX&#10;gXxtq/w38W6V4l0Gf7NrGly/aLWZ137W/wBysKj+GtSD+kf4W61c+Ivhr4X1W+k82+vNMt7id9v3&#10;neJWb+ddZXjP7JfxO0D4pfArwvfeH7lrq3sLOHTZ2ddu2eKJFda4T4tf8FB/hj8GfiXdeCNdXVJd&#10;VtXjSWW0t1aFWdVYfNu9HFZFn1DRX5Z65/wUb+Itv+1E/g601LSD4O/4SRdPW48iL/j183bu83/d&#10;/ir9RbeZbqGOWN1kRl3KyH5WoAnooooAKK/Mn9rj4neLNB+PniSx0zxHqVnaRNFst4Z2RF+RK+mv&#10;2CPE+r+KvhTqtzrGo3GpXC6m6JLcy7327EoA+j9S1CLSdNub2fiC3jaV9v8AdUZr5z/4bg+FyeIp&#10;bltRvfK+zJF/x6/xb3rR/bJ+NC/DH4cXGn2N+tv4h1RdlvE0W/dD92Wvy8d97bn/AIqAP2S+Ffxg&#10;8OfGLRrjVPDc809pbz/Z5Gli2HdXc1+b37Cfxui8D+LZ/DGr6gttoupv/o8Xlbt10zoi/PX6Q0AF&#10;FFFAHiHiT9oi7sPiRr/g/Q/h9rviq80Nbc3lxp8kSonmxB1+8391q1/A/wAeNN+IOlQXOm6NqSXa&#10;6w+i6hY3WyKbTbhVbd5vzew+7/erxe7+F/ijxx+0N8b5fDvjTWfBV55emrbS2KKYpG+xJ97d71x3&#10;gnyrDw78P9G/s/ULDxhYfEPZ4p+0M0ss919nuN9xv/jV/kZaAPt/+3LBrqW0S9t3u4V3SQLKplX/&#10;AIDXPfDX4mab8TfBejeJbTfZ22rJvgt7hl318X+A/sfhX4seH1sVtvFst1rt0redbXFrr1hu83e9&#10;1/DLEn+3/sVZ/Y/tNa8H+IvA1z49Vr+x1jS2g8LXCRMkWlurv5tu6f8APV1+bfQB967Sdprlfif/&#10;AMibqP8Auj/0IV1o9uKz9Y0mDW7GWzuVZoJRhtrVFSPPHlN8PU9lVjN/ZZ8Z+LPB+keOdL/s/XLG&#10;O/st6y+TN/eWuK/4Zt+HP73/AIpi2/e/f+/81faE3wa8OCNtsMuR/wBNDXmXwf8ACdn4w8NS3uoI&#10;zzLdyxfI235VevkKtKrh5Rp83xH6Us6wFenKtKHwnI+FbaLT9R0q2gXZFFLEion8K76+mF/1Yrk7&#10;f4Y6LbXEU6Rybom3r+8rr66KFOUPiPms4zCnjZRlSCiiiuo8DUK4/wAbf8fFv/u12FYXiDRJdVki&#10;aKVU2/368nM6U6uGlGBrQlGFT3j5x8afD3xZYeNLvxZ4C1Wxs9Qv4Ft9R0/U4ne3n2/cf5fuNspv&#10;g/4b+KtQ8aWnizx7qtjeahYQNb6dp+lxOlvb7vvv83zO1e5XnhWeztZZ2lXZErO1c14D1BPH/h9N&#10;Xs18mJpWi2Tf7L7a+RlQxvLyyibVMdhKNT2Upe9I6jwx9+4roKzNH01rFpdzK+6tOvqMupypYaMZ&#10;nyuPqRq15SiFFFFeiedqFfOnx6+NPjGz+Knhf4V/Dn7DbeJdZtZdQn1PU4vNhs7df9j+Jq+i6+b/&#10;AI/fB/xnH8YvCnxb+HcFlqWu6TZvpt5pN9L5SXVu/wDcf+9W9Pl5veKp8vN7xu/Dfxz8RvA1n4rb&#10;4z/2Wmj6NEtxB4msV8qK6X+PfF/C1W/h7+1p4A+JGsy6Vp9zqFhqH2VrqCHU7F7f7VEv33i3feWv&#10;NNY+Evxi+OXw3+I1j46vrHQX1yKJNF0G0l82Kz8p93zt/t1m6J8Gfib8SPH3gzV/F+g6X4VsvBuk&#10;3FrAljdea9/cNFs/4CtbcsftG3LH7R6Pon7b3ww17VtHsbW81LytUuvsUF9NYulv9o/55NL/AHq4&#10;Bf21JfEF58X9NtoJPDz+E0b7DqFxp7yp8m3e8v8A8RXPWH7LfjOz/Z/+Hnhf+z7ZNb0jxcur3ieb&#10;/wAsPtDvv31N4q/Z7+Iz6p8fdKsdFtLnSvG8X2jTtQ+1bHWX5P3TpVxjTNOWmewal+1v4O8E2+j6&#10;frl5fal4gutHi1XydM055XnidPvoi1pal+1p8ObH4faF4vXU7m80/XJWt9Ot7S1eW7nlX76JF/eS&#10;uA8GfAXxRpXxk0fxHfWkH9n2vghdCZvN+dbrZ9yvB9S+GOvfs9+CPhJqur3mjWHiPRPEV/cQafqc&#10;rpaXSzu//LVU+Vtj/wAdRGnSkZxjGR9ZaP8AtefDfWvDviXWl1W5trLw+yxX32u2eKVZW+5Fs+9v&#10;/wBmpdH/AGtPAGseFfEeufab6wi8PwLcajY31m8V3FE33H8pv4a+MPCXwo8S/tM6R8cGsW09NTl8&#10;TWuoQPYzv9huGiT54kl/9mr0qx/Zd8Z634B+KE8vhqPR9d1zR4tNsYbjWJb2aXa/z73b5VX+7TlT&#10;pxLlTpxPobwH+1p8PviL4tt/DmmXmoQ3t1a/bbOa+s3t4bqJfvvE7feqpo/7Yfw517xcmg2dzqTt&#10;LO1rBqH2F/sM8q/fRJf4mrhb/wDZ18R3/jT4P3PkQW2maD4duNK1OZG+eKWWLZ8n96sv4J/Dr4xf&#10;C638P+Av7B8P/wDCNaTqMtxL4kml8157dn3/ACRbPlaly0iOWB7Cn7U3gB/AsXixdQn/ALNl1P8A&#10;sVU8j979q37Nmz/frB/aK+M3iP4P+KPhvqdssb+DNW1NdN1jfF88Xm/6p9/8PzV83+DPAFt42/be&#10;1XRdB1C21X4eaTff8JVdJafPDFfsmzyv7v36+u/2k/hQ3xm+DPiDwvBtTUJYvNsZv+eVwvzo9RKN&#10;OMohyxjI4r/hf2p3n7SPiPw9Fc2ln8P/AAlo63usX0y/8vDfcTfW14D/AGuvh98SPEEWh6VeahbX&#10;t0rPYvqFi9vFebf+eTt96vJ/g/8Aso+J0/Zr8d+HvF14sPj3xh5rXl9u37dv+q+f/gFReFfgz8Uv&#10;Gfir4XweLNB0nwxo/gHc/wBrsZ/Ne/bytibE/hWr5ach8tM6r4G/tYxax4Nsrzx3cqmp6t4kutC0&#10;77JB8jeU/wAm+vRvE/7TngXwk3jNdTvp4f8AhEmiTU9kH+q837mz+9XzIn7K/wARtE+F/hprHT7S&#10;88QeH/GV1r66e91sSe3Z/wC//fqbxJ+zl8UfHOjfGi81PRdPsNT8YS2ctnaQ3W9F2v8AOjvRy0uY&#10;vlpnsv8Aw3h8MPtF3bL/AG697bwfaFtP7Jl82eL/AJ6on93/AGq6XW/2rfAGh+DfDniP7dealb+I&#10;F3adaafavLdz/wB/90v92uCb4CeI/wDhc3/CQ/Y4P7M/4Qj+xVfd8/2rZs2V4/c/sh+PdK8H/CrU&#10;otP/ALS1XwvBdWV9pNvqbWrssr70dJV/io9nTM+WmfbHw3+JGg/FTwvb694cvPtmnysyfMux4mX7&#10;6On8LV1FeOfstfCu8+FHw2ex1PTINK1C8vJb2e0t7p7hF3f7TfxV7HXNL4vdOeXxBTX+5TqKwn8I&#10;Q3PN9e0qDXtN1DTLtd9vdRNbyp/stXi9h4M+MXhKwi0HQ/EPh+80S3XyrW+1C2f7XBF/Bv2vtbZX&#10;0W/hud2dvNWuf8c3K+A/DN3rV5++it/vJD9+viI4fF0nKMKfun3Dx+EjS5pVOXlOX+F3gBfh14X/&#10;ALMa8bUr2WVrq8vpl/19w333r3jQ/wDkF2v+7XHab4Zn1XTbW8ilVEniWVUf/artrCFrazijb7yr&#10;sr2spw2JhWlVrx+IutVp1qceQsV5bbf8nLWn/YKb+depV5bbf8nLWn/YKb+de/iPjpf4om+D2q/4&#10;ZGn+1F8TE+GXwj1K7S/h0/UNRkTTbS4mm8pUllbYG3f7NeL/AAp+LVrpXwb+KXhS58QJ4zuvBcTv&#10;HfW+ob3vLaVNyP5qt/e319B/ED4QW3xF8ceE9Z1W4W40vw+8066TJGHinnddqO3+7XJfET9mDS/F&#10;3iC71XRryPwz9v0efRr+3s7ZFS6if5kZv9pGr6w8AzfBPxt8XeKfiXB4O0HwzZtommaZp17qOp3t&#10;23mpFPFv2qv8T1wX7Ueuafb/ALSPgLTPEK+JbzQJdAvbiWx8OtNvaVZU2MyxtXu/w5+D8fw/8Vaz&#10;rKag94+o2NhZeUybdv2aLZu/4FVvVvhVDqvxo0D4gNeskulaZPpq2m35X81t2+gD5X8C+MntvDnx&#10;S8TeG/8AhIbn4W2tjFFa2mt3zpcfb1l/e7Pn3xLXpetftSapo/xCbwrp+l6Sgs4rVvsus6g1rdXy&#10;yrz9nZhtfbXTeK/2Y4NY1rxrc6VrUukab4ts0h1HTEi3ReerZ+0L/t1mfEr9mHV/iBcXVg3i1P8A&#10;hHb1LdZ7S8sEnuLXyv8An1l/5ZbttAHFeAfj/eWfxy8eeAtOB1rxPfeId9raXtxsis7NYVZ3/wDs&#10;Fr6H+LU11b+Bb2SDVbXRAu3z9RuF/wBRFn5mT/b/ALteZSfsk6dbS6rf2GszWfiGXV7fVdP1VI/3&#10;tq8SImz/AG1dV+avRfi9Z/avBBSTRh4ivUlia3tM7Ymn/hdv9lD834UAfNaW0D2GmQQaLPNp8s/m&#10;6L4ZuG/e6pL/ANBC/f8Au/xfPTppoJl1i5/tWR7SVvK1/wATQr+9vJf+gfYf3V/h+SmTXP8Aouqz&#10;z64z2ksvla/4pt1+e8b/AKB9gn93+H5Ktul5DqlvBbW1tbaxa2u+x0x/+PHw1a/8/Fx/enoAYiXK&#10;X+mQQaZbWet2cG+x0x/+PHw1Z/8APxcf3p6q/wDEq/sbyvsd9f8Ah+8ut9rbv/x/eKrz/nq/92BK&#10;P+Jf/ZNp5TX2paJeXX7q3/5fvFV5/ff+7AlTyPP5mq3N5rltbanbxeVrHiGFf9H0a3/6B9l/elf7&#10;vyUAP3zpqGp3N9qEEOoRQeVrXiGH/j30a3/58rJP+etRQ2zf8Se2i0P51/e+HfDMz/JAv8epX/8A&#10;tf79Phhaa40q1/sryZVXzdA8LTN/ql/6CF+//j3z1Xe5tptNu5bnVbm50S4uvK1HW4V/0vxHdf8A&#10;Pla/3YEoAJvsc1hqcjXN3c6JdT7dW1mH/j78R3X/AD62v92Crr/bv7Wi8r7JZ+I7O1+ab/lx8K2f&#10;/oLT0O99b6pL5U9pYa7a2v71/wDmH+ErP/2ad6qIltDZ6ZFZ2NzeafcS79J0Fm/0vxBcf8/V1/di&#10;/j+egASGxk0nT4INIubzSri683SdDmb/AEvXrr/n9vf+mX8Xz0+Z1SXW7nUNQZ9y+Vr/AIpt/wDx&#10;zTbBP/HfkommXbrF5Pr371m8rxJ4mhX7v/UNsP8A0H5KlhS5fVLKBbO2s9VtYPN0fQZv+PfQbX/n&#10;9vf70r/eoAIYblL/AEqL+zIIdQt4vN0fQ5v+PTQbf/n9vf70tVXSxm0u4/dXd/4cvLr76f8AIQ8W&#10;3n/ssFG+xudNSKVru58NXl1803/MQ8W3n9xP7sFWJprxL/U5W1C2s9VtYNmp6wn/AB4+HLX/AJ9b&#10;X+9Ps+X5KAJXe5/tS7na5gsNbt7XytW1yH/j08P2v/Pra/8ATWq6Qqlro9nZ6LvfzftHh3w3cN88&#10;r/x6hf8A+z/F89PhRU/se1sdMabd+90LwtcN88rfx6lfv/d/i+eopprP+zdQvJdXnubSWfyta163&#10;X/SNZuP+gfYf9Mv4fkoASR7b7LrE95fT3On3DeVrviGH/j41u4/58rL+7F/D8lWES+h1a0/0a203&#10;xBa237i3f/kH+FbP++/8LTulPT7Z/a3zfZNN8QWdtvitH/48fCVn/wA9Zf4Wn2VRX7HNY6fEsF3e&#10;aDdT79O0yb/j98UXX/P1cf3YE/26AFSGzm0u3WDT7m88P3V1vsdJf/j78UXn/Pxcf9MEq1NMz3ms&#10;XMupql0sXla/4mt/9VZRf9A+wX+9/D8lRTXMqS6xLPrUaIi+V4i8Uw/6rTov4NNsE/vfw/JUqJPD&#10;eaVbWOmRpexRbtC8Mzf6rS4v+ghfv/e/ioAIYWSXRLOz0WO21C3XzdC8MXH+q0uL/oIXv/TX+L56&#10;q/6C+k6h5s93f6PeXWy8vv8Al+8VXn/PKL+7AlH/ABL30V5W1C71LQry62XWoIv+neKrz/nlF/dg&#10;T7tWne+/tK9nubyxsPEdna7Lq7T/AI8fCVn/AM+8X96d0oAmhe+h1x555bOz8QWdrsvL5P8Ajx8K&#10;2v8Azyi/vTulfWPhxoZNA01raWSe2+zR+XLN99l2DDN/tV8h2cME39iWy6fO+nyy+boXhuZv9I1a&#10;X+PUL/8AuxfxfPX2Do/nf2VZee0Tz+SnmNb/AHGbaPu/7NAGlRRRQAUUUUAfzmftCf8AJdviBs/6&#10;Dt5/6Nevtj/gjP8A8j98Rf8AsHWv/o2Wvif9oT/kuvxA/wCw7e/+jXr7P/4I73DQeLvibMv3otKt&#10;3/8AH5aok/WSvyZ/4LG6ref8LO8Faf8AaZPsH9kG4+z7vk3+c/z7f71fZD/tSa9u+XTLH/x+vzs/&#10;4KV/ES7+InxI8KXd7BHbNBpXlKkX/XV6APj2iiirIP0u/wCCO3iSWxs/ikl7fSLo+nQWt1sd/ki/&#10;1u9tv/AK+Mf2uvGGleP/ANo7x3r2h3y3+lX+otLa3CfcZa9b/Y/1i+8Pfs1/tK32mXMlndxaVpqJ&#10;NC2x13Suj/8Ajj18iN87bqkoNz7t275v79f0Sfs7ePNC+Ifwc8M6p4f1FNRsUs4rZ5l/56ooV1/7&#10;6r+duv1b/wCCOGuahffD7xzp895LLY2d/F9mt2b5It6bm20SCJ9L/tc/HfUvgh4T0u70KSyfVbm6&#10;2Nb3PzfutjfNtr5V/wCHhXxK/wCeGk/+A1db/wAFKP8AkcPB/wD14y/+h18ZUcocx3fxs8ZT+PvH&#10;kviC5aB7q/tbeWf7P9zzfKTfX23/AME57mB/hPrUCyr5q6m7Om75l+Ra/Omvqf8AYo+LP/CtbfxQ&#10;n2H7Z9qlif723bRIInXf8FKv+Rj8Gf8AXrL/AOh18VV9UftweOf+E+TwVqv2b7HuguF8rd/devle&#10;qGdl8HP+SseD/wDsK2v/AKNSv2YX7or8Z/g5/wAlY8H/APYVtf8A0alfswv3RUyFEWuW8YfEjwv8&#10;P4rV/EuvWGhLcsyQNfzrF5m3723NdTXy7+1VZ6zffGr4Kx6DpWl6xf7tX22ms/8AHu37q3qCz6D8&#10;K+LPD/jCxfUPDuqWGr27Nta5sZVlG7/aK1pTW9nCslxLHEhX940rKv8AD/FXwxB4u8T/AAe1P41X&#10;V9Y6b4W8ZeXo17FaaJ+909bVrhLff83/AC1f591eqftA+NNdvNX8SeFLHWX02wuPh7e6q3lRK7iV&#10;d3z/APfI20AevQfFf4ceVDrUfiDRQl7c/Yor1ZU/fy/3Fb+Ku3js7by4lWGPYnzRjb92vh7wd8L7&#10;638Xfs5wN4mmmtE0O8v/ALP9ht9u5fs7/wBz+4+3d/sVb8G/tA/EzxVHpfjGztNems7/AFpbV9Jb&#10;TrWLSlszN5R2z+b5vmqvz0AfcNJXz38ANa8cePvG3jvWtd8Tl/D+k+INR0ex0SK1RE8uOXCO7/e3&#10;rX0JQBBN9yT/AHTXif7Ov/Ih3H/YQuP/AENq9sm+7J/umvFP2d/+RDl/7CNx/wChtXzmYf73Q/7e&#10;/Q9nCf7lX/xR/U9QoooqzjCiiigNQooooAz9e/5AOof9esv/AKBXkP7NP/JLbT/r8uP/AEa9eva9&#10;/wAgHUP+vWX/ANAryH9mn/kltp/1+XH/AKNesJHxebf8jGh/hl+aPVqKKKzNNQooooDUKKKKA1Ci&#10;iimGoUUUUBqFZXiHwxpHi2w+x61pltqtp9/ybuJHStWigNTM8PeGNK8K2H2HSNPttNtPv+TbxIiV&#10;p0UUBqZmvaldaXZpLbafLqUrSovkwts2o38f/Aa0PvpXP+PNS07StIil1LVZNHt2uokW4hb52Zn+&#10;RP8AgddHSDUx9B8H6L4Va4fSNKtNNe6bfO9vEiea3+3WxRRQGoUUUUBqFFFFAahRRRTDUKKKKQah&#10;RRRQGoV5l+0b/wAkl1j/AIB/6HXpteZftG/8kl1j/gH/AKHUyPMzL/c6noz03wf/AMiro/8A15xf&#10;+gVsVj+D/wDkVdH/AOvOL/0Ctiu0+3wf+7wCvLbb/k5a0/7BTfzr1KvLbb/k5a0/7BTfzrjxHx0v&#10;8UT3sHtV/wAMj3WvlLXvjn48u/iB8RrDTPFfgnw5pvhW5WGK116JvNuf3W/73mpX1bXxfrnwv1LT&#10;Piz8T77WPgsvxBtPEF9FNY3zzxIip5W3Z8/+1X1h4B7t8JPjlZ+PPDPgt9Xh/sfxH4ispbuLT9rb&#10;XWP77I393HzfjXDfHH9qJPD1noVj4Kk87UtU19tCkvpdPluIrV0/1vyL95q47wf8KfiL8II/hhrs&#10;uiN4nm0aK/trrRrG6TfZRT/6pEdvvKn3aseCfhB46ex8MXOr6GthexfEG61+6t0nVvKtX+49AHQ/&#10;Db9pO+8SePvHx13UINJ8IeElS3n+0aZLC8su355d7f7X8Nejab+0f4I1LSdavzqFzYppFr9tuor6&#10;0kglWD/nqqsPmX6V5L4//Z98U+NPCnxi0+3j+zXGta/BqmnJ5+37VFEqfJu/h3bK5S4+CHiTxhp/&#10;jC9i8I63p13L4el0y2bxBrb3dxPMzfcVd+3yv9qgD6m+GvxU0P4taNJqvh97uWwWTYs1xbPBv/2l&#10;3feWqHxva0/4V7ff2hqVzpdi7Ks5tP8AXTr/AM8U/wBp/u10XgPSZND8E+H9MnjWK4tdPt4JYl/h&#10;ZIlVqyPi1JqUfgq4bSvsMd2HX/Sr7/VWqfxTf8BoA+aU+3Q39jBFp9nZ67bwb9O0l/8Ajx8NWv8A&#10;z8XH/Teq6JYw6b5SwXNz4fup98Fu/wDx/eKrz/nq/wDdgqJE0x9ERVivr/w/dXW+1t3/AOP7xRef&#10;33/uwVd86f7ZqtzeanGmpxQeVrXiGH/j30aL/nysv9qgB7veQ3l7cz6hbW2pxReVrXiGH/j30a3/&#10;AOfKy/6a/wC5UUNnK/8AZkEGhx+bF+90DwzcN8kC/wDQSv8A/wBC+emW0PzaFBFpDJKv73w74buG&#10;+SBf49Sv/wD0L56imexfTdTllvru80W6utmrazD/AMffiO6/59bX+7B/uUASu9tc2d7K19PeaJcS&#10;7NT1lP8Aj78QXX/Pra/9Mv8Acqx/xMP7SRdtjZ+ILOD5v+fHwlZ/+zTvT3+2JrnytbWfiC1s9rTJ&#10;/wAePhWz/uf7U9Z6Jp/9l6VBBpl3eaVcT+bpWhzN/pevXX8d7df9Mv8AfoAlRIEsLSCDTJ7nSrif&#10;zdH0Ob/j7166/wCf29/uxfxfPUrzfZpdTvJ9VVPl8rX/ABNCv/lPsP8A0H5Kimmi3a9c3mqt/wA8&#10;tf8AE1uv/lNsP/QfkqW2Sf8AtLR4l0+OHVbeDfo+hzf8emiW/wDz+3X96WgASG+S60+KDSra21WK&#10;LzdH0GZv9H0G1/5/b3/prVf/AEa502VWW51Lw5dT/M//AC/eK7z+4n92BKi/4l82jS7vt1/4curz&#10;7/8Ay/eKrz/Y/uwVoTTTpqmoTteQWGt29r5WsazCv+ieH7X/AJ9bX/pvQAx5r77Zd7r62ttYt4Nm&#10;p6yn/Hp4ctf+fW3/AOm9RImyLSrO20XfEreboHhaZvnnb/oIX/8As/xfPQkMX2fRLaz0hn2t5vh3&#10;w3M3zzt/0EL9/wC7/F89Mf7H9g1iefULm50+4l8rXfEMP/HxrNx/z5WX92L+H5KAHzeUlvqc9zqE&#10;lzp9w3la14kt/wDj41m4/g0+yT/nl/D8lWFTUE1K3l8ixsPEFrB+4hf/AI8fCln/AM9Zf4WndKIf&#10;tia5F+6trDxBa2f7i3f/AI8fC9n/AH3/AL07pVJEsX0u0gWxu7zw/dXm/TtJdv8AS/Et5/z8XH/T&#10;BPvUAOSG2udNiiisZ7/Qrqffp2nzf8f3ii6/5+Lj+7BVia5n+0ahPc6nAlwq+Vr/AImt1/dWS/wa&#10;fYf7X8PyU25mb7VrdzPqvk3CxeVr/iaFf3VnF/0D7Bf7/wDD8lOSFkuNEgs9KW21CKLfoXhu4/1W&#10;lxfx6he/7X8Xz0AEMM6SaVp8GjwW2oRL5uheG5m/0fTov49Qv/8Aa/i+eq/+h/YLtmnubzQrqfbe&#10;agn/AB/eKrz/AJ94v7sFNf8As99DvXlnvr/R7q62Xl8n/H94ovP+eUX92BKu77n+3LuWee2s/EFr&#10;Z7L6+T/jx8L2v/PKL+9O6UAMf+0E1SWeVrHTfEFrBsvNQT/jx8L2f/PKL+Fp3qukME1rp6waRJNZ&#10;NL5ugeHrj/j41SX+PUL/AP2f4vnpttDA9no9tbaVPNp7S+boHhm4b97qMv8AHqF6/wDd/i+enXM0&#10;G3W5ZdVkm0+Vli8ReJIV/fX8v8Gn2H91f4fkoAsb9/8Aac8+r77VmWLX/E0K/PeN/Bp9h/s/w/JX&#10;1z4eWOPQNNWK1ayiFrFtt3+9Eu0fJ/wGvkmFLmHWdMigsbaz121g/wCJdpj/APHj4as/+fi4/vT1&#10;9baC3maHprLdfbw1tF/pTf8ALX5R8/8AwKgDVooooAKKKKAP5zP2hP8AkuvxA/7Dt7/6NesTwT8T&#10;vFXw0lvZfCuvX2gy3kXlTvYy7PNX+49bf7Qn/JdfiB/2Hb3/ANGvXn9amR9F/C79rq+8GaC9prkV&#10;54hvZbze1xcT/di2J/8AZ1U/a68SQeMNS8Fa1BE0MN/o63Co/wB9dzvXz/XsHx4/5Fn4Wf8AYtxf&#10;+hvUlHj9FFFUSfVv7K//ACa7+0x/2DNN/wDSh6+Uq+rf2V/+TXf2mP8AsGab/wClD18q/wAVSUMr&#10;9P8A/gkDqTaR8NvixfBd/wBlnin2f3tsTtX5h1+mX/BJ3/kkHxm/z/y7vRIInKftJftBzfHzW9Nu&#10;5NKXSv7NjeDYku/d89eO1Ldf8fUv+81NqiQ8uvRfgt4hbTdefTFgV0vG+/u+7tSvOq634Uf8j3pn&#10;/Av/AECgD079pb/kV/A/+5df+ja8Er339pb/AJFfwP8A7l1/6NrwKgo6r4Ubk+J3hVl++up2/wD6&#10;HX7K2LtJZxM/32Wvxq+Ff/JS/C//AGEYP/Q6+5fEP7Onxo1z44WvivT/AIx3dh4Y+wyxRWK2q77V&#10;m2/Js+4/+97VMgifXNedfFL4I+GPi9caLc68t8l3o7SvZXGn3klq8XmbN/zJ/uL+Veff8KN+Lf8A&#10;0XXUv/BTa/8AxFP/AOFG/Fv/AKLrqX/gptf/AIioLOr0T9mvwFonhvX9GXSZL2316LytSuNQnee4&#10;uV/h3Ssd3y1B4d/Zg8D+G7jULmO31C8vL7TJNIuLm+vpZ5XtW6x7mNcx/wAKN+Lf/RddS/8ABTa/&#10;/EUn/CkPi3/0XbVP/BTb/wDxFAHqtn8MfDlhqHhm7gs2S48OWkljpzea37uJ9m5f9r/VJ+VcvB+z&#10;P4Gt/EqavFZ3KIl5/aC6Z9sf7Ct1/wA9fI+7urlP+FG/Fn/ouupf+Cm1/wDiKj/4Ub8WP+i6al/4&#10;Krf/AOJoA9j8JeBdI8Drqq6RB9nXU76XUrnc27fPK252ro9y188/8KN+LH/RdNS/8FVv/wDE0v8A&#10;wpH4t/8ARctS/wDBTa//ABFAH0BMw8uT/drxT9nj/kQ7j/sI3H/ob1xHwe/Z/wDi/wCB/i/4j8R+&#10;I/izc634ZupNy6S9uv7/AOT7z/wxf8Art/2eP+RGl+X/AJfp/wD0Ovn8w/3uh/29+h7OE/3Kv/ij&#10;+p6hRR81M+arOPUfTPmo+b+/R/wKgNR9FMooDUpa9/yA9R/69pf/AECvIv2bPk+Ftp/1+XH/AKNe&#10;vXNa/wCQJqP/AF7y/wDoFeR/s5f8kxt/+vq4/wDRr1y1D47Nv+RlQ/wy/Q9S8yjzKbR5lZj1HeZR&#10;5lNooDUd5lHmU2igNR3mUeZTaKsNR3mUeZUVFAakvmUeZUX/AAGigNSXzKPMptMoA5T4qeHtI8Ve&#10;H7e21q8ks7SK+t7hZU/56q/yJXYeZXC/F3xnP4D8L2+oW1mt47X1ra+S6/8APV9m+u1/hp8pY/zq&#10;PMpk00cK7pWVEX+N2ryf4hftV/Cn4YrL/b3jPS4bhf8Al3t5fNl/74WiMZSFyTkeu+ZR5lfMvh//&#10;AIKKfAjxB5v/ABVn9mbf+f61dN1dLYftt/A+/bbF8QdL/wCB70/9kq/Zz/lL9lM9z8yjzK+fNa/b&#10;z+Begu6yeOrSZ1/594nf/wBkrQ8J/tsfBTxs22x8dafDM38F3+6/9Co9nP8AlJ9lM9z86jzq5mw+&#10;JHhDUrfzbPxLo1zF/fhvon/9nqx/wm3hrbubxDpaf9v0X/xdTyTFyTN7zqPOrh7/AONnw+0248q5&#10;8Z6FDL/cfUYv/i6zL/8AaQ+Fem/6/wAe+H0/7fkejlmHJM9L8yjzK8kv/wBrH4O6bbvPP8QdE2L/&#10;AHJ99cBff8FFvgNYXn2b/hLGm+bb50Nq7pVezn/KHspn055lea/tD/P8J9YX/d/9Dry+4/4KNfAa&#10;3ZP+Kuab/ctXrE+IX7Znwd+Jfw51Wx0XxjaPett229wrxO3z/wC1TlTl/KcWYUassLUjy/ZPrjwf&#10;/wAiro//AF5xf+gVq+ZXH/DTxnoPiTwrpTaRrWn6lttYkb7JdJLt+T/ZrrvvVsfX4T+DAd5lfM/x&#10;7+I3if4W/E6XXfCPgy58a6rFpTbbK3l27P8Ab/2q+lq8zt/+Tjrb/sFNXBiPjp/4onuYPar/AIZH&#10;B+Bf2ovjF4g8H6VqF58ANYlu7qDfI8OpwxIf+AP8y10X/DQfxgP3fgDqH/Atdg/+Ir6A37F2rT/M&#10;r6w8I+fP+GgPjF/0QHUP/B7B/wDE07/hfXxmcZX4DXKj/b12L/4ivoGigD5+/wCF6/Gf/ohEv/g9&#10;i/8AiKP+F4fGub7vwN2f9dddi/8AiK+gaKAPAP8Ahc/xu/6IlH/4P0/+IrzfwX8Y/in8TvCviO0+&#10;JnwnurDTIL7yrEWlxta8bf8AJEyfxJ/eavseuJ+Lk32XwNet/bS6Db/8t7vbvfyv40X/AGmoA+dX&#10;+0/atTvJ9XtrbVbeLytW8Qwr/o+k2/8Az5WX/TX+GmJC1y2mwLpS2zqvm6B4Wmb5Il/6CF//ALX8&#10;Xz0+G2+XSoLbQ13xN5uheGJm/wBUv/QQvf8A0L56r3l5p6abqdzc6hI+hXE+zU9cf5LjXrr/AJ97&#10;X+7F/DQAP5FzYXbz6nPc6VLPs1PWYV/0vxHdf8+tr/dgq27anbak+2WxsNet4NjP/wAw/wAJWf8A&#10;7NO9O+03P2+Jl+w2esWtr8025fsPhez/APQWnevL7n9oT4ZabqX/AAj0uoR/Z1nV7HQ7iXZLrN0z&#10;/JdXUv8Azy/2KAPRkhtraw0+C2sZ7zTLiXzdM0OZv9L164/5+rpv+eX8VD7of7TvJ9eXzmbytf8A&#10;EkK/d/uabYL/AOO/JXmPjb9qL4c/D3xhd6LrnjON9bvIv+J1rOnr5vlL/wA+Vrt+6v8AtU/xD+0z&#10;8OfB+k6Jq8+taNDK3yaBo0Mv2iLSYv8An6uNv3paAPUEtrx7+yiWztrPU7ODfo+gzf8AHpodv/z+&#10;3v8Aelqp/od5pvlSy3dz4furr966/wDH94qvP7if3YK8FT9t74N3P9t2Mur6hNo9qv22+meLZd+I&#10;7r+5v/gi/wBiuX/4eS+B5lS+ew1KHXrr/RPtSQJ5WkWf9y1T+/8A7VAH1U8199vvWl1G2s9VtYvK&#10;1HWUX/QfD9r/AM+tqn8U9Nhh8ldKgsdO86Jv9I0Lwtcfflf+PUr9/wDx7Y9fId//AMFIvAVnKltY&#10;+CNQv9E0seZpmnXE6oktz/z8XX/PVv8AZrya4/4KLeLZvEt9efYIW03VmX+1Uf8A4+bhR/yyWX+C&#10;L/ZWgD9Ene2hs9QvpdXnubSWXyta16Ff9I1aX/nysv7sX8PyVY2X39pJ81pYeILW13wWL/8AIP8A&#10;CVn/AH3/AL0+yvgq+/4KcXy3kt9p/giztruzt/suhQvLvt9LX+8qfxP/ALVclbf8FFvFy6LY6Tc+&#10;G9IvLVbr7ZqO95N2qTf3rjn5h/s0Afo0iW15Y2kH2a5vNCuJ9+naY7f6d4luv+fi4/uwU+a5neTV&#10;ftOtRwuq+Vr/AIphX5LCL+DT7BP738PyV+Xnjr9uz4jeLPF3/CS6fqk3h7UpYGtZVsX/AHXlfwxI&#10;n8K1Fb/t5fFK10/QrRbzTzbaLueziazQp5p/5auv8T/7VAH6lQwz211pltZ6ZAl3bxeboHhu4b91&#10;pcX/AEEL9/738VRP9jTS5Zft1zqWhXk+y8vl/wCP7xVef88ov7sCV+U9x+298W7yy1i2fX0H9sy+&#10;bfzLAvmz/wCxu/uf7NRX/wC2p8XbzXLLVV8USWl1Z232S1+zRKqQR/7C/wANAH6y/wCnf2ld3kt5&#10;Y2HiOztdlzdp/wAePhWz/wCeUX96d0qvDDBc2+mQLp8j2Urebovhm4b/AEjVLj+PUL9/+eX8Xz1+&#10;QMf7UHxPTTf7OPi/UGsmuvtrwvL8ry/3m/vVj3vx2+IOpatcarc+L9Wm1K4i+zy3H2pt7Rf3P92g&#10;D9lprnfb6nLc6551kzeVr/im3X97ft/0D7BP7v8AD8lWP9Ltr+0s4La0ttVt4N2nWL/8eXhe1/5+&#10;Lj+9O9fijD8VfGFslosXiXUkSzfzbdVuW/dP/eWrF58ZvHF9b30Fz4q1aaK/bddI9037/wD3qAP2&#10;bh+wpptv5X2vUvD95P8Aurf/AJiHi26/vv8A3YEr7E0UTf2TYefBFbXHkp5kMP3I22j5V/2a/m38&#10;J/tHfErwTc28+keL9UtpbeD7PEfPLeVF/dX+7X7of8E/fiBrfxQ/ZE+H/iXxJetqOsXUd7FPcv1Z&#10;Yr24hT/xyJaAPoqiiigAooooA/nM/aE/5Lr8QP8AsO3v/o168/r0D9oT/kuvxA/7Dt7/AOjXrz+t&#10;TIK9g+PH/ItfC7/sW4v/AEJ68ir0j4teKrHxJofgSCz8zfpuixWs+9P4vnoA83oop1AH1V+yv/ya&#10;7+0x/wBgzTf/AEoevlWvXvhL8b7b4b/CX4p+EZ9MkvJfGVra28VwkuxLfypXf568hoKDy6/TP/gl&#10;B/ySD4x/5/5d3r8z/mr9Lf8AglAn/Fn/AIx7v8/6O9AHz1c/8fUv+9XP694kgs9GvZ7a8g+0RRM6&#10;pu/irQ8XTS22jarLE2x1iZ1evm95GdtzMz0EnpHgn4harquvRQahcwJaMrfwoleseG/iLofgbxNp&#10;Wp6rct9kbd88K7/4K+XNrVbeaea1t4JZWeK3+6j/AMNAH3r8dfG2jeJ/BHw/vLHUINlxBcSrC7Ij&#10;7Wf5Pkrx/wCWvnKa/vLxrdp7mSZ7dVii3t91V+5XcfC7WNQvPE3kT3MjxNEzsjt/HQB9AfCtf+Lk&#10;eF/l/wCYjB/6HX7F2G77Hb/7qV+PnwuT/i5Hhr/sI2//AKHX7B2f/Hnb/wC6lTIqJYo/4FTKKgsf&#10;RTKPMoAKfULzL97ctNSZX+6yvQBYplYmseNNB8PW8s+p61p9hFF/rXuLpE21wnjT9qH4XeBPDU+t&#10;6n420d7SCLzdlpeJLK/+6itQB6lcfcb/AHK8X/Z7/wCRKm/6/p//AEOjwh+2N8HfHnh2HWNO8daT&#10;Dby/J5V9OtvKrf7StXzj8O/+Cg3wX+Hul6ho2q+ILj7XBeSvvt7Xcj/P/A1eLjaU54ilKP8Ae/Q9&#10;bDVIxwtWP+H9T7dor5S8Tf8ABTT4F6DokWoW3iOTWJW2/wCg2kD+alcvrX/BWP4L6bpqXNn/AGtq&#10;Vw/S3W22Mv8AvVXspnFzRPtWj5q/PXxZ/wAFivAdjY7vD3hXVNSu/wC7dssSVx//AA+gg3/8k4bb&#10;/wBf1X7CqHNE/TqivyF8a/8ABYTx/ql9jwz4a0rR7X+H7SWnevn7x5+3p8b/AB/qDXN145vtNTPy&#10;2+lt9niX8Fq44aQe0P3r8QzRw6HqDSyqieQ/zu3+xXgPwN+J3g7w98ObeDU/FGk2Ev2q4+S4vIkf&#10;77/7dfiRrnxt8feJ4zFqvjDWL2Jm3Mkt49cvPez3DbpJnbnGGak8JzbyPIxGD+sV41/5U/0P318T&#10;/tdfB3wfeJbar4/0mG4b+CGXzf8A0GsH/hvD4Ebd3/CwdP8A++Zf/iK/BmSRmPLbqTJrT6lEX1SJ&#10;+/8AD+2T8FLnytvxE0b9793fK/8A8RW9f/tG/DDTbdJ7nx7oSRN93/TEev54t7+tJvb+9R9SiP6p&#10;E/eD4hft7fBb4dq63PiyPVbhW2Nb6Yv2h6r+Hv8AgoR8Cte0ZNQbxnHpu5tn2e+idJl/4BX4T7mp&#10;Nxp/VIFfVon703/7eXwKs7V5/wDhP9Pm2ru2Qq7u3/jlcndf8FNPgXBZtOuvXk21tvkrZvvr8RM0&#10;3IpfUqYfVIH68X//AAV1+GtreXEdt4c1q8hX/VS5RN1Fr/wV4+Gcmzz/AA3rcP8Ae+49fkRRV/VK&#10;Q/q1M/aLw/8A8FUPgrrEqxXMms6W7Nt3z2eU/wDQ69mm/a3+D8Ph7+2m8f6N/Z7fx+f8/wD3x96v&#10;59vpTt7etTLBwF9Uh0P6Gof2kPhhNcWsH/CcaMkt1B9ri33SJuirh/GH7eHwP8GNLFc+OLS8li+9&#10;Dp6PK9fhAbmRvvM1R5NL6nEiOEifrD8RP+Ct/gWzgaDwx4XvtdlVvlfUdsUP/fFeF+Nv+Ct/xK1q&#10;OWLw/o2k+Hlb7soVrh1/76r4S296M1tHDUzeNCmj1n4g/tTfFP4mo8ev+NtUurZm3fZ0n8pP++Vr&#10;yyaaS4kMksjO7fedm3VCaQLXTyxidC90XzKbmiigAzTvMptFAFyHUry1G2O7mh/3JWWnf21qH/P/&#10;AHP/AH9aqNFAEzzSTNuaRmb/AGmpmaZRQAZozRRQA7zKXzKZRQBu6D4013wrdLPpGs3unTK25XtZ&#10;3Svd/Bf/AAUO+OvgpEig8aTajEv8OpxLcf8AoVfNeKKUoxkB996H/wAFhPibYwqmpeHNC1J/4n2t&#10;Du/75rW0n/grRexfEOLxNqPgWB9tr9na3tbpl/8AQq/O/j0o4rCWGpS+KJtTqyp6RP180H/gtF4F&#10;uFiXVfBWsWDfxPDOktem+Ff+CsnwI8QfJeX2qaI3/T5Z/L/47X4a0V0GJ++//Dyn9n3/AKHiL/wG&#10;lqzpX/BR39n/AFWXyl8e21t/18QOv/slfz/0UAfvv4k/4KU/AHw3byy/8JmupOvyeTYwO7tXjetf&#10;8FlvhjaXUS6d4X17Urdm/eyvsi21+NlFAH6bfEr/AILP65PfPF4F8HWdtZfwXGrOzTf98L8tche/&#10;8Fg/Gur+GobLVfBHh/UL+KQSrcy79m9futsr8+KKAPozxN+3d8WfElnrFqutR6b/AGs++8uLaPbc&#10;S/7Hm/e2f7NeXeMvjd468fQWEGveJtQ1C309dtrDJOdkX+7XCUUAdK3xE8TyaXNp7+INSexmbdLb&#10;/aX2t/vc1hTXk80nmSTSPKP4mbmq9FAEkkjSNuZmZv7zUzcfWkooAKKKKACiiigAooooAKKKKACi&#10;iigAooooAKKKKACv37/4Jc/8mK/DP/uJ/wDpzu6/ASv37/4Jc/8AJivwz/7if/pzu6APq2iiigAo&#10;oooA/nH+P1zFN8cPH0sUquja7eOro33v3r1wnnL/AHlrj3mkndmeRmdvvMzdaj3H1q+YjlO085f7&#10;y1p6lNF5Fl+9X/Uf36843H1pd7f3mo5g5TtvOT+8v/fVHnR/3lriNx9aNx9aOYOU7fzo/wC8tH2m&#10;D/nqv/fVcRuPrSUcwcp3X2+2T706/wDfdfoF/wAE0vi/4M8E/C34tWuv+IrDSriePzY4bufY8i/Z&#10;3X5f71fmHRRzFn1L4s+K/hW80nU4INVV5ZYmRdiV4out2L/8t1rhcUYo5g5TupNe0+H/AJb7/wDc&#10;qJ/FVii/Luf/AIDXFYoxRzBynW/8JlB/DbN/31Wn4Y+K0vhvUvtcViszbdm12rz/ABRijmDlPf8A&#10;w3+1nqnh7xHp+qrodrN9jnS42+a3zbWr6/s/+C12ow6T5cvw6tmvVXYrreNsr8waKgD9Lpv+C13i&#10;t7eXZ8PtIS43fK32qXbXIax/wWQ+LN3cI1loOg2ES/eQRs+7/vqvgCigD7g8Xf8ABXP42eILFLbT&#10;/wCyNBf+K4tLbe7f99V5Tc/8FBPj/cSzufiTq6ib+BH+Vf8Adr51ooA9N1T9pb4p63bXEF94+125&#10;huJPNlR7x/mb1pmm/tIfFHS9Fl0iz8d67Bp0rbnt0vHw1ea0UAbWqeMNc1uWV7/WL+8eT7/nXLvu&#10;rJaZm++zN/wKo6KACjJoooAKKKKACiiigAooooAKMmiigAooooAKKKKACiiigAooooAKKKKACiii&#10;gAooooAM0UUUAFFFFABRRRQAUUUUAFFFFABRRRQAUUUUAFFFFABRRRQAUUUUAFFFFABRRRQAUUUU&#10;AFFFFABRRRQAUUUUAFFFFABRRRQAUUUUAFFFFABRRRQAUUUUAFFFFABRRRQAV+/f/BLn/kxX4Z/9&#10;xP8A9Od3X4CV+/f/AAS5/wCTFfhn/wBxP/053dAH1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ZUEsDBBQABgAIAAAAIQBJvX+a4AAAAAkBAAAPAAAAZHJzL2Rvd25y&#10;ZXYueG1sTI9BS8NAEIXvgv9hGcGb3aS1IY3ZlFLUUxFsBeltm50modnZkN0m6b93POlx3nu8+V6+&#10;nmwrBux940hBPItAIJXONFQp+Dq8PaUgfNBkdOsIFdzQw7q4v8t1ZtxInzjsQyW4hHymFdQhdJmU&#10;vqzRaj9zHRJ7Z9dbHfjsK2l6PXK5beU8ihJpdUP8odYdbmssL/urVfA+6nGziF+H3eW8vR0Py4/v&#10;XYxKPT5MmxcQAafwF4ZffEaHgplO7krGi1bBcp5wkvU0BsF+ukp420nBc7JIQRa5/L+g+AE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Ib3YDKIDAAB8CAAADgAAAAAA&#10;AAAAAAAAAAA9AgAAZHJzL2Uyb0RvYy54bWxQSwECLQAKAAAAAAAAACEARLvgMVs/AQBbPwEAFAAA&#10;AAAAAAAAAAAAAAALBgAAZHJzL21lZGlhL2ltYWdlMS5qcGdQSwECLQAUAAYACAAAACEASb1/muAA&#10;AAAJAQAADwAAAAAAAAAAAAAAAACYRQEAZHJzL2Rvd25yZXYueG1sUEsBAi0AFAAGAAgAAAAhADed&#10;wRi6AAAAIQEAABkAAAAAAAAAAAAAAAAApUYBAGRycy9fcmVscy9lMm9Eb2MueG1sLnJlbHNQSwUG&#10;AAAAAAYABgB8AQAAlkc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41" o:spid="_x0000_s1056" type="#_x0000_t75" alt="Diagram&#10;&#10;Description automatically generated" style="position:absolute;width:46151;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WdOxwAAAN0AAAAPAAAAZHJzL2Rvd25yZXYueG1sRI9Ba8JA&#10;FITvBf/D8oTe6sZabImuIhZLiRQSFcHbI/vMBrNvQ3ar8d93C4Ueh5n5hpkve9uIK3W+dqxgPEpA&#10;EJdO11wpOOw3T28gfEDW2DgmBXfysFwMHuaYanfjgq67UIkIYZ+iAhNCm0rpS0MW/ci1xNE7u85i&#10;iLKrpO7wFuG2kc9JMpUWa44LBltaGyovu2+roDxVeltk+cf7sem3k8Ks7l9ZrtTjsF/NQATqw3/4&#10;r/2pFUxfX8bw+yY+Abn4AQAA//8DAFBLAQItABQABgAIAAAAIQDb4fbL7gAAAIUBAAATAAAAAAAA&#10;AAAAAAAAAAAAAABbQ29udGVudF9UeXBlc10ueG1sUEsBAi0AFAAGAAgAAAAhAFr0LFu/AAAAFQEA&#10;AAsAAAAAAAAAAAAAAAAAHwEAAF9yZWxzLy5yZWxzUEsBAi0AFAAGAAgAAAAhAHMhZ07HAAAA3QAA&#10;AA8AAAAAAAAAAAAAAAAABwIAAGRycy9kb3ducmV2LnhtbFBLBQYAAAAAAwADALcAAAD7AgAAAAA=&#10;">
                  <v:imagedata r:id="rId78" o:title="Diagram&#10;&#10;Description automatically generated" chromakey="white"/>
                </v:shape>
                <v:shape id="Text Box 43" o:spid="_x0000_s1057" type="#_x0000_t202" style="position:absolute;top:25253;width:46151;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2U0xQAAANsAAAAPAAAAZHJzL2Rvd25yZXYueG1sRI9Pa8JA&#10;FMTvBb/D8oReim6aF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6Q2U0xQAAANsAAAAP&#10;AAAAAAAAAAAAAAAAAAcCAABkcnMvZG93bnJldi54bWxQSwUGAAAAAAMAAwC3AAAA+QIAAAAA&#10;" stroked="f">
                  <v:textbox inset="0,0,0,0">
                    <w:txbxContent>
                      <w:p w14:paraId="7E323E4F" w14:textId="4895879D" w:rsidR="00537B84" w:rsidRPr="002C092C" w:rsidRDefault="00537B84" w:rsidP="00537B84">
                        <w:pPr>
                          <w:pStyle w:val="Caption"/>
                          <w:jc w:val="center"/>
                          <w:rPr>
                            <w:rFonts w:cs="Arial"/>
                            <w:noProof/>
                            <w:color w:val="000000"/>
                            <w:sz w:val="24"/>
                            <w:szCs w:val="24"/>
                          </w:rPr>
                        </w:pPr>
                        <w:bookmarkStart w:id="220" w:name="_Toc115275121"/>
                        <w:r>
                          <w:t xml:space="preserve">Image </w:t>
                        </w:r>
                        <w:fldSimple w:instr=" SEQ Image \* ARABIC ">
                          <w:r>
                            <w:rPr>
                              <w:noProof/>
                            </w:rPr>
                            <w:t>28</w:t>
                          </w:r>
                        </w:fldSimple>
                        <w:r>
                          <w:t>:Ground Risk / Air Risk Model</w:t>
                        </w:r>
                        <w:bookmarkEnd w:id="220"/>
                      </w:p>
                    </w:txbxContent>
                  </v:textbox>
                </v:shape>
                <w10:wrap anchorx="margin"/>
              </v:group>
            </w:pict>
          </mc:Fallback>
        </mc:AlternateContent>
      </w:r>
    </w:p>
    <w:p w14:paraId="17578289" w14:textId="13377BB1" w:rsidR="00296BEE" w:rsidRDefault="00296BEE" w:rsidP="00296BEE">
      <w:pPr>
        <w:spacing w:after="34" w:line="269" w:lineRule="auto"/>
        <w:jc w:val="both"/>
        <w:rPr>
          <w:rFonts w:cs="Arial"/>
          <w:szCs w:val="24"/>
        </w:rPr>
      </w:pPr>
    </w:p>
    <w:p w14:paraId="5290F870" w14:textId="0AD6DDE4" w:rsidR="00296BEE" w:rsidRDefault="00296BEE" w:rsidP="00296BEE">
      <w:pPr>
        <w:spacing w:after="34" w:line="269" w:lineRule="auto"/>
        <w:jc w:val="both"/>
        <w:rPr>
          <w:rFonts w:cs="Arial"/>
          <w:szCs w:val="24"/>
        </w:rPr>
      </w:pPr>
    </w:p>
    <w:p w14:paraId="3C6BAF45" w14:textId="77777777" w:rsidR="00296BEE" w:rsidRPr="00F627DD" w:rsidRDefault="00296BEE" w:rsidP="00296BEE">
      <w:pPr>
        <w:spacing w:after="34" w:line="269" w:lineRule="auto"/>
        <w:jc w:val="both"/>
      </w:pPr>
    </w:p>
    <w:p w14:paraId="0991595C" w14:textId="5D092F87" w:rsidR="00FE240C" w:rsidRDefault="00FE240C" w:rsidP="00FE240C">
      <w:pPr>
        <w:pStyle w:val="Default"/>
        <w:rPr>
          <w:color w:val="auto"/>
        </w:rPr>
      </w:pPr>
    </w:p>
    <w:p w14:paraId="281DE083" w14:textId="3C4E299C" w:rsidR="00FE240C" w:rsidRDefault="00FE240C" w:rsidP="00FE240C">
      <w:pPr>
        <w:pStyle w:val="Default"/>
        <w:rPr>
          <w:color w:val="auto"/>
        </w:rPr>
      </w:pPr>
    </w:p>
    <w:p w14:paraId="1D3ABD03" w14:textId="77777777" w:rsidR="00FE240C" w:rsidRDefault="00FE240C" w:rsidP="00FE240C">
      <w:pPr>
        <w:pStyle w:val="Default"/>
        <w:rPr>
          <w:color w:val="auto"/>
        </w:rPr>
      </w:pPr>
    </w:p>
    <w:p w14:paraId="7171D123" w14:textId="77777777" w:rsidR="00FE240C" w:rsidRDefault="00FE240C" w:rsidP="00FE240C">
      <w:pPr>
        <w:pStyle w:val="Default"/>
        <w:rPr>
          <w:color w:val="auto"/>
        </w:rPr>
      </w:pPr>
    </w:p>
    <w:p w14:paraId="36711CA2" w14:textId="77777777" w:rsidR="00FE240C" w:rsidRDefault="00FE240C" w:rsidP="00FE240C">
      <w:pPr>
        <w:pStyle w:val="Default"/>
        <w:rPr>
          <w:color w:val="auto"/>
        </w:rPr>
      </w:pPr>
    </w:p>
    <w:p w14:paraId="2C644280" w14:textId="77777777" w:rsidR="00FE240C" w:rsidRDefault="00FE240C" w:rsidP="00FE240C">
      <w:pPr>
        <w:pStyle w:val="Default"/>
        <w:rPr>
          <w:color w:val="auto"/>
        </w:rPr>
      </w:pPr>
    </w:p>
    <w:p w14:paraId="1D580590" w14:textId="77777777" w:rsidR="00FE240C" w:rsidRDefault="00FE240C" w:rsidP="00FE240C">
      <w:pPr>
        <w:pStyle w:val="Default"/>
        <w:rPr>
          <w:color w:val="auto"/>
        </w:rPr>
      </w:pPr>
    </w:p>
    <w:p w14:paraId="54DA2FB7" w14:textId="77777777" w:rsidR="00FE240C" w:rsidRDefault="00FE240C" w:rsidP="00FE240C">
      <w:pPr>
        <w:pStyle w:val="Default"/>
        <w:rPr>
          <w:color w:val="auto"/>
        </w:rPr>
      </w:pPr>
    </w:p>
    <w:p w14:paraId="5165677B" w14:textId="77777777" w:rsidR="00FE240C" w:rsidRDefault="00FE240C" w:rsidP="00FE240C">
      <w:pPr>
        <w:pStyle w:val="Default"/>
        <w:rPr>
          <w:color w:val="auto"/>
        </w:rPr>
      </w:pPr>
    </w:p>
    <w:p w14:paraId="3A3FB805" w14:textId="77777777" w:rsidR="00FE240C" w:rsidRDefault="00FE240C" w:rsidP="00FE240C">
      <w:pPr>
        <w:pStyle w:val="Default"/>
        <w:rPr>
          <w:color w:val="auto"/>
        </w:rPr>
      </w:pPr>
    </w:p>
    <w:p w14:paraId="153749EA" w14:textId="2B1F2E9F" w:rsidR="00FE240C" w:rsidRDefault="00FE240C" w:rsidP="00FE240C">
      <w:pPr>
        <w:pStyle w:val="Default"/>
        <w:rPr>
          <w:color w:val="auto"/>
        </w:rPr>
      </w:pPr>
    </w:p>
    <w:p w14:paraId="051B45D1" w14:textId="77777777" w:rsidR="00FE240C" w:rsidRDefault="00FE240C" w:rsidP="00FE240C">
      <w:pPr>
        <w:pStyle w:val="Heading2"/>
      </w:pPr>
      <w:bookmarkStart w:id="221" w:name="_Toc92453442"/>
      <w:bookmarkStart w:id="222" w:name="_Toc115275032"/>
      <w:r>
        <w:t>3.9 Maintenance</w:t>
      </w:r>
      <w:bookmarkEnd w:id="221"/>
      <w:bookmarkEnd w:id="222"/>
    </w:p>
    <w:p w14:paraId="273DDB33" w14:textId="332549E5" w:rsidR="000F29E4" w:rsidRPr="00617225" w:rsidRDefault="00FE240C" w:rsidP="00617225">
      <w:pPr>
        <w:rPr>
          <w:rFonts w:cs="Arial"/>
          <w:szCs w:val="24"/>
        </w:rPr>
      </w:pPr>
      <w:r w:rsidRPr="00050D11">
        <w:rPr>
          <w:rFonts w:cs="Arial"/>
          <w:szCs w:val="24"/>
        </w:rPr>
        <w:t xml:space="preserve">The maintenance scheduled or unscheduled and the repairs are coordinated by the maintenance manager. On site, maintenance is performed by the Maintenance Technician according to the checks defined in Manufacturer’s Instructions Manual. See </w:t>
      </w:r>
      <w:hyperlink w:anchor="_1.2.2_List_of" w:history="1">
        <w:r w:rsidRPr="00050D11">
          <w:rPr>
            <w:rStyle w:val="Hyperlink"/>
            <w:rFonts w:cs="Arial"/>
            <w:szCs w:val="24"/>
          </w:rPr>
          <w:t>1.2.2 List of Refence Documents</w:t>
        </w:r>
      </w:hyperlink>
      <w:r w:rsidRPr="00050D11">
        <w:rPr>
          <w:rFonts w:cs="Arial"/>
          <w:szCs w:val="24"/>
        </w:rPr>
        <w:t xml:space="preserve">  Every scheduled or unscheduled maintenance work or repair is register in the maintenance log. </w:t>
      </w:r>
      <w:r>
        <w:rPr>
          <w:rFonts w:cs="Arial"/>
          <w:szCs w:val="24"/>
        </w:rPr>
        <w:t xml:space="preserve">All internal Maintenance of the Aircrafts will be conducted by the Manufacturers of the Aircraft. </w:t>
      </w:r>
    </w:p>
    <w:p w14:paraId="66338D2F" w14:textId="08D2A51D" w:rsidR="008B677A" w:rsidRPr="00F07590" w:rsidRDefault="008B677A" w:rsidP="00F07590">
      <w:pPr>
        <w:pStyle w:val="Heading1"/>
      </w:pPr>
      <w:bookmarkStart w:id="223" w:name="_Toc115275033"/>
      <w:r>
        <w:lastRenderedPageBreak/>
        <w:t>4. Normal procedures.</w:t>
      </w:r>
      <w:bookmarkEnd w:id="223"/>
      <w:r>
        <w:t xml:space="preserve"> </w:t>
      </w:r>
    </w:p>
    <w:p w14:paraId="0BFDD117" w14:textId="77777777" w:rsidR="00F627DD" w:rsidRPr="000B26AE" w:rsidRDefault="00F627DD" w:rsidP="00F627DD">
      <w:pPr>
        <w:rPr>
          <w:rFonts w:cs="Arial"/>
        </w:rPr>
      </w:pPr>
      <w:r w:rsidRPr="009044EB">
        <w:rPr>
          <w:rFonts w:cs="Arial"/>
        </w:rPr>
        <w:t xml:space="preserve">The standard operation procedures are described using the different flight phases as structure: </w:t>
      </w:r>
      <w:r w:rsidRPr="000B26AE">
        <w:rPr>
          <w:rFonts w:cs="Arial"/>
          <w:szCs w:val="24"/>
        </w:rPr>
        <w:t>preparation phase, pre-flight, flight execution and post-flight</w:t>
      </w:r>
    </w:p>
    <w:p w14:paraId="234B105C" w14:textId="77777777" w:rsidR="00F627DD" w:rsidRDefault="00F627DD" w:rsidP="00F627DD">
      <w:pPr>
        <w:pStyle w:val="Heading2"/>
      </w:pPr>
      <w:bookmarkStart w:id="224" w:name="_4.1_General_procedures"/>
      <w:bookmarkStart w:id="225" w:name="_Toc92453444"/>
      <w:bookmarkStart w:id="226" w:name="_Toc115275034"/>
      <w:bookmarkEnd w:id="224"/>
      <w:r w:rsidRPr="008B677A">
        <w:t>4.1 General procedures valid for all operations</w:t>
      </w:r>
      <w:r>
        <w:t>:</w:t>
      </w:r>
      <w:bookmarkEnd w:id="225"/>
      <w:bookmarkEnd w:id="226"/>
      <w:r>
        <w:t xml:space="preserve"> </w:t>
      </w:r>
    </w:p>
    <w:p w14:paraId="11BF6B52" w14:textId="77777777" w:rsidR="00F627DD" w:rsidRPr="00623D79" w:rsidRDefault="00F627DD" w:rsidP="00F627DD">
      <w:pPr>
        <w:pStyle w:val="Default"/>
        <w:rPr>
          <w:b/>
          <w:bCs/>
          <w:color w:val="auto"/>
        </w:rPr>
      </w:pPr>
      <w:r w:rsidRPr="00623D79">
        <w:rPr>
          <w:b/>
          <w:bCs/>
          <w:color w:val="auto"/>
        </w:rPr>
        <w:t>Multi-Rotor</w:t>
      </w:r>
      <w:r>
        <w:rPr>
          <w:b/>
          <w:bCs/>
          <w:color w:val="auto"/>
        </w:rPr>
        <w:t xml:space="preserve"> Aircraft.</w:t>
      </w:r>
    </w:p>
    <w:p w14:paraId="7784F0B8" w14:textId="77777777" w:rsidR="00F627DD" w:rsidRPr="00316A7E" w:rsidRDefault="00F627DD" w:rsidP="00F627DD">
      <w:pPr>
        <w:pStyle w:val="NoSpacing"/>
        <w:rPr>
          <w:rFonts w:cs="Arial"/>
          <w:b/>
          <w:bCs/>
          <w:szCs w:val="24"/>
        </w:rPr>
      </w:pPr>
      <w:r w:rsidRPr="00316A7E">
        <w:rPr>
          <w:rFonts w:cs="Arial"/>
          <w:b/>
          <w:bCs/>
          <w:szCs w:val="24"/>
        </w:rPr>
        <w:t xml:space="preserve">Setup Procedures </w:t>
      </w:r>
    </w:p>
    <w:p w14:paraId="4213AB12" w14:textId="77777777" w:rsidR="00F627DD" w:rsidRDefault="00F627DD" w:rsidP="0047613E">
      <w:pPr>
        <w:pStyle w:val="NoSpacing"/>
        <w:numPr>
          <w:ilvl w:val="0"/>
          <w:numId w:val="73"/>
        </w:numPr>
        <w:rPr>
          <w:rFonts w:cs="Arial"/>
          <w:szCs w:val="24"/>
        </w:rPr>
      </w:pPr>
      <w:r>
        <w:rPr>
          <w:rFonts w:cs="Arial"/>
          <w:szCs w:val="24"/>
        </w:rPr>
        <w:t>Open Carry Case.</w:t>
      </w:r>
    </w:p>
    <w:p w14:paraId="07969E7F" w14:textId="77777777" w:rsidR="00F627DD" w:rsidRDefault="00F627DD" w:rsidP="0047613E">
      <w:pPr>
        <w:pStyle w:val="NoSpacing"/>
        <w:numPr>
          <w:ilvl w:val="0"/>
          <w:numId w:val="73"/>
        </w:numPr>
        <w:rPr>
          <w:rFonts w:cs="Arial"/>
          <w:szCs w:val="24"/>
        </w:rPr>
      </w:pPr>
      <w:r>
        <w:rPr>
          <w:rFonts w:cs="Arial"/>
          <w:szCs w:val="24"/>
        </w:rPr>
        <w:t>Take out Drone.</w:t>
      </w:r>
    </w:p>
    <w:p w14:paraId="384B1028" w14:textId="77777777" w:rsidR="00F627DD" w:rsidRDefault="00F627DD" w:rsidP="0047613E">
      <w:pPr>
        <w:pStyle w:val="NoSpacing"/>
        <w:numPr>
          <w:ilvl w:val="0"/>
          <w:numId w:val="73"/>
        </w:numPr>
        <w:rPr>
          <w:rFonts w:cs="Arial"/>
          <w:szCs w:val="24"/>
        </w:rPr>
      </w:pPr>
      <w:r>
        <w:rPr>
          <w:rFonts w:cs="Arial"/>
          <w:szCs w:val="24"/>
        </w:rPr>
        <w:t>Visual Inspection of aircraft body for damage.</w:t>
      </w:r>
    </w:p>
    <w:p w14:paraId="32B793D7" w14:textId="77777777" w:rsidR="00F627DD" w:rsidRDefault="00F627DD" w:rsidP="0047613E">
      <w:pPr>
        <w:pStyle w:val="NoSpacing"/>
        <w:numPr>
          <w:ilvl w:val="0"/>
          <w:numId w:val="73"/>
        </w:numPr>
        <w:rPr>
          <w:rFonts w:cs="Arial"/>
          <w:szCs w:val="24"/>
        </w:rPr>
      </w:pPr>
      <w:r>
        <w:rPr>
          <w:rFonts w:cs="Arial"/>
          <w:szCs w:val="24"/>
        </w:rPr>
        <w:t>Place Drone on the ground.</w:t>
      </w:r>
    </w:p>
    <w:p w14:paraId="47AF799E" w14:textId="77777777" w:rsidR="00F627DD" w:rsidRDefault="00F627DD" w:rsidP="0047613E">
      <w:pPr>
        <w:pStyle w:val="NoSpacing"/>
        <w:numPr>
          <w:ilvl w:val="0"/>
          <w:numId w:val="73"/>
        </w:numPr>
        <w:rPr>
          <w:rFonts w:cs="Arial"/>
          <w:szCs w:val="24"/>
        </w:rPr>
      </w:pPr>
      <w:r>
        <w:rPr>
          <w:rFonts w:cs="Arial"/>
          <w:szCs w:val="24"/>
        </w:rPr>
        <w:t>Take out Flight Battery.</w:t>
      </w:r>
    </w:p>
    <w:p w14:paraId="31D98C6C" w14:textId="77777777" w:rsidR="00F627DD" w:rsidRDefault="00F627DD" w:rsidP="0047613E">
      <w:pPr>
        <w:pStyle w:val="NoSpacing"/>
        <w:numPr>
          <w:ilvl w:val="0"/>
          <w:numId w:val="73"/>
        </w:numPr>
        <w:rPr>
          <w:rFonts w:cs="Arial"/>
          <w:szCs w:val="24"/>
        </w:rPr>
      </w:pPr>
      <w:r>
        <w:rPr>
          <w:rFonts w:cs="Arial"/>
          <w:szCs w:val="24"/>
        </w:rPr>
        <w:t>Visually inspect this for damage.</w:t>
      </w:r>
    </w:p>
    <w:p w14:paraId="01ECE5E7" w14:textId="77777777" w:rsidR="00F627DD" w:rsidRDefault="00F627DD" w:rsidP="0047613E">
      <w:pPr>
        <w:pStyle w:val="NoSpacing"/>
        <w:numPr>
          <w:ilvl w:val="0"/>
          <w:numId w:val="73"/>
        </w:numPr>
        <w:rPr>
          <w:rFonts w:cs="Arial"/>
          <w:szCs w:val="24"/>
        </w:rPr>
      </w:pPr>
      <w:r>
        <w:rPr>
          <w:rFonts w:cs="Arial"/>
          <w:szCs w:val="24"/>
        </w:rPr>
        <w:t>Insert into drone.</w:t>
      </w:r>
    </w:p>
    <w:p w14:paraId="783C7A26" w14:textId="77777777" w:rsidR="00F627DD" w:rsidRDefault="00F627DD" w:rsidP="0047613E">
      <w:pPr>
        <w:pStyle w:val="NoSpacing"/>
        <w:numPr>
          <w:ilvl w:val="0"/>
          <w:numId w:val="73"/>
        </w:numPr>
        <w:rPr>
          <w:rFonts w:cs="Arial"/>
          <w:szCs w:val="24"/>
        </w:rPr>
      </w:pPr>
      <w:r>
        <w:rPr>
          <w:rFonts w:cs="Arial"/>
          <w:szCs w:val="24"/>
        </w:rPr>
        <w:t>Take out remote controller.</w:t>
      </w:r>
    </w:p>
    <w:p w14:paraId="4326FC97" w14:textId="77777777" w:rsidR="00F627DD" w:rsidRDefault="00F627DD" w:rsidP="0047613E">
      <w:pPr>
        <w:pStyle w:val="NoSpacing"/>
        <w:numPr>
          <w:ilvl w:val="0"/>
          <w:numId w:val="73"/>
        </w:numPr>
        <w:rPr>
          <w:rFonts w:cs="Arial"/>
          <w:szCs w:val="24"/>
        </w:rPr>
      </w:pPr>
      <w:r>
        <w:rPr>
          <w:rFonts w:cs="Arial"/>
          <w:szCs w:val="24"/>
        </w:rPr>
        <w:t>Visually inspect for damage.</w:t>
      </w:r>
    </w:p>
    <w:p w14:paraId="49B51648" w14:textId="77777777" w:rsidR="00F627DD" w:rsidRPr="00A7086F" w:rsidRDefault="00F627DD" w:rsidP="00F627DD">
      <w:pPr>
        <w:pStyle w:val="NoSpacing"/>
        <w:rPr>
          <w:rFonts w:cs="Arial"/>
          <w:szCs w:val="24"/>
        </w:rPr>
      </w:pPr>
    </w:p>
    <w:p w14:paraId="43249170" w14:textId="77777777" w:rsidR="00F627DD" w:rsidRPr="00316A7E" w:rsidRDefault="00F627DD" w:rsidP="00F627DD">
      <w:pPr>
        <w:pStyle w:val="NoSpacing"/>
        <w:rPr>
          <w:rFonts w:cs="Arial"/>
          <w:b/>
          <w:bCs/>
          <w:szCs w:val="24"/>
        </w:rPr>
      </w:pPr>
      <w:r w:rsidRPr="00316A7E">
        <w:rPr>
          <w:rFonts w:cs="Arial"/>
          <w:b/>
          <w:bCs/>
          <w:szCs w:val="24"/>
        </w:rPr>
        <w:t>Start-up procedures</w:t>
      </w:r>
    </w:p>
    <w:p w14:paraId="6CEC41E3" w14:textId="77777777" w:rsidR="00F627DD" w:rsidRDefault="00F627DD" w:rsidP="0047613E">
      <w:pPr>
        <w:pStyle w:val="NoSpacing"/>
        <w:numPr>
          <w:ilvl w:val="0"/>
          <w:numId w:val="74"/>
        </w:numPr>
        <w:rPr>
          <w:rFonts w:cs="Arial"/>
          <w:szCs w:val="24"/>
        </w:rPr>
      </w:pPr>
      <w:r>
        <w:rPr>
          <w:rFonts w:cs="Arial"/>
          <w:szCs w:val="24"/>
        </w:rPr>
        <w:t>Switch on RC and wait for Software to boot up.</w:t>
      </w:r>
    </w:p>
    <w:p w14:paraId="3EA89741" w14:textId="77777777" w:rsidR="00F627DD" w:rsidRDefault="00F627DD" w:rsidP="0047613E">
      <w:pPr>
        <w:pStyle w:val="NoSpacing"/>
        <w:numPr>
          <w:ilvl w:val="0"/>
          <w:numId w:val="75"/>
        </w:numPr>
        <w:rPr>
          <w:rFonts w:cs="Arial"/>
          <w:szCs w:val="24"/>
        </w:rPr>
      </w:pPr>
      <w:r>
        <w:rPr>
          <w:rFonts w:cs="Arial"/>
          <w:szCs w:val="24"/>
        </w:rPr>
        <w:t>Switch on Drone and wait for Self-Check conformation tone.</w:t>
      </w:r>
    </w:p>
    <w:p w14:paraId="64BF60C4" w14:textId="77777777" w:rsidR="00F627DD" w:rsidRDefault="00F627DD" w:rsidP="0047613E">
      <w:pPr>
        <w:pStyle w:val="NoSpacing"/>
        <w:numPr>
          <w:ilvl w:val="0"/>
          <w:numId w:val="75"/>
        </w:numPr>
        <w:rPr>
          <w:rFonts w:cs="Arial"/>
          <w:szCs w:val="24"/>
        </w:rPr>
      </w:pPr>
      <w:r>
        <w:rPr>
          <w:rFonts w:cs="Arial"/>
          <w:szCs w:val="24"/>
        </w:rPr>
        <w:t>Activate any unlocking codes if required for site (DJI)</w:t>
      </w:r>
    </w:p>
    <w:p w14:paraId="1CF03C56" w14:textId="77777777" w:rsidR="00F627DD" w:rsidRDefault="00F627DD" w:rsidP="0047613E">
      <w:pPr>
        <w:pStyle w:val="NoSpacing"/>
        <w:numPr>
          <w:ilvl w:val="0"/>
          <w:numId w:val="75"/>
        </w:numPr>
        <w:rPr>
          <w:rFonts w:cs="Arial"/>
          <w:szCs w:val="24"/>
        </w:rPr>
      </w:pPr>
      <w:r>
        <w:rPr>
          <w:rFonts w:cs="Arial"/>
          <w:szCs w:val="24"/>
        </w:rPr>
        <w:t>Confirm Home Position is recorded and correct check it on the Map. (DJI)</w:t>
      </w:r>
    </w:p>
    <w:p w14:paraId="47476FC1" w14:textId="77777777" w:rsidR="00F627DD" w:rsidRDefault="00F627DD" w:rsidP="0047613E">
      <w:pPr>
        <w:pStyle w:val="NoSpacing"/>
        <w:numPr>
          <w:ilvl w:val="0"/>
          <w:numId w:val="75"/>
        </w:numPr>
        <w:rPr>
          <w:rFonts w:cs="Arial"/>
          <w:szCs w:val="24"/>
        </w:rPr>
      </w:pPr>
      <w:r>
        <w:rPr>
          <w:rFonts w:cs="Arial"/>
          <w:szCs w:val="24"/>
        </w:rPr>
        <w:t>Stand Back and Observe Take-off Area.</w:t>
      </w:r>
    </w:p>
    <w:p w14:paraId="1A972804" w14:textId="77777777" w:rsidR="00F627DD" w:rsidRDefault="00F627DD" w:rsidP="0047613E">
      <w:pPr>
        <w:pStyle w:val="NoSpacing"/>
        <w:numPr>
          <w:ilvl w:val="0"/>
          <w:numId w:val="75"/>
        </w:numPr>
        <w:rPr>
          <w:rFonts w:cs="Arial"/>
          <w:szCs w:val="24"/>
        </w:rPr>
      </w:pPr>
      <w:r>
        <w:rPr>
          <w:rFonts w:cs="Arial"/>
          <w:szCs w:val="24"/>
        </w:rPr>
        <w:t>Open flight mission on Table/Phone/Built-in Screen/Computer.</w:t>
      </w:r>
    </w:p>
    <w:p w14:paraId="33E6E052" w14:textId="77777777" w:rsidR="00F627DD" w:rsidRDefault="00F627DD" w:rsidP="0047613E">
      <w:pPr>
        <w:pStyle w:val="NoSpacing"/>
        <w:numPr>
          <w:ilvl w:val="0"/>
          <w:numId w:val="75"/>
        </w:numPr>
        <w:rPr>
          <w:rFonts w:cs="Arial"/>
          <w:szCs w:val="24"/>
        </w:rPr>
      </w:pPr>
      <w:r>
        <w:rPr>
          <w:rFonts w:cs="Arial"/>
          <w:szCs w:val="24"/>
        </w:rPr>
        <w:t>Check parameters – Edit if need be.</w:t>
      </w:r>
    </w:p>
    <w:p w14:paraId="3B386C7A" w14:textId="77777777" w:rsidR="00F627DD" w:rsidRDefault="00F627DD" w:rsidP="0047613E">
      <w:pPr>
        <w:pStyle w:val="NoSpacing"/>
        <w:numPr>
          <w:ilvl w:val="0"/>
          <w:numId w:val="75"/>
        </w:numPr>
        <w:rPr>
          <w:rFonts w:cs="Arial"/>
          <w:szCs w:val="24"/>
        </w:rPr>
      </w:pPr>
      <w:r>
        <w:rPr>
          <w:rFonts w:cs="Arial"/>
          <w:szCs w:val="24"/>
        </w:rPr>
        <w:t>Upload mission to Aircraft.</w:t>
      </w:r>
    </w:p>
    <w:p w14:paraId="7EA6511E" w14:textId="77777777" w:rsidR="00F627DD" w:rsidRDefault="00F627DD" w:rsidP="0047613E">
      <w:pPr>
        <w:pStyle w:val="NoSpacing"/>
        <w:numPr>
          <w:ilvl w:val="0"/>
          <w:numId w:val="75"/>
        </w:numPr>
        <w:rPr>
          <w:rFonts w:cs="Arial"/>
          <w:szCs w:val="24"/>
        </w:rPr>
      </w:pPr>
      <w:r>
        <w:rPr>
          <w:rFonts w:cs="Arial"/>
          <w:szCs w:val="24"/>
        </w:rPr>
        <w:t>Check Take-off Area for any new hazards.</w:t>
      </w:r>
    </w:p>
    <w:p w14:paraId="4D82F312" w14:textId="77777777" w:rsidR="00F627DD" w:rsidRDefault="00F627DD" w:rsidP="0047613E">
      <w:pPr>
        <w:pStyle w:val="NoSpacing"/>
        <w:numPr>
          <w:ilvl w:val="0"/>
          <w:numId w:val="75"/>
        </w:numPr>
        <w:rPr>
          <w:rFonts w:cs="Arial"/>
          <w:szCs w:val="24"/>
        </w:rPr>
      </w:pPr>
      <w:r>
        <w:rPr>
          <w:rFonts w:cs="Arial"/>
          <w:szCs w:val="24"/>
        </w:rPr>
        <w:t>Prior to take-off observe Zero Meters in Altitude (+/- 0.9m).</w:t>
      </w:r>
    </w:p>
    <w:p w14:paraId="33B3C717" w14:textId="77777777" w:rsidR="00F627DD" w:rsidRDefault="00F627DD" w:rsidP="0047613E">
      <w:pPr>
        <w:pStyle w:val="NoSpacing"/>
        <w:numPr>
          <w:ilvl w:val="0"/>
          <w:numId w:val="75"/>
        </w:numPr>
        <w:rPr>
          <w:rFonts w:cs="Arial"/>
          <w:szCs w:val="24"/>
        </w:rPr>
      </w:pPr>
      <w:r>
        <w:rPr>
          <w:rFonts w:cs="Arial"/>
          <w:szCs w:val="24"/>
        </w:rPr>
        <w:t>Start Mission.</w:t>
      </w:r>
    </w:p>
    <w:p w14:paraId="12E9971F" w14:textId="77777777" w:rsidR="00F627DD" w:rsidRDefault="00F627DD" w:rsidP="0047613E">
      <w:pPr>
        <w:pStyle w:val="NoSpacing"/>
        <w:numPr>
          <w:ilvl w:val="0"/>
          <w:numId w:val="75"/>
        </w:numPr>
        <w:rPr>
          <w:rFonts w:cs="Arial"/>
          <w:szCs w:val="24"/>
        </w:rPr>
      </w:pPr>
      <w:r>
        <w:rPr>
          <w:rFonts w:cs="Arial"/>
          <w:szCs w:val="24"/>
        </w:rPr>
        <w:t>Observe Present Telemetry on Table/Phone/Built-in Screen/Computer.</w:t>
      </w:r>
    </w:p>
    <w:p w14:paraId="26574AF8" w14:textId="77777777" w:rsidR="00F627DD" w:rsidRDefault="00F627DD" w:rsidP="0047613E">
      <w:pPr>
        <w:pStyle w:val="NoSpacing"/>
        <w:numPr>
          <w:ilvl w:val="0"/>
          <w:numId w:val="75"/>
        </w:numPr>
        <w:rPr>
          <w:rFonts w:cs="Arial"/>
          <w:szCs w:val="24"/>
        </w:rPr>
      </w:pPr>
      <w:r>
        <w:rPr>
          <w:rFonts w:cs="Arial"/>
          <w:szCs w:val="24"/>
        </w:rPr>
        <w:t>Observe Drone at take-off for approx.10meters in Altitude then observe between Telemetry and Drone until the Drone is at the Start of the Mission Flight Start waypoint.</w:t>
      </w:r>
    </w:p>
    <w:p w14:paraId="7DE3C33D" w14:textId="77777777" w:rsidR="00F627DD" w:rsidRDefault="00F627DD" w:rsidP="00F627DD">
      <w:pPr>
        <w:pStyle w:val="NoSpacing"/>
        <w:ind w:left="720"/>
        <w:rPr>
          <w:rFonts w:cs="Arial"/>
          <w:szCs w:val="24"/>
        </w:rPr>
      </w:pPr>
    </w:p>
    <w:p w14:paraId="25C5EF60" w14:textId="77777777" w:rsidR="00F627DD" w:rsidRPr="00316A7E" w:rsidRDefault="00F627DD" w:rsidP="00F627DD">
      <w:pPr>
        <w:pStyle w:val="NoSpacing"/>
        <w:rPr>
          <w:rFonts w:cs="Arial"/>
          <w:b/>
          <w:bCs/>
          <w:szCs w:val="24"/>
        </w:rPr>
      </w:pPr>
      <w:r w:rsidRPr="00316A7E">
        <w:rPr>
          <w:rFonts w:cs="Arial"/>
          <w:b/>
          <w:bCs/>
          <w:szCs w:val="24"/>
        </w:rPr>
        <w:t>Inflight procedures</w:t>
      </w:r>
    </w:p>
    <w:p w14:paraId="357D053A" w14:textId="77777777" w:rsidR="00F627DD" w:rsidRDefault="00F627DD" w:rsidP="0047613E">
      <w:pPr>
        <w:pStyle w:val="NoSpacing"/>
        <w:numPr>
          <w:ilvl w:val="0"/>
          <w:numId w:val="76"/>
        </w:numPr>
        <w:rPr>
          <w:rFonts w:cs="Arial"/>
          <w:szCs w:val="24"/>
        </w:rPr>
      </w:pPr>
      <w:r>
        <w:rPr>
          <w:rFonts w:cs="Arial"/>
          <w:szCs w:val="24"/>
        </w:rPr>
        <w:t>Monitor Drone in Flight while in Semi-Autonomous flight mission.</w:t>
      </w:r>
    </w:p>
    <w:p w14:paraId="183E4343" w14:textId="77777777" w:rsidR="00F627DD" w:rsidRDefault="00F627DD" w:rsidP="0047613E">
      <w:pPr>
        <w:pStyle w:val="NoSpacing"/>
        <w:numPr>
          <w:ilvl w:val="0"/>
          <w:numId w:val="76"/>
        </w:numPr>
        <w:rPr>
          <w:rFonts w:cs="Arial"/>
          <w:szCs w:val="24"/>
        </w:rPr>
      </w:pPr>
      <w:r>
        <w:rPr>
          <w:rFonts w:cs="Arial"/>
          <w:szCs w:val="24"/>
        </w:rPr>
        <w:t>Check progress of Mission Plan toggle between Camera live screen and Map screen on App.</w:t>
      </w:r>
    </w:p>
    <w:p w14:paraId="27A715DE" w14:textId="77777777" w:rsidR="00F627DD" w:rsidRPr="00316A7E" w:rsidRDefault="00F627DD" w:rsidP="0047613E">
      <w:pPr>
        <w:pStyle w:val="NoSpacing"/>
        <w:numPr>
          <w:ilvl w:val="0"/>
          <w:numId w:val="76"/>
        </w:numPr>
        <w:rPr>
          <w:rFonts w:cs="Arial"/>
          <w:szCs w:val="24"/>
        </w:rPr>
      </w:pPr>
      <w:r>
        <w:rPr>
          <w:rFonts w:cs="Arial"/>
          <w:szCs w:val="24"/>
        </w:rPr>
        <w:t>Observe General Flight Area outside of Flight Mission Area for other air users</w:t>
      </w:r>
      <w:r w:rsidRPr="00316A7E">
        <w:rPr>
          <w:rFonts w:cs="Arial"/>
          <w:szCs w:val="24"/>
        </w:rPr>
        <w:t>.</w:t>
      </w:r>
    </w:p>
    <w:p w14:paraId="4FFEA5C9" w14:textId="77777777" w:rsidR="00F627DD" w:rsidRPr="00316A7E" w:rsidRDefault="00F627DD" w:rsidP="0047613E">
      <w:pPr>
        <w:pStyle w:val="NoSpacing"/>
        <w:numPr>
          <w:ilvl w:val="0"/>
          <w:numId w:val="76"/>
        </w:numPr>
        <w:rPr>
          <w:rFonts w:cs="Arial"/>
          <w:szCs w:val="24"/>
        </w:rPr>
      </w:pPr>
      <w:r>
        <w:rPr>
          <w:rFonts w:cs="Arial"/>
          <w:szCs w:val="24"/>
        </w:rPr>
        <w:t>No Phone Calls will be taken by RP during Semi-Autonomous flight missions -</w:t>
      </w:r>
      <w:r>
        <w:rPr>
          <w:rFonts w:cs="Arial"/>
          <w:color w:val="FF0000"/>
          <w:szCs w:val="24"/>
        </w:rPr>
        <w:t xml:space="preserve"> T</w:t>
      </w:r>
      <w:r w:rsidRPr="00316A7E">
        <w:rPr>
          <w:rFonts w:cs="Arial"/>
          <w:color w:val="FF0000"/>
          <w:szCs w:val="24"/>
        </w:rPr>
        <w:t>he Exception is only when working inside Controlled Airspace and ATC may be ringing RP to give instructions.</w:t>
      </w:r>
    </w:p>
    <w:p w14:paraId="772AFC70" w14:textId="77777777" w:rsidR="00F627DD" w:rsidRDefault="00F627DD" w:rsidP="0047613E">
      <w:pPr>
        <w:pStyle w:val="NoSpacing"/>
        <w:numPr>
          <w:ilvl w:val="0"/>
          <w:numId w:val="76"/>
        </w:numPr>
        <w:rPr>
          <w:rFonts w:cs="Arial"/>
          <w:szCs w:val="24"/>
        </w:rPr>
      </w:pPr>
      <w:r>
        <w:rPr>
          <w:rFonts w:cs="Arial"/>
          <w:szCs w:val="24"/>
        </w:rPr>
        <w:t xml:space="preserve">Be prepared to Cancel Flight Mission at any time </w:t>
      </w:r>
      <w:proofErr w:type="gramStart"/>
      <w:r>
        <w:rPr>
          <w:rFonts w:cs="Arial"/>
          <w:szCs w:val="24"/>
        </w:rPr>
        <w:t>by the use of</w:t>
      </w:r>
      <w:proofErr w:type="gramEnd"/>
      <w:r>
        <w:rPr>
          <w:rFonts w:cs="Arial"/>
          <w:szCs w:val="24"/>
        </w:rPr>
        <w:t xml:space="preserve"> RTH Function in the unlikely event of an Emergency Procedure. </w:t>
      </w:r>
    </w:p>
    <w:p w14:paraId="47234E85" w14:textId="77777777" w:rsidR="00F627DD" w:rsidRDefault="00F627DD" w:rsidP="00F627DD">
      <w:pPr>
        <w:pStyle w:val="NoSpacing"/>
        <w:jc w:val="center"/>
        <w:rPr>
          <w:rFonts w:cs="Arial"/>
          <w:b/>
          <w:bCs/>
          <w:szCs w:val="24"/>
        </w:rPr>
      </w:pPr>
      <w:r w:rsidRPr="00E4197C">
        <w:rPr>
          <w:rFonts w:cs="Arial"/>
          <w:b/>
          <w:bCs/>
          <w:color w:val="C45911" w:themeColor="accent2" w:themeShade="BF"/>
          <w:szCs w:val="24"/>
          <w:u w:val="single"/>
        </w:rPr>
        <w:t>Point to Note</w:t>
      </w:r>
      <w:r w:rsidRPr="00E4197C">
        <w:rPr>
          <w:rFonts w:cs="Arial"/>
          <w:b/>
          <w:bCs/>
          <w:color w:val="C45911" w:themeColor="accent2" w:themeShade="BF"/>
          <w:szCs w:val="24"/>
        </w:rPr>
        <w:t>: RTH Function is only to be used as an Emergency function and not as a standard method to return the aircraft to your position.</w:t>
      </w:r>
    </w:p>
    <w:p w14:paraId="30882BA5" w14:textId="77777777" w:rsidR="00F627DD" w:rsidRDefault="00F627DD" w:rsidP="00F627DD">
      <w:pPr>
        <w:pStyle w:val="NoSpacing"/>
        <w:rPr>
          <w:rFonts w:cs="Arial"/>
          <w:szCs w:val="24"/>
        </w:rPr>
      </w:pPr>
    </w:p>
    <w:p w14:paraId="72FF1EEC" w14:textId="77777777" w:rsidR="00F627DD" w:rsidRPr="00E4197C" w:rsidRDefault="00F627DD" w:rsidP="00F627DD">
      <w:pPr>
        <w:pStyle w:val="NoSpacing"/>
        <w:rPr>
          <w:rFonts w:cs="Arial"/>
          <w:b/>
          <w:bCs/>
          <w:szCs w:val="24"/>
        </w:rPr>
      </w:pPr>
      <w:r w:rsidRPr="00E4197C">
        <w:rPr>
          <w:rFonts w:cs="Arial"/>
          <w:b/>
          <w:bCs/>
          <w:szCs w:val="24"/>
        </w:rPr>
        <w:lastRenderedPageBreak/>
        <w:t>Landing procedures</w:t>
      </w:r>
    </w:p>
    <w:p w14:paraId="4052369A" w14:textId="77777777" w:rsidR="00F627DD" w:rsidRDefault="00F627DD" w:rsidP="0047613E">
      <w:pPr>
        <w:pStyle w:val="NoSpacing"/>
        <w:numPr>
          <w:ilvl w:val="0"/>
          <w:numId w:val="77"/>
        </w:numPr>
        <w:rPr>
          <w:rFonts w:cs="Arial"/>
          <w:szCs w:val="24"/>
        </w:rPr>
      </w:pPr>
      <w:r>
        <w:rPr>
          <w:rFonts w:cs="Arial"/>
          <w:szCs w:val="24"/>
        </w:rPr>
        <w:t>On termination or completion of a Semi-Autonomous flight mission the Drone will go into RTH – RP will observe this happening he will let the Drone complete this function if he is happy with the Return Flight Path the Drone is taking. If not, the RP will take over manual control of the Drone and land it.</w:t>
      </w:r>
    </w:p>
    <w:p w14:paraId="2D0576F5" w14:textId="77777777" w:rsidR="00F627DD" w:rsidRDefault="00F627DD" w:rsidP="0047613E">
      <w:pPr>
        <w:pStyle w:val="NoSpacing"/>
        <w:numPr>
          <w:ilvl w:val="0"/>
          <w:numId w:val="77"/>
        </w:numPr>
        <w:rPr>
          <w:rFonts w:cs="Arial"/>
          <w:szCs w:val="24"/>
        </w:rPr>
      </w:pPr>
      <w:r>
        <w:rPr>
          <w:rFonts w:cs="Arial"/>
          <w:szCs w:val="24"/>
        </w:rPr>
        <w:t xml:space="preserve">The RP will observe the Drone During the RTH process. If they need to take Manual control at any </w:t>
      </w:r>
      <w:proofErr w:type="gramStart"/>
      <w:r>
        <w:rPr>
          <w:rFonts w:cs="Arial"/>
          <w:szCs w:val="24"/>
        </w:rPr>
        <w:t>stage</w:t>
      </w:r>
      <w:proofErr w:type="gramEnd"/>
      <w:r>
        <w:rPr>
          <w:rFonts w:cs="Arial"/>
          <w:szCs w:val="24"/>
        </w:rPr>
        <w:t xml:space="preserve"> they will. </w:t>
      </w:r>
    </w:p>
    <w:p w14:paraId="45B153A5" w14:textId="77777777" w:rsidR="00F627DD" w:rsidRDefault="00F627DD" w:rsidP="0047613E">
      <w:pPr>
        <w:pStyle w:val="NoSpacing"/>
        <w:numPr>
          <w:ilvl w:val="0"/>
          <w:numId w:val="77"/>
        </w:numPr>
        <w:rPr>
          <w:rFonts w:cs="Arial"/>
          <w:szCs w:val="24"/>
        </w:rPr>
      </w:pPr>
      <w:r>
        <w:rPr>
          <w:rFonts w:cs="Arial"/>
          <w:szCs w:val="24"/>
        </w:rPr>
        <w:t>The RP will make sure the landing site is clear from any hazards.</w:t>
      </w:r>
    </w:p>
    <w:p w14:paraId="3EE2B516" w14:textId="77777777" w:rsidR="00F627DD" w:rsidRDefault="00F627DD" w:rsidP="0047613E">
      <w:pPr>
        <w:pStyle w:val="NoSpacing"/>
        <w:numPr>
          <w:ilvl w:val="0"/>
          <w:numId w:val="77"/>
        </w:numPr>
        <w:rPr>
          <w:rFonts w:cs="Arial"/>
          <w:szCs w:val="24"/>
        </w:rPr>
      </w:pPr>
      <w:r>
        <w:rPr>
          <w:rFonts w:cs="Arial"/>
          <w:szCs w:val="24"/>
        </w:rPr>
        <w:t>The RP will monitor the flight telemetry on the return home.</w:t>
      </w:r>
    </w:p>
    <w:p w14:paraId="1A49E629" w14:textId="77777777" w:rsidR="00F627DD" w:rsidRDefault="00F627DD" w:rsidP="0047613E">
      <w:pPr>
        <w:pStyle w:val="NoSpacing"/>
        <w:numPr>
          <w:ilvl w:val="0"/>
          <w:numId w:val="77"/>
        </w:numPr>
        <w:rPr>
          <w:rFonts w:cs="Arial"/>
          <w:szCs w:val="24"/>
        </w:rPr>
      </w:pPr>
      <w:r>
        <w:rPr>
          <w:rFonts w:cs="Arial"/>
          <w:szCs w:val="24"/>
        </w:rPr>
        <w:t>Prior to the drone landing at the home position the RP will be ready to take Manual Control of the Drone.</w:t>
      </w:r>
    </w:p>
    <w:p w14:paraId="200F6C38" w14:textId="1E0F1F00" w:rsidR="00F627DD" w:rsidRDefault="00F627DD" w:rsidP="0047613E">
      <w:pPr>
        <w:pStyle w:val="NoSpacing"/>
        <w:numPr>
          <w:ilvl w:val="0"/>
          <w:numId w:val="77"/>
        </w:numPr>
        <w:rPr>
          <w:rFonts w:cs="Arial"/>
          <w:szCs w:val="24"/>
        </w:rPr>
      </w:pPr>
      <w:r>
        <w:rPr>
          <w:rFonts w:cs="Arial"/>
          <w:szCs w:val="24"/>
        </w:rPr>
        <w:t>Once landed RP will walk over a switch off Drone</w:t>
      </w:r>
      <w:r w:rsidR="00417661">
        <w:rPr>
          <w:rFonts w:cs="Arial"/>
          <w:szCs w:val="24"/>
        </w:rPr>
        <w:t>.</w:t>
      </w:r>
    </w:p>
    <w:p w14:paraId="0AB7521A" w14:textId="77777777" w:rsidR="00F627DD" w:rsidRDefault="00F627DD" w:rsidP="00F627DD">
      <w:pPr>
        <w:pStyle w:val="NoSpacing"/>
        <w:rPr>
          <w:rFonts w:cs="Arial"/>
          <w:szCs w:val="24"/>
        </w:rPr>
      </w:pPr>
    </w:p>
    <w:p w14:paraId="35D553F0" w14:textId="77777777" w:rsidR="00F627DD" w:rsidRPr="00623D79" w:rsidRDefault="00F627DD" w:rsidP="00F627DD">
      <w:pPr>
        <w:pStyle w:val="NoSpacing"/>
        <w:rPr>
          <w:rFonts w:cs="Arial"/>
          <w:b/>
          <w:bCs/>
          <w:szCs w:val="24"/>
        </w:rPr>
      </w:pPr>
      <w:r w:rsidRPr="00623D79">
        <w:rPr>
          <w:rFonts w:cs="Arial"/>
          <w:b/>
          <w:bCs/>
          <w:szCs w:val="24"/>
        </w:rPr>
        <w:t>Post-flight procedures</w:t>
      </w:r>
    </w:p>
    <w:p w14:paraId="5401E345" w14:textId="77777777" w:rsidR="00F627DD" w:rsidRDefault="00F627DD" w:rsidP="0047613E">
      <w:pPr>
        <w:pStyle w:val="NoSpacing"/>
        <w:numPr>
          <w:ilvl w:val="0"/>
          <w:numId w:val="78"/>
        </w:numPr>
        <w:rPr>
          <w:rFonts w:cs="Arial"/>
          <w:szCs w:val="24"/>
        </w:rPr>
      </w:pPr>
      <w:r>
        <w:rPr>
          <w:rFonts w:cs="Arial"/>
          <w:szCs w:val="24"/>
        </w:rPr>
        <w:t>Visual Inspection of aircraft body for Damage.</w:t>
      </w:r>
    </w:p>
    <w:p w14:paraId="6778BA09" w14:textId="77777777" w:rsidR="00F627DD" w:rsidRDefault="00F627DD" w:rsidP="0047613E">
      <w:pPr>
        <w:pStyle w:val="NoSpacing"/>
        <w:numPr>
          <w:ilvl w:val="0"/>
          <w:numId w:val="78"/>
        </w:numPr>
        <w:rPr>
          <w:rFonts w:cs="Arial"/>
          <w:szCs w:val="24"/>
        </w:rPr>
      </w:pPr>
      <w:r>
        <w:rPr>
          <w:rFonts w:cs="Arial"/>
          <w:szCs w:val="24"/>
        </w:rPr>
        <w:t>Visual Inspection of Propellers for damage.</w:t>
      </w:r>
    </w:p>
    <w:p w14:paraId="342EC392" w14:textId="7C6B2E54" w:rsidR="00F627DD" w:rsidRPr="00417661" w:rsidRDefault="00F627DD" w:rsidP="00417661">
      <w:pPr>
        <w:pStyle w:val="NoSpacing"/>
        <w:numPr>
          <w:ilvl w:val="0"/>
          <w:numId w:val="78"/>
        </w:numPr>
        <w:rPr>
          <w:rFonts w:cs="Arial"/>
          <w:szCs w:val="24"/>
        </w:rPr>
      </w:pPr>
      <w:r>
        <w:rPr>
          <w:rFonts w:cs="Arial"/>
          <w:szCs w:val="24"/>
        </w:rPr>
        <w:t>Fill in Logbooks.</w:t>
      </w:r>
    </w:p>
    <w:p w14:paraId="01119434" w14:textId="77777777" w:rsidR="00F627DD" w:rsidRPr="00A7103E" w:rsidRDefault="00F627DD" w:rsidP="0047613E">
      <w:pPr>
        <w:pStyle w:val="NoSpacing"/>
        <w:numPr>
          <w:ilvl w:val="0"/>
          <w:numId w:val="78"/>
        </w:numPr>
        <w:rPr>
          <w:rFonts w:cs="Arial"/>
          <w:szCs w:val="24"/>
        </w:rPr>
      </w:pPr>
      <w:r>
        <w:rPr>
          <w:rFonts w:cs="Arial"/>
          <w:szCs w:val="24"/>
        </w:rPr>
        <w:t>Debrief the Mission.</w:t>
      </w:r>
    </w:p>
    <w:p w14:paraId="1A6F5267" w14:textId="77777777" w:rsidR="00F627DD" w:rsidRDefault="00F627DD" w:rsidP="00F627DD">
      <w:pPr>
        <w:pStyle w:val="Heading2"/>
      </w:pPr>
      <w:bookmarkStart w:id="227" w:name="_Toc92453445"/>
      <w:bookmarkStart w:id="228" w:name="_Toc115275035"/>
      <w:r w:rsidRPr="008B677A">
        <w:t>4.2 Procedures peculiar to a single operation</w:t>
      </w:r>
      <w:bookmarkEnd w:id="227"/>
      <w:bookmarkEnd w:id="228"/>
      <w:r w:rsidRPr="008B677A">
        <w:t xml:space="preserve"> </w:t>
      </w:r>
    </w:p>
    <w:p w14:paraId="3BB90625" w14:textId="77777777" w:rsidR="00F627DD" w:rsidRDefault="00F627DD" w:rsidP="00F627DD">
      <w:pPr>
        <w:pStyle w:val="Default"/>
      </w:pPr>
      <w:r>
        <w:t xml:space="preserve">See section </w:t>
      </w:r>
      <w:hyperlink w:anchor="_4.1_General_procedures" w:history="1">
        <w:r w:rsidRPr="00C5082F">
          <w:rPr>
            <w:rStyle w:val="Hyperlink"/>
          </w:rPr>
          <w:t>4.1 General procedures valid for all operations</w:t>
        </w:r>
      </w:hyperlink>
      <w:r>
        <w:t xml:space="preserve"> with the following functions.</w:t>
      </w:r>
    </w:p>
    <w:p w14:paraId="442D9EC8" w14:textId="77777777" w:rsidR="00F627DD" w:rsidRDefault="00F627DD" w:rsidP="00F627DD">
      <w:pPr>
        <w:pStyle w:val="Default"/>
      </w:pPr>
    </w:p>
    <w:p w14:paraId="25313F04" w14:textId="77777777" w:rsidR="00F627DD" w:rsidRPr="00316A7E" w:rsidRDefault="00F627DD" w:rsidP="00F627DD">
      <w:pPr>
        <w:pStyle w:val="NoSpacing"/>
        <w:rPr>
          <w:rFonts w:cs="Arial"/>
          <w:b/>
          <w:bCs/>
          <w:szCs w:val="24"/>
        </w:rPr>
      </w:pPr>
      <w:r w:rsidRPr="00316A7E">
        <w:rPr>
          <w:rFonts w:cs="Arial"/>
          <w:b/>
          <w:bCs/>
          <w:szCs w:val="24"/>
        </w:rPr>
        <w:t xml:space="preserve">Setup Procedures </w:t>
      </w:r>
      <w:r>
        <w:rPr>
          <w:rFonts w:cs="Arial"/>
          <w:b/>
          <w:bCs/>
          <w:szCs w:val="24"/>
        </w:rPr>
        <w:t>(Controlled Airspace)</w:t>
      </w:r>
    </w:p>
    <w:p w14:paraId="6D4B468E" w14:textId="77777777" w:rsidR="00F627DD" w:rsidRDefault="00F627DD" w:rsidP="0047613E">
      <w:pPr>
        <w:pStyle w:val="Default"/>
        <w:numPr>
          <w:ilvl w:val="0"/>
          <w:numId w:val="79"/>
        </w:numPr>
      </w:pPr>
      <w:r>
        <w:t>Once aircraft is assembled and ready to fly the RP with Contact ATC to get permission to take-off.</w:t>
      </w:r>
    </w:p>
    <w:p w14:paraId="7BDEA813" w14:textId="77777777" w:rsidR="00F627DD" w:rsidRDefault="00F627DD" w:rsidP="0047613E">
      <w:pPr>
        <w:pStyle w:val="Default"/>
        <w:numPr>
          <w:ilvl w:val="0"/>
          <w:numId w:val="79"/>
        </w:numPr>
      </w:pPr>
      <w:r>
        <w:t>Contact second ATC if working in Dublin CTR (Weston/Baldonnell Airspace).</w:t>
      </w:r>
    </w:p>
    <w:p w14:paraId="27E2CFB9" w14:textId="77777777" w:rsidR="00F627DD" w:rsidRDefault="00F627DD" w:rsidP="00F627DD">
      <w:pPr>
        <w:pStyle w:val="NoSpacing"/>
        <w:rPr>
          <w:rFonts w:cs="Arial"/>
          <w:b/>
          <w:bCs/>
          <w:szCs w:val="24"/>
        </w:rPr>
      </w:pPr>
      <w:r w:rsidRPr="00316A7E">
        <w:rPr>
          <w:rFonts w:cs="Arial"/>
          <w:b/>
          <w:bCs/>
          <w:szCs w:val="24"/>
        </w:rPr>
        <w:t>Inflight procedures</w:t>
      </w:r>
      <w:r>
        <w:rPr>
          <w:rFonts w:cs="Arial"/>
          <w:b/>
          <w:bCs/>
          <w:szCs w:val="24"/>
        </w:rPr>
        <w:t xml:space="preserve"> (Controlled Airspace)</w:t>
      </w:r>
    </w:p>
    <w:p w14:paraId="4347B88F" w14:textId="77777777" w:rsidR="00F627DD" w:rsidRDefault="00F627DD" w:rsidP="0047613E">
      <w:pPr>
        <w:pStyle w:val="NoSpacing"/>
        <w:numPr>
          <w:ilvl w:val="0"/>
          <w:numId w:val="80"/>
        </w:numPr>
        <w:rPr>
          <w:rFonts w:cs="Arial"/>
          <w:szCs w:val="24"/>
        </w:rPr>
      </w:pPr>
      <w:r>
        <w:rPr>
          <w:rFonts w:cs="Arial"/>
          <w:szCs w:val="24"/>
        </w:rPr>
        <w:t>Mobile Phone of RP is only used to answer Phone calls from ATC all other phone calls will be ignored until Drone Flight mission is complete, and Drone has landed.</w:t>
      </w:r>
    </w:p>
    <w:p w14:paraId="31802350" w14:textId="77777777" w:rsidR="00F627DD" w:rsidRPr="00C5082F" w:rsidRDefault="00F627DD" w:rsidP="0047613E">
      <w:pPr>
        <w:pStyle w:val="NoSpacing"/>
        <w:numPr>
          <w:ilvl w:val="0"/>
          <w:numId w:val="80"/>
        </w:numPr>
        <w:rPr>
          <w:rFonts w:cs="Arial"/>
          <w:szCs w:val="24"/>
        </w:rPr>
      </w:pPr>
      <w:r>
        <w:rPr>
          <w:rFonts w:cs="Arial"/>
          <w:szCs w:val="24"/>
        </w:rPr>
        <w:t>Respond to any request from ATC.</w:t>
      </w:r>
    </w:p>
    <w:p w14:paraId="1BD773FB" w14:textId="77777777" w:rsidR="00F627DD" w:rsidRDefault="00F627DD" w:rsidP="00F627DD">
      <w:pPr>
        <w:pStyle w:val="Default"/>
      </w:pPr>
    </w:p>
    <w:p w14:paraId="33891556" w14:textId="77777777" w:rsidR="00F627DD" w:rsidRDefault="00F627DD" w:rsidP="00F627DD">
      <w:pPr>
        <w:pStyle w:val="NoSpacing"/>
        <w:rPr>
          <w:rFonts w:cs="Arial"/>
          <w:b/>
          <w:bCs/>
          <w:szCs w:val="24"/>
        </w:rPr>
      </w:pPr>
      <w:r w:rsidRPr="00E4197C">
        <w:rPr>
          <w:rFonts w:cs="Arial"/>
          <w:b/>
          <w:bCs/>
          <w:szCs w:val="24"/>
        </w:rPr>
        <w:t>Landing procedures</w:t>
      </w:r>
      <w:r>
        <w:rPr>
          <w:rFonts w:cs="Arial"/>
          <w:b/>
          <w:bCs/>
          <w:szCs w:val="24"/>
        </w:rPr>
        <w:t xml:space="preserve"> (Controlled Airspace)</w:t>
      </w:r>
    </w:p>
    <w:p w14:paraId="2D046414" w14:textId="77777777" w:rsidR="00F627DD" w:rsidRDefault="00F627DD" w:rsidP="0047613E">
      <w:pPr>
        <w:pStyle w:val="NoSpacing"/>
        <w:numPr>
          <w:ilvl w:val="0"/>
          <w:numId w:val="80"/>
        </w:numPr>
        <w:rPr>
          <w:rFonts w:cs="Arial"/>
          <w:szCs w:val="24"/>
        </w:rPr>
      </w:pPr>
      <w:r w:rsidRPr="00C5082F">
        <w:rPr>
          <w:rFonts w:cs="Arial"/>
          <w:szCs w:val="24"/>
        </w:rPr>
        <w:t xml:space="preserve">Observe </w:t>
      </w:r>
      <w:r>
        <w:rPr>
          <w:rFonts w:cs="Arial"/>
          <w:szCs w:val="24"/>
        </w:rPr>
        <w:t xml:space="preserve">airspace for other air users. </w:t>
      </w:r>
    </w:p>
    <w:p w14:paraId="1C8012F5" w14:textId="77777777" w:rsidR="00F627DD" w:rsidRPr="00C5082F" w:rsidRDefault="00F627DD" w:rsidP="0047613E">
      <w:pPr>
        <w:pStyle w:val="NoSpacing"/>
        <w:numPr>
          <w:ilvl w:val="0"/>
          <w:numId w:val="80"/>
        </w:numPr>
        <w:rPr>
          <w:rFonts w:cs="Arial"/>
          <w:szCs w:val="24"/>
        </w:rPr>
      </w:pPr>
      <w:r>
        <w:rPr>
          <w:rFonts w:cs="Arial"/>
          <w:szCs w:val="24"/>
        </w:rPr>
        <w:t>Respond to any request from ATC.</w:t>
      </w:r>
    </w:p>
    <w:p w14:paraId="7864039D" w14:textId="77777777" w:rsidR="00F627DD" w:rsidRDefault="00F627DD" w:rsidP="00F627DD">
      <w:pPr>
        <w:pStyle w:val="NoSpacing"/>
        <w:rPr>
          <w:rFonts w:cs="Arial"/>
          <w:szCs w:val="24"/>
        </w:rPr>
      </w:pPr>
    </w:p>
    <w:p w14:paraId="2FEB8A3C" w14:textId="77777777" w:rsidR="00F627DD" w:rsidRDefault="00F627DD" w:rsidP="00F627DD">
      <w:pPr>
        <w:pStyle w:val="NoSpacing"/>
        <w:rPr>
          <w:rFonts w:cs="Arial"/>
          <w:b/>
          <w:bCs/>
          <w:szCs w:val="24"/>
        </w:rPr>
      </w:pPr>
      <w:r w:rsidRPr="00623D79">
        <w:rPr>
          <w:rFonts w:cs="Arial"/>
          <w:b/>
          <w:bCs/>
          <w:szCs w:val="24"/>
        </w:rPr>
        <w:t>Post-flight procedures</w:t>
      </w:r>
      <w:r>
        <w:rPr>
          <w:rFonts w:cs="Arial"/>
          <w:b/>
          <w:bCs/>
          <w:szCs w:val="24"/>
        </w:rPr>
        <w:t xml:space="preserve"> (Controlled Airspace)</w:t>
      </w:r>
    </w:p>
    <w:p w14:paraId="608F9481" w14:textId="23726012" w:rsidR="00A724CC" w:rsidRDefault="00F627DD" w:rsidP="00F627DD">
      <w:pPr>
        <w:pStyle w:val="NoSpacing"/>
        <w:rPr>
          <w:rFonts w:cs="Arial"/>
          <w:szCs w:val="24"/>
        </w:rPr>
      </w:pPr>
      <w:r w:rsidRPr="00A7103E">
        <w:rPr>
          <w:rFonts w:cs="Arial"/>
          <w:szCs w:val="24"/>
        </w:rPr>
        <w:t>Ring ATC to inform them that you are done and are finished on current operations.</w:t>
      </w:r>
    </w:p>
    <w:p w14:paraId="6AFB2985" w14:textId="0E08BDC4" w:rsidR="002C05BC" w:rsidRDefault="002C05BC" w:rsidP="00F627DD">
      <w:pPr>
        <w:pStyle w:val="NoSpacing"/>
        <w:rPr>
          <w:rFonts w:cs="Arial"/>
          <w:szCs w:val="24"/>
        </w:rPr>
      </w:pPr>
    </w:p>
    <w:p w14:paraId="123438AF" w14:textId="786F53F5" w:rsidR="00296BEE" w:rsidRDefault="00296BEE" w:rsidP="00F627DD">
      <w:pPr>
        <w:pStyle w:val="NoSpacing"/>
        <w:rPr>
          <w:rFonts w:cs="Arial"/>
          <w:szCs w:val="24"/>
        </w:rPr>
      </w:pPr>
    </w:p>
    <w:p w14:paraId="61F4DBA8" w14:textId="19B4C0A0" w:rsidR="00296BEE" w:rsidRDefault="00296BEE" w:rsidP="00F627DD">
      <w:pPr>
        <w:pStyle w:val="NoSpacing"/>
        <w:rPr>
          <w:rFonts w:cs="Arial"/>
          <w:szCs w:val="24"/>
        </w:rPr>
      </w:pPr>
    </w:p>
    <w:p w14:paraId="464E8C9F" w14:textId="5EAD638D" w:rsidR="00296BEE" w:rsidRDefault="00296BEE" w:rsidP="00F627DD">
      <w:pPr>
        <w:pStyle w:val="NoSpacing"/>
        <w:rPr>
          <w:rFonts w:cs="Arial"/>
          <w:szCs w:val="24"/>
        </w:rPr>
      </w:pPr>
    </w:p>
    <w:p w14:paraId="41CA9827" w14:textId="37CAE67E" w:rsidR="00296BEE" w:rsidRDefault="00296BEE" w:rsidP="00F627DD">
      <w:pPr>
        <w:pStyle w:val="NoSpacing"/>
        <w:rPr>
          <w:rFonts w:cs="Arial"/>
          <w:szCs w:val="24"/>
        </w:rPr>
      </w:pPr>
    </w:p>
    <w:p w14:paraId="7DF94D48" w14:textId="77777777" w:rsidR="00470CB1" w:rsidRDefault="00470CB1" w:rsidP="00F627DD">
      <w:pPr>
        <w:pStyle w:val="NoSpacing"/>
        <w:rPr>
          <w:rFonts w:cs="Arial"/>
          <w:szCs w:val="24"/>
        </w:rPr>
      </w:pPr>
    </w:p>
    <w:p w14:paraId="22409006" w14:textId="11B4A2E3" w:rsidR="00E86C9C" w:rsidRDefault="00F010A8" w:rsidP="00A7086F">
      <w:pPr>
        <w:pStyle w:val="Heading1"/>
      </w:pPr>
      <w:bookmarkStart w:id="229" w:name="_Toc115275036"/>
      <w:r>
        <w:lastRenderedPageBreak/>
        <w:t>5. Contingency procedures</w:t>
      </w:r>
      <w:bookmarkEnd w:id="229"/>
      <w:r>
        <w:t xml:space="preserve"> </w:t>
      </w:r>
    </w:p>
    <w:p w14:paraId="180D9783" w14:textId="77777777" w:rsidR="00F835C3" w:rsidRDefault="00F835C3" w:rsidP="00F835C3">
      <w:pPr>
        <w:rPr>
          <w:rFonts w:cs="Arial"/>
          <w:szCs w:val="24"/>
        </w:rPr>
      </w:pPr>
      <w:r w:rsidRPr="006868BB">
        <w:rPr>
          <w:rFonts w:cs="Arial"/>
          <w:szCs w:val="24"/>
        </w:rPr>
        <w:t xml:space="preserve">Contingency Procedures are written up in the unlikely event of a possible change in Drone operations for whatever reason. </w:t>
      </w:r>
    </w:p>
    <w:p w14:paraId="5C7A29F5" w14:textId="77777777" w:rsidR="00F835C3" w:rsidRDefault="00F835C3" w:rsidP="00F835C3">
      <w:pPr>
        <w:pStyle w:val="Heading2"/>
      </w:pPr>
      <w:bookmarkStart w:id="230" w:name="_Toc92453447"/>
      <w:bookmarkStart w:id="231" w:name="_Toc115275037"/>
      <w:r>
        <w:t>5.1 General procedures valid for all operations</w:t>
      </w:r>
      <w:bookmarkEnd w:id="230"/>
      <w:bookmarkEnd w:id="231"/>
      <w:r>
        <w:t xml:space="preserve"> </w:t>
      </w:r>
    </w:p>
    <w:p w14:paraId="55A88863" w14:textId="4B035648" w:rsidR="00F835C3" w:rsidRDefault="00537B84" w:rsidP="00F835C3">
      <w:pPr>
        <w:spacing w:after="45"/>
        <w:ind w:left="10"/>
        <w:rPr>
          <w:rFonts w:cs="Arial"/>
          <w:szCs w:val="24"/>
        </w:rPr>
      </w:pPr>
      <w:r>
        <w:rPr>
          <w:noProof/>
        </w:rPr>
        <mc:AlternateContent>
          <mc:Choice Requires="wps">
            <w:drawing>
              <wp:anchor distT="0" distB="0" distL="114300" distR="114300" simplePos="0" relativeHeight="251714560" behindDoc="0" locked="0" layoutInCell="1" allowOverlap="1" wp14:anchorId="5A11DEFF" wp14:editId="6F816A00">
                <wp:simplePos x="0" y="0"/>
                <wp:positionH relativeFrom="column">
                  <wp:posOffset>972185</wp:posOffset>
                </wp:positionH>
                <wp:positionV relativeFrom="paragraph">
                  <wp:posOffset>3723005</wp:posOffset>
                </wp:positionV>
                <wp:extent cx="3787140" cy="63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3787140" cy="635"/>
                        </a:xfrm>
                        <a:prstGeom prst="rect">
                          <a:avLst/>
                        </a:prstGeom>
                        <a:solidFill>
                          <a:prstClr val="white"/>
                        </a:solidFill>
                        <a:ln>
                          <a:noFill/>
                        </a:ln>
                      </wps:spPr>
                      <wps:txbx>
                        <w:txbxContent>
                          <w:p w14:paraId="46119E45" w14:textId="0E917915" w:rsidR="00537B84" w:rsidRPr="0061743B" w:rsidRDefault="00537B84" w:rsidP="00537B84">
                            <w:pPr>
                              <w:pStyle w:val="Caption"/>
                              <w:jc w:val="center"/>
                              <w:rPr>
                                <w:rFonts w:cs="Arial"/>
                                <w:sz w:val="24"/>
                                <w:szCs w:val="24"/>
                              </w:rPr>
                            </w:pPr>
                            <w:bookmarkStart w:id="232" w:name="_Toc115275122"/>
                            <w:r>
                              <w:t xml:space="preserve">Image </w:t>
                            </w:r>
                            <w:fldSimple w:instr=" SEQ Image \* ARABIC ">
                              <w:r>
                                <w:rPr>
                                  <w:noProof/>
                                </w:rPr>
                                <w:t>29</w:t>
                              </w:r>
                            </w:fldSimple>
                            <w:r>
                              <w:t>:Operational Volume</w:t>
                            </w:r>
                            <w:bookmarkEnd w:id="2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11DEFF" id="Text Box 45" o:spid="_x0000_s1058" type="#_x0000_t202" style="position:absolute;left:0;text-align:left;margin-left:76.55pt;margin-top:293.15pt;width:298.2pt;height:.0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a21GgIAAEAEAAAOAAAAZHJzL2Uyb0RvYy54bWysU8Fu2zAMvQ/YPwi6L07SrS2MOEWWIsOA&#10;oi2QDj0rshwLkEWNUmJnXz9KtpOt22nYRaZJ6lHke1zcdY1hR4Vegy34bDLlTFkJpbb7gn972Xy4&#10;5cwHYUthwKqCn5Tnd8v37xaty9UcajClQkYg1uetK3gdgsuzzMtaNcJPwClLwQqwEYF+cZ+VKFpC&#10;b0w2n06vsxawdAhSeU/e+z7Ilwm/qpQMT1XlVWCm4PS2kE5M5y6e2XIh8j0KV2s5PEP8wysaoS0V&#10;PUPdiyDYAfUfUI2WCB6qMJHQZFBVWqrUA3Uzm77pZlsLp1IvNBzvzmPy/w9WPh637hlZ6D5DRwTG&#10;gbTO556csZ+uwiZ+6aWM4jTC03lsqgtMkvPq5vZm9pFCkmLXV58iRna56tCHLwoaFo2CI3GSRiWO&#10;Dz70qWNKrOTB6HKjjYk/MbA2yI6C+GtrHdQA/luWsTHXQrzVA0ZPdukjWqHbdUyXBZ8n1qNrB+WJ&#10;ekfoZeGd3Ggq+CB8eBZIOqCeSNvhiY7KQFtwGCzOasAff/PHfKKHopy1pKuC++8HgYoz89UScVGE&#10;o4GjsRsNe2jWQK3OaGucTCZdwGBGs0JoXknyq1iFQsJKqlXwMJrr0KubVkaq1SolkdScCA9262SE&#10;Hgf70r0KdAMtgdh8hFFxIn/DTp+b+HGrQ6BRJ+ouUxzmTTJN5A8rFffg1/+UdVn85U8AAAD//wMA&#10;UEsDBBQABgAIAAAAIQCD+dGG4QAAAAsBAAAPAAAAZHJzL2Rvd25yZXYueG1sTI89T8MwEIZ3JP6D&#10;dUgsqHVKPighTlVVMNClIu3C5sbXOBCfo9hpw7/HsMD43j1677liNZmOnXFwrSUBi3kEDKm2qqVG&#10;wGH/MlsCc16Skp0lFPCFDlbl9VUhc2Uv9IbnyjcslJDLpQDtfZ9z7mqNRrq57ZHC7mQHI32IQ8PV&#10;IC+h3HT8PooybmRL4YKWPW401p/VaATskvedvhtPz9t1Eg+vh3GTfTSVELc30/oJmMfJ/8Hwox/U&#10;oQxORzuScqwLOY0XARWQLrMYWCAekscU2PF3kgAvC/7/h/IbAAD//wMAUEsBAi0AFAAGAAgAAAAh&#10;ALaDOJL+AAAA4QEAABMAAAAAAAAAAAAAAAAAAAAAAFtDb250ZW50X1R5cGVzXS54bWxQSwECLQAU&#10;AAYACAAAACEAOP0h/9YAAACUAQAACwAAAAAAAAAAAAAAAAAvAQAAX3JlbHMvLnJlbHNQSwECLQAU&#10;AAYACAAAACEA1+mttRoCAABABAAADgAAAAAAAAAAAAAAAAAuAgAAZHJzL2Uyb0RvYy54bWxQSwEC&#10;LQAUAAYACAAAACEAg/nRhuEAAAALAQAADwAAAAAAAAAAAAAAAAB0BAAAZHJzL2Rvd25yZXYueG1s&#10;UEsFBgAAAAAEAAQA8wAAAIIFAAAAAA==&#10;" stroked="f">
                <v:textbox style="mso-fit-shape-to-text:t" inset="0,0,0,0">
                  <w:txbxContent>
                    <w:p w14:paraId="46119E45" w14:textId="0E917915" w:rsidR="00537B84" w:rsidRPr="0061743B" w:rsidRDefault="00537B84" w:rsidP="00537B84">
                      <w:pPr>
                        <w:pStyle w:val="Caption"/>
                        <w:jc w:val="center"/>
                        <w:rPr>
                          <w:rFonts w:cs="Arial"/>
                          <w:sz w:val="24"/>
                          <w:szCs w:val="24"/>
                        </w:rPr>
                      </w:pPr>
                      <w:bookmarkStart w:id="233" w:name="_Toc115275122"/>
                      <w:r>
                        <w:t xml:space="preserve">Image </w:t>
                      </w:r>
                      <w:fldSimple w:instr=" SEQ Image \* ARABIC ">
                        <w:r>
                          <w:rPr>
                            <w:noProof/>
                          </w:rPr>
                          <w:t>29</w:t>
                        </w:r>
                      </w:fldSimple>
                      <w:r>
                        <w:t>:Operational Volume</w:t>
                      </w:r>
                      <w:bookmarkEnd w:id="233"/>
                    </w:p>
                  </w:txbxContent>
                </v:textbox>
              </v:shape>
            </w:pict>
          </mc:Fallback>
        </mc:AlternateContent>
      </w:r>
      <w:r w:rsidR="001D52F4" w:rsidRPr="001D52F4">
        <w:rPr>
          <w:rFonts w:cs="Arial"/>
          <w:noProof/>
          <w:szCs w:val="24"/>
        </w:rPr>
        <w:drawing>
          <wp:anchor distT="0" distB="0" distL="114300" distR="114300" simplePos="0" relativeHeight="251652096" behindDoc="0" locked="0" layoutInCell="1" allowOverlap="1" wp14:anchorId="01D21779" wp14:editId="52CC6E58">
            <wp:simplePos x="0" y="0"/>
            <wp:positionH relativeFrom="margin">
              <wp:align>center</wp:align>
            </wp:positionH>
            <wp:positionV relativeFrom="paragraph">
              <wp:posOffset>1332230</wp:posOffset>
            </wp:positionV>
            <wp:extent cx="3787415" cy="2333880"/>
            <wp:effectExtent l="0" t="0" r="0" b="0"/>
            <wp:wrapNone/>
            <wp:docPr id="4" name="Content Placeholder 3" descr="Diagram&#10;&#10;Description automatically generated">
              <a:extLst xmlns:a="http://schemas.openxmlformats.org/drawingml/2006/main">
                <a:ext uri="{FF2B5EF4-FFF2-40B4-BE49-F238E27FC236}">
                  <a16:creationId xmlns:a16="http://schemas.microsoft.com/office/drawing/2014/main" id="{84501E83-5D47-416D-81D5-57C42C4AE26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Diagram&#10;&#10;Description automatically generated">
                      <a:extLst>
                        <a:ext uri="{FF2B5EF4-FFF2-40B4-BE49-F238E27FC236}">
                          <a16:creationId xmlns:a16="http://schemas.microsoft.com/office/drawing/2014/main" id="{84501E83-5D47-416D-81D5-57C42C4AE262}"/>
                        </a:ext>
                      </a:extLst>
                    </pic:cNvPr>
                    <pic:cNvPicPr>
                      <a:picLocks noGrp="1" noChangeAspect="1"/>
                    </pic:cNvPicPr>
                  </pic:nvPicPr>
                  <pic:blipFill rotWithShape="1">
                    <a:blip r:embed="rId79">
                      <a:clrChange>
                        <a:clrFrom>
                          <a:srgbClr val="FFFFFF"/>
                        </a:clrFrom>
                        <a:clrTo>
                          <a:srgbClr val="FFFFFF">
                            <a:alpha val="0"/>
                          </a:srgbClr>
                        </a:clrTo>
                      </a:clrChange>
                      <a:extLst>
                        <a:ext uri="{28A0092B-C50C-407E-A947-70E740481C1C}">
                          <a14:useLocalDpi xmlns:a14="http://schemas.microsoft.com/office/drawing/2010/main" val="0"/>
                        </a:ext>
                      </a:extLst>
                    </a:blip>
                    <a:srcRect l="12649" r="22036" b="9119"/>
                    <a:stretch/>
                  </pic:blipFill>
                  <pic:spPr>
                    <a:xfrm>
                      <a:off x="0" y="0"/>
                      <a:ext cx="3787415" cy="2333880"/>
                    </a:xfrm>
                    <a:prstGeom prst="rect">
                      <a:avLst/>
                    </a:prstGeom>
                  </pic:spPr>
                </pic:pic>
              </a:graphicData>
            </a:graphic>
            <wp14:sizeRelH relativeFrom="margin">
              <wp14:pctWidth>0</wp14:pctWidth>
            </wp14:sizeRelH>
            <wp14:sizeRelV relativeFrom="margin">
              <wp14:pctHeight>0</wp14:pctHeight>
            </wp14:sizeRelV>
          </wp:anchor>
        </w:drawing>
      </w:r>
      <w:r w:rsidR="00F835C3" w:rsidRPr="00CB1205">
        <w:rPr>
          <w:rFonts w:cs="Arial"/>
          <w:szCs w:val="24"/>
        </w:rPr>
        <w:t xml:space="preserve">The contingency procedures are those applied under abnormal situations which would not compromise the controllability and stability of the </w:t>
      </w:r>
      <w:r w:rsidR="00F835C3">
        <w:rPr>
          <w:rFonts w:cs="Arial"/>
          <w:szCs w:val="24"/>
        </w:rPr>
        <w:t>UAS</w:t>
      </w:r>
      <w:r w:rsidR="00F835C3" w:rsidRPr="00CB1205">
        <w:rPr>
          <w:rFonts w:cs="Arial"/>
          <w:szCs w:val="24"/>
        </w:rPr>
        <w:t xml:space="preserve"> posing an imminent danger to those on the ground or in the air.</w:t>
      </w:r>
      <w:r w:rsidR="001D52F4">
        <w:rPr>
          <w:rFonts w:cs="Arial"/>
          <w:szCs w:val="24"/>
        </w:rPr>
        <w:t xml:space="preserve"> The Operational Volume of your Operations allow for Contingencies to take place once the Drone Leaves the Flight Geography Area. This area gives the pilot extra time to either return the drone to the Flight Geography Area or land the Drone in the Contingency area of your Flight Operational Volume.</w:t>
      </w:r>
    </w:p>
    <w:p w14:paraId="6F18C8FA" w14:textId="2511B441" w:rsidR="001D52F4" w:rsidRDefault="001D52F4" w:rsidP="00F835C3">
      <w:pPr>
        <w:spacing w:after="45"/>
        <w:ind w:left="10"/>
        <w:rPr>
          <w:rFonts w:cs="Arial"/>
          <w:szCs w:val="24"/>
        </w:rPr>
      </w:pPr>
    </w:p>
    <w:p w14:paraId="37E21E3C" w14:textId="3C4835C7" w:rsidR="001D52F4" w:rsidRDefault="001D52F4" w:rsidP="00F835C3">
      <w:pPr>
        <w:spacing w:after="45"/>
        <w:ind w:left="10"/>
        <w:rPr>
          <w:rFonts w:cs="Arial"/>
          <w:szCs w:val="24"/>
        </w:rPr>
      </w:pPr>
    </w:p>
    <w:p w14:paraId="3943F8F9" w14:textId="31B961A1" w:rsidR="001D52F4" w:rsidRDefault="001D52F4" w:rsidP="00F835C3">
      <w:pPr>
        <w:spacing w:after="45"/>
        <w:ind w:left="10"/>
        <w:rPr>
          <w:rFonts w:cs="Arial"/>
          <w:szCs w:val="24"/>
        </w:rPr>
      </w:pPr>
    </w:p>
    <w:p w14:paraId="2FE32A97" w14:textId="38E5B92C" w:rsidR="001D52F4" w:rsidRDefault="001D52F4" w:rsidP="00F835C3">
      <w:pPr>
        <w:spacing w:after="45"/>
        <w:ind w:left="10"/>
        <w:rPr>
          <w:rFonts w:cs="Arial"/>
          <w:szCs w:val="24"/>
        </w:rPr>
      </w:pPr>
    </w:p>
    <w:p w14:paraId="5FFDB06A" w14:textId="2265ADC6" w:rsidR="001D52F4" w:rsidRDefault="001D52F4" w:rsidP="00F835C3">
      <w:pPr>
        <w:spacing w:after="45"/>
        <w:ind w:left="10"/>
        <w:rPr>
          <w:rFonts w:cs="Arial"/>
          <w:szCs w:val="24"/>
        </w:rPr>
      </w:pPr>
    </w:p>
    <w:p w14:paraId="31C8418C" w14:textId="6A876FAC" w:rsidR="001D52F4" w:rsidRDefault="001D52F4" w:rsidP="00F835C3">
      <w:pPr>
        <w:spacing w:after="45"/>
        <w:ind w:left="10"/>
        <w:rPr>
          <w:rFonts w:cs="Arial"/>
          <w:szCs w:val="24"/>
        </w:rPr>
      </w:pPr>
    </w:p>
    <w:p w14:paraId="68D41530" w14:textId="2B3DCE5F" w:rsidR="001D52F4" w:rsidRDefault="001D52F4" w:rsidP="00F835C3">
      <w:pPr>
        <w:spacing w:after="45"/>
        <w:ind w:left="10"/>
        <w:rPr>
          <w:rFonts w:cs="Arial"/>
          <w:szCs w:val="24"/>
        </w:rPr>
      </w:pPr>
    </w:p>
    <w:p w14:paraId="7D22D69E" w14:textId="3C906FDF" w:rsidR="001D52F4" w:rsidRDefault="001D52F4" w:rsidP="00F835C3">
      <w:pPr>
        <w:spacing w:after="45"/>
        <w:ind w:left="10"/>
        <w:rPr>
          <w:rFonts w:cs="Arial"/>
          <w:szCs w:val="24"/>
        </w:rPr>
      </w:pPr>
    </w:p>
    <w:p w14:paraId="0C209D40" w14:textId="5A3D4E8E" w:rsidR="001D52F4" w:rsidRDefault="001D52F4" w:rsidP="00F835C3">
      <w:pPr>
        <w:spacing w:after="45"/>
        <w:ind w:left="10"/>
        <w:rPr>
          <w:rFonts w:cs="Arial"/>
          <w:szCs w:val="24"/>
        </w:rPr>
      </w:pPr>
    </w:p>
    <w:p w14:paraId="107B07A9" w14:textId="7DDECA34" w:rsidR="001D52F4" w:rsidRDefault="001D52F4" w:rsidP="001D52F4">
      <w:pPr>
        <w:spacing w:after="45"/>
        <w:rPr>
          <w:rFonts w:cs="Arial"/>
          <w:szCs w:val="24"/>
        </w:rPr>
      </w:pPr>
    </w:p>
    <w:p w14:paraId="67003A34" w14:textId="77777777" w:rsidR="00537B84" w:rsidRDefault="00537B84" w:rsidP="001D52F4">
      <w:pPr>
        <w:spacing w:after="45"/>
        <w:rPr>
          <w:rFonts w:cs="Arial"/>
          <w:szCs w:val="24"/>
        </w:rPr>
      </w:pPr>
    </w:p>
    <w:p w14:paraId="3D85212C" w14:textId="77777777" w:rsidR="00F835C3" w:rsidRDefault="00F835C3" w:rsidP="00F835C3">
      <w:pPr>
        <w:spacing w:after="45"/>
        <w:ind w:left="10"/>
        <w:rPr>
          <w:rFonts w:cs="Arial"/>
          <w:szCs w:val="24"/>
        </w:rPr>
      </w:pPr>
    </w:p>
    <w:p w14:paraId="37565B58" w14:textId="591FAE49" w:rsidR="00F835C3" w:rsidRDefault="00F835C3" w:rsidP="005E4823">
      <w:pPr>
        <w:pStyle w:val="Heading3"/>
      </w:pPr>
      <w:bookmarkStart w:id="234" w:name="_Toc92453448"/>
      <w:bookmarkStart w:id="235" w:name="_Toc115275038"/>
      <w:r>
        <w:t>5.1.1 Sudden Change in Weather into adverse conditions</w:t>
      </w:r>
      <w:bookmarkEnd w:id="234"/>
      <w:r w:rsidR="00B273AC">
        <w:t xml:space="preserve"> Actions.</w:t>
      </w:r>
      <w:bookmarkEnd w:id="235"/>
    </w:p>
    <w:p w14:paraId="06FB07F4" w14:textId="77777777" w:rsidR="00F835C3" w:rsidRDefault="00F835C3" w:rsidP="00F835C3">
      <w:pPr>
        <w:rPr>
          <w:rFonts w:cs="Arial"/>
          <w:szCs w:val="24"/>
        </w:rPr>
      </w:pPr>
      <w:r w:rsidRPr="00E75618">
        <w:rPr>
          <w:rFonts w:cs="Arial"/>
          <w:szCs w:val="24"/>
        </w:rPr>
        <w:t xml:space="preserve">This situation occurs when the environmental conditions </w:t>
      </w:r>
      <w:proofErr w:type="gramStart"/>
      <w:r w:rsidRPr="00E75618">
        <w:rPr>
          <w:rFonts w:cs="Arial"/>
          <w:szCs w:val="24"/>
        </w:rPr>
        <w:t>in the area of</w:t>
      </w:r>
      <w:proofErr w:type="gramEnd"/>
      <w:r w:rsidRPr="00E75618">
        <w:rPr>
          <w:rFonts w:cs="Arial"/>
          <w:szCs w:val="24"/>
        </w:rPr>
        <w:t xml:space="preserve"> operations deteriorate into adverse operating conditions</w:t>
      </w:r>
    </w:p>
    <w:tbl>
      <w:tblPr>
        <w:tblW w:w="0" w:type="auto"/>
        <w:tblInd w:w="-108" w:type="dxa"/>
        <w:tblBorders>
          <w:insideH w:val="single" w:sz="4" w:space="0" w:color="auto"/>
          <w:insideV w:val="single" w:sz="4" w:space="0" w:color="auto"/>
        </w:tblBorders>
        <w:tblLayout w:type="fixed"/>
        <w:tblLook w:val="0000" w:firstRow="0" w:lastRow="0" w:firstColumn="0" w:lastColumn="0" w:noHBand="0" w:noVBand="0"/>
      </w:tblPr>
      <w:tblGrid>
        <w:gridCol w:w="5637"/>
        <w:gridCol w:w="3402"/>
      </w:tblGrid>
      <w:tr w:rsidR="00F835C3" w14:paraId="6500F205" w14:textId="77777777" w:rsidTr="000C5F84">
        <w:trPr>
          <w:trHeight w:val="111"/>
        </w:trPr>
        <w:tc>
          <w:tcPr>
            <w:tcW w:w="5637" w:type="dxa"/>
            <w:shd w:val="clear" w:color="auto" w:fill="C5E0B3" w:themeFill="accent6" w:themeFillTint="66"/>
          </w:tcPr>
          <w:p w14:paraId="676CCBF8" w14:textId="77777777" w:rsidR="00F835C3" w:rsidRDefault="00F835C3" w:rsidP="000C5F84">
            <w:pPr>
              <w:pStyle w:val="Default"/>
              <w:rPr>
                <w:sz w:val="22"/>
                <w:szCs w:val="22"/>
              </w:rPr>
            </w:pPr>
            <w:r>
              <w:rPr>
                <w:sz w:val="22"/>
                <w:szCs w:val="22"/>
              </w:rPr>
              <w:t>Remote Pilot</w:t>
            </w:r>
            <w:r>
              <w:rPr>
                <w:b/>
                <w:bCs/>
                <w:sz w:val="22"/>
                <w:szCs w:val="22"/>
              </w:rPr>
              <w:t xml:space="preserve"> </w:t>
            </w:r>
          </w:p>
        </w:tc>
        <w:tc>
          <w:tcPr>
            <w:tcW w:w="3402" w:type="dxa"/>
            <w:shd w:val="clear" w:color="auto" w:fill="C5E0B3" w:themeFill="accent6" w:themeFillTint="66"/>
          </w:tcPr>
          <w:p w14:paraId="53D9C900" w14:textId="77777777" w:rsidR="00F835C3" w:rsidRPr="00E75618" w:rsidRDefault="00F835C3" w:rsidP="000C5F84">
            <w:pPr>
              <w:pStyle w:val="Default"/>
              <w:rPr>
                <w:sz w:val="22"/>
                <w:szCs w:val="22"/>
              </w:rPr>
            </w:pPr>
            <w:r w:rsidRPr="00E75618">
              <w:rPr>
                <w:sz w:val="22"/>
                <w:szCs w:val="22"/>
              </w:rPr>
              <w:t xml:space="preserve">Crew Actions </w:t>
            </w:r>
            <w:r w:rsidRPr="009D5E4E">
              <w:t>(</w:t>
            </w:r>
            <w:r>
              <w:t>if present</w:t>
            </w:r>
            <w:r w:rsidRPr="009D5E4E">
              <w:t>)</w:t>
            </w:r>
          </w:p>
        </w:tc>
      </w:tr>
      <w:tr w:rsidR="00F835C3" w14:paraId="7FC31FAA" w14:textId="77777777" w:rsidTr="001D52F4">
        <w:trPr>
          <w:trHeight w:val="779"/>
        </w:trPr>
        <w:tc>
          <w:tcPr>
            <w:tcW w:w="5637" w:type="dxa"/>
          </w:tcPr>
          <w:p w14:paraId="70518EAB" w14:textId="77777777" w:rsidR="00F835C3" w:rsidRPr="00B273AC" w:rsidRDefault="00F835C3" w:rsidP="000C5F84">
            <w:pPr>
              <w:pStyle w:val="Default"/>
              <w:rPr>
                <w:color w:val="auto"/>
              </w:rPr>
            </w:pPr>
          </w:p>
          <w:p w14:paraId="03DB22B2" w14:textId="149D7C6A" w:rsidR="00F835C3" w:rsidRPr="00B273AC" w:rsidRDefault="00F835C3" w:rsidP="000C5F84">
            <w:pPr>
              <w:pStyle w:val="Default"/>
              <w:rPr>
                <w:color w:val="auto"/>
                <w:shd w:val="clear" w:color="auto" w:fill="FFFFFF"/>
              </w:rPr>
            </w:pPr>
            <w:r w:rsidRPr="00B273AC">
              <w:rPr>
                <w:color w:val="auto"/>
                <w:shd w:val="clear" w:color="auto" w:fill="FFFFFF"/>
              </w:rPr>
              <w:t>1. The R</w:t>
            </w:r>
            <w:r w:rsidR="001D52F4" w:rsidRPr="00B273AC">
              <w:rPr>
                <w:color w:val="auto"/>
                <w:shd w:val="clear" w:color="auto" w:fill="FFFFFF"/>
              </w:rPr>
              <w:t>emote Pilot must identify</w:t>
            </w:r>
            <w:r w:rsidRPr="00B273AC">
              <w:rPr>
                <w:color w:val="auto"/>
                <w:shd w:val="clear" w:color="auto" w:fill="FFFFFF"/>
              </w:rPr>
              <w:t xml:space="preserve"> the deterioration. </w:t>
            </w:r>
          </w:p>
          <w:p w14:paraId="08CEC1C9" w14:textId="1B2896E2" w:rsidR="00F835C3" w:rsidRPr="00B273AC" w:rsidRDefault="00F835C3" w:rsidP="000C5F84">
            <w:pPr>
              <w:pStyle w:val="Default"/>
              <w:rPr>
                <w:color w:val="auto"/>
                <w:shd w:val="clear" w:color="auto" w:fill="FFFFFF"/>
              </w:rPr>
            </w:pPr>
            <w:r w:rsidRPr="00B273AC">
              <w:rPr>
                <w:color w:val="auto"/>
                <w:shd w:val="clear" w:color="auto" w:fill="FFFFFF"/>
              </w:rPr>
              <w:t>2. If the deterioration is reduced visibility and it looks visual contact with UAS might be lost, then UAS operations should stop immediately.</w:t>
            </w:r>
            <w:r w:rsidR="00B273AC" w:rsidRPr="00B273AC">
              <w:rPr>
                <w:color w:val="auto"/>
                <w:shd w:val="clear" w:color="auto" w:fill="FFFFFF"/>
              </w:rPr>
              <w:t xml:space="preserve"> </w:t>
            </w:r>
          </w:p>
          <w:p w14:paraId="7EECFB8E" w14:textId="77777777" w:rsidR="00F835C3" w:rsidRPr="00B273AC" w:rsidRDefault="00F835C3" w:rsidP="000C5F84">
            <w:pPr>
              <w:pStyle w:val="Default"/>
              <w:rPr>
                <w:color w:val="auto"/>
                <w:shd w:val="clear" w:color="auto" w:fill="FFFFFF"/>
              </w:rPr>
            </w:pPr>
            <w:r w:rsidRPr="00B273AC">
              <w:rPr>
                <w:color w:val="auto"/>
                <w:shd w:val="clear" w:color="auto" w:fill="FFFFFF"/>
              </w:rPr>
              <w:t>3. If the deterioration is multiplied wind speed on the far side UAS flight envelope or what's thought-about safe by RC for the present operations, then UAS operations should cease immediately.</w:t>
            </w:r>
          </w:p>
          <w:p w14:paraId="647B77FC" w14:textId="77777777" w:rsidR="00F835C3" w:rsidRPr="00B273AC" w:rsidRDefault="00F835C3" w:rsidP="000C5F84">
            <w:pPr>
              <w:pStyle w:val="Default"/>
            </w:pPr>
            <w:r w:rsidRPr="00B273AC">
              <w:rPr>
                <w:color w:val="auto"/>
                <w:shd w:val="clear" w:color="auto" w:fill="FFFFFF"/>
              </w:rPr>
              <w:t>4. If the deterioration may be a reduced air temperature to the purpose of attainable craft icing, then UAS operations should cease immediately.</w:t>
            </w:r>
          </w:p>
        </w:tc>
        <w:tc>
          <w:tcPr>
            <w:tcW w:w="3402" w:type="dxa"/>
          </w:tcPr>
          <w:p w14:paraId="6FB6F30F" w14:textId="77777777" w:rsidR="00F835C3" w:rsidRPr="00B273AC" w:rsidRDefault="00F835C3" w:rsidP="00B273AC">
            <w:pPr>
              <w:rPr>
                <w:szCs w:val="24"/>
              </w:rPr>
            </w:pPr>
          </w:p>
          <w:p w14:paraId="58977198" w14:textId="180916E3" w:rsidR="00F835C3" w:rsidRPr="00B273AC" w:rsidRDefault="00F835C3" w:rsidP="00B273AC">
            <w:pPr>
              <w:rPr>
                <w:szCs w:val="24"/>
                <w:shd w:val="clear" w:color="auto" w:fill="FFFFFF"/>
              </w:rPr>
            </w:pPr>
            <w:r w:rsidRPr="00B273AC">
              <w:rPr>
                <w:szCs w:val="24"/>
              </w:rPr>
              <w:t xml:space="preserve">1. </w:t>
            </w:r>
            <w:r w:rsidR="00B273AC" w:rsidRPr="00B273AC">
              <w:rPr>
                <w:szCs w:val="24"/>
                <w:shd w:val="clear" w:color="auto" w:fill="FFFFFF"/>
              </w:rPr>
              <w:t xml:space="preserve">RTH Function can be activated. </w:t>
            </w:r>
          </w:p>
          <w:p w14:paraId="44EDCAD5" w14:textId="129504AC" w:rsidR="00F835C3" w:rsidRPr="00B273AC" w:rsidRDefault="00F835C3" w:rsidP="00B273AC">
            <w:pPr>
              <w:rPr>
                <w:szCs w:val="24"/>
              </w:rPr>
            </w:pPr>
            <w:r w:rsidRPr="00B273AC">
              <w:rPr>
                <w:szCs w:val="24"/>
              </w:rPr>
              <w:t xml:space="preserve">2. </w:t>
            </w:r>
            <w:r w:rsidR="00B273AC" w:rsidRPr="00B273AC">
              <w:rPr>
                <w:szCs w:val="24"/>
              </w:rPr>
              <w:t xml:space="preserve">Go to Force Landing Procedure </w:t>
            </w:r>
            <w:r w:rsidRPr="00B273AC">
              <w:rPr>
                <w:szCs w:val="24"/>
              </w:rPr>
              <w:t xml:space="preserve"> </w:t>
            </w:r>
          </w:p>
          <w:p w14:paraId="718B1575" w14:textId="77777777" w:rsidR="00F835C3" w:rsidRPr="00B273AC" w:rsidRDefault="00F835C3" w:rsidP="00B273AC">
            <w:pPr>
              <w:rPr>
                <w:szCs w:val="24"/>
              </w:rPr>
            </w:pPr>
          </w:p>
        </w:tc>
      </w:tr>
    </w:tbl>
    <w:p w14:paraId="2A0D5F96" w14:textId="77777777" w:rsidR="00F835C3" w:rsidRDefault="00F835C3" w:rsidP="00F835C3">
      <w:pPr>
        <w:pStyle w:val="Default"/>
      </w:pPr>
    </w:p>
    <w:p w14:paraId="5E18C2CD" w14:textId="77777777" w:rsidR="00F835C3" w:rsidRDefault="00F835C3" w:rsidP="00F835C3">
      <w:pPr>
        <w:pStyle w:val="Default"/>
      </w:pPr>
    </w:p>
    <w:p w14:paraId="76F60CFC" w14:textId="270E2AA4" w:rsidR="00F835C3" w:rsidRDefault="00F835C3" w:rsidP="005E4823">
      <w:pPr>
        <w:pStyle w:val="Heading3"/>
      </w:pPr>
      <w:bookmarkStart w:id="236" w:name="_Toc92453449"/>
      <w:bookmarkStart w:id="237" w:name="_Toc115275039"/>
      <w:r>
        <w:lastRenderedPageBreak/>
        <w:t>5.1.2 UAS Departs the Flight Geography</w:t>
      </w:r>
      <w:bookmarkEnd w:id="236"/>
      <w:r w:rsidRPr="00514A6C">
        <w:t xml:space="preserve"> </w:t>
      </w:r>
      <w:r w:rsidR="00B273AC">
        <w:t>Actions</w:t>
      </w:r>
      <w:bookmarkEnd w:id="237"/>
    </w:p>
    <w:p w14:paraId="585D0992" w14:textId="77777777" w:rsidR="00F835C3" w:rsidRPr="009D5E4E" w:rsidRDefault="00F835C3" w:rsidP="00F835C3">
      <w:pPr>
        <w:pStyle w:val="Default"/>
      </w:pPr>
      <w:r w:rsidRPr="009D5E4E">
        <w:t xml:space="preserve">This situation occurs when the UAS departs the Flight Geography and enters the Contingency Volume/Containment Volume. </w:t>
      </w:r>
    </w:p>
    <w:p w14:paraId="044500C8" w14:textId="77777777" w:rsidR="00F835C3" w:rsidRPr="009D5E4E" w:rsidRDefault="00F835C3" w:rsidP="00F835C3">
      <w:pPr>
        <w:pStyle w:val="Default"/>
      </w:pPr>
    </w:p>
    <w:p w14:paraId="663BAADB" w14:textId="77777777" w:rsidR="00F835C3" w:rsidRPr="009D5E4E" w:rsidRDefault="00F835C3" w:rsidP="00F835C3">
      <w:pPr>
        <w:pStyle w:val="Default"/>
      </w:pPr>
      <w:r w:rsidRPr="009D5E4E">
        <w:t xml:space="preserve">The UAS may enter the designated Contingency volume </w:t>
      </w:r>
      <w:proofErr w:type="gramStart"/>
      <w:r w:rsidRPr="009D5E4E">
        <w:t>as a result of</w:t>
      </w:r>
      <w:proofErr w:type="gramEnd"/>
      <w:r w:rsidRPr="009D5E4E">
        <w:t xml:space="preserve"> some of the following examples: </w:t>
      </w:r>
    </w:p>
    <w:p w14:paraId="1A168839" w14:textId="77777777" w:rsidR="00F835C3" w:rsidRPr="009D5E4E" w:rsidRDefault="00F835C3" w:rsidP="0047613E">
      <w:pPr>
        <w:pStyle w:val="Default"/>
        <w:numPr>
          <w:ilvl w:val="0"/>
          <w:numId w:val="102"/>
        </w:numPr>
        <w:spacing w:after="53"/>
      </w:pPr>
      <w:r w:rsidRPr="009D5E4E">
        <w:t xml:space="preserve">Evasive action: an unexpected obstacle or hazard has entered the flight path and the UAS must deviate to avoid it e.g., Birds or other aircraft. </w:t>
      </w:r>
    </w:p>
    <w:p w14:paraId="6D74C56D" w14:textId="77777777" w:rsidR="00F835C3" w:rsidRPr="009D5E4E" w:rsidRDefault="00F835C3" w:rsidP="0047613E">
      <w:pPr>
        <w:pStyle w:val="Default"/>
        <w:numPr>
          <w:ilvl w:val="0"/>
          <w:numId w:val="102"/>
        </w:numPr>
        <w:spacing w:after="53"/>
      </w:pPr>
      <w:r w:rsidRPr="009D5E4E">
        <w:t xml:space="preserve">Interference: Interference to the UAS’ onboard sensors in either manual or automatic mode may cause the UAS to deviate from the expected flight path. </w:t>
      </w:r>
    </w:p>
    <w:p w14:paraId="2757B6F2" w14:textId="6AD9B029" w:rsidR="00F835C3" w:rsidRDefault="00F835C3" w:rsidP="0047613E">
      <w:pPr>
        <w:pStyle w:val="Default"/>
        <w:numPr>
          <w:ilvl w:val="0"/>
          <w:numId w:val="102"/>
        </w:numPr>
      </w:pPr>
      <w:r w:rsidRPr="009D5E4E">
        <w:t xml:space="preserve">Adverse weather: Weather conditions such as high winds could force the UAS outside the desired flight geography. </w:t>
      </w:r>
    </w:p>
    <w:p w14:paraId="6B121EFA" w14:textId="77777777" w:rsidR="00F835C3" w:rsidRDefault="00F835C3" w:rsidP="00F835C3">
      <w:pPr>
        <w:pStyle w:val="Default"/>
      </w:pPr>
    </w:p>
    <w:tbl>
      <w:tblPr>
        <w:tblW w:w="9781" w:type="dxa"/>
        <w:tblInd w:w="-142" w:type="dxa"/>
        <w:tblBorders>
          <w:top w:val="nil"/>
          <w:left w:val="nil"/>
          <w:bottom w:val="nil"/>
          <w:right w:val="nil"/>
        </w:tblBorders>
        <w:tblLayout w:type="fixed"/>
        <w:tblLook w:val="0000" w:firstRow="0" w:lastRow="0" w:firstColumn="0" w:lastColumn="0" w:noHBand="0" w:noVBand="0"/>
      </w:tblPr>
      <w:tblGrid>
        <w:gridCol w:w="5671"/>
        <w:gridCol w:w="4110"/>
      </w:tblGrid>
      <w:tr w:rsidR="00F835C3" w:rsidRPr="009D5E4E" w14:paraId="05D7A041" w14:textId="77777777" w:rsidTr="000C5F84">
        <w:trPr>
          <w:trHeight w:val="103"/>
        </w:trPr>
        <w:tc>
          <w:tcPr>
            <w:tcW w:w="5671" w:type="dxa"/>
            <w:tcBorders>
              <w:bottom w:val="single" w:sz="4" w:space="0" w:color="auto"/>
              <w:right w:val="single" w:sz="4" w:space="0" w:color="auto"/>
            </w:tcBorders>
            <w:shd w:val="clear" w:color="auto" w:fill="C5E0B3" w:themeFill="accent6" w:themeFillTint="66"/>
          </w:tcPr>
          <w:p w14:paraId="313B5E73" w14:textId="77777777" w:rsidR="00F835C3" w:rsidRPr="009D5E4E" w:rsidRDefault="00F835C3" w:rsidP="000C5F84">
            <w:pPr>
              <w:autoSpaceDE w:val="0"/>
              <w:autoSpaceDN w:val="0"/>
              <w:adjustRightInd w:val="0"/>
              <w:spacing w:after="0" w:line="240" w:lineRule="auto"/>
              <w:rPr>
                <w:rFonts w:cs="Arial"/>
                <w:color w:val="000000"/>
              </w:rPr>
            </w:pPr>
            <w:r>
              <w:rPr>
                <w:rFonts w:cs="Arial"/>
                <w:color w:val="000000"/>
              </w:rPr>
              <w:t>Remote Pilot</w:t>
            </w:r>
            <w:r w:rsidRPr="009D5E4E">
              <w:rPr>
                <w:rFonts w:cs="Arial"/>
                <w:color w:val="000000"/>
              </w:rPr>
              <w:t xml:space="preserve"> </w:t>
            </w:r>
          </w:p>
        </w:tc>
        <w:tc>
          <w:tcPr>
            <w:tcW w:w="4110" w:type="dxa"/>
            <w:tcBorders>
              <w:left w:val="single" w:sz="4" w:space="0" w:color="auto"/>
              <w:bottom w:val="single" w:sz="4" w:space="0" w:color="auto"/>
            </w:tcBorders>
            <w:shd w:val="clear" w:color="auto" w:fill="C5E0B3" w:themeFill="accent6" w:themeFillTint="66"/>
          </w:tcPr>
          <w:p w14:paraId="4DA31E8B" w14:textId="77777777"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Crew Actions (</w:t>
            </w:r>
            <w:r>
              <w:rPr>
                <w:rFonts w:cs="Arial"/>
                <w:color w:val="000000"/>
              </w:rPr>
              <w:t>if present</w:t>
            </w:r>
            <w:r w:rsidRPr="009D5E4E">
              <w:rPr>
                <w:rFonts w:cs="Arial"/>
                <w:color w:val="000000"/>
              </w:rPr>
              <w:t xml:space="preserve">) </w:t>
            </w:r>
          </w:p>
        </w:tc>
      </w:tr>
      <w:tr w:rsidR="00F835C3" w:rsidRPr="009D5E4E" w14:paraId="2D1F9E0B" w14:textId="77777777" w:rsidTr="000C5F84">
        <w:trPr>
          <w:trHeight w:val="1993"/>
        </w:trPr>
        <w:tc>
          <w:tcPr>
            <w:tcW w:w="5671" w:type="dxa"/>
            <w:tcBorders>
              <w:top w:val="single" w:sz="4" w:space="0" w:color="auto"/>
              <w:right w:val="single" w:sz="4" w:space="0" w:color="auto"/>
            </w:tcBorders>
          </w:tcPr>
          <w:p w14:paraId="3C2B845A" w14:textId="77777777" w:rsidR="00F835C3" w:rsidRDefault="00F835C3" w:rsidP="000C5F84">
            <w:pPr>
              <w:autoSpaceDE w:val="0"/>
              <w:autoSpaceDN w:val="0"/>
              <w:adjustRightInd w:val="0"/>
              <w:spacing w:after="0" w:line="240" w:lineRule="auto"/>
              <w:rPr>
                <w:rFonts w:cs="Arial"/>
                <w:color w:val="000000"/>
              </w:rPr>
            </w:pPr>
          </w:p>
          <w:p w14:paraId="6C814703" w14:textId="77777777"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1. Attempt to manually correct the UAS’ course. </w:t>
            </w:r>
          </w:p>
          <w:p w14:paraId="368E2185" w14:textId="2799D664"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2. If conditions worsen, </w:t>
            </w:r>
            <w:r w:rsidR="00B273AC">
              <w:rPr>
                <w:rFonts w:cs="Arial"/>
                <w:color w:val="000000"/>
              </w:rPr>
              <w:t xml:space="preserve">go to Force Landing </w:t>
            </w:r>
            <w:proofErr w:type="gramStart"/>
            <w:r w:rsidR="00B273AC">
              <w:rPr>
                <w:rFonts w:cs="Arial"/>
                <w:color w:val="000000"/>
              </w:rPr>
              <w:t>Procedure</w:t>
            </w:r>
            <w:proofErr w:type="gramEnd"/>
            <w:r w:rsidR="00B273AC">
              <w:rPr>
                <w:rFonts w:cs="Arial"/>
                <w:color w:val="000000"/>
              </w:rPr>
              <w:t xml:space="preserve"> </w:t>
            </w:r>
            <w:r w:rsidRPr="009D5E4E">
              <w:rPr>
                <w:rFonts w:cs="Arial"/>
                <w:color w:val="000000"/>
              </w:rPr>
              <w:t xml:space="preserve">or </w:t>
            </w:r>
            <w:r w:rsidR="00B273AC">
              <w:rPr>
                <w:rFonts w:cs="Arial"/>
                <w:color w:val="000000"/>
              </w:rPr>
              <w:t>activate the RTH Function.</w:t>
            </w:r>
          </w:p>
          <w:p w14:paraId="05A8C6A8" w14:textId="77777777"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3. If there is clear ground under the UAS and it is safe to do so, terminate the flight at least 10 m before the UA reaches the limits of the operational volume. </w:t>
            </w:r>
          </w:p>
          <w:p w14:paraId="36D9DE9E" w14:textId="77777777"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4. If none of the above work, please proceed to the “Fly Away Aircraft” procedure. </w:t>
            </w:r>
          </w:p>
          <w:p w14:paraId="5F3E2717" w14:textId="77777777" w:rsidR="00F835C3" w:rsidRPr="009D5E4E" w:rsidRDefault="00F835C3" w:rsidP="000C5F84">
            <w:pPr>
              <w:autoSpaceDE w:val="0"/>
              <w:autoSpaceDN w:val="0"/>
              <w:adjustRightInd w:val="0"/>
              <w:spacing w:after="0" w:line="240" w:lineRule="auto"/>
              <w:rPr>
                <w:rFonts w:cs="Arial"/>
                <w:color w:val="000000"/>
              </w:rPr>
            </w:pPr>
          </w:p>
        </w:tc>
        <w:tc>
          <w:tcPr>
            <w:tcW w:w="4110" w:type="dxa"/>
            <w:tcBorders>
              <w:top w:val="single" w:sz="4" w:space="0" w:color="auto"/>
              <w:left w:val="single" w:sz="4" w:space="0" w:color="auto"/>
            </w:tcBorders>
          </w:tcPr>
          <w:p w14:paraId="6E6E996F" w14:textId="77777777" w:rsidR="00F835C3" w:rsidRDefault="00F835C3" w:rsidP="000C5F84">
            <w:pPr>
              <w:autoSpaceDE w:val="0"/>
              <w:autoSpaceDN w:val="0"/>
              <w:adjustRightInd w:val="0"/>
              <w:spacing w:after="0" w:line="240" w:lineRule="auto"/>
              <w:rPr>
                <w:rFonts w:cs="Arial"/>
                <w:color w:val="000000"/>
              </w:rPr>
            </w:pPr>
          </w:p>
          <w:p w14:paraId="24012FBC" w14:textId="2935FCFB"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1. Alert the </w:t>
            </w:r>
            <w:r>
              <w:rPr>
                <w:rFonts w:cs="Arial"/>
                <w:color w:val="000000"/>
              </w:rPr>
              <w:t>R</w:t>
            </w:r>
            <w:r w:rsidR="00B273AC">
              <w:rPr>
                <w:rFonts w:cs="Arial"/>
                <w:color w:val="000000"/>
              </w:rPr>
              <w:t>emote Pilot</w:t>
            </w:r>
            <w:r w:rsidRPr="009D5E4E">
              <w:rPr>
                <w:rFonts w:cs="Arial"/>
                <w:color w:val="000000"/>
              </w:rPr>
              <w:t xml:space="preserve"> about the UAS incursion into the contingency volume. </w:t>
            </w:r>
          </w:p>
          <w:p w14:paraId="5C91153D" w14:textId="77777777"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2. Monitor the area under the UAS in case a Flight Termination Command is required </w:t>
            </w:r>
          </w:p>
          <w:p w14:paraId="44E8AC1D" w14:textId="77777777" w:rsidR="00F835C3" w:rsidRPr="009D5E4E" w:rsidRDefault="00F835C3" w:rsidP="000C5F84">
            <w:pPr>
              <w:autoSpaceDE w:val="0"/>
              <w:autoSpaceDN w:val="0"/>
              <w:adjustRightInd w:val="0"/>
              <w:spacing w:after="0" w:line="240" w:lineRule="auto"/>
              <w:rPr>
                <w:rFonts w:cs="Arial"/>
                <w:color w:val="000000"/>
              </w:rPr>
            </w:pPr>
          </w:p>
        </w:tc>
      </w:tr>
    </w:tbl>
    <w:p w14:paraId="30FEC6BE" w14:textId="77777777" w:rsidR="00F835C3" w:rsidRDefault="00F835C3" w:rsidP="00F835C3">
      <w:pPr>
        <w:pStyle w:val="Default"/>
      </w:pPr>
    </w:p>
    <w:p w14:paraId="391B2A16" w14:textId="2125FF85" w:rsidR="00F835C3" w:rsidRPr="00D60100" w:rsidRDefault="00F835C3" w:rsidP="005E4823">
      <w:pPr>
        <w:pStyle w:val="Heading3"/>
      </w:pPr>
      <w:bookmarkStart w:id="238" w:name="_Toc92453450"/>
      <w:bookmarkStart w:id="239" w:name="_Toc115275040"/>
      <w:r>
        <w:t>5.1.3 Sudden Mission Termination because of Compass Failure</w:t>
      </w:r>
      <w:bookmarkEnd w:id="238"/>
      <w:r w:rsidR="00B273AC">
        <w:t xml:space="preserve"> Actions.</w:t>
      </w:r>
      <w:bookmarkEnd w:id="239"/>
    </w:p>
    <w:p w14:paraId="622A5745" w14:textId="5E368D19" w:rsidR="00F835C3" w:rsidRDefault="00F835C3" w:rsidP="00F835C3">
      <w:pPr>
        <w:pStyle w:val="Default"/>
      </w:pPr>
      <w:r w:rsidRPr="00822A5A">
        <w:t xml:space="preserve">This situation occurs when the internal compass in the aircraft </w:t>
      </w:r>
      <w:r w:rsidR="006501E2">
        <w:t>has an error and not functional correctly</w:t>
      </w:r>
      <w:r w:rsidRPr="00822A5A">
        <w:t xml:space="preserve">. This can be caused by magnetic interference from the surrounding area e.g., deposits of metal, electric lines, etc. </w:t>
      </w:r>
    </w:p>
    <w:p w14:paraId="0D62E4A3" w14:textId="77777777" w:rsidR="00F835C3" w:rsidRDefault="00F835C3" w:rsidP="0047613E">
      <w:pPr>
        <w:pStyle w:val="Default"/>
        <w:numPr>
          <w:ilvl w:val="0"/>
          <w:numId w:val="103"/>
        </w:numPr>
      </w:pPr>
      <w:r w:rsidRPr="00822A5A">
        <w:t xml:space="preserve">The function of the aircraft can be severely affected especially during automatic flight operations. </w:t>
      </w:r>
    </w:p>
    <w:p w14:paraId="25E9EA47" w14:textId="77777777" w:rsidR="00F835C3" w:rsidRDefault="00F835C3" w:rsidP="0047613E">
      <w:pPr>
        <w:pStyle w:val="Default"/>
        <w:numPr>
          <w:ilvl w:val="0"/>
          <w:numId w:val="103"/>
        </w:numPr>
      </w:pPr>
      <w:r w:rsidRPr="00822A5A">
        <w:t xml:space="preserve">The RTH failsafe may not work if interference is too strong. </w:t>
      </w:r>
    </w:p>
    <w:p w14:paraId="19CD6DF4" w14:textId="696BEE65" w:rsidR="00F835C3" w:rsidRDefault="00F835C3" w:rsidP="0047613E">
      <w:pPr>
        <w:pStyle w:val="Default"/>
        <w:numPr>
          <w:ilvl w:val="0"/>
          <w:numId w:val="103"/>
        </w:numPr>
      </w:pPr>
      <w:r w:rsidRPr="00822A5A">
        <w:t xml:space="preserve">DJI Products with Compass Error or Failure will </w:t>
      </w:r>
      <w:proofErr w:type="gramStart"/>
      <w:r w:rsidRPr="00822A5A">
        <w:t>enter into</w:t>
      </w:r>
      <w:proofErr w:type="gramEnd"/>
      <w:r w:rsidRPr="00822A5A">
        <w:t xml:space="preserve"> </w:t>
      </w:r>
      <w:proofErr w:type="spellStart"/>
      <w:r w:rsidRPr="00822A5A">
        <w:t>Atti</w:t>
      </w:r>
      <w:proofErr w:type="spellEnd"/>
      <w:r w:rsidRPr="00822A5A">
        <w:t xml:space="preserve"> Mode this is where you maintain Height/Altitude but not position. Expect drifting when this happens</w:t>
      </w:r>
      <w:r w:rsidR="006501E2">
        <w:t>, because of Wind. Drone will Drift at the same speed as the wind.</w:t>
      </w:r>
    </w:p>
    <w:p w14:paraId="0A5CBEE0" w14:textId="77777777" w:rsidR="00F835C3" w:rsidRDefault="00F835C3" w:rsidP="00F835C3">
      <w:pPr>
        <w:pStyle w:val="Default"/>
        <w:rPr>
          <w:sz w:val="22"/>
          <w:szCs w:val="22"/>
        </w:rPr>
      </w:pPr>
    </w:p>
    <w:tbl>
      <w:tblPr>
        <w:tblW w:w="9639" w:type="dxa"/>
        <w:tblBorders>
          <w:insideH w:val="single" w:sz="4" w:space="0" w:color="auto"/>
          <w:insideV w:val="single" w:sz="4" w:space="0" w:color="auto"/>
        </w:tblBorders>
        <w:tblLayout w:type="fixed"/>
        <w:tblLook w:val="0000" w:firstRow="0" w:lastRow="0" w:firstColumn="0" w:lastColumn="0" w:noHBand="0" w:noVBand="0"/>
      </w:tblPr>
      <w:tblGrid>
        <w:gridCol w:w="5529"/>
        <w:gridCol w:w="4110"/>
      </w:tblGrid>
      <w:tr w:rsidR="00F835C3" w:rsidRPr="00A30416" w14:paraId="3C72D1F4" w14:textId="77777777" w:rsidTr="000C5F84">
        <w:trPr>
          <w:trHeight w:val="103"/>
        </w:trPr>
        <w:tc>
          <w:tcPr>
            <w:tcW w:w="5529" w:type="dxa"/>
            <w:shd w:val="clear" w:color="auto" w:fill="C5E0B3" w:themeFill="accent6" w:themeFillTint="66"/>
          </w:tcPr>
          <w:p w14:paraId="231359FD" w14:textId="77777777" w:rsidR="00F835C3" w:rsidRPr="00A30416" w:rsidRDefault="00F835C3" w:rsidP="000C5F84">
            <w:pPr>
              <w:autoSpaceDE w:val="0"/>
              <w:autoSpaceDN w:val="0"/>
              <w:adjustRightInd w:val="0"/>
              <w:spacing w:after="0" w:line="240" w:lineRule="auto"/>
              <w:rPr>
                <w:rFonts w:cs="Arial"/>
                <w:color w:val="000000"/>
              </w:rPr>
            </w:pPr>
            <w:r>
              <w:rPr>
                <w:rFonts w:cs="Arial"/>
                <w:color w:val="000000"/>
              </w:rPr>
              <w:t>Remote Pilot</w:t>
            </w:r>
            <w:r w:rsidRPr="00A30416">
              <w:rPr>
                <w:rFonts w:cs="Arial"/>
                <w:color w:val="000000"/>
              </w:rPr>
              <w:t xml:space="preserve"> </w:t>
            </w:r>
          </w:p>
        </w:tc>
        <w:tc>
          <w:tcPr>
            <w:tcW w:w="4110" w:type="dxa"/>
            <w:shd w:val="clear" w:color="auto" w:fill="C5E0B3" w:themeFill="accent6" w:themeFillTint="66"/>
          </w:tcPr>
          <w:p w14:paraId="387004BE" w14:textId="77777777" w:rsidR="00F835C3" w:rsidRPr="00A30416" w:rsidRDefault="00F835C3" w:rsidP="000C5F84">
            <w:pPr>
              <w:autoSpaceDE w:val="0"/>
              <w:autoSpaceDN w:val="0"/>
              <w:adjustRightInd w:val="0"/>
              <w:spacing w:after="0" w:line="240" w:lineRule="auto"/>
              <w:rPr>
                <w:rFonts w:cs="Arial"/>
                <w:color w:val="000000"/>
              </w:rPr>
            </w:pPr>
            <w:r w:rsidRPr="00A30416">
              <w:rPr>
                <w:rFonts w:cs="Arial"/>
                <w:color w:val="000000"/>
              </w:rPr>
              <w:t xml:space="preserve">Crew Actions </w:t>
            </w:r>
            <w:r w:rsidRPr="009D5E4E">
              <w:rPr>
                <w:rFonts w:cs="Arial"/>
                <w:color w:val="000000"/>
              </w:rPr>
              <w:t>(</w:t>
            </w:r>
            <w:r>
              <w:rPr>
                <w:rFonts w:cs="Arial"/>
                <w:color w:val="000000"/>
              </w:rPr>
              <w:t>if present</w:t>
            </w:r>
            <w:r w:rsidRPr="009D5E4E">
              <w:rPr>
                <w:rFonts w:cs="Arial"/>
                <w:color w:val="000000"/>
              </w:rPr>
              <w:t>)</w:t>
            </w:r>
          </w:p>
        </w:tc>
      </w:tr>
      <w:tr w:rsidR="00F835C3" w:rsidRPr="00A30416" w14:paraId="173B1AF5" w14:textId="77777777" w:rsidTr="000C5F84">
        <w:trPr>
          <w:trHeight w:val="1120"/>
        </w:trPr>
        <w:tc>
          <w:tcPr>
            <w:tcW w:w="5529" w:type="dxa"/>
          </w:tcPr>
          <w:p w14:paraId="1BED4AD2" w14:textId="77777777" w:rsidR="00F835C3" w:rsidRDefault="00F835C3" w:rsidP="000C5F84">
            <w:pPr>
              <w:autoSpaceDE w:val="0"/>
              <w:autoSpaceDN w:val="0"/>
              <w:adjustRightInd w:val="0"/>
              <w:spacing w:after="0" w:line="240" w:lineRule="auto"/>
              <w:rPr>
                <w:rFonts w:cs="Arial"/>
                <w:color w:val="000000"/>
                <w:szCs w:val="24"/>
              </w:rPr>
            </w:pPr>
          </w:p>
          <w:p w14:paraId="795C1135" w14:textId="77777777" w:rsidR="00F835C3" w:rsidRPr="00A30416" w:rsidRDefault="00F835C3" w:rsidP="000C5F84">
            <w:pPr>
              <w:autoSpaceDE w:val="0"/>
              <w:autoSpaceDN w:val="0"/>
              <w:adjustRightInd w:val="0"/>
              <w:spacing w:after="0" w:line="240" w:lineRule="auto"/>
              <w:rPr>
                <w:rFonts w:cs="Arial"/>
                <w:color w:val="000000"/>
                <w:szCs w:val="24"/>
              </w:rPr>
            </w:pPr>
            <w:r w:rsidRPr="00A30416">
              <w:rPr>
                <w:rFonts w:cs="Arial"/>
                <w:color w:val="000000"/>
                <w:szCs w:val="24"/>
              </w:rPr>
              <w:t xml:space="preserve">1. Cancel any automatic flight operation and ensure the UAS is stopped in a manual mode. </w:t>
            </w:r>
          </w:p>
          <w:p w14:paraId="5C0D23ED" w14:textId="77777777" w:rsidR="00F835C3" w:rsidRPr="00822A5A" w:rsidRDefault="00F835C3" w:rsidP="000C5F84">
            <w:pPr>
              <w:autoSpaceDE w:val="0"/>
              <w:autoSpaceDN w:val="0"/>
              <w:adjustRightInd w:val="0"/>
              <w:spacing w:after="0" w:line="240" w:lineRule="auto"/>
              <w:rPr>
                <w:rFonts w:cs="Arial"/>
                <w:color w:val="000000"/>
                <w:szCs w:val="24"/>
              </w:rPr>
            </w:pPr>
            <w:r w:rsidRPr="00A30416">
              <w:rPr>
                <w:rFonts w:cs="Arial"/>
                <w:color w:val="000000"/>
                <w:szCs w:val="24"/>
              </w:rPr>
              <w:t xml:space="preserve">2. Check the control functions of the UAS (forward/back, left/right, pitch /yaw). </w:t>
            </w:r>
          </w:p>
          <w:p w14:paraId="7F2816BB" w14:textId="77777777" w:rsidR="00F835C3" w:rsidRPr="00A30416" w:rsidRDefault="00F835C3" w:rsidP="000C5F84">
            <w:pPr>
              <w:autoSpaceDE w:val="0"/>
              <w:autoSpaceDN w:val="0"/>
              <w:adjustRightInd w:val="0"/>
              <w:spacing w:after="0" w:line="240" w:lineRule="auto"/>
              <w:rPr>
                <w:rFonts w:cs="Arial"/>
                <w:color w:val="000000"/>
                <w:szCs w:val="24"/>
              </w:rPr>
            </w:pPr>
            <w:r w:rsidRPr="00A30416">
              <w:rPr>
                <w:rFonts w:cs="Arial"/>
                <w:color w:val="000000"/>
                <w:szCs w:val="24"/>
              </w:rPr>
              <w:t xml:space="preserve">3. Land as soon as practical. </w:t>
            </w:r>
          </w:p>
          <w:p w14:paraId="3FFD09C2" w14:textId="77777777" w:rsidR="00F835C3" w:rsidRPr="00A30416" w:rsidRDefault="00F835C3" w:rsidP="000C5F84">
            <w:pPr>
              <w:autoSpaceDE w:val="0"/>
              <w:autoSpaceDN w:val="0"/>
              <w:adjustRightInd w:val="0"/>
              <w:spacing w:after="0" w:line="240" w:lineRule="auto"/>
              <w:rPr>
                <w:rFonts w:cs="Arial"/>
                <w:color w:val="000000"/>
                <w:szCs w:val="24"/>
              </w:rPr>
            </w:pPr>
            <w:r w:rsidRPr="00A30416">
              <w:rPr>
                <w:rFonts w:cs="Arial"/>
                <w:color w:val="000000"/>
                <w:szCs w:val="24"/>
              </w:rPr>
              <w:t xml:space="preserve">4. Perform a compass calibration. </w:t>
            </w:r>
          </w:p>
          <w:p w14:paraId="696C1AD6" w14:textId="77777777" w:rsidR="00F835C3" w:rsidRPr="00A30416" w:rsidRDefault="00F835C3" w:rsidP="000C5F84">
            <w:pPr>
              <w:autoSpaceDE w:val="0"/>
              <w:autoSpaceDN w:val="0"/>
              <w:adjustRightInd w:val="0"/>
              <w:spacing w:after="0" w:line="240" w:lineRule="auto"/>
              <w:rPr>
                <w:rFonts w:cs="Arial"/>
                <w:color w:val="000000"/>
              </w:rPr>
            </w:pPr>
          </w:p>
        </w:tc>
        <w:tc>
          <w:tcPr>
            <w:tcW w:w="4110" w:type="dxa"/>
          </w:tcPr>
          <w:p w14:paraId="734E68E4" w14:textId="77777777" w:rsidR="00F835C3" w:rsidRDefault="00F835C3" w:rsidP="000C5F84">
            <w:pPr>
              <w:pStyle w:val="ListParagraph"/>
              <w:autoSpaceDN w:val="0"/>
              <w:adjustRightInd w:val="0"/>
              <w:spacing w:line="240" w:lineRule="auto"/>
            </w:pPr>
          </w:p>
          <w:p w14:paraId="221AFB46" w14:textId="77777777" w:rsidR="00F835C3" w:rsidRDefault="00F835C3" w:rsidP="0047613E">
            <w:pPr>
              <w:pStyle w:val="ListParagraph"/>
              <w:numPr>
                <w:ilvl w:val="0"/>
                <w:numId w:val="101"/>
              </w:numPr>
              <w:autoSpaceDN w:val="0"/>
              <w:adjustRightInd w:val="0"/>
              <w:spacing w:line="240" w:lineRule="auto"/>
            </w:pPr>
            <w:r>
              <w:t>Inform RP of weather changes.</w:t>
            </w:r>
          </w:p>
          <w:p w14:paraId="00267D6E" w14:textId="77777777" w:rsidR="00F835C3" w:rsidRDefault="00F835C3" w:rsidP="0047613E">
            <w:pPr>
              <w:pStyle w:val="ListParagraph"/>
              <w:numPr>
                <w:ilvl w:val="0"/>
                <w:numId w:val="101"/>
              </w:numPr>
              <w:autoSpaceDN w:val="0"/>
              <w:adjustRightInd w:val="0"/>
              <w:spacing w:line="240" w:lineRule="auto"/>
            </w:pPr>
            <w:r>
              <w:t>Inform RP of Wind Direction Changes.</w:t>
            </w:r>
          </w:p>
          <w:p w14:paraId="5FA6A5FF" w14:textId="77777777" w:rsidR="00F835C3" w:rsidRPr="00822A5A" w:rsidRDefault="00F835C3" w:rsidP="0047613E">
            <w:pPr>
              <w:pStyle w:val="ListParagraph"/>
              <w:numPr>
                <w:ilvl w:val="0"/>
                <w:numId w:val="101"/>
              </w:numPr>
              <w:autoSpaceDN w:val="0"/>
              <w:adjustRightInd w:val="0"/>
              <w:spacing w:line="240" w:lineRule="auto"/>
            </w:pPr>
            <w:r>
              <w:t>Monitor Weather Apps.</w:t>
            </w:r>
          </w:p>
        </w:tc>
      </w:tr>
    </w:tbl>
    <w:p w14:paraId="16F251A9" w14:textId="712D4618" w:rsidR="00F835C3" w:rsidRDefault="00F835C3" w:rsidP="005E4823">
      <w:pPr>
        <w:pStyle w:val="Heading3"/>
        <w:rPr>
          <w:color w:val="auto"/>
        </w:rPr>
      </w:pPr>
      <w:bookmarkStart w:id="240" w:name="_Toc92453451"/>
      <w:bookmarkStart w:id="241" w:name="_Toc115275041"/>
      <w:r>
        <w:lastRenderedPageBreak/>
        <w:t>5.1.4 Telemetry Loss during Flight Mission</w:t>
      </w:r>
      <w:bookmarkEnd w:id="240"/>
      <w:r w:rsidR="006501E2">
        <w:t xml:space="preserve"> Actions</w:t>
      </w:r>
      <w:bookmarkEnd w:id="241"/>
    </w:p>
    <w:p w14:paraId="693382EE" w14:textId="77777777" w:rsidR="00F835C3" w:rsidRPr="00B125B7" w:rsidRDefault="00F835C3" w:rsidP="00F835C3">
      <w:pPr>
        <w:pStyle w:val="Default"/>
        <w:rPr>
          <w:color w:val="auto"/>
        </w:rPr>
      </w:pPr>
      <w:r w:rsidRPr="00B125B7">
        <w:rPr>
          <w:color w:val="auto"/>
        </w:rPr>
        <w:t xml:space="preserve">This could be a situation where C2 Signal is weak or intermitting Remote Pilot will get a </w:t>
      </w:r>
      <w:proofErr w:type="gramStart"/>
      <w:r w:rsidRPr="00B125B7">
        <w:rPr>
          <w:color w:val="auto"/>
        </w:rPr>
        <w:t>heads up</w:t>
      </w:r>
      <w:proofErr w:type="gramEnd"/>
      <w:r w:rsidRPr="00B125B7">
        <w:rPr>
          <w:color w:val="auto"/>
        </w:rPr>
        <w:t xml:space="preserve"> warning on flight telemetry.</w:t>
      </w:r>
    </w:p>
    <w:p w14:paraId="7832C9B0" w14:textId="77777777" w:rsidR="00F835C3" w:rsidRPr="00B125B7" w:rsidRDefault="00F835C3" w:rsidP="00F835C3">
      <w:pPr>
        <w:pStyle w:val="Default"/>
      </w:pPr>
      <w:r w:rsidRPr="00B125B7">
        <w:t xml:space="preserve">Points to Note: </w:t>
      </w:r>
    </w:p>
    <w:p w14:paraId="4F704DFD" w14:textId="77777777" w:rsidR="00F835C3" w:rsidRPr="00B125B7" w:rsidRDefault="00F835C3" w:rsidP="0047613E">
      <w:pPr>
        <w:pStyle w:val="Default"/>
        <w:numPr>
          <w:ilvl w:val="0"/>
          <w:numId w:val="104"/>
        </w:numPr>
        <w:spacing w:after="53"/>
      </w:pPr>
      <w:r w:rsidRPr="00B125B7">
        <w:t xml:space="preserve">If your C2 Link signal is low, any operation that you command with the control app or RC might need to be attempted multiple times or could be delayed due to the weak C2 Link signal. </w:t>
      </w:r>
    </w:p>
    <w:p w14:paraId="207F5A6F" w14:textId="3899E260" w:rsidR="00F835C3" w:rsidRPr="00B125B7" w:rsidRDefault="00F835C3" w:rsidP="0047613E">
      <w:pPr>
        <w:pStyle w:val="Default"/>
        <w:numPr>
          <w:ilvl w:val="0"/>
          <w:numId w:val="104"/>
        </w:numPr>
      </w:pPr>
      <w:r w:rsidRPr="00B125B7">
        <w:t xml:space="preserve">If you transition from a low signal warning to loss of communication refer to the Lost C2 Link emergency procedures section of this document. </w:t>
      </w:r>
    </w:p>
    <w:p w14:paraId="50BD0879" w14:textId="77777777" w:rsidR="00F835C3" w:rsidRDefault="00F835C3" w:rsidP="00F835C3">
      <w:pPr>
        <w:pStyle w:val="Default"/>
        <w:rPr>
          <w:color w:val="auto"/>
        </w:rPr>
      </w:pPr>
    </w:p>
    <w:tbl>
      <w:tblPr>
        <w:tblW w:w="9781" w:type="dxa"/>
        <w:tblInd w:w="-142" w:type="dxa"/>
        <w:tblBorders>
          <w:top w:val="nil"/>
          <w:left w:val="nil"/>
          <w:bottom w:val="nil"/>
          <w:right w:val="nil"/>
        </w:tblBorders>
        <w:tblLayout w:type="fixed"/>
        <w:tblLook w:val="0000" w:firstRow="0" w:lastRow="0" w:firstColumn="0" w:lastColumn="0" w:noHBand="0" w:noVBand="0"/>
      </w:tblPr>
      <w:tblGrid>
        <w:gridCol w:w="4962"/>
        <w:gridCol w:w="4819"/>
      </w:tblGrid>
      <w:tr w:rsidR="00F835C3" w:rsidRPr="00961B46" w14:paraId="3F9C5C94" w14:textId="77777777" w:rsidTr="000C5F84">
        <w:trPr>
          <w:trHeight w:val="103"/>
        </w:trPr>
        <w:tc>
          <w:tcPr>
            <w:tcW w:w="4962" w:type="dxa"/>
            <w:tcBorders>
              <w:bottom w:val="single" w:sz="4" w:space="0" w:color="auto"/>
              <w:right w:val="single" w:sz="4" w:space="0" w:color="auto"/>
            </w:tcBorders>
            <w:shd w:val="clear" w:color="auto" w:fill="C5E0B3" w:themeFill="accent6" w:themeFillTint="66"/>
          </w:tcPr>
          <w:p w14:paraId="7EFAF3FA" w14:textId="77777777" w:rsidR="00F835C3" w:rsidRPr="00961B46" w:rsidRDefault="00F835C3" w:rsidP="000C5F84">
            <w:pPr>
              <w:autoSpaceDE w:val="0"/>
              <w:autoSpaceDN w:val="0"/>
              <w:adjustRightInd w:val="0"/>
              <w:spacing w:after="0" w:line="240" w:lineRule="auto"/>
              <w:rPr>
                <w:rFonts w:cs="Arial"/>
                <w:color w:val="000000"/>
              </w:rPr>
            </w:pPr>
            <w:r>
              <w:rPr>
                <w:rFonts w:cs="Arial"/>
                <w:color w:val="000000"/>
              </w:rPr>
              <w:t>Remote Pilot</w:t>
            </w:r>
            <w:r w:rsidRPr="00961B46">
              <w:rPr>
                <w:rFonts w:cs="Arial"/>
                <w:color w:val="000000"/>
              </w:rPr>
              <w:t xml:space="preserve"> </w:t>
            </w:r>
          </w:p>
        </w:tc>
        <w:tc>
          <w:tcPr>
            <w:tcW w:w="4819" w:type="dxa"/>
            <w:tcBorders>
              <w:left w:val="single" w:sz="4" w:space="0" w:color="auto"/>
              <w:bottom w:val="single" w:sz="4" w:space="0" w:color="auto"/>
            </w:tcBorders>
            <w:shd w:val="clear" w:color="auto" w:fill="C5E0B3" w:themeFill="accent6" w:themeFillTint="66"/>
          </w:tcPr>
          <w:p w14:paraId="7C6EBED8"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Crew Actions </w:t>
            </w:r>
            <w:r>
              <w:rPr>
                <w:rFonts w:cs="Arial"/>
                <w:color w:val="000000"/>
              </w:rPr>
              <w:t>(If Present)</w:t>
            </w:r>
            <w:r w:rsidRPr="00961B46">
              <w:rPr>
                <w:rFonts w:cs="Arial"/>
                <w:color w:val="000000"/>
              </w:rPr>
              <w:t xml:space="preserve"> </w:t>
            </w:r>
          </w:p>
        </w:tc>
      </w:tr>
      <w:tr w:rsidR="00F835C3" w:rsidRPr="00961B46" w14:paraId="154344E5" w14:textId="77777777" w:rsidTr="000C5F84">
        <w:trPr>
          <w:trHeight w:val="4032"/>
        </w:trPr>
        <w:tc>
          <w:tcPr>
            <w:tcW w:w="4962" w:type="dxa"/>
            <w:tcBorders>
              <w:top w:val="single" w:sz="4" w:space="0" w:color="auto"/>
              <w:right w:val="single" w:sz="4" w:space="0" w:color="auto"/>
            </w:tcBorders>
          </w:tcPr>
          <w:p w14:paraId="6C987A32" w14:textId="77777777" w:rsidR="00F835C3" w:rsidRDefault="00F835C3" w:rsidP="000C5F84">
            <w:pPr>
              <w:autoSpaceDE w:val="0"/>
              <w:autoSpaceDN w:val="0"/>
              <w:adjustRightInd w:val="0"/>
              <w:spacing w:after="0" w:line="240" w:lineRule="auto"/>
              <w:rPr>
                <w:rFonts w:cs="Arial"/>
                <w:color w:val="000000"/>
              </w:rPr>
            </w:pPr>
          </w:p>
          <w:p w14:paraId="3094C79A" w14:textId="524BFFF9"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1. Where applicable cycle the mode switch from </w:t>
            </w:r>
            <w:r>
              <w:rPr>
                <w:rFonts w:cs="Arial"/>
                <w:color w:val="000000"/>
              </w:rPr>
              <w:t>P</w:t>
            </w:r>
            <w:r w:rsidRPr="00961B46">
              <w:rPr>
                <w:rFonts w:cs="Arial"/>
                <w:color w:val="000000"/>
              </w:rPr>
              <w:t xml:space="preserve"> mode to A mode and back to </w:t>
            </w:r>
            <w:r>
              <w:rPr>
                <w:rFonts w:cs="Arial"/>
                <w:color w:val="000000"/>
              </w:rPr>
              <w:t>P</w:t>
            </w:r>
            <w:r w:rsidRPr="00961B46">
              <w:rPr>
                <w:rFonts w:cs="Arial"/>
                <w:color w:val="000000"/>
              </w:rPr>
              <w:t xml:space="preserve"> mode. </w:t>
            </w:r>
            <w:r w:rsidR="006501E2">
              <w:rPr>
                <w:rFonts w:cs="Arial"/>
                <w:color w:val="000000"/>
              </w:rPr>
              <w:t>This is to take the Drone out of any Program mode. It gives Positive control back to the Remote Pilot.</w:t>
            </w:r>
          </w:p>
          <w:p w14:paraId="56BA271A"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2. Check that RC antennas are pointed up and out towards the UAS.</w:t>
            </w:r>
            <w:r>
              <w:rPr>
                <w:rFonts w:cs="Arial"/>
                <w:color w:val="000000"/>
              </w:rPr>
              <w:t xml:space="preserve"> Ensure no-one is standing directly in front of antennas.</w:t>
            </w:r>
            <w:r w:rsidRPr="00961B46">
              <w:rPr>
                <w:rFonts w:cs="Arial"/>
                <w:color w:val="000000"/>
              </w:rPr>
              <w:t xml:space="preserve"> </w:t>
            </w:r>
          </w:p>
          <w:p w14:paraId="3E7AE736"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3. Ensure distance from home reading in the app is within operational range. </w:t>
            </w:r>
          </w:p>
          <w:p w14:paraId="0C04E97F" w14:textId="3E40C53E"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4. Use the Return to Home button on the RC to land the </w:t>
            </w:r>
            <w:proofErr w:type="gramStart"/>
            <w:r w:rsidRPr="00961B46">
              <w:rPr>
                <w:rFonts w:cs="Arial"/>
                <w:color w:val="000000"/>
              </w:rPr>
              <w:t>UAS.</w:t>
            </w:r>
            <w:r w:rsidR="006501E2">
              <w:rPr>
                <w:rFonts w:cs="Arial"/>
                <w:color w:val="000000"/>
              </w:rPr>
              <w:t>(</w:t>
            </w:r>
            <w:proofErr w:type="gramEnd"/>
            <w:r w:rsidR="006501E2">
              <w:rPr>
                <w:rFonts w:cs="Arial"/>
                <w:color w:val="000000"/>
              </w:rPr>
              <w:t>If need be try regaining positive control before activating RTH.)</w:t>
            </w:r>
            <w:r w:rsidRPr="00961B46">
              <w:rPr>
                <w:rFonts w:cs="Arial"/>
                <w:color w:val="000000"/>
              </w:rPr>
              <w:t xml:space="preserve"> </w:t>
            </w:r>
          </w:p>
          <w:p w14:paraId="337E6FAD"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5. Retrieve the UAS. </w:t>
            </w:r>
          </w:p>
          <w:p w14:paraId="148EFEB7"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6. Establish probable cause of loss of signal to avoid a similar situation in future. </w:t>
            </w:r>
          </w:p>
          <w:p w14:paraId="4CCE752B" w14:textId="77777777" w:rsidR="00F835C3" w:rsidRPr="00961B46" w:rsidRDefault="00F835C3" w:rsidP="000C5F84">
            <w:pPr>
              <w:autoSpaceDE w:val="0"/>
              <w:autoSpaceDN w:val="0"/>
              <w:adjustRightInd w:val="0"/>
              <w:spacing w:after="0" w:line="240" w:lineRule="auto"/>
              <w:rPr>
                <w:rFonts w:cs="Arial"/>
                <w:color w:val="000000"/>
              </w:rPr>
            </w:pPr>
          </w:p>
        </w:tc>
        <w:tc>
          <w:tcPr>
            <w:tcW w:w="4819" w:type="dxa"/>
            <w:tcBorders>
              <w:top w:val="single" w:sz="4" w:space="0" w:color="auto"/>
              <w:left w:val="single" w:sz="4" w:space="0" w:color="auto"/>
            </w:tcBorders>
          </w:tcPr>
          <w:p w14:paraId="2771BF6D" w14:textId="77777777" w:rsidR="00F835C3" w:rsidRDefault="00F835C3" w:rsidP="000C5F84">
            <w:pPr>
              <w:autoSpaceDE w:val="0"/>
              <w:autoSpaceDN w:val="0"/>
              <w:adjustRightInd w:val="0"/>
              <w:spacing w:after="0" w:line="240" w:lineRule="auto"/>
              <w:rPr>
                <w:rFonts w:cs="Arial"/>
                <w:color w:val="000000"/>
              </w:rPr>
            </w:pPr>
          </w:p>
          <w:p w14:paraId="51C9730A"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1. Visually confirm if the UAS holds position. </w:t>
            </w:r>
          </w:p>
          <w:p w14:paraId="384F3A8C"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2. Keep constant line of sight with the UAS. </w:t>
            </w:r>
          </w:p>
          <w:p w14:paraId="5285E69F"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3. Monitor for potential obstructions between the UAS and RC that could cause interference. </w:t>
            </w:r>
          </w:p>
          <w:p w14:paraId="75ED52D3"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4. Visually confirm if the UAS has initiated Return to Home. </w:t>
            </w:r>
          </w:p>
          <w:p w14:paraId="2C8F6C87" w14:textId="77777777" w:rsidR="00F835C3" w:rsidRPr="00961B46" w:rsidRDefault="00F835C3" w:rsidP="000C5F84">
            <w:pPr>
              <w:autoSpaceDE w:val="0"/>
              <w:autoSpaceDN w:val="0"/>
              <w:adjustRightInd w:val="0"/>
              <w:spacing w:after="0" w:line="240" w:lineRule="auto"/>
              <w:rPr>
                <w:rFonts w:cs="Arial"/>
                <w:color w:val="000000"/>
              </w:rPr>
            </w:pPr>
          </w:p>
        </w:tc>
      </w:tr>
    </w:tbl>
    <w:p w14:paraId="50B6D477" w14:textId="27FA1391" w:rsidR="00F835C3" w:rsidRPr="00CA6BF1" w:rsidRDefault="00F835C3" w:rsidP="005E4823">
      <w:pPr>
        <w:pStyle w:val="Heading3"/>
        <w:rPr>
          <w:color w:val="auto"/>
        </w:rPr>
      </w:pPr>
      <w:bookmarkStart w:id="242" w:name="_Toc92453452"/>
      <w:bookmarkStart w:id="243" w:name="_Toc115275042"/>
      <w:r>
        <w:t>5.1.5 Interference Avoidance with Manned Aircraft</w:t>
      </w:r>
      <w:bookmarkEnd w:id="242"/>
      <w:r w:rsidR="006501E2">
        <w:t xml:space="preserve"> Actions.</w:t>
      </w:r>
      <w:bookmarkEnd w:id="243"/>
    </w:p>
    <w:p w14:paraId="1101B9D1" w14:textId="77777777" w:rsidR="00F835C3" w:rsidRPr="009D79B6" w:rsidRDefault="00F835C3" w:rsidP="00F835C3">
      <w:pPr>
        <w:pStyle w:val="Default"/>
        <w:rPr>
          <w:color w:val="auto"/>
        </w:rPr>
      </w:pPr>
      <w:r w:rsidRPr="009D79B6">
        <w:t>This situation occurs when there are visible or audible signs of an unknown third-party airspace user in the Adjacent Airspace with the intent of not changing course.</w:t>
      </w:r>
    </w:p>
    <w:p w14:paraId="0A423F93" w14:textId="77777777" w:rsidR="00F835C3" w:rsidRDefault="00F835C3" w:rsidP="00F835C3">
      <w:pPr>
        <w:pStyle w:val="Default"/>
        <w:rPr>
          <w:color w:val="auto"/>
        </w:rPr>
      </w:pPr>
    </w:p>
    <w:p w14:paraId="2A8DAA2B" w14:textId="77777777" w:rsidR="00F835C3" w:rsidRDefault="00F835C3" w:rsidP="0047613E">
      <w:pPr>
        <w:pStyle w:val="Default"/>
        <w:numPr>
          <w:ilvl w:val="0"/>
          <w:numId w:val="105"/>
        </w:numPr>
        <w:rPr>
          <w:color w:val="auto"/>
        </w:rPr>
      </w:pPr>
      <w:r>
        <w:rPr>
          <w:color w:val="auto"/>
        </w:rPr>
        <w:t xml:space="preserve">This potentially could become a flight incursion. </w:t>
      </w:r>
    </w:p>
    <w:p w14:paraId="17C5FD34" w14:textId="77777777" w:rsidR="00F835C3" w:rsidRDefault="00F835C3" w:rsidP="00F835C3">
      <w:pPr>
        <w:pStyle w:val="Default"/>
        <w:rPr>
          <w:color w:val="auto"/>
        </w:rPr>
      </w:pPr>
    </w:p>
    <w:tbl>
      <w:tblPr>
        <w:tblW w:w="9640" w:type="dxa"/>
        <w:tblInd w:w="-142" w:type="dxa"/>
        <w:tblBorders>
          <w:top w:val="nil"/>
          <w:left w:val="nil"/>
          <w:bottom w:val="nil"/>
          <w:right w:val="nil"/>
        </w:tblBorders>
        <w:tblLayout w:type="fixed"/>
        <w:tblLook w:val="0000" w:firstRow="0" w:lastRow="0" w:firstColumn="0" w:lastColumn="0" w:noHBand="0" w:noVBand="0"/>
      </w:tblPr>
      <w:tblGrid>
        <w:gridCol w:w="4962"/>
        <w:gridCol w:w="4678"/>
      </w:tblGrid>
      <w:tr w:rsidR="00F835C3" w:rsidRPr="00CA6BF1" w14:paraId="5C21B2E7" w14:textId="77777777" w:rsidTr="000C5F84">
        <w:trPr>
          <w:trHeight w:val="103"/>
        </w:trPr>
        <w:tc>
          <w:tcPr>
            <w:tcW w:w="4962" w:type="dxa"/>
            <w:tcBorders>
              <w:bottom w:val="single" w:sz="4" w:space="0" w:color="auto"/>
              <w:right w:val="single" w:sz="4" w:space="0" w:color="auto"/>
            </w:tcBorders>
            <w:shd w:val="clear" w:color="auto" w:fill="C5E0B3" w:themeFill="accent6" w:themeFillTint="66"/>
          </w:tcPr>
          <w:p w14:paraId="218F759B" w14:textId="77777777" w:rsidR="00F835C3" w:rsidRPr="00CA6BF1" w:rsidRDefault="00F835C3"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4678" w:type="dxa"/>
            <w:tcBorders>
              <w:left w:val="single" w:sz="4" w:space="0" w:color="auto"/>
              <w:bottom w:val="single" w:sz="4" w:space="0" w:color="auto"/>
            </w:tcBorders>
            <w:shd w:val="clear" w:color="auto" w:fill="C5E0B3" w:themeFill="accent6" w:themeFillTint="66"/>
          </w:tcPr>
          <w:p w14:paraId="179F7A40" w14:textId="77777777" w:rsidR="00F835C3" w:rsidRPr="00CA6BF1" w:rsidRDefault="00F835C3" w:rsidP="000C5F84">
            <w:pPr>
              <w:autoSpaceDE w:val="0"/>
              <w:autoSpaceDN w:val="0"/>
              <w:adjustRightInd w:val="0"/>
              <w:spacing w:after="0" w:line="240" w:lineRule="auto"/>
              <w:rPr>
                <w:rFonts w:cs="Arial"/>
                <w:color w:val="000000"/>
              </w:rPr>
            </w:pPr>
            <w:r w:rsidRPr="00CA6BF1">
              <w:rPr>
                <w:rFonts w:cs="Arial"/>
                <w:color w:val="000000"/>
              </w:rPr>
              <w:t>Crew Actions (</w:t>
            </w:r>
            <w:r>
              <w:rPr>
                <w:rFonts w:cs="Arial"/>
                <w:color w:val="000000"/>
              </w:rPr>
              <w:t>If Present</w:t>
            </w:r>
            <w:r w:rsidRPr="00CA6BF1">
              <w:rPr>
                <w:rFonts w:cs="Arial"/>
                <w:color w:val="000000"/>
              </w:rPr>
              <w:t xml:space="preserve">) </w:t>
            </w:r>
          </w:p>
        </w:tc>
      </w:tr>
      <w:tr w:rsidR="00F835C3" w:rsidRPr="00CA6BF1" w14:paraId="4DD7185D" w14:textId="77777777" w:rsidTr="000C5F84">
        <w:trPr>
          <w:trHeight w:val="1120"/>
        </w:trPr>
        <w:tc>
          <w:tcPr>
            <w:tcW w:w="4962" w:type="dxa"/>
            <w:tcBorders>
              <w:top w:val="single" w:sz="4" w:space="0" w:color="auto"/>
              <w:right w:val="single" w:sz="4" w:space="0" w:color="auto"/>
            </w:tcBorders>
          </w:tcPr>
          <w:p w14:paraId="13D936F7" w14:textId="77777777" w:rsidR="00F835C3" w:rsidRPr="00CA6BF1" w:rsidRDefault="00F835C3" w:rsidP="000C5F84">
            <w:pPr>
              <w:autoSpaceDE w:val="0"/>
              <w:autoSpaceDN w:val="0"/>
              <w:adjustRightInd w:val="0"/>
              <w:spacing w:after="0" w:line="240" w:lineRule="auto"/>
              <w:rPr>
                <w:rFonts w:cs="Arial"/>
                <w:szCs w:val="24"/>
              </w:rPr>
            </w:pPr>
          </w:p>
          <w:p w14:paraId="0F1E5C8D" w14:textId="77777777" w:rsidR="00F835C3" w:rsidRPr="00CA6BF1" w:rsidRDefault="00F835C3" w:rsidP="000C5F84">
            <w:pPr>
              <w:autoSpaceDE w:val="0"/>
              <w:autoSpaceDN w:val="0"/>
              <w:adjustRightInd w:val="0"/>
              <w:spacing w:after="0" w:line="240" w:lineRule="auto"/>
              <w:rPr>
                <w:rFonts w:cs="Arial"/>
                <w:color w:val="000000"/>
              </w:rPr>
            </w:pPr>
            <w:r>
              <w:rPr>
                <w:rFonts w:cs="Arial"/>
                <w:color w:val="000000"/>
              </w:rPr>
              <w:t>1. RC</w:t>
            </w:r>
            <w:r w:rsidRPr="00CA6BF1">
              <w:rPr>
                <w:rFonts w:cs="Arial"/>
                <w:color w:val="000000"/>
              </w:rPr>
              <w:t xml:space="preserve"> should identify the probable course of the other airspace operator. </w:t>
            </w:r>
          </w:p>
          <w:p w14:paraId="1AD15741" w14:textId="77777777" w:rsidR="00F835C3" w:rsidRPr="00CA6BF1" w:rsidRDefault="00F835C3" w:rsidP="000C5F84">
            <w:pPr>
              <w:autoSpaceDE w:val="0"/>
              <w:autoSpaceDN w:val="0"/>
              <w:adjustRightInd w:val="0"/>
              <w:spacing w:after="0" w:line="240" w:lineRule="auto"/>
              <w:rPr>
                <w:rFonts w:cs="Arial"/>
                <w:color w:val="000000"/>
              </w:rPr>
            </w:pPr>
            <w:r>
              <w:rPr>
                <w:rFonts w:cs="Arial"/>
                <w:color w:val="000000"/>
              </w:rPr>
              <w:t xml:space="preserve">2. </w:t>
            </w:r>
            <w:r w:rsidRPr="00CA6BF1">
              <w:rPr>
                <w:rFonts w:cs="Arial"/>
                <w:color w:val="000000"/>
              </w:rPr>
              <w:t xml:space="preserve">If it is likely that the other airspace operator could enter the operational volume, then start the “Unknown airspace user enters Operation Volume” procedure immediately. </w:t>
            </w:r>
          </w:p>
          <w:p w14:paraId="6C0D1DC5" w14:textId="77777777" w:rsidR="00F835C3" w:rsidRPr="00CA6BF1" w:rsidRDefault="00F835C3" w:rsidP="000C5F84">
            <w:pPr>
              <w:autoSpaceDE w:val="0"/>
              <w:autoSpaceDN w:val="0"/>
              <w:adjustRightInd w:val="0"/>
              <w:spacing w:after="0" w:line="240" w:lineRule="auto"/>
              <w:rPr>
                <w:rFonts w:cs="Arial"/>
                <w:color w:val="000000"/>
              </w:rPr>
            </w:pPr>
          </w:p>
        </w:tc>
        <w:tc>
          <w:tcPr>
            <w:tcW w:w="4678" w:type="dxa"/>
            <w:tcBorders>
              <w:top w:val="single" w:sz="4" w:space="0" w:color="auto"/>
              <w:left w:val="single" w:sz="4" w:space="0" w:color="auto"/>
            </w:tcBorders>
          </w:tcPr>
          <w:p w14:paraId="4E3C0182" w14:textId="77777777" w:rsidR="00F835C3" w:rsidRPr="00CA6BF1" w:rsidRDefault="00F835C3" w:rsidP="000C5F84">
            <w:pPr>
              <w:autoSpaceDE w:val="0"/>
              <w:autoSpaceDN w:val="0"/>
              <w:adjustRightInd w:val="0"/>
              <w:spacing w:after="0" w:line="240" w:lineRule="auto"/>
              <w:rPr>
                <w:rFonts w:cs="Arial"/>
                <w:szCs w:val="24"/>
              </w:rPr>
            </w:pPr>
          </w:p>
          <w:p w14:paraId="6F12A447" w14:textId="77777777" w:rsidR="00F835C3" w:rsidRPr="00CA6BF1" w:rsidRDefault="00F835C3" w:rsidP="000C5F84">
            <w:pPr>
              <w:autoSpaceDE w:val="0"/>
              <w:autoSpaceDN w:val="0"/>
              <w:adjustRightInd w:val="0"/>
              <w:spacing w:after="0" w:line="240" w:lineRule="auto"/>
              <w:rPr>
                <w:rFonts w:cs="Arial"/>
                <w:color w:val="000000"/>
              </w:rPr>
            </w:pPr>
            <w:r>
              <w:rPr>
                <w:rFonts w:cs="Arial"/>
                <w:color w:val="000000"/>
              </w:rPr>
              <w:t xml:space="preserve">1. </w:t>
            </w:r>
            <w:r w:rsidRPr="00CA6BF1">
              <w:rPr>
                <w:rFonts w:cs="Arial"/>
                <w:color w:val="000000"/>
              </w:rPr>
              <w:t xml:space="preserve">Assist </w:t>
            </w:r>
            <w:r>
              <w:rPr>
                <w:rFonts w:cs="Arial"/>
                <w:color w:val="000000"/>
              </w:rPr>
              <w:t>RC</w:t>
            </w:r>
            <w:r w:rsidRPr="00CA6BF1">
              <w:rPr>
                <w:rFonts w:cs="Arial"/>
                <w:color w:val="000000"/>
              </w:rPr>
              <w:t xml:space="preserve"> in monitoring the unknown airspace operator. </w:t>
            </w:r>
          </w:p>
          <w:p w14:paraId="39351FA5" w14:textId="77777777" w:rsidR="00F835C3" w:rsidRPr="00CA6BF1" w:rsidRDefault="00F835C3" w:rsidP="000C5F84">
            <w:pPr>
              <w:autoSpaceDE w:val="0"/>
              <w:autoSpaceDN w:val="0"/>
              <w:adjustRightInd w:val="0"/>
              <w:spacing w:after="0" w:line="240" w:lineRule="auto"/>
              <w:rPr>
                <w:rFonts w:cs="Arial"/>
                <w:color w:val="000000"/>
              </w:rPr>
            </w:pPr>
            <w:r>
              <w:rPr>
                <w:rFonts w:cs="Arial"/>
                <w:color w:val="000000"/>
              </w:rPr>
              <w:t xml:space="preserve">2. </w:t>
            </w:r>
            <w:r w:rsidRPr="00CA6BF1">
              <w:rPr>
                <w:rFonts w:cs="Arial"/>
                <w:color w:val="000000"/>
              </w:rPr>
              <w:t xml:space="preserve">Once threat passes by safely contact with ATC may be made to confirm their awareness of current UAS operations. </w:t>
            </w:r>
          </w:p>
          <w:p w14:paraId="460BCD7D" w14:textId="77777777" w:rsidR="00F835C3" w:rsidRPr="00CA6BF1" w:rsidRDefault="00F835C3" w:rsidP="000C5F84">
            <w:pPr>
              <w:autoSpaceDE w:val="0"/>
              <w:autoSpaceDN w:val="0"/>
              <w:adjustRightInd w:val="0"/>
              <w:spacing w:after="0" w:line="240" w:lineRule="auto"/>
              <w:rPr>
                <w:rFonts w:cs="Arial"/>
                <w:color w:val="000000"/>
              </w:rPr>
            </w:pPr>
          </w:p>
        </w:tc>
      </w:tr>
    </w:tbl>
    <w:p w14:paraId="7DF446EC" w14:textId="67499C03" w:rsidR="0075708A" w:rsidRPr="006501E2" w:rsidRDefault="0075708A" w:rsidP="0075708A">
      <w:pPr>
        <w:pStyle w:val="Default"/>
        <w:rPr>
          <w:sz w:val="22"/>
          <w:szCs w:val="22"/>
        </w:rPr>
      </w:pPr>
    </w:p>
    <w:p w14:paraId="604DAE96" w14:textId="77777777" w:rsidR="0075708A" w:rsidRDefault="0075708A" w:rsidP="0075708A">
      <w:pPr>
        <w:pStyle w:val="Heading1"/>
      </w:pPr>
      <w:bookmarkStart w:id="244" w:name="_Toc91166755"/>
      <w:bookmarkStart w:id="245" w:name="_Toc115275043"/>
      <w:r>
        <w:lastRenderedPageBreak/>
        <w:t>6. Emergency procedures</w:t>
      </w:r>
      <w:bookmarkEnd w:id="244"/>
      <w:bookmarkEnd w:id="245"/>
      <w:r>
        <w:t xml:space="preserve"> </w:t>
      </w:r>
    </w:p>
    <w:p w14:paraId="0B80C942" w14:textId="77777777" w:rsidR="00713D8F" w:rsidRDefault="00713D8F" w:rsidP="00713D8F">
      <w:pPr>
        <w:pStyle w:val="Default"/>
      </w:pPr>
      <w:r w:rsidRPr="00566B79">
        <w:t>The UAS operator should define procedures to cope with emergency situations.</w:t>
      </w:r>
    </w:p>
    <w:p w14:paraId="66B5A60B" w14:textId="77777777" w:rsidR="00713D8F" w:rsidRPr="00566B79" w:rsidRDefault="00713D8F" w:rsidP="00713D8F">
      <w:pPr>
        <w:pStyle w:val="Default"/>
      </w:pPr>
    </w:p>
    <w:p w14:paraId="61AFCF42" w14:textId="77777777" w:rsidR="00713D8F" w:rsidRPr="00566B79" w:rsidRDefault="00713D8F" w:rsidP="00713D8F">
      <w:pPr>
        <w:pStyle w:val="Default"/>
        <w:numPr>
          <w:ilvl w:val="0"/>
          <w:numId w:val="4"/>
        </w:numPr>
        <w:ind w:left="360"/>
      </w:pPr>
      <w:r w:rsidRPr="00566B79">
        <w:t xml:space="preserve">Procedures to avoid or, at least minimise, harm to third parties in the air or on the ground. </w:t>
      </w:r>
      <w:proofErr w:type="gramStart"/>
      <w:r w:rsidRPr="00566B79">
        <w:t>With regard to</w:t>
      </w:r>
      <w:proofErr w:type="gramEnd"/>
      <w:r w:rsidRPr="00566B79">
        <w:t xml:space="preserve"> the air risk, an avoidance strategy to minimise the collision risk with another airspace user (in particular, an aircraft with people on board). </w:t>
      </w:r>
    </w:p>
    <w:p w14:paraId="30AEF9F5" w14:textId="77777777" w:rsidR="00713D8F" w:rsidRDefault="00713D8F" w:rsidP="00713D8F">
      <w:pPr>
        <w:pStyle w:val="Default"/>
      </w:pPr>
      <w:r w:rsidRPr="00566B79">
        <w:t xml:space="preserve">(b) Procedures for the emergency recovery of the UA (e.g., landing immediately, termination of the flight with FTS or a controlled crash/splash, etc.). </w:t>
      </w:r>
    </w:p>
    <w:p w14:paraId="43B803D2" w14:textId="77777777" w:rsidR="00713D8F" w:rsidRDefault="00713D8F" w:rsidP="00713D8F">
      <w:pPr>
        <w:pStyle w:val="Default"/>
      </w:pPr>
    </w:p>
    <w:p w14:paraId="057764A3" w14:textId="77777777" w:rsidR="00713D8F" w:rsidRDefault="00713D8F" w:rsidP="00713D8F">
      <w:pPr>
        <w:pStyle w:val="Heading2"/>
      </w:pPr>
      <w:bookmarkStart w:id="246" w:name="_Toc61945933"/>
      <w:bookmarkStart w:id="247" w:name="_Toc92453454"/>
      <w:bookmarkStart w:id="248" w:name="_Toc115275044"/>
      <w:r>
        <w:t>6.1 List of Possible Emergency’s</w:t>
      </w:r>
      <w:bookmarkEnd w:id="246"/>
      <w:bookmarkEnd w:id="247"/>
      <w:bookmarkEnd w:id="248"/>
    </w:p>
    <w:p w14:paraId="505C706B" w14:textId="672245D0" w:rsidR="00713D8F" w:rsidRDefault="00713D8F" w:rsidP="00713D8F">
      <w:pPr>
        <w:pStyle w:val="Default"/>
        <w:jc w:val="both"/>
        <w:rPr>
          <w:color w:val="auto"/>
        </w:rPr>
      </w:pPr>
      <w:r w:rsidRPr="00E60372">
        <w:rPr>
          <w:color w:val="auto"/>
        </w:rPr>
        <w:t>Below is a list of Emergency Procedures for various scenarios which will be adhered to by the</w:t>
      </w:r>
      <w:r>
        <w:rPr>
          <w:color w:val="auto"/>
        </w:rPr>
        <w:t xml:space="preserve"> </w:t>
      </w:r>
      <w:sdt>
        <w:sdtPr>
          <w:rPr>
            <w:color w:val="C00000"/>
          </w:rPr>
          <w:alias w:val="Company"/>
          <w:tag w:val=""/>
          <w:id w:val="1742135623"/>
          <w:placeholder>
            <w:docPart w:val="7949210F84C745EAB299698494796E34"/>
          </w:placeholder>
          <w:dataBinding w:prefixMappings="xmlns:ns0='http://schemas.openxmlformats.org/officeDocument/2006/extended-properties' " w:xpath="/ns0:Properties[1]/ns0:Company[1]" w:storeItemID="{6668398D-A668-4E3E-A5EB-62B293D839F1}"/>
          <w:text/>
        </w:sdtPr>
        <w:sdtContent>
          <w:r>
            <w:rPr>
              <w:color w:val="C00000"/>
            </w:rPr>
            <w:t>Your Company Name</w:t>
          </w:r>
        </w:sdtContent>
      </w:sdt>
      <w:r w:rsidRPr="00E60372">
        <w:rPr>
          <w:color w:val="auto"/>
        </w:rPr>
        <w:t xml:space="preserve"> </w:t>
      </w:r>
      <w:r>
        <w:rPr>
          <w:color w:val="auto"/>
        </w:rPr>
        <w:t>UAS Operator</w:t>
      </w:r>
      <w:r w:rsidRPr="00E60372">
        <w:rPr>
          <w:color w:val="auto"/>
        </w:rPr>
        <w:t>. The procedures are as follows.</w:t>
      </w:r>
    </w:p>
    <w:p w14:paraId="0551A359" w14:textId="77777777" w:rsidR="00713D8F" w:rsidRPr="00E60372" w:rsidRDefault="00713D8F" w:rsidP="0047613E">
      <w:pPr>
        <w:pStyle w:val="Default"/>
        <w:numPr>
          <w:ilvl w:val="0"/>
          <w:numId w:val="5"/>
        </w:numPr>
        <w:rPr>
          <w:color w:val="auto"/>
        </w:rPr>
      </w:pPr>
      <w:r w:rsidRPr="00E60372">
        <w:rPr>
          <w:color w:val="auto"/>
        </w:rPr>
        <w:t>Fail Safe</w:t>
      </w:r>
    </w:p>
    <w:p w14:paraId="27F44515" w14:textId="77777777" w:rsidR="00713D8F" w:rsidRPr="00E60372" w:rsidRDefault="00713D8F" w:rsidP="0047613E">
      <w:pPr>
        <w:pStyle w:val="Default"/>
        <w:numPr>
          <w:ilvl w:val="0"/>
          <w:numId w:val="5"/>
        </w:numPr>
        <w:rPr>
          <w:color w:val="auto"/>
        </w:rPr>
      </w:pPr>
      <w:r w:rsidRPr="00E60372">
        <w:rPr>
          <w:color w:val="auto"/>
        </w:rPr>
        <w:t>Force Landing Procedure</w:t>
      </w:r>
    </w:p>
    <w:p w14:paraId="610AEF7F" w14:textId="77777777" w:rsidR="00713D8F" w:rsidRPr="00E60372" w:rsidRDefault="00713D8F" w:rsidP="0047613E">
      <w:pPr>
        <w:pStyle w:val="Default"/>
        <w:numPr>
          <w:ilvl w:val="0"/>
          <w:numId w:val="5"/>
        </w:numPr>
        <w:rPr>
          <w:color w:val="auto"/>
        </w:rPr>
      </w:pPr>
      <w:r w:rsidRPr="00E60372">
        <w:rPr>
          <w:color w:val="auto"/>
        </w:rPr>
        <w:t>Software Malfunction</w:t>
      </w:r>
    </w:p>
    <w:p w14:paraId="7B92D62A" w14:textId="77777777" w:rsidR="00713D8F" w:rsidRPr="00E60372" w:rsidRDefault="00713D8F" w:rsidP="0047613E">
      <w:pPr>
        <w:pStyle w:val="Default"/>
        <w:numPr>
          <w:ilvl w:val="0"/>
          <w:numId w:val="5"/>
        </w:numPr>
        <w:rPr>
          <w:color w:val="auto"/>
        </w:rPr>
      </w:pPr>
      <w:r w:rsidRPr="00E60372">
        <w:rPr>
          <w:color w:val="auto"/>
        </w:rPr>
        <w:t>Transmitter Failure/Frequency Interference</w:t>
      </w:r>
    </w:p>
    <w:p w14:paraId="4B2F1333" w14:textId="77777777" w:rsidR="00713D8F" w:rsidRPr="00E60372" w:rsidRDefault="00713D8F" w:rsidP="0047613E">
      <w:pPr>
        <w:pStyle w:val="Default"/>
        <w:numPr>
          <w:ilvl w:val="0"/>
          <w:numId w:val="5"/>
        </w:numPr>
        <w:rPr>
          <w:color w:val="auto"/>
        </w:rPr>
      </w:pPr>
      <w:r w:rsidRPr="00E60372">
        <w:rPr>
          <w:color w:val="auto"/>
        </w:rPr>
        <w:t xml:space="preserve">Loss of Propulsion/Motor or Propeller Failure </w:t>
      </w:r>
    </w:p>
    <w:p w14:paraId="680074CD" w14:textId="77777777" w:rsidR="00713D8F" w:rsidRPr="00E60372" w:rsidRDefault="00713D8F" w:rsidP="0047613E">
      <w:pPr>
        <w:pStyle w:val="Default"/>
        <w:numPr>
          <w:ilvl w:val="0"/>
          <w:numId w:val="5"/>
        </w:numPr>
        <w:rPr>
          <w:color w:val="auto"/>
        </w:rPr>
      </w:pPr>
      <w:r w:rsidRPr="00E60372">
        <w:rPr>
          <w:color w:val="auto"/>
        </w:rPr>
        <w:t>Aircraft Battery Failure</w:t>
      </w:r>
    </w:p>
    <w:p w14:paraId="748DBE2D" w14:textId="77777777" w:rsidR="00713D8F" w:rsidRPr="00E60372" w:rsidRDefault="00713D8F" w:rsidP="0047613E">
      <w:pPr>
        <w:pStyle w:val="Default"/>
        <w:numPr>
          <w:ilvl w:val="0"/>
          <w:numId w:val="5"/>
        </w:numPr>
        <w:rPr>
          <w:color w:val="auto"/>
        </w:rPr>
      </w:pPr>
      <w:r w:rsidRPr="00E60372">
        <w:rPr>
          <w:color w:val="auto"/>
        </w:rPr>
        <w:t>Loss of GPS Signal</w:t>
      </w:r>
    </w:p>
    <w:p w14:paraId="7CC5BF27" w14:textId="77777777" w:rsidR="00713D8F" w:rsidRPr="00E60372" w:rsidRDefault="00713D8F" w:rsidP="0047613E">
      <w:pPr>
        <w:pStyle w:val="Default"/>
        <w:numPr>
          <w:ilvl w:val="0"/>
          <w:numId w:val="5"/>
        </w:numPr>
        <w:rPr>
          <w:color w:val="auto"/>
        </w:rPr>
      </w:pPr>
      <w:r w:rsidRPr="00E60372">
        <w:rPr>
          <w:color w:val="auto"/>
        </w:rPr>
        <w:t xml:space="preserve">Low Magnetic Field </w:t>
      </w:r>
    </w:p>
    <w:p w14:paraId="49433048" w14:textId="77777777" w:rsidR="00713D8F" w:rsidRPr="00E60372" w:rsidRDefault="00713D8F" w:rsidP="0047613E">
      <w:pPr>
        <w:pStyle w:val="Default"/>
        <w:numPr>
          <w:ilvl w:val="0"/>
          <w:numId w:val="5"/>
        </w:numPr>
        <w:rPr>
          <w:color w:val="auto"/>
        </w:rPr>
      </w:pPr>
      <w:r w:rsidRPr="00E60372">
        <w:rPr>
          <w:color w:val="auto"/>
        </w:rPr>
        <w:t>Public Encroachment</w:t>
      </w:r>
    </w:p>
    <w:p w14:paraId="31A01066" w14:textId="77777777" w:rsidR="00713D8F" w:rsidRPr="00E60372" w:rsidRDefault="00713D8F" w:rsidP="0047613E">
      <w:pPr>
        <w:pStyle w:val="Default"/>
        <w:numPr>
          <w:ilvl w:val="0"/>
          <w:numId w:val="5"/>
        </w:numPr>
        <w:rPr>
          <w:color w:val="auto"/>
        </w:rPr>
      </w:pPr>
      <w:r w:rsidRPr="00E60372">
        <w:rPr>
          <w:color w:val="auto"/>
        </w:rPr>
        <w:t>Aircraft Incursion</w:t>
      </w:r>
    </w:p>
    <w:p w14:paraId="64A1F584" w14:textId="77777777" w:rsidR="00713D8F" w:rsidRPr="00E60372" w:rsidRDefault="00713D8F" w:rsidP="0047613E">
      <w:pPr>
        <w:pStyle w:val="Default"/>
        <w:numPr>
          <w:ilvl w:val="0"/>
          <w:numId w:val="5"/>
        </w:numPr>
        <w:rPr>
          <w:color w:val="auto"/>
        </w:rPr>
      </w:pPr>
      <w:r w:rsidRPr="00E60372">
        <w:rPr>
          <w:color w:val="auto"/>
        </w:rPr>
        <w:t>Fly Away</w:t>
      </w:r>
    </w:p>
    <w:p w14:paraId="3454A856" w14:textId="77777777" w:rsidR="00713D8F" w:rsidRPr="00E60372" w:rsidRDefault="00713D8F" w:rsidP="0047613E">
      <w:pPr>
        <w:pStyle w:val="Default"/>
        <w:numPr>
          <w:ilvl w:val="0"/>
          <w:numId w:val="5"/>
        </w:numPr>
        <w:rPr>
          <w:color w:val="auto"/>
        </w:rPr>
      </w:pPr>
      <w:r w:rsidRPr="00E60372">
        <w:rPr>
          <w:color w:val="auto"/>
        </w:rPr>
        <w:t>Pilot Incapacitation</w:t>
      </w:r>
    </w:p>
    <w:p w14:paraId="2ECACDD9" w14:textId="77777777" w:rsidR="00713D8F" w:rsidRPr="00E60372" w:rsidRDefault="00713D8F" w:rsidP="0047613E">
      <w:pPr>
        <w:pStyle w:val="Default"/>
        <w:numPr>
          <w:ilvl w:val="0"/>
          <w:numId w:val="5"/>
        </w:numPr>
        <w:rPr>
          <w:color w:val="auto"/>
        </w:rPr>
      </w:pPr>
      <w:r w:rsidRPr="00E60372">
        <w:rPr>
          <w:color w:val="auto"/>
        </w:rPr>
        <w:t xml:space="preserve">Fire Ground Equipment </w:t>
      </w:r>
    </w:p>
    <w:p w14:paraId="3547D92C" w14:textId="77777777" w:rsidR="00713D8F" w:rsidRDefault="00713D8F" w:rsidP="0047613E">
      <w:pPr>
        <w:pStyle w:val="Default"/>
        <w:numPr>
          <w:ilvl w:val="0"/>
          <w:numId w:val="5"/>
        </w:numPr>
        <w:rPr>
          <w:color w:val="auto"/>
        </w:rPr>
      </w:pPr>
      <w:r w:rsidRPr="00E60372">
        <w:rPr>
          <w:color w:val="auto"/>
        </w:rPr>
        <w:t>Fire in Flight</w:t>
      </w:r>
    </w:p>
    <w:p w14:paraId="20633092" w14:textId="77777777" w:rsidR="00713D8F" w:rsidRDefault="00713D8F" w:rsidP="00713D8F">
      <w:pPr>
        <w:pStyle w:val="Default"/>
        <w:rPr>
          <w:color w:val="auto"/>
        </w:rPr>
      </w:pPr>
    </w:p>
    <w:p w14:paraId="184B24BD" w14:textId="77777777" w:rsidR="00713D8F" w:rsidRPr="00E60372" w:rsidRDefault="00713D8F" w:rsidP="00713D8F">
      <w:pPr>
        <w:pStyle w:val="Default"/>
        <w:jc w:val="both"/>
        <w:rPr>
          <w:color w:val="auto"/>
        </w:rPr>
      </w:pPr>
      <w:r w:rsidRPr="00E60372">
        <w:rPr>
          <w:color w:val="auto"/>
        </w:rPr>
        <w:t>Any emergency</w:t>
      </w:r>
      <w:r>
        <w:rPr>
          <w:color w:val="auto"/>
        </w:rPr>
        <w:t xml:space="preserve"> </w:t>
      </w:r>
      <w:r w:rsidRPr="00E60372">
        <w:rPr>
          <w:color w:val="auto"/>
        </w:rPr>
        <w:t>will be recorded in the Aircraft Hours Logbook under the “</w:t>
      </w:r>
      <w:r w:rsidRPr="00E60372">
        <w:rPr>
          <w:i/>
          <w:iCs/>
          <w:color w:val="auto"/>
        </w:rPr>
        <w:t xml:space="preserve">notes” </w:t>
      </w:r>
      <w:r w:rsidRPr="00E60372">
        <w:rPr>
          <w:color w:val="auto"/>
        </w:rPr>
        <w:t>section.</w:t>
      </w:r>
    </w:p>
    <w:p w14:paraId="15CD1605" w14:textId="77777777" w:rsidR="00713D8F" w:rsidRDefault="00713D8F" w:rsidP="00713D8F">
      <w:pPr>
        <w:pStyle w:val="Default"/>
        <w:rPr>
          <w:color w:val="auto"/>
        </w:rPr>
      </w:pPr>
    </w:p>
    <w:p w14:paraId="77D2697F" w14:textId="77777777" w:rsidR="00713D8F" w:rsidRDefault="00713D8F" w:rsidP="00713D8F">
      <w:pPr>
        <w:pStyle w:val="Heading2"/>
      </w:pPr>
      <w:bookmarkStart w:id="249" w:name="_Toc61945934"/>
      <w:bookmarkStart w:id="250" w:name="_Toc92453455"/>
      <w:bookmarkStart w:id="251" w:name="_Toc115275045"/>
      <w:r>
        <w:t>6.2 Fail Safe Procedure</w:t>
      </w:r>
      <w:bookmarkEnd w:id="249"/>
      <w:bookmarkEnd w:id="250"/>
      <w:bookmarkEnd w:id="251"/>
    </w:p>
    <w:p w14:paraId="5E26295E" w14:textId="77777777" w:rsidR="00713D8F" w:rsidRPr="00A7103E" w:rsidRDefault="00713D8F" w:rsidP="00713D8F">
      <w:pPr>
        <w:rPr>
          <w:rFonts w:eastAsia="Calibri" w:cs="Arial"/>
          <w:szCs w:val="24"/>
        </w:rPr>
      </w:pPr>
      <w:r w:rsidRPr="00235F18">
        <w:rPr>
          <w:rFonts w:eastAsia="Calibri" w:cs="Arial"/>
          <w:szCs w:val="24"/>
        </w:rPr>
        <w:t>If the remote-control signal is lost for more than 2 seconds, failsafe Return To Home automatically activates.</w:t>
      </w:r>
    </w:p>
    <w:p w14:paraId="790DDB47" w14:textId="77777777" w:rsidR="00713D8F" w:rsidRPr="008D0658" w:rsidRDefault="00713D8F" w:rsidP="0047613E">
      <w:pPr>
        <w:pStyle w:val="Default"/>
        <w:numPr>
          <w:ilvl w:val="0"/>
          <w:numId w:val="6"/>
        </w:numPr>
        <w:rPr>
          <w:b/>
          <w:bCs/>
          <w:color w:val="auto"/>
          <w:u w:val="single"/>
        </w:rPr>
      </w:pPr>
      <w:r w:rsidRPr="008D0658">
        <w:rPr>
          <w:b/>
          <w:bCs/>
          <w:color w:val="auto"/>
          <w:u w:val="single"/>
        </w:rPr>
        <w:t>Return to Home</w:t>
      </w:r>
    </w:p>
    <w:p w14:paraId="23A234B8" w14:textId="77777777" w:rsidR="00713D8F" w:rsidRDefault="00713D8F" w:rsidP="0047613E">
      <w:pPr>
        <w:pStyle w:val="Default"/>
        <w:numPr>
          <w:ilvl w:val="0"/>
          <w:numId w:val="6"/>
        </w:numPr>
        <w:rPr>
          <w:color w:val="auto"/>
        </w:rPr>
      </w:pPr>
      <w:r>
        <w:rPr>
          <w:color w:val="auto"/>
        </w:rPr>
        <w:t>Once activated the aircraft starts to retrace its original flight route home.</w:t>
      </w:r>
    </w:p>
    <w:p w14:paraId="20CD4F7C" w14:textId="77777777" w:rsidR="00713D8F" w:rsidRDefault="00713D8F" w:rsidP="0047613E">
      <w:pPr>
        <w:pStyle w:val="Default"/>
        <w:numPr>
          <w:ilvl w:val="0"/>
          <w:numId w:val="6"/>
        </w:numPr>
        <w:rPr>
          <w:color w:val="auto"/>
        </w:rPr>
      </w:pPr>
      <w:r>
        <w:rPr>
          <w:color w:val="auto"/>
        </w:rPr>
        <w:t>If the remote-control signal is re-established within 60 seconds the aircraft will hover at its present location for 10 seconds and wait for pilot commands.</w:t>
      </w:r>
    </w:p>
    <w:p w14:paraId="7F6F1D50" w14:textId="77777777" w:rsidR="00713D8F" w:rsidRDefault="00713D8F" w:rsidP="0047613E">
      <w:pPr>
        <w:pStyle w:val="Default"/>
        <w:numPr>
          <w:ilvl w:val="0"/>
          <w:numId w:val="6"/>
        </w:numPr>
        <w:rPr>
          <w:color w:val="auto"/>
        </w:rPr>
      </w:pPr>
      <w:r>
        <w:rPr>
          <w:color w:val="auto"/>
        </w:rPr>
        <w:t>The UAS OPERATOR will press the RTH button on the remote controller to cancel RTH and take control.</w:t>
      </w:r>
    </w:p>
    <w:p w14:paraId="64C47B06" w14:textId="77777777" w:rsidR="00713D8F" w:rsidRDefault="00713D8F" w:rsidP="0047613E">
      <w:pPr>
        <w:pStyle w:val="Default"/>
        <w:numPr>
          <w:ilvl w:val="0"/>
          <w:numId w:val="6"/>
        </w:numPr>
        <w:rPr>
          <w:color w:val="auto"/>
        </w:rPr>
      </w:pPr>
      <w:r>
        <w:rPr>
          <w:color w:val="auto"/>
        </w:rPr>
        <w:t>If no command is given the aircraft will fly in a straight line to the Home Point</w:t>
      </w:r>
    </w:p>
    <w:p w14:paraId="60B083D9" w14:textId="77777777" w:rsidR="00713D8F" w:rsidRPr="00C55BC6" w:rsidRDefault="00713D8F" w:rsidP="0047613E">
      <w:pPr>
        <w:pStyle w:val="Default"/>
        <w:numPr>
          <w:ilvl w:val="0"/>
          <w:numId w:val="6"/>
        </w:numPr>
        <w:rPr>
          <w:color w:val="auto"/>
        </w:rPr>
      </w:pPr>
      <w:r>
        <w:rPr>
          <w:color w:val="auto"/>
        </w:rPr>
        <w:t>If the remote-control signal is still lost after 60 seconds the aircraft will stop retracing its original flight route and flies to Home Point in a straight line.</w:t>
      </w:r>
    </w:p>
    <w:p w14:paraId="6EBF0088" w14:textId="77777777" w:rsidR="00713D8F" w:rsidRDefault="00713D8F" w:rsidP="00713D8F">
      <w:pPr>
        <w:pStyle w:val="Default"/>
        <w:ind w:left="720"/>
        <w:rPr>
          <w:color w:val="auto"/>
          <w:highlight w:val="yellow"/>
        </w:rPr>
      </w:pPr>
    </w:p>
    <w:p w14:paraId="30846668" w14:textId="77777777" w:rsidR="00713D8F" w:rsidRDefault="00713D8F" w:rsidP="00713D8F">
      <w:pPr>
        <w:pStyle w:val="Heading2"/>
      </w:pPr>
      <w:bookmarkStart w:id="252" w:name="_Toc61945935"/>
      <w:bookmarkStart w:id="253" w:name="_Toc92453456"/>
      <w:bookmarkStart w:id="254" w:name="_Toc115275046"/>
      <w:r>
        <w:lastRenderedPageBreak/>
        <w:t>6.3 Force Landing Procedure</w:t>
      </w:r>
      <w:bookmarkEnd w:id="252"/>
      <w:bookmarkEnd w:id="253"/>
      <w:bookmarkEnd w:id="254"/>
    </w:p>
    <w:p w14:paraId="62596724" w14:textId="77777777" w:rsidR="00713D8F" w:rsidRPr="00235F18" w:rsidRDefault="00713D8F" w:rsidP="00713D8F">
      <w:pPr>
        <w:rPr>
          <w:rStyle w:val="IntenseEmphasis"/>
          <w:rFonts w:cs="Arial"/>
          <w:b/>
          <w:i w:val="0"/>
          <w:iCs w:val="0"/>
          <w:color w:val="auto"/>
          <w:szCs w:val="24"/>
        </w:rPr>
      </w:pPr>
      <w:r w:rsidRPr="00235F18">
        <w:rPr>
          <w:rStyle w:val="IntenseEmphasis"/>
          <w:rFonts w:cs="Arial"/>
          <w:i w:val="0"/>
          <w:iCs w:val="0"/>
          <w:color w:val="auto"/>
          <w:szCs w:val="24"/>
        </w:rPr>
        <w:t>The following is the procedure to be followed when a forced landing is required.</w:t>
      </w:r>
    </w:p>
    <w:p w14:paraId="1AD6B53C" w14:textId="77777777" w:rsidR="00713D8F" w:rsidRPr="00D71C14" w:rsidRDefault="00713D8F" w:rsidP="00713D8F">
      <w:pPr>
        <w:rPr>
          <w:rFonts w:cs="Arial"/>
          <w:b/>
          <w:szCs w:val="24"/>
        </w:rPr>
      </w:pPr>
      <w:r w:rsidRPr="00235F18">
        <w:rPr>
          <w:rStyle w:val="IntenseEmphasis"/>
          <w:rFonts w:cs="Arial"/>
          <w:i w:val="0"/>
          <w:iCs w:val="0"/>
          <w:color w:val="auto"/>
          <w:szCs w:val="24"/>
        </w:rPr>
        <w:t>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13D273D0" w14:textId="77777777" w:rsidTr="000C5F84">
        <w:trPr>
          <w:trHeight w:val="103"/>
        </w:trPr>
        <w:tc>
          <w:tcPr>
            <w:tcW w:w="3936" w:type="dxa"/>
            <w:tcBorders>
              <w:bottom w:val="single" w:sz="4" w:space="0" w:color="auto"/>
              <w:right w:val="single" w:sz="4" w:space="0" w:color="auto"/>
            </w:tcBorders>
            <w:shd w:val="clear" w:color="auto" w:fill="C00000"/>
          </w:tcPr>
          <w:p w14:paraId="39F37A84" w14:textId="77777777" w:rsidR="00713D8F" w:rsidRPr="00C91D0A" w:rsidRDefault="00713D8F" w:rsidP="000C5F84">
            <w:pPr>
              <w:autoSpaceDE w:val="0"/>
              <w:autoSpaceDN w:val="0"/>
              <w:adjustRightInd w:val="0"/>
              <w:spacing w:after="0" w:line="240" w:lineRule="auto"/>
              <w:rPr>
                <w:rFonts w:cs="Arial"/>
                <w:color w:val="FFFFFF" w:themeColor="background1"/>
              </w:rPr>
            </w:pPr>
            <w:r w:rsidRPr="00C91D0A">
              <w:rPr>
                <w:rFonts w:cs="Arial"/>
                <w:color w:val="FFFFFF" w:themeColor="background1"/>
              </w:rPr>
              <w:t xml:space="preserve">Remote Pilot </w:t>
            </w:r>
          </w:p>
        </w:tc>
        <w:tc>
          <w:tcPr>
            <w:tcW w:w="5528" w:type="dxa"/>
            <w:tcBorders>
              <w:left w:val="single" w:sz="4" w:space="0" w:color="auto"/>
              <w:bottom w:val="single" w:sz="4" w:space="0" w:color="auto"/>
            </w:tcBorders>
            <w:shd w:val="clear" w:color="auto" w:fill="C00000"/>
          </w:tcPr>
          <w:p w14:paraId="4CAFEAE0" w14:textId="77777777" w:rsidR="00713D8F" w:rsidRPr="00C91D0A" w:rsidRDefault="00713D8F" w:rsidP="000C5F84">
            <w:pPr>
              <w:autoSpaceDE w:val="0"/>
              <w:autoSpaceDN w:val="0"/>
              <w:adjustRightInd w:val="0"/>
              <w:spacing w:after="0" w:line="240" w:lineRule="auto"/>
              <w:rPr>
                <w:rFonts w:cs="Arial"/>
                <w:color w:val="FFFFFF" w:themeColor="background1"/>
              </w:rPr>
            </w:pPr>
            <w:r w:rsidRPr="00C91D0A">
              <w:rPr>
                <w:rFonts w:cs="Arial"/>
                <w:color w:val="FFFFFF" w:themeColor="background1"/>
              </w:rPr>
              <w:t>Actions</w:t>
            </w:r>
          </w:p>
        </w:tc>
      </w:tr>
      <w:tr w:rsidR="00713D8F" w:rsidRPr="00CA6BF1" w14:paraId="56B0FF4C" w14:textId="77777777" w:rsidTr="000C5F84">
        <w:trPr>
          <w:trHeight w:val="1120"/>
        </w:trPr>
        <w:tc>
          <w:tcPr>
            <w:tcW w:w="3936" w:type="dxa"/>
            <w:tcBorders>
              <w:top w:val="single" w:sz="4" w:space="0" w:color="auto"/>
              <w:right w:val="single" w:sz="4" w:space="0" w:color="auto"/>
            </w:tcBorders>
          </w:tcPr>
          <w:p w14:paraId="0BB19D46" w14:textId="77777777" w:rsidR="00713D8F" w:rsidRPr="003659AC" w:rsidRDefault="00713D8F" w:rsidP="000C5F84">
            <w:pPr>
              <w:autoSpaceDE w:val="0"/>
              <w:autoSpaceDN w:val="0"/>
              <w:adjustRightInd w:val="0"/>
              <w:spacing w:after="0" w:line="240" w:lineRule="auto"/>
              <w:rPr>
                <w:rFonts w:cs="Arial"/>
                <w:szCs w:val="24"/>
              </w:rPr>
            </w:pPr>
          </w:p>
          <w:p w14:paraId="37EB4E70" w14:textId="77777777" w:rsidR="00713D8F" w:rsidRDefault="00713D8F" w:rsidP="0047613E">
            <w:pPr>
              <w:pStyle w:val="ListParagraph"/>
              <w:numPr>
                <w:ilvl w:val="0"/>
                <w:numId w:val="36"/>
              </w:numPr>
              <w:autoSpaceDN w:val="0"/>
              <w:adjustRightInd w:val="0"/>
              <w:spacing w:line="240" w:lineRule="auto"/>
            </w:pPr>
            <w:r>
              <w:t xml:space="preserve">Remote </w:t>
            </w:r>
            <w:r w:rsidRPr="003659AC">
              <w:t>Pilot</w:t>
            </w:r>
            <w:r>
              <w:t>--------------------</w:t>
            </w:r>
          </w:p>
          <w:p w14:paraId="592CE784" w14:textId="77777777" w:rsidR="00713D8F" w:rsidRPr="003659AC" w:rsidRDefault="00713D8F" w:rsidP="0047613E">
            <w:pPr>
              <w:pStyle w:val="ListParagraph"/>
              <w:numPr>
                <w:ilvl w:val="0"/>
                <w:numId w:val="36"/>
              </w:numPr>
              <w:autoSpaceDN w:val="0"/>
              <w:adjustRightInd w:val="0"/>
              <w:spacing w:line="240" w:lineRule="auto"/>
            </w:pPr>
            <w:r>
              <w:t>Remote Pilot--------------------</w:t>
            </w:r>
          </w:p>
          <w:p w14:paraId="2ABAA213" w14:textId="77777777" w:rsidR="00713D8F" w:rsidRDefault="00713D8F" w:rsidP="0047613E">
            <w:pPr>
              <w:pStyle w:val="ListParagraph"/>
              <w:numPr>
                <w:ilvl w:val="0"/>
                <w:numId w:val="36"/>
              </w:numPr>
              <w:autoSpaceDN w:val="0"/>
              <w:adjustRightInd w:val="0"/>
              <w:spacing w:line="240" w:lineRule="auto"/>
            </w:pPr>
            <w:r>
              <w:t>Remote Pilot--------------------</w:t>
            </w:r>
          </w:p>
          <w:p w14:paraId="54E874B0" w14:textId="77777777" w:rsidR="00713D8F" w:rsidRDefault="00713D8F" w:rsidP="0047613E">
            <w:pPr>
              <w:pStyle w:val="ListParagraph"/>
              <w:numPr>
                <w:ilvl w:val="0"/>
                <w:numId w:val="36"/>
              </w:numPr>
              <w:autoSpaceDN w:val="0"/>
              <w:adjustRightInd w:val="0"/>
              <w:spacing w:line="240" w:lineRule="auto"/>
            </w:pPr>
            <w:r>
              <w:t>Remote Pilot--------------------</w:t>
            </w:r>
          </w:p>
          <w:p w14:paraId="74D17035" w14:textId="77777777" w:rsidR="00713D8F" w:rsidRPr="00CA6572" w:rsidRDefault="00713D8F" w:rsidP="0047613E">
            <w:pPr>
              <w:pStyle w:val="ListParagraph"/>
              <w:numPr>
                <w:ilvl w:val="0"/>
                <w:numId w:val="36"/>
              </w:numPr>
              <w:autoSpaceDN w:val="0"/>
              <w:adjustRightInd w:val="0"/>
              <w:spacing w:line="240" w:lineRule="auto"/>
            </w:pPr>
            <w:r>
              <w:rPr>
                <w:color w:val="auto"/>
              </w:rPr>
              <w:t xml:space="preserve">Remote </w:t>
            </w:r>
            <w:r w:rsidRPr="003659AC">
              <w:rPr>
                <w:color w:val="auto"/>
              </w:rPr>
              <w:t>Pilot</w:t>
            </w:r>
            <w:r>
              <w:rPr>
                <w:color w:val="auto"/>
              </w:rPr>
              <w:t>--------------------</w:t>
            </w:r>
          </w:p>
          <w:p w14:paraId="21CA8D27" w14:textId="77777777" w:rsidR="00713D8F" w:rsidRDefault="00713D8F" w:rsidP="000C5F84">
            <w:pPr>
              <w:pStyle w:val="ListParagraph"/>
              <w:autoSpaceDN w:val="0"/>
              <w:adjustRightInd w:val="0"/>
              <w:spacing w:line="240" w:lineRule="auto"/>
              <w:rPr>
                <w:color w:val="auto"/>
              </w:rPr>
            </w:pPr>
          </w:p>
          <w:p w14:paraId="7295DA38" w14:textId="77777777" w:rsidR="00713D8F" w:rsidRPr="003659AC" w:rsidRDefault="00713D8F" w:rsidP="000C5F84">
            <w:pPr>
              <w:pStyle w:val="ListParagraph"/>
              <w:autoSpaceDN w:val="0"/>
              <w:adjustRightInd w:val="0"/>
              <w:spacing w:line="240" w:lineRule="auto"/>
            </w:pPr>
          </w:p>
          <w:p w14:paraId="79E19A5D" w14:textId="77777777" w:rsidR="00713D8F" w:rsidRPr="00D71C14" w:rsidRDefault="00713D8F" w:rsidP="0047613E">
            <w:pPr>
              <w:pStyle w:val="ListParagraph"/>
              <w:numPr>
                <w:ilvl w:val="0"/>
                <w:numId w:val="36"/>
              </w:numPr>
              <w:autoSpaceDN w:val="0"/>
              <w:adjustRightInd w:val="0"/>
              <w:spacing w:line="240" w:lineRule="auto"/>
            </w:pPr>
            <w:r>
              <w:rPr>
                <w:color w:val="auto"/>
              </w:rPr>
              <w:t>Remote Pilot--------------------</w:t>
            </w:r>
          </w:p>
          <w:p w14:paraId="5EEBE415" w14:textId="77777777" w:rsidR="00713D8F" w:rsidRPr="00D71C14" w:rsidRDefault="00713D8F" w:rsidP="0047613E">
            <w:pPr>
              <w:pStyle w:val="ListParagraph"/>
              <w:numPr>
                <w:ilvl w:val="0"/>
                <w:numId w:val="36"/>
              </w:numPr>
              <w:autoSpaceDN w:val="0"/>
              <w:adjustRightInd w:val="0"/>
              <w:spacing w:line="240" w:lineRule="auto"/>
            </w:pPr>
            <w:r>
              <w:rPr>
                <w:color w:val="auto"/>
              </w:rPr>
              <w:t>Remote Pilot--------------------</w:t>
            </w:r>
          </w:p>
          <w:p w14:paraId="1A99F50A" w14:textId="77777777" w:rsidR="00713D8F" w:rsidRPr="003659AC" w:rsidRDefault="00713D8F" w:rsidP="0047613E">
            <w:pPr>
              <w:pStyle w:val="ListParagraph"/>
              <w:numPr>
                <w:ilvl w:val="0"/>
                <w:numId w:val="36"/>
              </w:numPr>
              <w:autoSpaceDN w:val="0"/>
              <w:adjustRightInd w:val="0"/>
              <w:spacing w:line="240" w:lineRule="auto"/>
            </w:pPr>
            <w:r>
              <w:rPr>
                <w:color w:val="auto"/>
              </w:rPr>
              <w:t>Remote Pilot--------------------</w:t>
            </w:r>
          </w:p>
          <w:p w14:paraId="1F5A3A54" w14:textId="77777777" w:rsidR="00713D8F" w:rsidRPr="003659AC" w:rsidRDefault="00713D8F" w:rsidP="0047613E">
            <w:pPr>
              <w:pStyle w:val="ListParagraph"/>
              <w:numPr>
                <w:ilvl w:val="0"/>
                <w:numId w:val="36"/>
              </w:numPr>
              <w:autoSpaceDN w:val="0"/>
              <w:adjustRightInd w:val="0"/>
              <w:spacing w:line="240" w:lineRule="auto"/>
            </w:pPr>
            <w:r>
              <w:rPr>
                <w:color w:val="auto"/>
              </w:rPr>
              <w:t>Remote Pilot--------------------</w:t>
            </w:r>
          </w:p>
          <w:p w14:paraId="637C7D1C"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39D877C9" w14:textId="77777777" w:rsidR="00713D8F" w:rsidRPr="003659AC" w:rsidRDefault="00713D8F" w:rsidP="000C5F84">
            <w:pPr>
              <w:autoSpaceDE w:val="0"/>
              <w:autoSpaceDN w:val="0"/>
              <w:adjustRightInd w:val="0"/>
              <w:spacing w:after="0" w:line="240" w:lineRule="auto"/>
              <w:rPr>
                <w:rFonts w:cs="Arial"/>
                <w:szCs w:val="24"/>
              </w:rPr>
            </w:pPr>
          </w:p>
          <w:p w14:paraId="407820F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Call </w:t>
            </w:r>
            <w:r>
              <w:rPr>
                <w:rFonts w:cs="Arial"/>
                <w:color w:val="000000"/>
                <w:szCs w:val="24"/>
              </w:rPr>
              <w:t>“Force Landing Procedure</w:t>
            </w:r>
            <w:proofErr w:type="gramStart"/>
            <w:r>
              <w:rPr>
                <w:rFonts w:cs="Arial"/>
                <w:color w:val="000000"/>
                <w:szCs w:val="24"/>
              </w:rPr>
              <w:t>” .</w:t>
            </w:r>
            <w:proofErr w:type="gramEnd"/>
          </w:p>
          <w:p w14:paraId="5B95F12F"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 xml:space="preserve">for </w:t>
            </w:r>
            <w:r w:rsidRPr="00C20F45">
              <w:rPr>
                <w:rStyle w:val="IntenseEmphasis"/>
                <w:i w:val="0"/>
                <w:iCs w:val="0"/>
                <w:color w:val="auto"/>
              </w:rPr>
              <w:t>Forced-landing site</w:t>
            </w:r>
            <w:r>
              <w:rPr>
                <w:rStyle w:val="IntenseEmphasis"/>
                <w:i w:val="0"/>
                <w:iCs w:val="0"/>
                <w:color w:val="auto"/>
              </w:rPr>
              <w:t>.</w:t>
            </w:r>
            <w:r>
              <w:rPr>
                <w:rFonts w:cs="Arial"/>
                <w:color w:val="000000"/>
                <w:szCs w:val="24"/>
              </w:rPr>
              <w:t xml:space="preserve"> </w:t>
            </w:r>
          </w:p>
          <w:p w14:paraId="2252742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w:t>
            </w:r>
            <w:r>
              <w:rPr>
                <w:rFonts w:cs="Arial"/>
                <w:color w:val="000000"/>
                <w:szCs w:val="24"/>
              </w:rPr>
              <w:t>Heading for Forced-Landing Site</w:t>
            </w:r>
          </w:p>
          <w:p w14:paraId="503F2BCD"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Check </w:t>
            </w:r>
            <w:r w:rsidRPr="00C20F45">
              <w:rPr>
                <w:rStyle w:val="IntenseEmphasis"/>
                <w:i w:val="0"/>
                <w:iCs w:val="0"/>
                <w:color w:val="auto"/>
              </w:rPr>
              <w:t>for obstacles</w:t>
            </w:r>
          </w:p>
          <w:p w14:paraId="22802853"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Check Telemetry a). Speed - controlled &amp; Smooth, b). Flight Height – As Low &amp; Safe as Possible</w:t>
            </w:r>
          </w:p>
          <w:p w14:paraId="2997AB41" w14:textId="77777777" w:rsidR="00713D8F" w:rsidRDefault="00713D8F" w:rsidP="000C5F84">
            <w:pPr>
              <w:autoSpaceDE w:val="0"/>
              <w:autoSpaceDN w:val="0"/>
              <w:adjustRightInd w:val="0"/>
              <w:spacing w:after="0" w:line="240" w:lineRule="auto"/>
              <w:rPr>
                <w:rFonts w:cs="Arial"/>
                <w:color w:val="000000"/>
                <w:szCs w:val="24"/>
              </w:rPr>
            </w:pPr>
            <w:r>
              <w:rPr>
                <w:rFonts w:cs="Arial"/>
                <w:color w:val="000000"/>
                <w:szCs w:val="24"/>
              </w:rPr>
              <w:t>6. Check Satellites Still in ‘GPS Position’</w:t>
            </w:r>
          </w:p>
          <w:p w14:paraId="3A91B1CF" w14:textId="77777777" w:rsidR="00713D8F" w:rsidRDefault="00713D8F" w:rsidP="000C5F84">
            <w:pPr>
              <w:autoSpaceDE w:val="0"/>
              <w:autoSpaceDN w:val="0"/>
              <w:adjustRightInd w:val="0"/>
              <w:spacing w:after="0" w:line="240" w:lineRule="auto"/>
              <w:rPr>
                <w:rStyle w:val="IntenseEmphasis"/>
                <w:i w:val="0"/>
                <w:iCs w:val="0"/>
                <w:color w:val="auto"/>
              </w:rPr>
            </w:pPr>
            <w:r>
              <w:rPr>
                <w:rFonts w:cs="Arial"/>
                <w:color w:val="000000"/>
                <w:szCs w:val="24"/>
              </w:rPr>
              <w:t xml:space="preserve">7. </w:t>
            </w:r>
            <w:r w:rsidRPr="00C20F45">
              <w:rPr>
                <w:rStyle w:val="IntenseEmphasis"/>
                <w:i w:val="0"/>
                <w:iCs w:val="0"/>
                <w:color w:val="auto"/>
              </w:rPr>
              <w:t>Calculate consumptions &amp; time left for flight</w:t>
            </w:r>
            <w:r>
              <w:rPr>
                <w:rStyle w:val="IntenseEmphasis"/>
                <w:i w:val="0"/>
                <w:iCs w:val="0"/>
                <w:color w:val="auto"/>
              </w:rPr>
              <w:t>.</w:t>
            </w:r>
          </w:p>
          <w:p w14:paraId="025F19D6" w14:textId="77777777" w:rsidR="00713D8F" w:rsidRDefault="00713D8F" w:rsidP="000C5F84">
            <w:pPr>
              <w:autoSpaceDE w:val="0"/>
              <w:autoSpaceDN w:val="0"/>
              <w:adjustRightInd w:val="0"/>
              <w:spacing w:after="0" w:line="240" w:lineRule="auto"/>
              <w:rPr>
                <w:rStyle w:val="IntenseEmphasis"/>
                <w:i w:val="0"/>
                <w:iCs w:val="0"/>
                <w:color w:val="auto"/>
              </w:rPr>
            </w:pPr>
            <w:r w:rsidRPr="00D71C14">
              <w:rPr>
                <w:rStyle w:val="IntenseEmphasis"/>
                <w:i w:val="0"/>
                <w:iCs w:val="0"/>
                <w:color w:val="auto"/>
              </w:rPr>
              <w:t>8. Scan Landing Site</w:t>
            </w:r>
            <w:r>
              <w:rPr>
                <w:rStyle w:val="IntenseEmphasis"/>
                <w:i w:val="0"/>
                <w:iCs w:val="0"/>
                <w:color w:val="auto"/>
              </w:rPr>
              <w:t>.</w:t>
            </w:r>
          </w:p>
          <w:p w14:paraId="156ECCBC" w14:textId="77777777" w:rsidR="00713D8F" w:rsidRPr="00D71C14" w:rsidRDefault="00713D8F" w:rsidP="000C5F84">
            <w:pPr>
              <w:autoSpaceDE w:val="0"/>
              <w:autoSpaceDN w:val="0"/>
              <w:adjustRightInd w:val="0"/>
              <w:spacing w:after="0" w:line="240" w:lineRule="auto"/>
              <w:rPr>
                <w:rFonts w:cs="Arial"/>
                <w:i/>
                <w:iCs/>
                <w:color w:val="000000"/>
                <w:szCs w:val="24"/>
              </w:rPr>
            </w:pPr>
            <w:r>
              <w:rPr>
                <w:rStyle w:val="IntenseEmphasis"/>
                <w:i w:val="0"/>
                <w:iCs w:val="0"/>
                <w:color w:val="auto"/>
              </w:rPr>
              <w:t>9. Speed - Controlled &amp; Smooth</w:t>
            </w:r>
          </w:p>
        </w:tc>
      </w:tr>
    </w:tbl>
    <w:p w14:paraId="5F3EDD86" w14:textId="77777777" w:rsidR="00713D8F" w:rsidRDefault="00713D8F" w:rsidP="00713D8F"/>
    <w:p w14:paraId="09C5527F" w14:textId="77777777" w:rsidR="00713D8F" w:rsidRDefault="00713D8F" w:rsidP="00713D8F"/>
    <w:p w14:paraId="71FA8C6E" w14:textId="77777777" w:rsidR="00713D8F" w:rsidRDefault="00713D8F" w:rsidP="00713D8F">
      <w:pPr>
        <w:rPr>
          <w:b/>
          <w:bCs/>
          <w:u w:val="single"/>
        </w:rPr>
      </w:pPr>
      <w:r w:rsidRPr="00CA6572">
        <w:rPr>
          <w:b/>
          <w:bCs/>
          <w:u w:val="single"/>
        </w:rPr>
        <w:t>NOTE</w:t>
      </w:r>
    </w:p>
    <w:p w14:paraId="33EA3DF0" w14:textId="77777777" w:rsidR="00713D8F" w:rsidRDefault="00713D8F" w:rsidP="0047613E">
      <w:pPr>
        <w:pStyle w:val="ListParagraph"/>
        <w:numPr>
          <w:ilvl w:val="0"/>
          <w:numId w:val="112"/>
        </w:numPr>
        <w:rPr>
          <w:b/>
          <w:bCs/>
        </w:rPr>
      </w:pPr>
      <w:r w:rsidRPr="00D71C14">
        <w:rPr>
          <w:b/>
          <w:bCs/>
        </w:rPr>
        <w:t xml:space="preserve">If in </w:t>
      </w:r>
      <w:proofErr w:type="spellStart"/>
      <w:r w:rsidRPr="00D71C14">
        <w:rPr>
          <w:b/>
          <w:bCs/>
        </w:rPr>
        <w:t>Atti</w:t>
      </w:r>
      <w:proofErr w:type="spellEnd"/>
      <w:r w:rsidRPr="00D71C14">
        <w:rPr>
          <w:b/>
          <w:bCs/>
        </w:rPr>
        <w:t xml:space="preserve"> Mode watch flight height and confirm direction of the wind.</w:t>
      </w:r>
    </w:p>
    <w:p w14:paraId="3C570245" w14:textId="77777777" w:rsidR="00713D8F" w:rsidRPr="00D71C14" w:rsidRDefault="00713D8F" w:rsidP="0047613E">
      <w:pPr>
        <w:pStyle w:val="ListParagraph"/>
        <w:numPr>
          <w:ilvl w:val="0"/>
          <w:numId w:val="112"/>
        </w:numPr>
        <w:rPr>
          <w:b/>
          <w:bCs/>
        </w:rPr>
      </w:pPr>
      <w:r>
        <w:rPr>
          <w:b/>
          <w:bCs/>
        </w:rPr>
        <w:t>The force landing</w:t>
      </w:r>
    </w:p>
    <w:p w14:paraId="70FEE1FC" w14:textId="77777777" w:rsidR="00713D8F" w:rsidRDefault="00713D8F" w:rsidP="00713D8F"/>
    <w:p w14:paraId="7D308757" w14:textId="77777777" w:rsidR="00713D8F" w:rsidRDefault="00713D8F" w:rsidP="00713D8F"/>
    <w:p w14:paraId="49C50C1E" w14:textId="77777777" w:rsidR="00713D8F" w:rsidRDefault="00713D8F" w:rsidP="00713D8F"/>
    <w:p w14:paraId="276EA9F3" w14:textId="77777777" w:rsidR="00713D8F" w:rsidRDefault="00713D8F" w:rsidP="00713D8F"/>
    <w:p w14:paraId="5B7A9AF4" w14:textId="77777777" w:rsidR="00713D8F" w:rsidRDefault="00713D8F" w:rsidP="00713D8F"/>
    <w:p w14:paraId="09976E04" w14:textId="77777777" w:rsidR="00713D8F" w:rsidRDefault="00713D8F" w:rsidP="00713D8F"/>
    <w:p w14:paraId="11644E19" w14:textId="77777777" w:rsidR="00713D8F" w:rsidRDefault="00713D8F" w:rsidP="00713D8F"/>
    <w:p w14:paraId="5014C2DD" w14:textId="77777777" w:rsidR="00713D8F" w:rsidRDefault="00713D8F" w:rsidP="00713D8F"/>
    <w:p w14:paraId="47847173" w14:textId="77777777" w:rsidR="00713D8F" w:rsidRDefault="00713D8F" w:rsidP="00713D8F"/>
    <w:p w14:paraId="3F012876" w14:textId="77777777" w:rsidR="00713D8F" w:rsidRDefault="00713D8F" w:rsidP="00713D8F"/>
    <w:p w14:paraId="2A7A0EFC" w14:textId="77777777" w:rsidR="00713D8F" w:rsidRDefault="00713D8F" w:rsidP="00713D8F"/>
    <w:p w14:paraId="279DA467" w14:textId="77777777" w:rsidR="00713D8F" w:rsidRDefault="00713D8F" w:rsidP="00713D8F"/>
    <w:p w14:paraId="65B8C880" w14:textId="77777777" w:rsidR="00713D8F" w:rsidRDefault="00713D8F" w:rsidP="00713D8F"/>
    <w:p w14:paraId="7CF0C278" w14:textId="77777777" w:rsidR="00713D8F" w:rsidRDefault="00713D8F" w:rsidP="00713D8F">
      <w:pPr>
        <w:pStyle w:val="Heading2"/>
      </w:pPr>
      <w:bookmarkStart w:id="255" w:name="_Toc61945936"/>
      <w:bookmarkStart w:id="256" w:name="_Toc92453457"/>
      <w:bookmarkStart w:id="257" w:name="_Toc115275047"/>
      <w:r>
        <w:lastRenderedPageBreak/>
        <w:t>6.4 Software Malfunction</w:t>
      </w:r>
      <w:bookmarkEnd w:id="255"/>
      <w:bookmarkEnd w:id="256"/>
      <w:bookmarkEnd w:id="257"/>
    </w:p>
    <w:p w14:paraId="3B616BFB" w14:textId="77777777" w:rsidR="00713D8F" w:rsidRPr="00235F18" w:rsidRDefault="00713D8F" w:rsidP="00713D8F">
      <w:pPr>
        <w:rPr>
          <w:rStyle w:val="IntenseEmphasis"/>
          <w:rFonts w:cs="Arial"/>
          <w:b/>
          <w:i w:val="0"/>
          <w:iCs w:val="0"/>
          <w:color w:val="auto"/>
          <w:szCs w:val="24"/>
        </w:rPr>
      </w:pPr>
      <w:r w:rsidRPr="00235F18">
        <w:rPr>
          <w:rStyle w:val="IntenseEmphasis"/>
          <w:rFonts w:cs="Arial"/>
          <w:i w:val="0"/>
          <w:iCs w:val="0"/>
          <w:color w:val="auto"/>
          <w:szCs w:val="24"/>
        </w:rPr>
        <w:t>The following is the procedure to be followed when a software malfunction has been detected.</w:t>
      </w:r>
    </w:p>
    <w:p w14:paraId="237855BA" w14:textId="77777777" w:rsidR="00713D8F" w:rsidRPr="00235F18" w:rsidRDefault="00713D8F" w:rsidP="00713D8F">
      <w:pPr>
        <w:rPr>
          <w:rFonts w:cs="Arial"/>
          <w:szCs w:val="24"/>
          <w:u w:val="single"/>
        </w:rPr>
      </w:pPr>
      <w:r w:rsidRPr="00235F18">
        <w:rPr>
          <w:rFonts w:cs="Arial"/>
          <w:szCs w:val="24"/>
          <w:u w:val="single"/>
        </w:rPr>
        <w:t>DETECTION</w:t>
      </w:r>
    </w:p>
    <w:p w14:paraId="5A7D765E" w14:textId="77777777" w:rsidR="00713D8F" w:rsidRPr="00235F18" w:rsidRDefault="00713D8F" w:rsidP="0047613E">
      <w:pPr>
        <w:pStyle w:val="ListParagraph"/>
        <w:numPr>
          <w:ilvl w:val="0"/>
          <w:numId w:val="34"/>
        </w:numPr>
        <w:suppressAutoHyphens w:val="0"/>
        <w:autoSpaceDE/>
        <w:spacing w:after="160" w:line="259" w:lineRule="auto"/>
        <w:jc w:val="both"/>
        <w:textAlignment w:val="auto"/>
        <w:rPr>
          <w:color w:val="auto"/>
        </w:rPr>
      </w:pPr>
      <w:r w:rsidRPr="00235F18">
        <w:rPr>
          <w:color w:val="auto"/>
        </w:rPr>
        <w:t>The application fails to respond (Jammed).</w:t>
      </w:r>
    </w:p>
    <w:p w14:paraId="1A32DE06" w14:textId="77777777" w:rsidR="00713D8F" w:rsidRPr="00235F18" w:rsidRDefault="00713D8F" w:rsidP="0047613E">
      <w:pPr>
        <w:pStyle w:val="ListParagraph"/>
        <w:numPr>
          <w:ilvl w:val="0"/>
          <w:numId w:val="34"/>
        </w:numPr>
        <w:suppressAutoHyphens w:val="0"/>
        <w:autoSpaceDE/>
        <w:spacing w:after="160" w:line="259" w:lineRule="auto"/>
        <w:jc w:val="both"/>
        <w:textAlignment w:val="auto"/>
        <w:rPr>
          <w:color w:val="auto"/>
        </w:rPr>
      </w:pPr>
      <w:r w:rsidRPr="00235F18">
        <w:rPr>
          <w:color w:val="auto"/>
        </w:rPr>
        <w:t>Software works slowly.</w:t>
      </w:r>
    </w:p>
    <w:p w14:paraId="2C7C58E8" w14:textId="77777777" w:rsidR="00713D8F" w:rsidRPr="00235F18" w:rsidRDefault="00713D8F" w:rsidP="00713D8F">
      <w:pPr>
        <w:rPr>
          <w:rFonts w:cs="Arial"/>
          <w:szCs w:val="24"/>
          <w:u w:val="single"/>
        </w:rPr>
      </w:pPr>
      <w:r w:rsidRPr="00235F18">
        <w:rPr>
          <w:rFonts w:cs="Arial"/>
          <w:szCs w:val="24"/>
          <w:u w:val="single"/>
        </w:rPr>
        <w:t>SIGNIFICANCE</w:t>
      </w:r>
    </w:p>
    <w:p w14:paraId="396B961F" w14:textId="77777777" w:rsidR="00713D8F" w:rsidRPr="00235F18" w:rsidRDefault="00713D8F" w:rsidP="0047613E">
      <w:pPr>
        <w:pStyle w:val="ListParagraph"/>
        <w:numPr>
          <w:ilvl w:val="0"/>
          <w:numId w:val="33"/>
        </w:numPr>
        <w:suppressAutoHyphens w:val="0"/>
        <w:autoSpaceDE/>
        <w:spacing w:after="160" w:line="259" w:lineRule="auto"/>
        <w:jc w:val="both"/>
        <w:textAlignment w:val="auto"/>
        <w:rPr>
          <w:color w:val="auto"/>
        </w:rPr>
      </w:pPr>
      <w:r w:rsidRPr="00235F18">
        <w:rPr>
          <w:color w:val="auto"/>
        </w:rPr>
        <w:t xml:space="preserve">No control over </w:t>
      </w:r>
      <w:r>
        <w:rPr>
          <w:color w:val="auto"/>
        </w:rPr>
        <w:t>UAS</w:t>
      </w:r>
      <w:r w:rsidRPr="00235F18">
        <w:rPr>
          <w:color w:val="auto"/>
        </w:rPr>
        <w:t xml:space="preserve"> by application.</w:t>
      </w:r>
    </w:p>
    <w:p w14:paraId="6F6AF4EE" w14:textId="77777777" w:rsidR="00713D8F" w:rsidRPr="00235F18" w:rsidRDefault="00713D8F" w:rsidP="0047613E">
      <w:pPr>
        <w:pStyle w:val="ListParagraph"/>
        <w:numPr>
          <w:ilvl w:val="0"/>
          <w:numId w:val="33"/>
        </w:numPr>
        <w:suppressAutoHyphens w:val="0"/>
        <w:autoSpaceDE/>
        <w:spacing w:after="160" w:line="259" w:lineRule="auto"/>
        <w:jc w:val="both"/>
        <w:textAlignment w:val="auto"/>
        <w:rPr>
          <w:color w:val="auto"/>
        </w:rPr>
      </w:pPr>
      <w:r w:rsidRPr="00235F18">
        <w:rPr>
          <w:color w:val="auto"/>
        </w:rPr>
        <w:t>No control over camera.</w:t>
      </w:r>
    </w:p>
    <w:p w14:paraId="75434E36" w14:textId="77777777" w:rsidR="00713D8F" w:rsidRPr="00235F18" w:rsidRDefault="00713D8F" w:rsidP="0047613E">
      <w:pPr>
        <w:pStyle w:val="ListParagraph"/>
        <w:numPr>
          <w:ilvl w:val="0"/>
          <w:numId w:val="33"/>
        </w:numPr>
        <w:suppressAutoHyphens w:val="0"/>
        <w:autoSpaceDE/>
        <w:spacing w:after="160" w:line="259" w:lineRule="auto"/>
        <w:jc w:val="both"/>
        <w:textAlignment w:val="auto"/>
        <w:rPr>
          <w:color w:val="auto"/>
        </w:rPr>
      </w:pPr>
      <w:r w:rsidRPr="00235F18">
        <w:rPr>
          <w:color w:val="auto"/>
        </w:rPr>
        <w:t>No telemetry present.</w:t>
      </w:r>
    </w:p>
    <w:p w14:paraId="321C6248"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54FB9B5E"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05F336F5"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528" w:type="dxa"/>
            <w:tcBorders>
              <w:left w:val="single" w:sz="4" w:space="0" w:color="auto"/>
              <w:bottom w:val="single" w:sz="4" w:space="0" w:color="auto"/>
            </w:tcBorders>
            <w:shd w:val="clear" w:color="auto" w:fill="F7CAAC" w:themeFill="accent2" w:themeFillTint="66"/>
          </w:tcPr>
          <w:p w14:paraId="5E8FFD77"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Actions</w:t>
            </w:r>
          </w:p>
        </w:tc>
      </w:tr>
      <w:tr w:rsidR="00713D8F" w:rsidRPr="00CA6BF1" w14:paraId="7D597198" w14:textId="77777777" w:rsidTr="000C5F84">
        <w:trPr>
          <w:trHeight w:val="1120"/>
        </w:trPr>
        <w:tc>
          <w:tcPr>
            <w:tcW w:w="3936" w:type="dxa"/>
            <w:tcBorders>
              <w:top w:val="single" w:sz="4" w:space="0" w:color="auto"/>
              <w:right w:val="single" w:sz="4" w:space="0" w:color="auto"/>
            </w:tcBorders>
          </w:tcPr>
          <w:p w14:paraId="53843685" w14:textId="77777777" w:rsidR="00713D8F" w:rsidRPr="003659AC" w:rsidRDefault="00713D8F" w:rsidP="000C5F84">
            <w:pPr>
              <w:autoSpaceDE w:val="0"/>
              <w:autoSpaceDN w:val="0"/>
              <w:adjustRightInd w:val="0"/>
              <w:spacing w:after="0" w:line="240" w:lineRule="auto"/>
              <w:rPr>
                <w:rFonts w:cs="Arial"/>
                <w:szCs w:val="24"/>
              </w:rPr>
            </w:pPr>
          </w:p>
          <w:p w14:paraId="122C7033" w14:textId="77777777" w:rsidR="00713D8F" w:rsidRDefault="00713D8F" w:rsidP="0047613E">
            <w:pPr>
              <w:pStyle w:val="ListParagraph"/>
              <w:numPr>
                <w:ilvl w:val="0"/>
                <w:numId w:val="36"/>
              </w:numPr>
              <w:autoSpaceDN w:val="0"/>
              <w:adjustRightInd w:val="0"/>
              <w:spacing w:line="240" w:lineRule="auto"/>
            </w:pPr>
            <w:r>
              <w:t xml:space="preserve">Remote </w:t>
            </w:r>
            <w:r w:rsidRPr="003659AC">
              <w:t>Pilot</w:t>
            </w:r>
            <w:r>
              <w:t>--------------------</w:t>
            </w:r>
          </w:p>
          <w:p w14:paraId="4DD90CDF" w14:textId="77777777" w:rsidR="00713D8F" w:rsidRDefault="00713D8F" w:rsidP="0047613E">
            <w:pPr>
              <w:pStyle w:val="ListParagraph"/>
              <w:numPr>
                <w:ilvl w:val="0"/>
                <w:numId w:val="36"/>
              </w:numPr>
              <w:autoSpaceDN w:val="0"/>
              <w:adjustRightInd w:val="0"/>
              <w:spacing w:line="240" w:lineRule="auto"/>
            </w:pPr>
            <w:r>
              <w:t>Remote Pilot--------------------</w:t>
            </w:r>
          </w:p>
          <w:p w14:paraId="1ACFB7A2" w14:textId="77777777" w:rsidR="00713D8F" w:rsidRPr="003659AC" w:rsidRDefault="00713D8F" w:rsidP="000C5F84">
            <w:pPr>
              <w:pStyle w:val="ListParagraph"/>
              <w:autoSpaceDN w:val="0"/>
              <w:adjustRightInd w:val="0"/>
              <w:spacing w:line="240" w:lineRule="auto"/>
            </w:pPr>
          </w:p>
          <w:p w14:paraId="2DC4758E" w14:textId="77777777" w:rsidR="00713D8F" w:rsidRPr="003659AC" w:rsidRDefault="00713D8F" w:rsidP="0047613E">
            <w:pPr>
              <w:pStyle w:val="ListParagraph"/>
              <w:numPr>
                <w:ilvl w:val="0"/>
                <w:numId w:val="36"/>
              </w:numPr>
              <w:autoSpaceDN w:val="0"/>
              <w:adjustRightInd w:val="0"/>
              <w:spacing w:line="240" w:lineRule="auto"/>
            </w:pPr>
            <w:r>
              <w:rPr>
                <w:color w:val="auto"/>
              </w:rPr>
              <w:t>Live Feed------------------------</w:t>
            </w:r>
          </w:p>
          <w:p w14:paraId="64DE88CC" w14:textId="77777777" w:rsidR="00713D8F" w:rsidRPr="003659AC" w:rsidRDefault="00713D8F" w:rsidP="0047613E">
            <w:pPr>
              <w:pStyle w:val="ListParagraph"/>
              <w:numPr>
                <w:ilvl w:val="0"/>
                <w:numId w:val="36"/>
              </w:numPr>
              <w:autoSpaceDN w:val="0"/>
              <w:adjustRightInd w:val="0"/>
              <w:spacing w:line="240" w:lineRule="auto"/>
            </w:pPr>
            <w:r w:rsidRPr="003659AC">
              <w:rPr>
                <w:color w:val="auto"/>
              </w:rPr>
              <w:t>Flight Mode</w:t>
            </w:r>
            <w:r>
              <w:rPr>
                <w:color w:val="auto"/>
              </w:rPr>
              <w:t>---------------------</w:t>
            </w:r>
          </w:p>
          <w:p w14:paraId="4832ED80" w14:textId="77777777" w:rsidR="00713D8F" w:rsidRPr="003659AC" w:rsidRDefault="00713D8F" w:rsidP="0047613E">
            <w:pPr>
              <w:pStyle w:val="ListParagraph"/>
              <w:numPr>
                <w:ilvl w:val="0"/>
                <w:numId w:val="36"/>
              </w:numPr>
              <w:autoSpaceDN w:val="0"/>
              <w:adjustRightInd w:val="0"/>
              <w:spacing w:line="240" w:lineRule="auto"/>
            </w:pPr>
            <w:r>
              <w:rPr>
                <w:color w:val="auto"/>
              </w:rPr>
              <w:t xml:space="preserve">Remote </w:t>
            </w:r>
            <w:r w:rsidRPr="003659AC">
              <w:rPr>
                <w:color w:val="auto"/>
              </w:rPr>
              <w:t>Pilot</w:t>
            </w:r>
            <w:r>
              <w:rPr>
                <w:color w:val="auto"/>
              </w:rPr>
              <w:t>--------------------</w:t>
            </w:r>
          </w:p>
          <w:p w14:paraId="64CE16D9" w14:textId="77777777" w:rsidR="00713D8F" w:rsidRPr="003659AC" w:rsidRDefault="00713D8F" w:rsidP="0047613E">
            <w:pPr>
              <w:pStyle w:val="ListParagraph"/>
              <w:numPr>
                <w:ilvl w:val="0"/>
                <w:numId w:val="36"/>
              </w:numPr>
              <w:autoSpaceDN w:val="0"/>
              <w:adjustRightInd w:val="0"/>
              <w:spacing w:line="240" w:lineRule="auto"/>
            </w:pPr>
            <w:r>
              <w:rPr>
                <w:color w:val="auto"/>
              </w:rPr>
              <w:t>Remote Pilot--------------------</w:t>
            </w:r>
          </w:p>
          <w:p w14:paraId="514F6A62"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6EB10C7D" w14:textId="77777777" w:rsidR="00713D8F" w:rsidRPr="003659AC" w:rsidRDefault="00713D8F" w:rsidP="000C5F84">
            <w:pPr>
              <w:autoSpaceDE w:val="0"/>
              <w:autoSpaceDN w:val="0"/>
              <w:adjustRightInd w:val="0"/>
              <w:spacing w:after="0" w:line="240" w:lineRule="auto"/>
              <w:rPr>
                <w:rFonts w:cs="Arial"/>
                <w:szCs w:val="24"/>
              </w:rPr>
            </w:pPr>
          </w:p>
          <w:p w14:paraId="1938FDE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Call </w:t>
            </w:r>
            <w:r>
              <w:rPr>
                <w:rFonts w:cs="Arial"/>
                <w:color w:val="000000"/>
                <w:szCs w:val="24"/>
              </w:rPr>
              <w:t>“Software Crash” Reboot Device.</w:t>
            </w:r>
          </w:p>
          <w:p w14:paraId="3A71C011"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 xml:space="preserve">for Positive Rx from Drone Telemetry After reboot. </w:t>
            </w:r>
          </w:p>
          <w:p w14:paraId="38E21FA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to see </w:t>
            </w:r>
            <w:r>
              <w:rPr>
                <w:rFonts w:cs="Arial"/>
                <w:color w:val="000000"/>
                <w:szCs w:val="24"/>
              </w:rPr>
              <w:t>if Camera live feed is transmitting</w:t>
            </w:r>
          </w:p>
          <w:p w14:paraId="55E4E41E"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4910314F"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Continue with Mission</w:t>
            </w:r>
          </w:p>
          <w:p w14:paraId="0D407872"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if Software Crashes a second time.</w:t>
            </w:r>
          </w:p>
        </w:tc>
      </w:tr>
    </w:tbl>
    <w:p w14:paraId="6B67DFA8" w14:textId="77777777" w:rsidR="00713D8F" w:rsidRDefault="00713D8F" w:rsidP="00713D8F">
      <w:pPr>
        <w:rPr>
          <w:rFonts w:cs="Arial"/>
          <w:szCs w:val="24"/>
          <w:u w:val="single"/>
        </w:rPr>
      </w:pPr>
      <w:r w:rsidRPr="00235F18">
        <w:rPr>
          <w:rFonts w:cs="Arial"/>
          <w:szCs w:val="24"/>
          <w:u w:val="single"/>
        </w:rPr>
        <w:t>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0F2D09E4"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0AFC3196"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528" w:type="dxa"/>
            <w:tcBorders>
              <w:left w:val="single" w:sz="4" w:space="0" w:color="auto"/>
              <w:bottom w:val="single" w:sz="4" w:space="0" w:color="auto"/>
            </w:tcBorders>
            <w:shd w:val="clear" w:color="auto" w:fill="F7CAAC" w:themeFill="accent2" w:themeFillTint="66"/>
          </w:tcPr>
          <w:p w14:paraId="0806FD38"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Actions</w:t>
            </w:r>
          </w:p>
        </w:tc>
      </w:tr>
      <w:tr w:rsidR="00713D8F" w:rsidRPr="00CA6BF1" w14:paraId="28F30653" w14:textId="77777777" w:rsidTr="000C5F84">
        <w:trPr>
          <w:trHeight w:val="1120"/>
        </w:trPr>
        <w:tc>
          <w:tcPr>
            <w:tcW w:w="3936" w:type="dxa"/>
            <w:tcBorders>
              <w:top w:val="single" w:sz="4" w:space="0" w:color="auto"/>
              <w:right w:val="single" w:sz="4" w:space="0" w:color="auto"/>
            </w:tcBorders>
          </w:tcPr>
          <w:p w14:paraId="4DE11A50" w14:textId="77777777" w:rsidR="00713D8F" w:rsidRPr="003659AC" w:rsidRDefault="00713D8F" w:rsidP="000C5F84">
            <w:pPr>
              <w:autoSpaceDE w:val="0"/>
              <w:autoSpaceDN w:val="0"/>
              <w:adjustRightInd w:val="0"/>
              <w:spacing w:after="0" w:line="240" w:lineRule="auto"/>
              <w:rPr>
                <w:rFonts w:cs="Arial"/>
                <w:szCs w:val="24"/>
              </w:rPr>
            </w:pPr>
          </w:p>
          <w:p w14:paraId="4FBB4887" w14:textId="77777777" w:rsidR="00713D8F" w:rsidRDefault="00713D8F" w:rsidP="0047613E">
            <w:pPr>
              <w:pStyle w:val="ListParagraph"/>
              <w:numPr>
                <w:ilvl w:val="0"/>
                <w:numId w:val="111"/>
              </w:numPr>
              <w:autoSpaceDN w:val="0"/>
              <w:adjustRightInd w:val="0"/>
              <w:spacing w:line="240" w:lineRule="auto"/>
            </w:pPr>
            <w:r>
              <w:t xml:space="preserve">Remote </w:t>
            </w:r>
            <w:r w:rsidRPr="003659AC">
              <w:t>Pilot</w:t>
            </w:r>
            <w:r>
              <w:t>--------------------</w:t>
            </w:r>
          </w:p>
          <w:p w14:paraId="5EDA383C" w14:textId="77777777" w:rsidR="00713D8F" w:rsidRDefault="00713D8F" w:rsidP="0047613E">
            <w:pPr>
              <w:pStyle w:val="ListParagraph"/>
              <w:numPr>
                <w:ilvl w:val="0"/>
                <w:numId w:val="111"/>
              </w:numPr>
              <w:autoSpaceDN w:val="0"/>
              <w:adjustRightInd w:val="0"/>
              <w:spacing w:line="240" w:lineRule="auto"/>
            </w:pPr>
            <w:r>
              <w:t>Remote Pilot--------------------</w:t>
            </w:r>
          </w:p>
          <w:p w14:paraId="74AC43CA" w14:textId="77777777" w:rsidR="00713D8F" w:rsidRPr="003659AC" w:rsidRDefault="00713D8F" w:rsidP="000C5F84">
            <w:pPr>
              <w:pStyle w:val="ListParagraph"/>
              <w:autoSpaceDN w:val="0"/>
              <w:adjustRightInd w:val="0"/>
              <w:spacing w:line="240" w:lineRule="auto"/>
            </w:pPr>
          </w:p>
          <w:p w14:paraId="0FB18F1A" w14:textId="77777777" w:rsidR="00713D8F" w:rsidRDefault="00713D8F" w:rsidP="0047613E">
            <w:pPr>
              <w:pStyle w:val="ListParagraph"/>
              <w:numPr>
                <w:ilvl w:val="0"/>
                <w:numId w:val="111"/>
              </w:numPr>
              <w:autoSpaceDN w:val="0"/>
              <w:adjustRightInd w:val="0"/>
              <w:spacing w:line="240" w:lineRule="auto"/>
            </w:pPr>
            <w:r>
              <w:t>Remote Pilot--------------------</w:t>
            </w:r>
          </w:p>
          <w:p w14:paraId="29CB8F85" w14:textId="77777777" w:rsidR="00713D8F" w:rsidRDefault="00713D8F" w:rsidP="0047613E">
            <w:pPr>
              <w:pStyle w:val="ListParagraph"/>
              <w:numPr>
                <w:ilvl w:val="0"/>
                <w:numId w:val="111"/>
              </w:numPr>
              <w:autoSpaceDN w:val="0"/>
              <w:adjustRightInd w:val="0"/>
              <w:spacing w:line="240" w:lineRule="auto"/>
            </w:pPr>
            <w:r>
              <w:t>Remote Pilot--------------------</w:t>
            </w:r>
          </w:p>
          <w:p w14:paraId="014DA834" w14:textId="77777777" w:rsidR="00713D8F" w:rsidRPr="003659AC" w:rsidRDefault="00713D8F" w:rsidP="0047613E">
            <w:pPr>
              <w:pStyle w:val="ListParagraph"/>
              <w:numPr>
                <w:ilvl w:val="0"/>
                <w:numId w:val="111"/>
              </w:numPr>
              <w:autoSpaceDN w:val="0"/>
              <w:adjustRightInd w:val="0"/>
              <w:spacing w:line="240" w:lineRule="auto"/>
            </w:pPr>
            <w:r>
              <w:rPr>
                <w:color w:val="auto"/>
              </w:rPr>
              <w:t xml:space="preserve">Remote </w:t>
            </w:r>
            <w:r w:rsidRPr="003659AC">
              <w:rPr>
                <w:color w:val="auto"/>
              </w:rPr>
              <w:t>Pilot</w:t>
            </w:r>
            <w:r>
              <w:rPr>
                <w:color w:val="auto"/>
              </w:rPr>
              <w:t>--------------------</w:t>
            </w:r>
          </w:p>
          <w:p w14:paraId="1B3A7FED"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2E4A60F2" w14:textId="77777777" w:rsidR="00713D8F" w:rsidRPr="003659AC" w:rsidRDefault="00713D8F" w:rsidP="000C5F84">
            <w:pPr>
              <w:autoSpaceDE w:val="0"/>
              <w:autoSpaceDN w:val="0"/>
              <w:adjustRightInd w:val="0"/>
              <w:spacing w:after="0" w:line="240" w:lineRule="auto"/>
              <w:rPr>
                <w:rFonts w:cs="Arial"/>
                <w:szCs w:val="24"/>
              </w:rPr>
            </w:pPr>
          </w:p>
          <w:p w14:paraId="7675EB94"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w:t>
            </w:r>
            <w:r w:rsidRPr="00235F18">
              <w:t>Radio connection</w:t>
            </w:r>
            <w:r>
              <w:rPr>
                <w:rFonts w:cs="Arial"/>
                <w:color w:val="000000"/>
                <w:szCs w:val="24"/>
              </w:rPr>
              <w:t>.</w:t>
            </w:r>
          </w:p>
          <w:p w14:paraId="24DB962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for Positive Control from Drone.</w:t>
            </w:r>
          </w:p>
          <w:p w14:paraId="171BF7F7"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to see </w:t>
            </w:r>
            <w:r>
              <w:rPr>
                <w:rFonts w:cs="Arial"/>
                <w:color w:val="000000"/>
                <w:szCs w:val="24"/>
              </w:rPr>
              <w:t>if Camera live feed is transmitting</w:t>
            </w:r>
          </w:p>
          <w:p w14:paraId="27046F23"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Pr>
                <w:rFonts w:cs="Arial"/>
                <w:szCs w:val="24"/>
              </w:rPr>
              <w:t>Check</w:t>
            </w:r>
            <w:r w:rsidRPr="003659AC">
              <w:rPr>
                <w:rFonts w:cs="Arial"/>
                <w:szCs w:val="24"/>
              </w:rPr>
              <w:t xml:space="preserve"> Positive Control of</w:t>
            </w:r>
            <w:r>
              <w:rPr>
                <w:rFonts w:cs="Arial"/>
                <w:szCs w:val="24"/>
              </w:rPr>
              <w:t xml:space="preserve"> Camera</w:t>
            </w:r>
          </w:p>
          <w:p w14:paraId="7028523A"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 xml:space="preserve">5. Check for free movement </w:t>
            </w:r>
          </w:p>
          <w:p w14:paraId="55E763F8"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if Issue with Camera. Check Equipment after landing for damage</w:t>
            </w:r>
          </w:p>
        </w:tc>
      </w:tr>
    </w:tbl>
    <w:p w14:paraId="0E4660D8" w14:textId="77777777" w:rsidR="00713D8F" w:rsidRPr="00235F18" w:rsidRDefault="00713D8F" w:rsidP="00713D8F">
      <w:pPr>
        <w:rPr>
          <w:rFonts w:cs="Arial"/>
          <w:b/>
          <w:szCs w:val="24"/>
          <w:u w:val="single"/>
        </w:rPr>
      </w:pPr>
      <w:r w:rsidRPr="00235F18">
        <w:rPr>
          <w:rFonts w:cs="Arial"/>
          <w:b/>
          <w:szCs w:val="24"/>
          <w:u w:val="single"/>
        </w:rPr>
        <w:t>NOTE</w:t>
      </w:r>
    </w:p>
    <w:p w14:paraId="3CFDE4E8" w14:textId="77777777" w:rsidR="00713D8F" w:rsidRPr="00235F18" w:rsidRDefault="00713D8F" w:rsidP="00713D8F">
      <w:pPr>
        <w:rPr>
          <w:rFonts w:cs="Arial"/>
          <w:b/>
          <w:szCs w:val="24"/>
          <w:u w:val="single"/>
        </w:rPr>
      </w:pPr>
      <w:r w:rsidRPr="00235F18">
        <w:rPr>
          <w:rFonts w:cs="Arial"/>
          <w:b/>
          <w:szCs w:val="24"/>
          <w:u w:val="single"/>
        </w:rPr>
        <w:t>In Case the Above-Mentioned Procedures Do Not Work.</w:t>
      </w:r>
    </w:p>
    <w:p w14:paraId="73437916" w14:textId="77777777" w:rsidR="00713D8F" w:rsidRPr="00235F18" w:rsidRDefault="00713D8F" w:rsidP="0047613E">
      <w:pPr>
        <w:pStyle w:val="ListParagraph"/>
        <w:numPr>
          <w:ilvl w:val="0"/>
          <w:numId w:val="7"/>
        </w:numPr>
        <w:suppressAutoHyphens w:val="0"/>
        <w:autoSpaceDE/>
        <w:spacing w:after="200" w:line="276" w:lineRule="auto"/>
        <w:textAlignment w:val="auto"/>
        <w:rPr>
          <w:b/>
          <w:color w:val="auto"/>
        </w:rPr>
      </w:pPr>
      <w:r w:rsidRPr="00235F18">
        <w:rPr>
          <w:b/>
          <w:color w:val="auto"/>
        </w:rPr>
        <w:t>Fly by Visual.</w:t>
      </w:r>
    </w:p>
    <w:p w14:paraId="7E8934E7" w14:textId="77777777" w:rsidR="00713D8F" w:rsidRPr="00235F18" w:rsidRDefault="00713D8F" w:rsidP="0047613E">
      <w:pPr>
        <w:pStyle w:val="ListParagraph"/>
        <w:numPr>
          <w:ilvl w:val="0"/>
          <w:numId w:val="7"/>
        </w:numPr>
        <w:suppressAutoHyphens w:val="0"/>
        <w:autoSpaceDE/>
        <w:spacing w:after="200" w:line="276" w:lineRule="auto"/>
        <w:textAlignment w:val="auto"/>
        <w:rPr>
          <w:b/>
          <w:color w:val="auto"/>
        </w:rPr>
      </w:pPr>
      <w:r w:rsidRPr="00235F18">
        <w:rPr>
          <w:b/>
          <w:color w:val="auto"/>
        </w:rPr>
        <w:t>Return to Home Position.</w:t>
      </w:r>
    </w:p>
    <w:p w14:paraId="70BF821E" w14:textId="77777777" w:rsidR="00713D8F" w:rsidRPr="00235F18" w:rsidRDefault="00713D8F" w:rsidP="0047613E">
      <w:pPr>
        <w:pStyle w:val="ListParagraph"/>
        <w:numPr>
          <w:ilvl w:val="0"/>
          <w:numId w:val="7"/>
        </w:numPr>
        <w:suppressAutoHyphens w:val="0"/>
        <w:autoSpaceDE/>
        <w:spacing w:after="200" w:line="276" w:lineRule="auto"/>
        <w:textAlignment w:val="auto"/>
        <w:rPr>
          <w:b/>
          <w:color w:val="auto"/>
        </w:rPr>
      </w:pPr>
      <w:r w:rsidRPr="00235F18">
        <w:rPr>
          <w:b/>
          <w:color w:val="auto"/>
        </w:rPr>
        <w:t>Altitude maintains until over Home Position.</w:t>
      </w:r>
    </w:p>
    <w:p w14:paraId="7DEFB101" w14:textId="77777777" w:rsidR="00713D8F" w:rsidRPr="00235F18" w:rsidRDefault="00713D8F" w:rsidP="0047613E">
      <w:pPr>
        <w:pStyle w:val="ListParagraph"/>
        <w:numPr>
          <w:ilvl w:val="0"/>
          <w:numId w:val="7"/>
        </w:numPr>
        <w:suppressAutoHyphens w:val="0"/>
        <w:autoSpaceDE/>
        <w:spacing w:after="200" w:line="276" w:lineRule="auto"/>
        <w:textAlignment w:val="auto"/>
        <w:rPr>
          <w:b/>
          <w:color w:val="auto"/>
        </w:rPr>
      </w:pPr>
      <w:r w:rsidRPr="00235F18">
        <w:rPr>
          <w:b/>
          <w:color w:val="auto"/>
        </w:rPr>
        <w:t>Speed - slow and steady until over Home Position.</w:t>
      </w:r>
    </w:p>
    <w:p w14:paraId="6F667A28" w14:textId="77777777" w:rsidR="00713D8F" w:rsidRPr="00747777" w:rsidRDefault="00713D8F" w:rsidP="0047613E">
      <w:pPr>
        <w:pStyle w:val="ListParagraph"/>
        <w:numPr>
          <w:ilvl w:val="0"/>
          <w:numId w:val="7"/>
        </w:numPr>
        <w:suppressAutoHyphens w:val="0"/>
        <w:autoSpaceDE/>
        <w:spacing w:after="200" w:line="276" w:lineRule="auto"/>
        <w:textAlignment w:val="auto"/>
        <w:rPr>
          <w:b/>
          <w:color w:val="auto"/>
          <w:u w:val="single"/>
        </w:rPr>
      </w:pPr>
      <w:r w:rsidRPr="00235F18">
        <w:rPr>
          <w:b/>
          <w:color w:val="auto"/>
        </w:rPr>
        <w:t xml:space="preserve">Power Consumptions </w:t>
      </w:r>
      <w:r>
        <w:rPr>
          <w:b/>
          <w:color w:val="auto"/>
        </w:rPr>
        <w:t>–</w:t>
      </w:r>
      <w:r w:rsidRPr="00235F18">
        <w:rPr>
          <w:b/>
          <w:color w:val="auto"/>
        </w:rPr>
        <w:t xml:space="preserve"> </w:t>
      </w:r>
      <w:r>
        <w:rPr>
          <w:b/>
          <w:color w:val="auto"/>
        </w:rPr>
        <w:t xml:space="preserve">Are </w:t>
      </w:r>
      <w:r w:rsidRPr="00235F18">
        <w:rPr>
          <w:b/>
          <w:color w:val="auto"/>
        </w:rPr>
        <w:t>not present continuing flying is extremely dangerous</w:t>
      </w:r>
      <w:r>
        <w:rPr>
          <w:b/>
          <w:color w:val="auto"/>
        </w:rPr>
        <w:t>, Land ASAP.</w:t>
      </w:r>
    </w:p>
    <w:p w14:paraId="4969480B" w14:textId="77777777" w:rsidR="00713D8F" w:rsidRPr="00235F18" w:rsidRDefault="00713D8F" w:rsidP="00713D8F">
      <w:pPr>
        <w:pStyle w:val="Heading2"/>
        <w:rPr>
          <w:rStyle w:val="IntenseEmphasis"/>
          <w:i w:val="0"/>
          <w:iCs w:val="0"/>
          <w:color w:val="2F5496" w:themeColor="accent1" w:themeShade="BF"/>
        </w:rPr>
      </w:pPr>
      <w:bookmarkStart w:id="258" w:name="_Toc61945937"/>
      <w:bookmarkStart w:id="259" w:name="_Toc92453458"/>
      <w:bookmarkStart w:id="260" w:name="_Toc115275048"/>
      <w:r>
        <w:lastRenderedPageBreak/>
        <w:t>6.5 Transmitter Failure/Frequency Interference</w:t>
      </w:r>
      <w:bookmarkEnd w:id="258"/>
      <w:bookmarkEnd w:id="259"/>
      <w:bookmarkEnd w:id="260"/>
    </w:p>
    <w:p w14:paraId="66FD9D0B" w14:textId="77777777" w:rsidR="00713D8F" w:rsidRDefault="00713D8F" w:rsidP="00713D8F">
      <w:pPr>
        <w:rPr>
          <w:rStyle w:val="IntenseEmphasis"/>
          <w:rFonts w:cs="Arial"/>
          <w:i w:val="0"/>
          <w:iCs w:val="0"/>
          <w:color w:val="auto"/>
          <w:szCs w:val="24"/>
        </w:rPr>
      </w:pPr>
      <w:r w:rsidRPr="00235F18">
        <w:rPr>
          <w:rStyle w:val="IntenseEmphasis"/>
          <w:rFonts w:cs="Arial"/>
          <w:i w:val="0"/>
          <w:iCs w:val="0"/>
          <w:color w:val="auto"/>
          <w:szCs w:val="24"/>
        </w:rPr>
        <w:t>The following is the procedure to be followed when a transmitter failure or frequency interference has been detected.</w:t>
      </w:r>
    </w:p>
    <w:p w14:paraId="2A7EA10A" w14:textId="77777777" w:rsidR="00713D8F" w:rsidRPr="00235F18" w:rsidRDefault="00713D8F" w:rsidP="00713D8F">
      <w:pPr>
        <w:rPr>
          <w:rFonts w:cs="Arial"/>
          <w:szCs w:val="24"/>
          <w:u w:val="single"/>
        </w:rPr>
      </w:pPr>
      <w:r w:rsidRPr="00235F18">
        <w:rPr>
          <w:rFonts w:cs="Arial"/>
          <w:szCs w:val="24"/>
          <w:u w:val="single"/>
        </w:rPr>
        <w:t>DETECTION</w:t>
      </w:r>
    </w:p>
    <w:p w14:paraId="56F4C1A4" w14:textId="77777777" w:rsidR="00713D8F" w:rsidRPr="00235F18" w:rsidRDefault="00713D8F" w:rsidP="0047613E">
      <w:pPr>
        <w:pStyle w:val="ListParagraph"/>
        <w:numPr>
          <w:ilvl w:val="0"/>
          <w:numId w:val="34"/>
        </w:numPr>
        <w:suppressAutoHyphens w:val="0"/>
        <w:autoSpaceDE/>
        <w:spacing w:after="160" w:line="259" w:lineRule="auto"/>
        <w:jc w:val="both"/>
        <w:textAlignment w:val="auto"/>
        <w:rPr>
          <w:color w:val="auto"/>
        </w:rPr>
      </w:pPr>
      <w:r w:rsidRPr="00235F18">
        <w:rPr>
          <w:color w:val="auto"/>
        </w:rPr>
        <w:t xml:space="preserve">The </w:t>
      </w:r>
      <w:r>
        <w:rPr>
          <w:color w:val="auto"/>
        </w:rPr>
        <w:t xml:space="preserve">UAS </w:t>
      </w:r>
      <w:r w:rsidRPr="00235F18">
        <w:rPr>
          <w:color w:val="auto"/>
        </w:rPr>
        <w:t>fails to respond (Jammed).</w:t>
      </w:r>
    </w:p>
    <w:p w14:paraId="06B59596" w14:textId="77777777" w:rsidR="00713D8F" w:rsidRPr="00235F18" w:rsidRDefault="00713D8F" w:rsidP="0047613E">
      <w:pPr>
        <w:pStyle w:val="ListParagraph"/>
        <w:numPr>
          <w:ilvl w:val="0"/>
          <w:numId w:val="34"/>
        </w:numPr>
        <w:suppressAutoHyphens w:val="0"/>
        <w:autoSpaceDE/>
        <w:spacing w:after="160" w:line="259" w:lineRule="auto"/>
        <w:jc w:val="both"/>
        <w:textAlignment w:val="auto"/>
        <w:rPr>
          <w:color w:val="auto"/>
        </w:rPr>
      </w:pPr>
      <w:r>
        <w:rPr>
          <w:color w:val="auto"/>
        </w:rPr>
        <w:t>UAS starts RTH command without RP activating the RTH procedure</w:t>
      </w:r>
    </w:p>
    <w:p w14:paraId="7F384945" w14:textId="77777777" w:rsidR="00713D8F" w:rsidRPr="00235F18" w:rsidRDefault="00713D8F" w:rsidP="00713D8F">
      <w:pPr>
        <w:rPr>
          <w:rFonts w:cs="Arial"/>
          <w:szCs w:val="24"/>
          <w:u w:val="single"/>
        </w:rPr>
      </w:pPr>
      <w:r w:rsidRPr="00235F18">
        <w:rPr>
          <w:rFonts w:cs="Arial"/>
          <w:szCs w:val="24"/>
          <w:u w:val="single"/>
        </w:rPr>
        <w:t>SIGNIFICANCE</w:t>
      </w:r>
    </w:p>
    <w:p w14:paraId="2D5FDB99" w14:textId="77777777" w:rsidR="00713D8F" w:rsidRPr="00235F18" w:rsidRDefault="00713D8F" w:rsidP="0047613E">
      <w:pPr>
        <w:pStyle w:val="ListParagraph"/>
        <w:numPr>
          <w:ilvl w:val="0"/>
          <w:numId w:val="33"/>
        </w:numPr>
        <w:suppressAutoHyphens w:val="0"/>
        <w:autoSpaceDE/>
        <w:spacing w:after="160" w:line="259" w:lineRule="auto"/>
        <w:jc w:val="both"/>
        <w:textAlignment w:val="auto"/>
        <w:rPr>
          <w:color w:val="auto"/>
        </w:rPr>
      </w:pPr>
      <w:r w:rsidRPr="00235F18">
        <w:rPr>
          <w:color w:val="auto"/>
        </w:rPr>
        <w:t xml:space="preserve">No control over </w:t>
      </w:r>
      <w:r>
        <w:rPr>
          <w:color w:val="auto"/>
        </w:rPr>
        <w:t>UAS</w:t>
      </w:r>
      <w:r w:rsidRPr="00235F18">
        <w:rPr>
          <w:color w:val="auto"/>
        </w:rPr>
        <w:t xml:space="preserve"> by application</w:t>
      </w:r>
      <w:r>
        <w:rPr>
          <w:color w:val="auto"/>
        </w:rPr>
        <w:t xml:space="preserve"> or by Sticks.</w:t>
      </w:r>
    </w:p>
    <w:p w14:paraId="5178360D" w14:textId="77777777" w:rsidR="00713D8F" w:rsidRDefault="00713D8F" w:rsidP="0047613E">
      <w:pPr>
        <w:pStyle w:val="ListParagraph"/>
        <w:numPr>
          <w:ilvl w:val="0"/>
          <w:numId w:val="33"/>
        </w:numPr>
        <w:suppressAutoHyphens w:val="0"/>
        <w:autoSpaceDE/>
        <w:spacing w:after="160" w:line="259" w:lineRule="auto"/>
        <w:jc w:val="both"/>
        <w:textAlignment w:val="auto"/>
        <w:rPr>
          <w:color w:val="auto"/>
        </w:rPr>
      </w:pPr>
      <w:r>
        <w:rPr>
          <w:color w:val="auto"/>
        </w:rPr>
        <w:t>UAS in RTH Mode</w:t>
      </w:r>
    </w:p>
    <w:p w14:paraId="0BBE76C7" w14:textId="77777777" w:rsidR="00713D8F" w:rsidRPr="00BE0A80" w:rsidRDefault="00713D8F" w:rsidP="0047613E">
      <w:pPr>
        <w:pStyle w:val="ListParagraph"/>
        <w:numPr>
          <w:ilvl w:val="0"/>
          <w:numId w:val="33"/>
        </w:numPr>
        <w:suppressAutoHyphens w:val="0"/>
        <w:autoSpaceDE/>
        <w:spacing w:after="160" w:line="259" w:lineRule="auto"/>
        <w:jc w:val="both"/>
        <w:textAlignment w:val="auto"/>
        <w:rPr>
          <w:rStyle w:val="IntenseEmphasis"/>
          <w:i w:val="0"/>
          <w:iCs w:val="0"/>
          <w:color w:val="auto"/>
        </w:rPr>
      </w:pPr>
      <w:r>
        <w:rPr>
          <w:color w:val="auto"/>
        </w:rPr>
        <w:t>Can’t take UAS out of RTH Mode</w:t>
      </w:r>
    </w:p>
    <w:p w14:paraId="24DF72E8" w14:textId="77777777" w:rsidR="00713D8F" w:rsidRPr="00D3411B" w:rsidRDefault="00713D8F" w:rsidP="00713D8F">
      <w:pPr>
        <w:rPr>
          <w:rFonts w:cs="Arial"/>
          <w:color w:val="C00000"/>
          <w:szCs w:val="24"/>
          <w:u w:val="single"/>
        </w:rPr>
      </w:pPr>
      <w:r w:rsidRPr="000F29E4">
        <w:rPr>
          <w:rFonts w:cs="Arial"/>
          <w:color w:val="C00000"/>
          <w:szCs w:val="24"/>
          <w:u w:val="single"/>
        </w:rPr>
        <w:t>IMMEDIATE 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26125F69"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2B47F41E"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528" w:type="dxa"/>
            <w:tcBorders>
              <w:left w:val="single" w:sz="4" w:space="0" w:color="auto"/>
              <w:bottom w:val="single" w:sz="4" w:space="0" w:color="auto"/>
            </w:tcBorders>
            <w:shd w:val="clear" w:color="auto" w:fill="F7CAAC" w:themeFill="accent2" w:themeFillTint="66"/>
          </w:tcPr>
          <w:p w14:paraId="026CE178"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Actions</w:t>
            </w:r>
            <w:r>
              <w:rPr>
                <w:rFonts w:cs="Arial"/>
                <w:color w:val="000000"/>
              </w:rPr>
              <w:t xml:space="preserve"> on if Communications is re-established </w:t>
            </w:r>
          </w:p>
        </w:tc>
      </w:tr>
      <w:tr w:rsidR="00713D8F" w:rsidRPr="00CA6BF1" w14:paraId="2E27BE6D" w14:textId="77777777" w:rsidTr="000C5F84">
        <w:trPr>
          <w:trHeight w:val="1120"/>
        </w:trPr>
        <w:tc>
          <w:tcPr>
            <w:tcW w:w="3936" w:type="dxa"/>
            <w:tcBorders>
              <w:top w:val="single" w:sz="4" w:space="0" w:color="auto"/>
              <w:right w:val="single" w:sz="4" w:space="0" w:color="auto"/>
            </w:tcBorders>
          </w:tcPr>
          <w:p w14:paraId="29E2F612" w14:textId="77777777" w:rsidR="00713D8F" w:rsidRPr="003659AC" w:rsidRDefault="00713D8F" w:rsidP="000C5F84">
            <w:pPr>
              <w:autoSpaceDE w:val="0"/>
              <w:autoSpaceDN w:val="0"/>
              <w:adjustRightInd w:val="0"/>
              <w:spacing w:after="0" w:line="240" w:lineRule="auto"/>
              <w:rPr>
                <w:rFonts w:cs="Arial"/>
                <w:szCs w:val="24"/>
              </w:rPr>
            </w:pPr>
          </w:p>
          <w:p w14:paraId="0306E07E" w14:textId="77777777" w:rsidR="00713D8F" w:rsidRDefault="00713D8F" w:rsidP="0047613E">
            <w:pPr>
              <w:pStyle w:val="ListParagraph"/>
              <w:numPr>
                <w:ilvl w:val="0"/>
                <w:numId w:val="39"/>
              </w:numPr>
              <w:autoSpaceDN w:val="0"/>
              <w:adjustRightInd w:val="0"/>
              <w:spacing w:line="240" w:lineRule="auto"/>
            </w:pPr>
            <w:r>
              <w:t xml:space="preserve">Remote </w:t>
            </w:r>
            <w:r w:rsidRPr="003659AC">
              <w:t>Pilot</w:t>
            </w:r>
            <w:r>
              <w:t>--------------------</w:t>
            </w:r>
          </w:p>
          <w:p w14:paraId="39DEEDFB" w14:textId="77777777" w:rsidR="00713D8F" w:rsidRPr="003659AC" w:rsidRDefault="00713D8F" w:rsidP="0047613E">
            <w:pPr>
              <w:pStyle w:val="ListParagraph"/>
              <w:numPr>
                <w:ilvl w:val="0"/>
                <w:numId w:val="39"/>
              </w:numPr>
              <w:autoSpaceDN w:val="0"/>
              <w:adjustRightInd w:val="0"/>
              <w:spacing w:line="240" w:lineRule="auto"/>
            </w:pPr>
            <w:r>
              <w:t>Remote Pilot--------------------</w:t>
            </w:r>
          </w:p>
          <w:p w14:paraId="385C9678" w14:textId="77777777" w:rsidR="00713D8F" w:rsidRPr="003659AC" w:rsidRDefault="00713D8F" w:rsidP="0047613E">
            <w:pPr>
              <w:pStyle w:val="ListParagraph"/>
              <w:numPr>
                <w:ilvl w:val="0"/>
                <w:numId w:val="39"/>
              </w:numPr>
              <w:autoSpaceDN w:val="0"/>
              <w:adjustRightInd w:val="0"/>
              <w:spacing w:line="240" w:lineRule="auto"/>
            </w:pPr>
            <w:r>
              <w:rPr>
                <w:color w:val="auto"/>
              </w:rPr>
              <w:t>Live Feed------------------------</w:t>
            </w:r>
          </w:p>
          <w:p w14:paraId="530553BB" w14:textId="77777777" w:rsidR="00713D8F" w:rsidRPr="003659AC" w:rsidRDefault="00713D8F" w:rsidP="0047613E">
            <w:pPr>
              <w:pStyle w:val="ListParagraph"/>
              <w:numPr>
                <w:ilvl w:val="0"/>
                <w:numId w:val="39"/>
              </w:numPr>
              <w:autoSpaceDN w:val="0"/>
              <w:adjustRightInd w:val="0"/>
              <w:spacing w:line="240" w:lineRule="auto"/>
            </w:pPr>
            <w:r w:rsidRPr="003659AC">
              <w:rPr>
                <w:color w:val="auto"/>
              </w:rPr>
              <w:t>Flight Mode</w:t>
            </w:r>
            <w:r>
              <w:rPr>
                <w:color w:val="auto"/>
              </w:rPr>
              <w:t>---------------------</w:t>
            </w:r>
          </w:p>
          <w:p w14:paraId="0E6A1A7B" w14:textId="77777777" w:rsidR="00713D8F" w:rsidRPr="003659AC" w:rsidRDefault="00713D8F" w:rsidP="0047613E">
            <w:pPr>
              <w:pStyle w:val="ListParagraph"/>
              <w:numPr>
                <w:ilvl w:val="0"/>
                <w:numId w:val="39"/>
              </w:numPr>
              <w:autoSpaceDN w:val="0"/>
              <w:adjustRightInd w:val="0"/>
              <w:spacing w:line="240" w:lineRule="auto"/>
            </w:pPr>
            <w:r>
              <w:rPr>
                <w:color w:val="auto"/>
              </w:rPr>
              <w:t xml:space="preserve">Remote </w:t>
            </w:r>
            <w:r w:rsidRPr="003659AC">
              <w:rPr>
                <w:color w:val="auto"/>
              </w:rPr>
              <w:t>Pilot</w:t>
            </w:r>
            <w:r>
              <w:rPr>
                <w:color w:val="auto"/>
              </w:rPr>
              <w:t>--------------------</w:t>
            </w:r>
          </w:p>
          <w:p w14:paraId="1786A997" w14:textId="77777777" w:rsidR="00713D8F" w:rsidRPr="003659AC" w:rsidRDefault="00713D8F" w:rsidP="0047613E">
            <w:pPr>
              <w:pStyle w:val="ListParagraph"/>
              <w:numPr>
                <w:ilvl w:val="0"/>
                <w:numId w:val="39"/>
              </w:numPr>
              <w:autoSpaceDN w:val="0"/>
              <w:adjustRightInd w:val="0"/>
              <w:spacing w:line="240" w:lineRule="auto"/>
            </w:pPr>
            <w:r>
              <w:rPr>
                <w:color w:val="auto"/>
              </w:rPr>
              <w:t>Remote Pilot--------------------</w:t>
            </w:r>
          </w:p>
          <w:p w14:paraId="2424D595"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342272CC" w14:textId="77777777" w:rsidR="00713D8F" w:rsidRPr="003659AC" w:rsidRDefault="00713D8F" w:rsidP="000C5F84">
            <w:pPr>
              <w:autoSpaceDE w:val="0"/>
              <w:autoSpaceDN w:val="0"/>
              <w:adjustRightInd w:val="0"/>
              <w:spacing w:after="0" w:line="240" w:lineRule="auto"/>
              <w:rPr>
                <w:rFonts w:cs="Arial"/>
                <w:szCs w:val="24"/>
              </w:rPr>
            </w:pPr>
          </w:p>
          <w:p w14:paraId="289AC265" w14:textId="77777777" w:rsidR="00713D8F"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Call </w:t>
            </w:r>
            <w:r>
              <w:rPr>
                <w:rFonts w:cs="Arial"/>
                <w:color w:val="000000"/>
                <w:szCs w:val="24"/>
              </w:rPr>
              <w:t>“Fail Safe – No Control”</w:t>
            </w:r>
          </w:p>
          <w:p w14:paraId="54205EB4"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Antenna Positions</w:t>
            </w:r>
          </w:p>
          <w:p w14:paraId="78DDFA33"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w:t>
            </w:r>
            <w:r>
              <w:rPr>
                <w:rFonts w:cs="Arial"/>
                <w:color w:val="000000"/>
                <w:szCs w:val="24"/>
              </w:rPr>
              <w:t>Position and Height of UAS</w:t>
            </w:r>
          </w:p>
          <w:p w14:paraId="76D47C6C"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50B62BDA"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Continue with Mission</w:t>
            </w:r>
          </w:p>
          <w:p w14:paraId="77BD2455"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if Interference happens a second time.</w:t>
            </w:r>
          </w:p>
        </w:tc>
      </w:tr>
    </w:tbl>
    <w:p w14:paraId="45C124A7" w14:textId="77777777" w:rsidR="00713D8F" w:rsidRDefault="00713D8F" w:rsidP="00713D8F">
      <w:pPr>
        <w:rPr>
          <w:rFonts w:cs="Arial"/>
          <w:szCs w:val="24"/>
        </w:rPr>
      </w:pP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0D3C995F" w14:textId="77777777" w:rsidTr="000C5F84">
        <w:trPr>
          <w:trHeight w:val="103"/>
        </w:trPr>
        <w:tc>
          <w:tcPr>
            <w:tcW w:w="3936" w:type="dxa"/>
            <w:tcBorders>
              <w:bottom w:val="single" w:sz="4" w:space="0" w:color="auto"/>
              <w:right w:val="single" w:sz="4" w:space="0" w:color="auto"/>
            </w:tcBorders>
            <w:shd w:val="clear" w:color="auto" w:fill="E20000"/>
          </w:tcPr>
          <w:p w14:paraId="1DA7F855" w14:textId="77777777" w:rsidR="00713D8F" w:rsidRPr="00C44C95" w:rsidRDefault="00713D8F" w:rsidP="000C5F84">
            <w:pPr>
              <w:autoSpaceDE w:val="0"/>
              <w:autoSpaceDN w:val="0"/>
              <w:adjustRightInd w:val="0"/>
              <w:spacing w:after="0" w:line="240" w:lineRule="auto"/>
              <w:rPr>
                <w:rFonts w:cs="Arial"/>
                <w:color w:val="FFFFFF" w:themeColor="background1"/>
              </w:rPr>
            </w:pPr>
            <w:r w:rsidRPr="00C44C95">
              <w:rPr>
                <w:rFonts w:cs="Arial"/>
                <w:color w:val="FFFFFF" w:themeColor="background1"/>
              </w:rPr>
              <w:t xml:space="preserve">Remote Pilot </w:t>
            </w:r>
          </w:p>
        </w:tc>
        <w:tc>
          <w:tcPr>
            <w:tcW w:w="5528" w:type="dxa"/>
            <w:tcBorders>
              <w:left w:val="single" w:sz="4" w:space="0" w:color="auto"/>
              <w:bottom w:val="single" w:sz="4" w:space="0" w:color="auto"/>
            </w:tcBorders>
            <w:shd w:val="clear" w:color="auto" w:fill="E20000"/>
          </w:tcPr>
          <w:p w14:paraId="4FEE8A4D" w14:textId="77777777" w:rsidR="00713D8F" w:rsidRPr="00C44C95" w:rsidRDefault="00713D8F" w:rsidP="000C5F84">
            <w:pPr>
              <w:autoSpaceDE w:val="0"/>
              <w:autoSpaceDN w:val="0"/>
              <w:adjustRightInd w:val="0"/>
              <w:spacing w:after="0" w:line="240" w:lineRule="auto"/>
              <w:rPr>
                <w:rFonts w:cs="Arial"/>
                <w:color w:val="FFFFFF" w:themeColor="background1"/>
              </w:rPr>
            </w:pPr>
            <w:r w:rsidRPr="00C44C95">
              <w:rPr>
                <w:rFonts w:cs="Arial"/>
                <w:color w:val="FFFFFF" w:themeColor="background1"/>
              </w:rPr>
              <w:t>Actions on if Communications is not re-established</w:t>
            </w:r>
          </w:p>
        </w:tc>
      </w:tr>
      <w:tr w:rsidR="00713D8F" w:rsidRPr="00CA6BF1" w14:paraId="6D8EF448" w14:textId="77777777" w:rsidTr="000C5F84">
        <w:trPr>
          <w:trHeight w:val="1120"/>
        </w:trPr>
        <w:tc>
          <w:tcPr>
            <w:tcW w:w="3936" w:type="dxa"/>
            <w:tcBorders>
              <w:top w:val="single" w:sz="4" w:space="0" w:color="auto"/>
              <w:right w:val="single" w:sz="4" w:space="0" w:color="auto"/>
            </w:tcBorders>
          </w:tcPr>
          <w:p w14:paraId="68D48C7A" w14:textId="77777777" w:rsidR="00713D8F" w:rsidRPr="003659AC" w:rsidRDefault="00713D8F" w:rsidP="000C5F84">
            <w:pPr>
              <w:autoSpaceDE w:val="0"/>
              <w:autoSpaceDN w:val="0"/>
              <w:adjustRightInd w:val="0"/>
              <w:spacing w:after="0" w:line="240" w:lineRule="auto"/>
              <w:rPr>
                <w:rFonts w:cs="Arial"/>
                <w:szCs w:val="24"/>
              </w:rPr>
            </w:pPr>
          </w:p>
          <w:p w14:paraId="3D1E22A6" w14:textId="77777777" w:rsidR="00713D8F" w:rsidRDefault="00713D8F" w:rsidP="0047613E">
            <w:pPr>
              <w:pStyle w:val="ListParagraph"/>
              <w:numPr>
                <w:ilvl w:val="0"/>
                <w:numId w:val="40"/>
              </w:numPr>
              <w:autoSpaceDN w:val="0"/>
              <w:adjustRightInd w:val="0"/>
              <w:spacing w:line="240" w:lineRule="auto"/>
            </w:pPr>
            <w:r>
              <w:t xml:space="preserve">Remote </w:t>
            </w:r>
            <w:r w:rsidRPr="003659AC">
              <w:t>Pilot</w:t>
            </w:r>
            <w:r>
              <w:t>--------------------</w:t>
            </w:r>
          </w:p>
          <w:p w14:paraId="48241D96" w14:textId="77777777" w:rsidR="00713D8F" w:rsidRPr="003659AC" w:rsidRDefault="00713D8F" w:rsidP="0047613E">
            <w:pPr>
              <w:pStyle w:val="ListParagraph"/>
              <w:numPr>
                <w:ilvl w:val="0"/>
                <w:numId w:val="40"/>
              </w:numPr>
              <w:autoSpaceDN w:val="0"/>
              <w:adjustRightInd w:val="0"/>
              <w:spacing w:line="240" w:lineRule="auto"/>
            </w:pPr>
            <w:r>
              <w:t>Remote Pilot--------------------</w:t>
            </w:r>
          </w:p>
          <w:p w14:paraId="2C8FD0D2" w14:textId="77777777" w:rsidR="00713D8F" w:rsidRPr="003659AC" w:rsidRDefault="00713D8F" w:rsidP="0047613E">
            <w:pPr>
              <w:pStyle w:val="ListParagraph"/>
              <w:numPr>
                <w:ilvl w:val="0"/>
                <w:numId w:val="40"/>
              </w:numPr>
              <w:autoSpaceDN w:val="0"/>
              <w:adjustRightInd w:val="0"/>
              <w:spacing w:line="240" w:lineRule="auto"/>
            </w:pPr>
            <w:r>
              <w:rPr>
                <w:color w:val="auto"/>
              </w:rPr>
              <w:t>Live Feed &amp; Telemetry-------</w:t>
            </w:r>
          </w:p>
          <w:p w14:paraId="244ACD26" w14:textId="77777777" w:rsidR="00713D8F" w:rsidRPr="003659AC" w:rsidRDefault="00713D8F" w:rsidP="0047613E">
            <w:pPr>
              <w:pStyle w:val="ListParagraph"/>
              <w:numPr>
                <w:ilvl w:val="0"/>
                <w:numId w:val="40"/>
              </w:numPr>
              <w:autoSpaceDN w:val="0"/>
              <w:adjustRightInd w:val="0"/>
              <w:spacing w:line="240" w:lineRule="auto"/>
            </w:pPr>
            <w:r w:rsidRPr="003659AC">
              <w:rPr>
                <w:color w:val="auto"/>
              </w:rPr>
              <w:t>Flight Mode</w:t>
            </w:r>
            <w:r>
              <w:rPr>
                <w:color w:val="auto"/>
              </w:rPr>
              <w:t>---------------------</w:t>
            </w:r>
          </w:p>
          <w:p w14:paraId="64AD01DF" w14:textId="77777777" w:rsidR="00713D8F" w:rsidRPr="003659AC" w:rsidRDefault="00713D8F" w:rsidP="0047613E">
            <w:pPr>
              <w:pStyle w:val="ListParagraph"/>
              <w:numPr>
                <w:ilvl w:val="0"/>
                <w:numId w:val="40"/>
              </w:numPr>
              <w:autoSpaceDN w:val="0"/>
              <w:adjustRightInd w:val="0"/>
              <w:spacing w:line="240" w:lineRule="auto"/>
            </w:pPr>
            <w:r>
              <w:rPr>
                <w:color w:val="auto"/>
              </w:rPr>
              <w:t xml:space="preserve">Remote </w:t>
            </w:r>
            <w:r w:rsidRPr="003659AC">
              <w:rPr>
                <w:color w:val="auto"/>
              </w:rPr>
              <w:t>Pilot</w:t>
            </w:r>
            <w:r>
              <w:rPr>
                <w:color w:val="auto"/>
              </w:rPr>
              <w:t>--------------------</w:t>
            </w:r>
          </w:p>
          <w:p w14:paraId="5C2DA466" w14:textId="77777777" w:rsidR="00713D8F" w:rsidRPr="003659AC" w:rsidRDefault="00713D8F" w:rsidP="0047613E">
            <w:pPr>
              <w:pStyle w:val="ListParagraph"/>
              <w:numPr>
                <w:ilvl w:val="0"/>
                <w:numId w:val="40"/>
              </w:numPr>
              <w:autoSpaceDN w:val="0"/>
              <w:adjustRightInd w:val="0"/>
              <w:spacing w:line="240" w:lineRule="auto"/>
            </w:pPr>
            <w:r>
              <w:rPr>
                <w:color w:val="auto"/>
              </w:rPr>
              <w:t>Remote Pilot--------------------</w:t>
            </w:r>
          </w:p>
          <w:p w14:paraId="5E08B578"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0F26A353" w14:textId="77777777" w:rsidR="00713D8F" w:rsidRPr="003659AC" w:rsidRDefault="00713D8F" w:rsidP="000C5F84">
            <w:pPr>
              <w:autoSpaceDE w:val="0"/>
              <w:autoSpaceDN w:val="0"/>
              <w:adjustRightInd w:val="0"/>
              <w:spacing w:after="0" w:line="240" w:lineRule="auto"/>
              <w:rPr>
                <w:rFonts w:cs="Arial"/>
                <w:szCs w:val="24"/>
              </w:rPr>
            </w:pPr>
          </w:p>
          <w:p w14:paraId="58545BC0" w14:textId="77777777" w:rsidR="00713D8F"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Call </w:t>
            </w:r>
            <w:r>
              <w:rPr>
                <w:rFonts w:cs="Arial"/>
                <w:color w:val="000000"/>
                <w:szCs w:val="24"/>
              </w:rPr>
              <w:t>“RTH – No Control”</w:t>
            </w:r>
          </w:p>
          <w:p w14:paraId="3750C239"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Antenna Positions</w:t>
            </w:r>
          </w:p>
          <w:p w14:paraId="3037C6A5"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w:t>
            </w:r>
            <w:r>
              <w:rPr>
                <w:rFonts w:cs="Arial"/>
                <w:color w:val="000000"/>
                <w:szCs w:val="24"/>
              </w:rPr>
              <w:t>Position and Height of UAS</w:t>
            </w:r>
          </w:p>
          <w:p w14:paraId="66CC7BC9"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r>
              <w:rPr>
                <w:rFonts w:cs="Arial"/>
                <w:szCs w:val="24"/>
              </w:rPr>
              <w:t xml:space="preserve"> if possible</w:t>
            </w:r>
          </w:p>
          <w:p w14:paraId="4DB5B1AC"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Land ASAP/Forced Landing Procedure ASAP</w:t>
            </w:r>
          </w:p>
          <w:p w14:paraId="4E6E03A7"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Continue in Return to Home Logic if safe to do so.</w:t>
            </w:r>
          </w:p>
        </w:tc>
      </w:tr>
    </w:tbl>
    <w:p w14:paraId="203E6D76" w14:textId="77777777" w:rsidR="00713D8F" w:rsidRDefault="00713D8F" w:rsidP="00713D8F">
      <w:pPr>
        <w:rPr>
          <w:b/>
          <w:bCs/>
          <w:u w:val="single"/>
        </w:rPr>
      </w:pPr>
      <w:r w:rsidRPr="00CA6572">
        <w:rPr>
          <w:b/>
          <w:bCs/>
          <w:u w:val="single"/>
        </w:rPr>
        <w:t>NOTE</w:t>
      </w:r>
    </w:p>
    <w:p w14:paraId="15FA12B9" w14:textId="77777777" w:rsidR="00713D8F" w:rsidRPr="00D24F94" w:rsidRDefault="00713D8F" w:rsidP="0047613E">
      <w:pPr>
        <w:pStyle w:val="ListParagraph"/>
        <w:numPr>
          <w:ilvl w:val="0"/>
          <w:numId w:val="113"/>
        </w:numPr>
        <w:jc w:val="both"/>
        <w:rPr>
          <w:b/>
          <w:bCs/>
        </w:rPr>
      </w:pPr>
      <w:r w:rsidRPr="00D24F94">
        <w:rPr>
          <w:b/>
          <w:bCs/>
        </w:rPr>
        <w:t xml:space="preserve">The flight team will then investigate the reasons why the failure occurred, log the incident, and report it to the UAS Accountable Manager </w:t>
      </w:r>
    </w:p>
    <w:p w14:paraId="35AD084B" w14:textId="77777777" w:rsidR="00713D8F" w:rsidRDefault="00713D8F" w:rsidP="00713D8F">
      <w:pPr>
        <w:jc w:val="both"/>
        <w:rPr>
          <w:rFonts w:cs="Arial"/>
          <w:szCs w:val="24"/>
        </w:rPr>
      </w:pPr>
    </w:p>
    <w:p w14:paraId="4A23EADB" w14:textId="77777777" w:rsidR="00713D8F" w:rsidRDefault="00713D8F" w:rsidP="00713D8F">
      <w:pPr>
        <w:jc w:val="both"/>
        <w:rPr>
          <w:rFonts w:cs="Arial"/>
          <w:szCs w:val="24"/>
        </w:rPr>
      </w:pPr>
    </w:p>
    <w:p w14:paraId="5EF5A395" w14:textId="77777777" w:rsidR="00713D8F" w:rsidRDefault="00713D8F" w:rsidP="00713D8F">
      <w:pPr>
        <w:jc w:val="both"/>
        <w:rPr>
          <w:rFonts w:cs="Arial"/>
          <w:szCs w:val="24"/>
        </w:rPr>
      </w:pPr>
    </w:p>
    <w:p w14:paraId="109164AC" w14:textId="77777777" w:rsidR="00713D8F" w:rsidRPr="00235F18" w:rsidRDefault="00713D8F" w:rsidP="00713D8F">
      <w:pPr>
        <w:rPr>
          <w:rFonts w:cs="Arial"/>
          <w:szCs w:val="24"/>
        </w:rPr>
      </w:pPr>
    </w:p>
    <w:p w14:paraId="34CFD049" w14:textId="77777777" w:rsidR="00713D8F" w:rsidRDefault="00713D8F" w:rsidP="00713D8F">
      <w:pPr>
        <w:pStyle w:val="Heading2"/>
      </w:pPr>
      <w:bookmarkStart w:id="261" w:name="_Toc61945938"/>
      <w:bookmarkStart w:id="262" w:name="_Toc92453459"/>
      <w:bookmarkStart w:id="263" w:name="_Toc115275049"/>
      <w:r>
        <w:lastRenderedPageBreak/>
        <w:t>6.6 Loss of Propulsion/Motor or Propeller Failure</w:t>
      </w:r>
      <w:bookmarkEnd w:id="261"/>
      <w:bookmarkEnd w:id="262"/>
      <w:bookmarkEnd w:id="263"/>
    </w:p>
    <w:p w14:paraId="23764408" w14:textId="77777777" w:rsidR="00713D8F" w:rsidRPr="00235F18" w:rsidRDefault="00713D8F" w:rsidP="00713D8F">
      <w:pPr>
        <w:rPr>
          <w:rStyle w:val="IntenseEmphasis"/>
          <w:rFonts w:cs="Arial"/>
          <w:b/>
          <w:i w:val="0"/>
          <w:iCs w:val="0"/>
          <w:color w:val="auto"/>
          <w:szCs w:val="24"/>
        </w:rPr>
      </w:pPr>
      <w:r w:rsidRPr="00235F18">
        <w:rPr>
          <w:rStyle w:val="IntenseEmphasis"/>
          <w:rFonts w:cs="Arial"/>
          <w:i w:val="0"/>
          <w:iCs w:val="0"/>
          <w:color w:val="auto"/>
          <w:szCs w:val="24"/>
        </w:rPr>
        <w:t>The following is the procedure to be followed when loss of propulsion or motor failure has been detected.</w:t>
      </w:r>
    </w:p>
    <w:p w14:paraId="0B1CB3A3" w14:textId="77777777" w:rsidR="00713D8F" w:rsidRPr="00DE3C6F" w:rsidRDefault="00713D8F" w:rsidP="00713D8F">
      <w:pPr>
        <w:rPr>
          <w:rFonts w:cs="Arial"/>
          <w:szCs w:val="24"/>
        </w:rPr>
      </w:pPr>
      <w:r w:rsidRPr="00DE3C6F">
        <w:rPr>
          <w:rFonts w:cs="Arial"/>
          <w:szCs w:val="24"/>
        </w:rPr>
        <w:t xml:space="preserve">The </w:t>
      </w:r>
      <w:r>
        <w:rPr>
          <w:rFonts w:cs="Arial"/>
          <w:szCs w:val="24"/>
        </w:rPr>
        <w:t>UAS Operator</w:t>
      </w:r>
      <w:r w:rsidRPr="00DE3C6F">
        <w:rPr>
          <w:rFonts w:cs="Arial"/>
          <w:szCs w:val="24"/>
        </w:rPr>
        <w:t xml:space="preserve"> will conduct the following actions.</w:t>
      </w:r>
    </w:p>
    <w:p w14:paraId="672427B0" w14:textId="77777777" w:rsidR="00713D8F" w:rsidRPr="00DE3C6F" w:rsidRDefault="00713D8F" w:rsidP="00713D8F">
      <w:pPr>
        <w:rPr>
          <w:rFonts w:cs="Arial"/>
          <w:szCs w:val="24"/>
          <w:u w:val="single"/>
        </w:rPr>
      </w:pPr>
      <w:r w:rsidRPr="00DE3C6F">
        <w:rPr>
          <w:rFonts w:cs="Arial"/>
          <w:szCs w:val="24"/>
          <w:u w:val="single"/>
        </w:rPr>
        <w:t>DETECTION</w:t>
      </w:r>
    </w:p>
    <w:p w14:paraId="711382F8" w14:textId="77777777" w:rsidR="00713D8F" w:rsidRPr="00DE3C6F" w:rsidRDefault="00713D8F" w:rsidP="0047613E">
      <w:pPr>
        <w:pStyle w:val="ListParagraph"/>
        <w:numPr>
          <w:ilvl w:val="0"/>
          <w:numId w:val="8"/>
        </w:numPr>
        <w:suppressAutoHyphens w:val="0"/>
        <w:autoSpaceDE/>
        <w:spacing w:after="160" w:line="259" w:lineRule="auto"/>
        <w:jc w:val="both"/>
        <w:textAlignment w:val="auto"/>
        <w:rPr>
          <w:color w:val="auto"/>
        </w:rPr>
      </w:pPr>
      <w:r>
        <w:rPr>
          <w:color w:val="auto"/>
        </w:rPr>
        <w:t>UAS</w:t>
      </w:r>
      <w:r w:rsidRPr="00DE3C6F">
        <w:rPr>
          <w:color w:val="auto"/>
        </w:rPr>
        <w:t xml:space="preserve"> Ground Station reports Motor Failure.</w:t>
      </w:r>
    </w:p>
    <w:p w14:paraId="149463D9" w14:textId="77777777" w:rsidR="00713D8F" w:rsidRPr="00DE3C6F" w:rsidRDefault="00713D8F" w:rsidP="0047613E">
      <w:pPr>
        <w:pStyle w:val="ListParagraph"/>
        <w:numPr>
          <w:ilvl w:val="0"/>
          <w:numId w:val="8"/>
        </w:numPr>
        <w:suppressAutoHyphens w:val="0"/>
        <w:autoSpaceDE/>
        <w:spacing w:after="160" w:line="259" w:lineRule="auto"/>
        <w:jc w:val="both"/>
        <w:textAlignment w:val="auto"/>
        <w:rPr>
          <w:color w:val="auto"/>
        </w:rPr>
      </w:pPr>
      <w:r>
        <w:rPr>
          <w:color w:val="auto"/>
        </w:rPr>
        <w:t>UAS</w:t>
      </w:r>
      <w:r w:rsidRPr="00DE3C6F">
        <w:rPr>
          <w:color w:val="auto"/>
        </w:rPr>
        <w:t xml:space="preserve"> responses Sluggishly </w:t>
      </w:r>
    </w:p>
    <w:p w14:paraId="1BC74A22" w14:textId="77777777" w:rsidR="00713D8F" w:rsidRPr="00DE3C6F" w:rsidRDefault="00713D8F" w:rsidP="0047613E">
      <w:pPr>
        <w:pStyle w:val="ListParagraph"/>
        <w:numPr>
          <w:ilvl w:val="0"/>
          <w:numId w:val="8"/>
        </w:numPr>
        <w:suppressAutoHyphens w:val="0"/>
        <w:autoSpaceDE/>
        <w:spacing w:after="160" w:line="259" w:lineRule="auto"/>
        <w:jc w:val="both"/>
        <w:textAlignment w:val="auto"/>
        <w:rPr>
          <w:color w:val="auto"/>
        </w:rPr>
      </w:pPr>
      <w:r>
        <w:rPr>
          <w:color w:val="auto"/>
        </w:rPr>
        <w:t>UAS</w:t>
      </w:r>
      <w:r w:rsidRPr="00DE3C6F">
        <w:rPr>
          <w:color w:val="auto"/>
        </w:rPr>
        <w:t xml:space="preserve"> Telemetry shows Motor Failure.</w:t>
      </w:r>
    </w:p>
    <w:p w14:paraId="4773CD13" w14:textId="77777777" w:rsidR="00713D8F" w:rsidRPr="00DE3C6F" w:rsidRDefault="00713D8F" w:rsidP="00713D8F">
      <w:pPr>
        <w:rPr>
          <w:rFonts w:cs="Arial"/>
          <w:szCs w:val="24"/>
          <w:u w:val="single"/>
        </w:rPr>
      </w:pPr>
      <w:r w:rsidRPr="00DE3C6F">
        <w:rPr>
          <w:rFonts w:cs="Arial"/>
          <w:szCs w:val="24"/>
          <w:u w:val="single"/>
        </w:rPr>
        <w:t>SIGNIFICANCE</w:t>
      </w:r>
    </w:p>
    <w:p w14:paraId="408F19C2" w14:textId="77777777" w:rsidR="00713D8F" w:rsidRPr="00DE3C6F" w:rsidRDefault="00713D8F" w:rsidP="0047613E">
      <w:pPr>
        <w:pStyle w:val="ListParagraph"/>
        <w:numPr>
          <w:ilvl w:val="0"/>
          <w:numId w:val="9"/>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4CDC08BC" w14:textId="77777777" w:rsidR="00713D8F" w:rsidRPr="00DE3C6F" w:rsidRDefault="00713D8F" w:rsidP="0047613E">
      <w:pPr>
        <w:pStyle w:val="ListParagraph"/>
        <w:numPr>
          <w:ilvl w:val="0"/>
          <w:numId w:val="9"/>
        </w:numPr>
        <w:suppressAutoHyphens w:val="0"/>
        <w:autoSpaceDE/>
        <w:spacing w:after="160" w:line="259" w:lineRule="auto"/>
        <w:jc w:val="both"/>
        <w:textAlignment w:val="auto"/>
        <w:rPr>
          <w:color w:val="auto"/>
        </w:rPr>
      </w:pPr>
      <w:r w:rsidRPr="00DE3C6F">
        <w:rPr>
          <w:color w:val="auto"/>
        </w:rPr>
        <w:t>Monitor telemetry for further Information.</w:t>
      </w:r>
    </w:p>
    <w:p w14:paraId="3047E54C"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5F4C425B"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513455A5"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528" w:type="dxa"/>
            <w:tcBorders>
              <w:left w:val="single" w:sz="4" w:space="0" w:color="auto"/>
              <w:bottom w:val="single" w:sz="4" w:space="0" w:color="auto"/>
            </w:tcBorders>
            <w:shd w:val="clear" w:color="auto" w:fill="F7CAAC" w:themeFill="accent2" w:themeFillTint="66"/>
          </w:tcPr>
          <w:p w14:paraId="5FC68E41"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Actions</w:t>
            </w:r>
          </w:p>
        </w:tc>
      </w:tr>
      <w:tr w:rsidR="00713D8F" w:rsidRPr="00CA6BF1" w14:paraId="5B60FCFD" w14:textId="77777777" w:rsidTr="000C5F84">
        <w:trPr>
          <w:trHeight w:val="1120"/>
        </w:trPr>
        <w:tc>
          <w:tcPr>
            <w:tcW w:w="3936" w:type="dxa"/>
            <w:tcBorders>
              <w:top w:val="single" w:sz="4" w:space="0" w:color="auto"/>
              <w:right w:val="single" w:sz="4" w:space="0" w:color="auto"/>
            </w:tcBorders>
          </w:tcPr>
          <w:p w14:paraId="0B9A88BC" w14:textId="77777777" w:rsidR="00713D8F" w:rsidRPr="003659AC" w:rsidRDefault="00713D8F" w:rsidP="000C5F84">
            <w:pPr>
              <w:autoSpaceDE w:val="0"/>
              <w:autoSpaceDN w:val="0"/>
              <w:adjustRightInd w:val="0"/>
              <w:spacing w:after="0" w:line="240" w:lineRule="auto"/>
              <w:rPr>
                <w:rFonts w:cs="Arial"/>
                <w:szCs w:val="24"/>
              </w:rPr>
            </w:pPr>
          </w:p>
          <w:p w14:paraId="427C4872" w14:textId="77777777" w:rsidR="00713D8F" w:rsidRDefault="00713D8F" w:rsidP="0047613E">
            <w:pPr>
              <w:pStyle w:val="ListParagraph"/>
              <w:numPr>
                <w:ilvl w:val="0"/>
                <w:numId w:val="41"/>
              </w:numPr>
              <w:autoSpaceDN w:val="0"/>
              <w:adjustRightInd w:val="0"/>
              <w:spacing w:line="240" w:lineRule="auto"/>
            </w:pPr>
            <w:r>
              <w:t xml:space="preserve">Remote </w:t>
            </w:r>
            <w:r w:rsidRPr="003659AC">
              <w:t>Pilot</w:t>
            </w:r>
            <w:r>
              <w:t>--------------------</w:t>
            </w:r>
          </w:p>
          <w:p w14:paraId="34F42770" w14:textId="77777777" w:rsidR="00713D8F" w:rsidRPr="003659AC" w:rsidRDefault="00713D8F" w:rsidP="0047613E">
            <w:pPr>
              <w:pStyle w:val="ListParagraph"/>
              <w:numPr>
                <w:ilvl w:val="0"/>
                <w:numId w:val="41"/>
              </w:numPr>
              <w:autoSpaceDN w:val="0"/>
              <w:adjustRightInd w:val="0"/>
              <w:spacing w:line="240" w:lineRule="auto"/>
            </w:pPr>
            <w:r>
              <w:t>Altitude---------------------------</w:t>
            </w:r>
          </w:p>
          <w:p w14:paraId="1599CE5B" w14:textId="77777777" w:rsidR="00713D8F" w:rsidRPr="004471CE" w:rsidRDefault="00713D8F" w:rsidP="0047613E">
            <w:pPr>
              <w:pStyle w:val="ListParagraph"/>
              <w:numPr>
                <w:ilvl w:val="0"/>
                <w:numId w:val="41"/>
              </w:numPr>
              <w:autoSpaceDN w:val="0"/>
              <w:adjustRightInd w:val="0"/>
              <w:spacing w:line="240" w:lineRule="auto"/>
            </w:pPr>
            <w:r>
              <w:rPr>
                <w:color w:val="auto"/>
              </w:rPr>
              <w:t>Live Feed------------------------</w:t>
            </w:r>
          </w:p>
          <w:p w14:paraId="488E244B" w14:textId="77777777" w:rsidR="00713D8F" w:rsidRPr="003659AC" w:rsidRDefault="00713D8F" w:rsidP="000C5F84">
            <w:pPr>
              <w:pStyle w:val="ListParagraph"/>
              <w:autoSpaceDN w:val="0"/>
              <w:adjustRightInd w:val="0"/>
              <w:spacing w:line="240" w:lineRule="auto"/>
            </w:pPr>
          </w:p>
          <w:p w14:paraId="101323AC" w14:textId="77777777" w:rsidR="00713D8F" w:rsidRPr="003659AC" w:rsidRDefault="00713D8F" w:rsidP="0047613E">
            <w:pPr>
              <w:pStyle w:val="ListParagraph"/>
              <w:numPr>
                <w:ilvl w:val="0"/>
                <w:numId w:val="41"/>
              </w:numPr>
              <w:autoSpaceDN w:val="0"/>
              <w:adjustRightInd w:val="0"/>
              <w:spacing w:line="240" w:lineRule="auto"/>
            </w:pPr>
            <w:r w:rsidRPr="003659AC">
              <w:rPr>
                <w:color w:val="auto"/>
              </w:rPr>
              <w:t>Flight Mode</w:t>
            </w:r>
            <w:r>
              <w:rPr>
                <w:color w:val="auto"/>
              </w:rPr>
              <w:t>---------------------</w:t>
            </w:r>
          </w:p>
          <w:p w14:paraId="494C2978" w14:textId="77777777" w:rsidR="00713D8F" w:rsidRPr="003659AC" w:rsidRDefault="00713D8F" w:rsidP="0047613E">
            <w:pPr>
              <w:pStyle w:val="ListParagraph"/>
              <w:numPr>
                <w:ilvl w:val="0"/>
                <w:numId w:val="41"/>
              </w:numPr>
              <w:autoSpaceDN w:val="0"/>
              <w:adjustRightInd w:val="0"/>
              <w:spacing w:line="240" w:lineRule="auto"/>
            </w:pPr>
            <w:r>
              <w:rPr>
                <w:color w:val="auto"/>
              </w:rPr>
              <w:t xml:space="preserve">Remote </w:t>
            </w:r>
            <w:r w:rsidRPr="003659AC">
              <w:rPr>
                <w:color w:val="auto"/>
              </w:rPr>
              <w:t>Pilot</w:t>
            </w:r>
            <w:r>
              <w:rPr>
                <w:color w:val="auto"/>
              </w:rPr>
              <w:t>--------------------</w:t>
            </w:r>
          </w:p>
          <w:p w14:paraId="09DFABFA" w14:textId="77777777" w:rsidR="00713D8F" w:rsidRPr="003659AC" w:rsidRDefault="00713D8F" w:rsidP="0047613E">
            <w:pPr>
              <w:pStyle w:val="ListParagraph"/>
              <w:numPr>
                <w:ilvl w:val="0"/>
                <w:numId w:val="41"/>
              </w:numPr>
              <w:autoSpaceDN w:val="0"/>
              <w:adjustRightInd w:val="0"/>
              <w:spacing w:line="240" w:lineRule="auto"/>
            </w:pPr>
            <w:r>
              <w:rPr>
                <w:color w:val="auto"/>
              </w:rPr>
              <w:t>Remote Pilot--------------------</w:t>
            </w:r>
          </w:p>
          <w:p w14:paraId="64D53EF4"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63DD0C20" w14:textId="77777777" w:rsidR="00713D8F" w:rsidRPr="003659AC" w:rsidRDefault="00713D8F" w:rsidP="000C5F84">
            <w:pPr>
              <w:autoSpaceDE w:val="0"/>
              <w:autoSpaceDN w:val="0"/>
              <w:adjustRightInd w:val="0"/>
              <w:spacing w:after="0" w:line="240" w:lineRule="auto"/>
              <w:rPr>
                <w:rFonts w:cs="Arial"/>
                <w:szCs w:val="24"/>
              </w:rPr>
            </w:pPr>
          </w:p>
          <w:p w14:paraId="322720A3" w14:textId="77777777" w:rsidR="00713D8F"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Call </w:t>
            </w:r>
            <w:r>
              <w:rPr>
                <w:rFonts w:cs="Arial"/>
                <w:color w:val="000000"/>
                <w:szCs w:val="24"/>
              </w:rPr>
              <w:t>“Motor Failure”</w:t>
            </w:r>
          </w:p>
          <w:p w14:paraId="221BCE1B"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Height of UAS</w:t>
            </w:r>
          </w:p>
          <w:p w14:paraId="1FBEA0D3"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w:t>
            </w:r>
            <w:r>
              <w:rPr>
                <w:rFonts w:cs="Arial"/>
                <w:color w:val="000000"/>
                <w:szCs w:val="24"/>
              </w:rPr>
              <w:t xml:space="preserve">Position and Height of UAS if Changes Land ASAP/Forced Landing Procedure </w:t>
            </w:r>
          </w:p>
          <w:p w14:paraId="6F2C8F46"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Pr>
                <w:rFonts w:cs="Arial"/>
                <w:szCs w:val="24"/>
              </w:rPr>
              <w:t>GPS Mode</w:t>
            </w:r>
          </w:p>
          <w:p w14:paraId="1B815B5B"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 xml:space="preserve">5. </w:t>
            </w:r>
            <w:r w:rsidRPr="004471CE">
              <w:rPr>
                <w:rFonts w:cs="Arial"/>
                <w:b/>
                <w:bCs/>
                <w:szCs w:val="24"/>
                <w:u w:val="single"/>
              </w:rPr>
              <w:t xml:space="preserve">DO NOT </w:t>
            </w:r>
            <w:r>
              <w:rPr>
                <w:rFonts w:cs="Arial"/>
                <w:szCs w:val="24"/>
              </w:rPr>
              <w:t>Continue with Mission</w:t>
            </w:r>
          </w:p>
          <w:p w14:paraId="4C9A6D54"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to go to Forced Landing Procedure.</w:t>
            </w:r>
          </w:p>
        </w:tc>
      </w:tr>
    </w:tbl>
    <w:p w14:paraId="32D66F12" w14:textId="77777777" w:rsidR="00713D8F" w:rsidRPr="004471CE" w:rsidRDefault="00713D8F" w:rsidP="00713D8F">
      <w:pPr>
        <w:jc w:val="both"/>
      </w:pPr>
    </w:p>
    <w:p w14:paraId="676FD45D" w14:textId="77777777" w:rsidR="00713D8F" w:rsidRPr="00DE3C6F" w:rsidRDefault="00713D8F" w:rsidP="00713D8F">
      <w:pPr>
        <w:rPr>
          <w:rFonts w:cs="Arial"/>
          <w:szCs w:val="24"/>
          <w:u w:val="single"/>
        </w:rPr>
      </w:pPr>
      <w:r w:rsidRPr="00DE3C6F">
        <w:rPr>
          <w:rFonts w:cs="Arial"/>
          <w:szCs w:val="24"/>
          <w:u w:val="single"/>
        </w:rPr>
        <w:t>ACTIONS</w:t>
      </w:r>
    </w:p>
    <w:p w14:paraId="4832D0EC" w14:textId="77777777" w:rsidR="00713D8F" w:rsidRPr="00DE3C6F" w:rsidRDefault="00713D8F" w:rsidP="0047613E">
      <w:pPr>
        <w:pStyle w:val="ListParagraph"/>
        <w:numPr>
          <w:ilvl w:val="0"/>
          <w:numId w:val="10"/>
        </w:numPr>
        <w:suppressAutoHyphens w:val="0"/>
        <w:autoSpaceDE/>
        <w:spacing w:after="160" w:line="259" w:lineRule="auto"/>
        <w:jc w:val="both"/>
        <w:textAlignment w:val="auto"/>
        <w:rPr>
          <w:color w:val="auto"/>
        </w:rPr>
      </w:pPr>
      <w:r>
        <w:rPr>
          <w:color w:val="auto"/>
        </w:rPr>
        <w:t>UAS-----------------------------------</w:t>
      </w:r>
      <w:r w:rsidRPr="00DE3C6F">
        <w:rPr>
          <w:color w:val="auto"/>
        </w:rPr>
        <w:t>Positive Control.</w:t>
      </w:r>
    </w:p>
    <w:p w14:paraId="6085BF1B" w14:textId="77777777" w:rsidR="00713D8F" w:rsidRPr="00DE3C6F" w:rsidRDefault="00713D8F" w:rsidP="0047613E">
      <w:pPr>
        <w:pStyle w:val="ListParagraph"/>
        <w:numPr>
          <w:ilvl w:val="0"/>
          <w:numId w:val="10"/>
        </w:numPr>
        <w:suppressAutoHyphens w:val="0"/>
        <w:autoSpaceDE/>
        <w:spacing w:after="160" w:line="259" w:lineRule="auto"/>
        <w:jc w:val="both"/>
        <w:textAlignment w:val="auto"/>
        <w:rPr>
          <w:color w:val="auto"/>
        </w:rPr>
      </w:pPr>
      <w:r w:rsidRPr="00DE3C6F">
        <w:rPr>
          <w:color w:val="auto"/>
        </w:rPr>
        <w:t>Pilot</w:t>
      </w:r>
      <w:r>
        <w:rPr>
          <w:color w:val="auto"/>
        </w:rPr>
        <w:t>-----------------------------------</w:t>
      </w:r>
      <w:r w:rsidRPr="00DE3C6F">
        <w:rPr>
          <w:color w:val="auto"/>
        </w:rPr>
        <w:t>Positive Control/Check for free movement.</w:t>
      </w:r>
    </w:p>
    <w:p w14:paraId="060152B1" w14:textId="77777777" w:rsidR="00713D8F" w:rsidRPr="00DE3C6F" w:rsidRDefault="00713D8F" w:rsidP="0047613E">
      <w:pPr>
        <w:pStyle w:val="ListParagraph"/>
        <w:numPr>
          <w:ilvl w:val="0"/>
          <w:numId w:val="10"/>
        </w:numPr>
        <w:suppressAutoHyphens w:val="0"/>
        <w:autoSpaceDE/>
        <w:spacing w:after="160" w:line="259" w:lineRule="auto"/>
        <w:jc w:val="both"/>
        <w:textAlignment w:val="auto"/>
      </w:pPr>
      <w:r w:rsidRPr="00DE3C6F">
        <w:rPr>
          <w:color w:val="auto"/>
        </w:rPr>
        <w:t>Objective</w:t>
      </w:r>
      <w:r>
        <w:rPr>
          <w:color w:val="auto"/>
        </w:rPr>
        <w:t>----------------------------</w:t>
      </w:r>
      <w:r w:rsidRPr="00DE3C6F">
        <w:rPr>
          <w:color w:val="auto"/>
        </w:rPr>
        <w:t>Cancel and “Return to Home” or conduct Forced Landing Procedure.</w:t>
      </w:r>
    </w:p>
    <w:p w14:paraId="7BCE08A5" w14:textId="77777777" w:rsidR="00713D8F" w:rsidRDefault="00713D8F" w:rsidP="00713D8F">
      <w:pPr>
        <w:rPr>
          <w:b/>
          <w:bCs/>
          <w:u w:val="single"/>
        </w:rPr>
      </w:pPr>
      <w:bookmarkStart w:id="264" w:name="Figure_2"/>
      <w:r w:rsidRPr="00CA6572">
        <w:rPr>
          <w:b/>
          <w:bCs/>
          <w:u w:val="single"/>
        </w:rPr>
        <w:t>NOTE</w:t>
      </w:r>
    </w:p>
    <w:p w14:paraId="2A2E928F" w14:textId="77777777" w:rsidR="00713D8F" w:rsidRPr="00D24F94" w:rsidRDefault="00713D8F" w:rsidP="0047613E">
      <w:pPr>
        <w:pStyle w:val="ListParagraph"/>
        <w:numPr>
          <w:ilvl w:val="0"/>
          <w:numId w:val="114"/>
        </w:numPr>
        <w:jc w:val="both"/>
        <w:rPr>
          <w:b/>
          <w:bCs/>
        </w:rPr>
      </w:pPr>
      <w:r w:rsidRPr="00D24F94">
        <w:rPr>
          <w:b/>
          <w:bCs/>
        </w:rPr>
        <w:t>The flight team will then investigate the reasons why the failure occurred, log the incident, and report it to the UAS Accountable Manager.</w:t>
      </w:r>
    </w:p>
    <w:p w14:paraId="57B95216" w14:textId="77777777" w:rsidR="00713D8F" w:rsidRPr="00D24F94" w:rsidRDefault="00713D8F" w:rsidP="00713D8F">
      <w:pPr>
        <w:pStyle w:val="ListParagraph"/>
        <w:jc w:val="both"/>
      </w:pPr>
    </w:p>
    <w:p w14:paraId="7B8F0389" w14:textId="77777777" w:rsidR="00713D8F" w:rsidRDefault="00713D8F" w:rsidP="00713D8F">
      <w:pPr>
        <w:jc w:val="both"/>
        <w:rPr>
          <w:rFonts w:cs="Arial"/>
          <w:szCs w:val="24"/>
        </w:rPr>
      </w:pPr>
    </w:p>
    <w:p w14:paraId="38878E0A" w14:textId="28DD1DD3" w:rsidR="00713D8F" w:rsidRDefault="00713D8F" w:rsidP="00713D8F">
      <w:pPr>
        <w:jc w:val="both"/>
        <w:rPr>
          <w:rFonts w:cs="Arial"/>
          <w:szCs w:val="24"/>
        </w:rPr>
      </w:pPr>
    </w:p>
    <w:p w14:paraId="45CDDDC0" w14:textId="77777777" w:rsidR="00713D8F" w:rsidRDefault="00713D8F" w:rsidP="00713D8F">
      <w:pPr>
        <w:jc w:val="both"/>
        <w:rPr>
          <w:rFonts w:cs="Arial"/>
          <w:szCs w:val="24"/>
        </w:rPr>
      </w:pPr>
    </w:p>
    <w:p w14:paraId="4360E56E" w14:textId="77777777" w:rsidR="00713D8F" w:rsidRPr="00DE3C6F" w:rsidRDefault="00713D8F" w:rsidP="00713D8F">
      <w:pPr>
        <w:jc w:val="both"/>
        <w:rPr>
          <w:rFonts w:cs="Arial"/>
          <w:szCs w:val="24"/>
        </w:rPr>
      </w:pPr>
    </w:p>
    <w:p w14:paraId="774E97F5" w14:textId="77777777" w:rsidR="00713D8F" w:rsidRDefault="00713D8F" w:rsidP="00713D8F">
      <w:pPr>
        <w:pStyle w:val="Heading2"/>
      </w:pPr>
      <w:bookmarkStart w:id="265" w:name="_Toc61945939"/>
      <w:bookmarkStart w:id="266" w:name="_Toc92453460"/>
      <w:bookmarkStart w:id="267" w:name="_Toc115275050"/>
      <w:r>
        <w:lastRenderedPageBreak/>
        <w:t>6.7 Aircraft Battery Failure</w:t>
      </w:r>
      <w:bookmarkEnd w:id="265"/>
      <w:bookmarkEnd w:id="266"/>
      <w:bookmarkEnd w:id="267"/>
    </w:p>
    <w:p w14:paraId="1D287A88" w14:textId="77777777" w:rsidR="00713D8F" w:rsidRPr="00DE3C6F" w:rsidRDefault="00713D8F" w:rsidP="00713D8F">
      <w:pPr>
        <w:rPr>
          <w:rStyle w:val="IntenseEmphasis"/>
          <w:rFonts w:cs="Arial"/>
          <w:b/>
          <w:i w:val="0"/>
          <w:iCs w:val="0"/>
          <w:color w:val="auto"/>
          <w:szCs w:val="24"/>
        </w:rPr>
      </w:pPr>
      <w:r w:rsidRPr="00DE3C6F">
        <w:rPr>
          <w:rStyle w:val="IntenseEmphasis"/>
          <w:rFonts w:cs="Arial"/>
          <w:i w:val="0"/>
          <w:iCs w:val="0"/>
          <w:color w:val="auto"/>
          <w:szCs w:val="24"/>
        </w:rPr>
        <w:t>The following is the procedure to be followed when an aircraft battery failure has been detected.</w:t>
      </w:r>
    </w:p>
    <w:p w14:paraId="34F175DE" w14:textId="77777777" w:rsidR="00713D8F" w:rsidRPr="00DE3C6F" w:rsidRDefault="00713D8F" w:rsidP="00713D8F">
      <w:pPr>
        <w:rPr>
          <w:rFonts w:cs="Arial"/>
          <w:b/>
          <w:smallCaps/>
          <w:szCs w:val="24"/>
        </w:rPr>
      </w:pPr>
      <w:r w:rsidRPr="00DE3C6F">
        <w:rPr>
          <w:rFonts w:cs="Arial"/>
          <w:szCs w:val="24"/>
        </w:rPr>
        <w:t xml:space="preserve">The </w:t>
      </w:r>
      <w:r>
        <w:rPr>
          <w:rFonts w:cs="Arial"/>
          <w:szCs w:val="24"/>
        </w:rPr>
        <w:t>UAS Operator</w:t>
      </w:r>
      <w:r w:rsidRPr="00DE3C6F">
        <w:rPr>
          <w:rFonts w:cs="Arial"/>
          <w:szCs w:val="24"/>
        </w:rPr>
        <w:t xml:space="preserve"> will conduct the following actions.</w:t>
      </w:r>
    </w:p>
    <w:p w14:paraId="2E43A3E9" w14:textId="77777777" w:rsidR="00713D8F" w:rsidRPr="00DE3C6F" w:rsidRDefault="00713D8F" w:rsidP="00713D8F">
      <w:pPr>
        <w:rPr>
          <w:rFonts w:cs="Arial"/>
          <w:szCs w:val="24"/>
          <w:u w:val="single"/>
        </w:rPr>
      </w:pPr>
      <w:r w:rsidRPr="00DE3C6F">
        <w:rPr>
          <w:rFonts w:cs="Arial"/>
          <w:szCs w:val="24"/>
          <w:u w:val="single"/>
        </w:rPr>
        <w:t>DETECTION</w:t>
      </w:r>
    </w:p>
    <w:p w14:paraId="73F3E873" w14:textId="77777777" w:rsidR="00713D8F" w:rsidRPr="00DE3C6F" w:rsidRDefault="00713D8F" w:rsidP="0047613E">
      <w:pPr>
        <w:pStyle w:val="ListParagraph"/>
        <w:numPr>
          <w:ilvl w:val="0"/>
          <w:numId w:val="11"/>
        </w:numPr>
        <w:suppressAutoHyphens w:val="0"/>
        <w:autoSpaceDE/>
        <w:spacing w:after="160" w:line="259" w:lineRule="auto"/>
        <w:jc w:val="both"/>
        <w:textAlignment w:val="auto"/>
        <w:rPr>
          <w:color w:val="auto"/>
        </w:rPr>
      </w:pPr>
      <w:r>
        <w:rPr>
          <w:color w:val="auto"/>
        </w:rPr>
        <w:t>UAS</w:t>
      </w:r>
      <w:r w:rsidRPr="00DE3C6F">
        <w:rPr>
          <w:color w:val="auto"/>
        </w:rPr>
        <w:t xml:space="preserve"> Telemetry show decrease and increase of Battery Voltage.</w:t>
      </w:r>
    </w:p>
    <w:p w14:paraId="6F297691" w14:textId="77777777" w:rsidR="00713D8F" w:rsidRPr="00DE3C6F" w:rsidRDefault="00713D8F" w:rsidP="0047613E">
      <w:pPr>
        <w:pStyle w:val="ListParagraph"/>
        <w:numPr>
          <w:ilvl w:val="0"/>
          <w:numId w:val="11"/>
        </w:numPr>
        <w:suppressAutoHyphens w:val="0"/>
        <w:autoSpaceDE/>
        <w:spacing w:after="160" w:line="259" w:lineRule="auto"/>
        <w:jc w:val="both"/>
        <w:textAlignment w:val="auto"/>
        <w:rPr>
          <w:color w:val="auto"/>
        </w:rPr>
      </w:pPr>
      <w:r>
        <w:rPr>
          <w:color w:val="auto"/>
        </w:rPr>
        <w:t>UAS</w:t>
      </w:r>
      <w:r w:rsidRPr="00DE3C6F">
        <w:rPr>
          <w:color w:val="auto"/>
        </w:rPr>
        <w:t xml:space="preserve"> May decrease in Altitude and Hold Position.</w:t>
      </w:r>
    </w:p>
    <w:p w14:paraId="24B67D02" w14:textId="77777777" w:rsidR="00713D8F" w:rsidRPr="00DE3C6F" w:rsidRDefault="00713D8F" w:rsidP="0047613E">
      <w:pPr>
        <w:pStyle w:val="ListParagraph"/>
        <w:numPr>
          <w:ilvl w:val="0"/>
          <w:numId w:val="11"/>
        </w:numPr>
        <w:suppressAutoHyphens w:val="0"/>
        <w:autoSpaceDE/>
        <w:spacing w:after="160" w:line="259" w:lineRule="auto"/>
        <w:jc w:val="both"/>
        <w:textAlignment w:val="auto"/>
        <w:rPr>
          <w:color w:val="auto"/>
        </w:rPr>
      </w:pPr>
      <w:r>
        <w:rPr>
          <w:color w:val="auto"/>
        </w:rPr>
        <w:t>UAS</w:t>
      </w:r>
      <w:r w:rsidRPr="00DE3C6F">
        <w:rPr>
          <w:color w:val="auto"/>
        </w:rPr>
        <w:t xml:space="preserve"> Telemetry abnormal power surges in ESC’s.</w:t>
      </w:r>
    </w:p>
    <w:p w14:paraId="07E67199" w14:textId="77777777" w:rsidR="00713D8F" w:rsidRPr="00DE3C6F" w:rsidRDefault="00713D8F" w:rsidP="00713D8F">
      <w:pPr>
        <w:rPr>
          <w:rFonts w:cs="Arial"/>
          <w:szCs w:val="24"/>
          <w:u w:val="single"/>
        </w:rPr>
      </w:pPr>
      <w:r w:rsidRPr="00DE3C6F">
        <w:rPr>
          <w:rFonts w:cs="Arial"/>
          <w:szCs w:val="24"/>
          <w:u w:val="single"/>
        </w:rPr>
        <w:t>SIGNIFICANCE</w:t>
      </w:r>
    </w:p>
    <w:p w14:paraId="2EA0B314" w14:textId="77777777" w:rsidR="00713D8F" w:rsidRPr="00DE3C6F" w:rsidRDefault="00713D8F" w:rsidP="0047613E">
      <w:pPr>
        <w:pStyle w:val="ListParagraph"/>
        <w:numPr>
          <w:ilvl w:val="0"/>
          <w:numId w:val="12"/>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6602DE74" w14:textId="77777777" w:rsidR="00713D8F" w:rsidRPr="00DE3C6F" w:rsidRDefault="00713D8F" w:rsidP="0047613E">
      <w:pPr>
        <w:pStyle w:val="ListParagraph"/>
        <w:numPr>
          <w:ilvl w:val="0"/>
          <w:numId w:val="12"/>
        </w:numPr>
        <w:suppressAutoHyphens w:val="0"/>
        <w:autoSpaceDE/>
        <w:spacing w:after="160" w:line="259" w:lineRule="auto"/>
        <w:jc w:val="both"/>
        <w:textAlignment w:val="auto"/>
        <w:rPr>
          <w:color w:val="auto"/>
        </w:rPr>
      </w:pPr>
      <w:r w:rsidRPr="00DE3C6F">
        <w:rPr>
          <w:color w:val="auto"/>
        </w:rPr>
        <w:t>Monitor telemetry for Battery Spiking.</w:t>
      </w:r>
    </w:p>
    <w:p w14:paraId="171D0054"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17E59FA0"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4EA2577A"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4502CFAB"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40AB29B0" w14:textId="77777777" w:rsidTr="000C5F84">
        <w:trPr>
          <w:trHeight w:val="1120"/>
        </w:trPr>
        <w:tc>
          <w:tcPr>
            <w:tcW w:w="3936" w:type="dxa"/>
            <w:tcBorders>
              <w:top w:val="single" w:sz="4" w:space="0" w:color="auto"/>
              <w:right w:val="single" w:sz="4" w:space="0" w:color="auto"/>
            </w:tcBorders>
          </w:tcPr>
          <w:p w14:paraId="5F29820F" w14:textId="77777777" w:rsidR="00713D8F" w:rsidRPr="003659AC" w:rsidRDefault="00713D8F" w:rsidP="000C5F84">
            <w:pPr>
              <w:autoSpaceDE w:val="0"/>
              <w:autoSpaceDN w:val="0"/>
              <w:adjustRightInd w:val="0"/>
              <w:spacing w:after="0" w:line="240" w:lineRule="auto"/>
              <w:rPr>
                <w:rFonts w:cs="Arial"/>
                <w:szCs w:val="24"/>
              </w:rPr>
            </w:pPr>
          </w:p>
          <w:p w14:paraId="566F577C"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r>
              <w:t>--------------------</w:t>
            </w:r>
          </w:p>
          <w:p w14:paraId="087C0851" w14:textId="77777777" w:rsidR="00713D8F" w:rsidRPr="00747777" w:rsidRDefault="00713D8F" w:rsidP="0047613E">
            <w:pPr>
              <w:pStyle w:val="ListParagraph"/>
              <w:numPr>
                <w:ilvl w:val="0"/>
                <w:numId w:val="38"/>
              </w:numPr>
              <w:autoSpaceDN w:val="0"/>
              <w:adjustRightInd w:val="0"/>
              <w:spacing w:line="240" w:lineRule="auto"/>
            </w:pPr>
            <w:r w:rsidRPr="00747777">
              <w:t>Altitude---------------------------</w:t>
            </w:r>
          </w:p>
          <w:p w14:paraId="1957BDDB" w14:textId="77777777" w:rsidR="00713D8F" w:rsidRPr="00747777" w:rsidRDefault="00713D8F" w:rsidP="0047613E">
            <w:pPr>
              <w:pStyle w:val="ListParagraph"/>
              <w:numPr>
                <w:ilvl w:val="0"/>
                <w:numId w:val="38"/>
              </w:numPr>
              <w:autoSpaceDN w:val="0"/>
              <w:adjustRightInd w:val="0"/>
              <w:spacing w:line="240" w:lineRule="auto"/>
            </w:pPr>
            <w:r w:rsidRPr="00747777">
              <w:t>Flight Mode---------------------</w:t>
            </w:r>
          </w:p>
          <w:p w14:paraId="561B3766"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6D2930C6"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60410B46"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3A5A5346"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103" w:type="dxa"/>
            <w:tcBorders>
              <w:top w:val="single" w:sz="4" w:space="0" w:color="auto"/>
              <w:left w:val="single" w:sz="4" w:space="0" w:color="auto"/>
            </w:tcBorders>
          </w:tcPr>
          <w:p w14:paraId="36396BEA" w14:textId="77777777" w:rsidR="00713D8F" w:rsidRPr="003659AC" w:rsidRDefault="00713D8F" w:rsidP="000C5F84">
            <w:pPr>
              <w:autoSpaceDE w:val="0"/>
              <w:autoSpaceDN w:val="0"/>
              <w:adjustRightInd w:val="0"/>
              <w:spacing w:after="0" w:line="240" w:lineRule="auto"/>
              <w:rPr>
                <w:rFonts w:cs="Arial"/>
                <w:szCs w:val="24"/>
              </w:rPr>
            </w:pPr>
          </w:p>
          <w:p w14:paraId="53EDAE6C" w14:textId="77777777" w:rsidR="00713D8F"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Battery Failure</w:t>
            </w:r>
            <w:r w:rsidRPr="003659AC">
              <w:rPr>
                <w:rFonts w:cs="Arial"/>
                <w:color w:val="000000"/>
                <w:szCs w:val="24"/>
              </w:rPr>
              <w:t>”</w:t>
            </w:r>
          </w:p>
          <w:p w14:paraId="60494AD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2. Check to maintain present altitude</w:t>
            </w:r>
          </w:p>
          <w:p w14:paraId="76C8D944"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w:t>
            </w:r>
            <w:r>
              <w:rPr>
                <w:rFonts w:cs="Arial"/>
                <w:color w:val="000000"/>
                <w:szCs w:val="24"/>
              </w:rPr>
              <w:t xml:space="preserve">for GPS </w:t>
            </w:r>
            <w:r w:rsidRPr="003659AC">
              <w:rPr>
                <w:rFonts w:cs="Arial"/>
                <w:color w:val="000000"/>
                <w:szCs w:val="24"/>
              </w:rPr>
              <w:t>Mode is selected</w:t>
            </w:r>
          </w:p>
          <w:p w14:paraId="12440AA1"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57587EF4"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Drop Flight Height to Safe Height</w:t>
            </w:r>
          </w:p>
          <w:p w14:paraId="790B46E1"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Position Manually</w:t>
            </w:r>
          </w:p>
        </w:tc>
      </w:tr>
    </w:tbl>
    <w:p w14:paraId="016B19D6" w14:textId="77777777" w:rsidR="00713D8F" w:rsidRPr="000F29E4" w:rsidRDefault="00713D8F" w:rsidP="00713D8F">
      <w:pPr>
        <w:rPr>
          <w:rFonts w:cs="Arial"/>
          <w:color w:val="C00000"/>
          <w:szCs w:val="24"/>
          <w:u w:val="single"/>
        </w:rPr>
      </w:pPr>
    </w:p>
    <w:p w14:paraId="04CAD281"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73FA5556" w14:textId="77777777" w:rsidR="00713D8F" w:rsidRPr="00D24F94" w:rsidRDefault="00713D8F" w:rsidP="0047613E">
      <w:pPr>
        <w:pStyle w:val="ListParagraph"/>
        <w:numPr>
          <w:ilvl w:val="0"/>
          <w:numId w:val="115"/>
        </w:numPr>
        <w:jc w:val="both"/>
        <w:rPr>
          <w:b/>
          <w:bCs/>
        </w:rPr>
      </w:pPr>
      <w:r w:rsidRPr="00D24F94">
        <w:rPr>
          <w:b/>
          <w:bCs/>
        </w:rPr>
        <w:t>The flight team will then investigate the reasons why the failure occurred, log the incident, and report it to the UAS Accountable Manager.</w:t>
      </w:r>
    </w:p>
    <w:p w14:paraId="65A8AB99" w14:textId="77777777" w:rsidR="00713D8F" w:rsidRDefault="00713D8F" w:rsidP="00713D8F">
      <w:pPr>
        <w:jc w:val="both"/>
        <w:rPr>
          <w:rFonts w:cs="Arial"/>
          <w:szCs w:val="24"/>
        </w:rPr>
      </w:pPr>
    </w:p>
    <w:p w14:paraId="12CC07FE" w14:textId="77777777" w:rsidR="00713D8F" w:rsidRDefault="00713D8F" w:rsidP="00713D8F">
      <w:pPr>
        <w:jc w:val="both"/>
        <w:rPr>
          <w:rFonts w:cs="Arial"/>
          <w:szCs w:val="24"/>
        </w:rPr>
      </w:pPr>
    </w:p>
    <w:p w14:paraId="385B54F8" w14:textId="77777777" w:rsidR="00713D8F" w:rsidRDefault="00713D8F" w:rsidP="00713D8F">
      <w:pPr>
        <w:jc w:val="both"/>
        <w:rPr>
          <w:rFonts w:cs="Arial"/>
          <w:szCs w:val="24"/>
        </w:rPr>
      </w:pPr>
    </w:p>
    <w:p w14:paraId="22D782B1" w14:textId="77777777" w:rsidR="00713D8F" w:rsidRDefault="00713D8F" w:rsidP="00713D8F">
      <w:pPr>
        <w:jc w:val="both"/>
        <w:rPr>
          <w:rFonts w:cs="Arial"/>
          <w:szCs w:val="24"/>
        </w:rPr>
      </w:pPr>
    </w:p>
    <w:p w14:paraId="40BD768D" w14:textId="77777777" w:rsidR="00713D8F" w:rsidRDefault="00713D8F" w:rsidP="00713D8F">
      <w:pPr>
        <w:jc w:val="both"/>
        <w:rPr>
          <w:rFonts w:cs="Arial"/>
          <w:szCs w:val="24"/>
        </w:rPr>
      </w:pPr>
    </w:p>
    <w:p w14:paraId="3F79C62E" w14:textId="77777777" w:rsidR="00713D8F" w:rsidRDefault="00713D8F" w:rsidP="00713D8F">
      <w:pPr>
        <w:jc w:val="both"/>
        <w:rPr>
          <w:rFonts w:cs="Arial"/>
          <w:szCs w:val="24"/>
        </w:rPr>
      </w:pPr>
    </w:p>
    <w:p w14:paraId="3DB4AD13" w14:textId="77777777" w:rsidR="00713D8F" w:rsidRDefault="00713D8F" w:rsidP="00713D8F">
      <w:pPr>
        <w:jc w:val="both"/>
        <w:rPr>
          <w:rFonts w:cs="Arial"/>
          <w:szCs w:val="24"/>
        </w:rPr>
      </w:pPr>
    </w:p>
    <w:p w14:paraId="57608DFD" w14:textId="77777777" w:rsidR="00713D8F" w:rsidRDefault="00713D8F" w:rsidP="00713D8F">
      <w:pPr>
        <w:jc w:val="both"/>
        <w:rPr>
          <w:rFonts w:cs="Arial"/>
          <w:szCs w:val="24"/>
        </w:rPr>
      </w:pPr>
    </w:p>
    <w:p w14:paraId="2E3405D1" w14:textId="77777777" w:rsidR="00713D8F" w:rsidRDefault="00713D8F" w:rsidP="00713D8F">
      <w:pPr>
        <w:jc w:val="both"/>
        <w:rPr>
          <w:rFonts w:cs="Arial"/>
          <w:szCs w:val="24"/>
        </w:rPr>
      </w:pPr>
    </w:p>
    <w:p w14:paraId="1CCFF3C7" w14:textId="77777777" w:rsidR="00713D8F" w:rsidRDefault="00713D8F" w:rsidP="00713D8F">
      <w:pPr>
        <w:jc w:val="both"/>
      </w:pPr>
    </w:p>
    <w:p w14:paraId="70C7CC64" w14:textId="77777777" w:rsidR="00713D8F" w:rsidRDefault="00713D8F" w:rsidP="00713D8F">
      <w:pPr>
        <w:pStyle w:val="Heading2"/>
      </w:pPr>
      <w:bookmarkStart w:id="268" w:name="_Toc61945940"/>
      <w:bookmarkStart w:id="269" w:name="_Toc92453461"/>
      <w:bookmarkStart w:id="270" w:name="_Toc115275051"/>
      <w:r>
        <w:lastRenderedPageBreak/>
        <w:t>6.8 Loss of GPS Signal</w:t>
      </w:r>
      <w:bookmarkEnd w:id="268"/>
      <w:bookmarkEnd w:id="269"/>
      <w:bookmarkEnd w:id="270"/>
    </w:p>
    <w:p w14:paraId="3BF913E3" w14:textId="77777777" w:rsidR="00713D8F" w:rsidRPr="00DE3C6F" w:rsidRDefault="00713D8F" w:rsidP="00713D8F">
      <w:pPr>
        <w:jc w:val="both"/>
        <w:rPr>
          <w:rStyle w:val="IntenseEmphasis"/>
          <w:rFonts w:cs="Arial"/>
          <w:b/>
          <w:i w:val="0"/>
          <w:iCs w:val="0"/>
          <w:color w:val="auto"/>
          <w:szCs w:val="24"/>
        </w:rPr>
      </w:pPr>
      <w:r w:rsidRPr="00DE3C6F">
        <w:rPr>
          <w:rStyle w:val="IntenseEmphasis"/>
          <w:rFonts w:cs="Arial"/>
          <w:i w:val="0"/>
          <w:iCs w:val="0"/>
          <w:color w:val="auto"/>
          <w:szCs w:val="24"/>
        </w:rPr>
        <w:t>The following is the procedure to be followed when the GPS Signal has been lost.</w:t>
      </w:r>
    </w:p>
    <w:p w14:paraId="5D7CB32B" w14:textId="77777777" w:rsidR="00713D8F" w:rsidRPr="00DE3C6F" w:rsidRDefault="00713D8F" w:rsidP="00713D8F">
      <w:pPr>
        <w:rPr>
          <w:rFonts w:cs="Arial"/>
          <w:szCs w:val="24"/>
        </w:rPr>
      </w:pPr>
      <w:r w:rsidRPr="00DE3C6F">
        <w:rPr>
          <w:rFonts w:cs="Arial"/>
          <w:szCs w:val="24"/>
        </w:rPr>
        <w:t xml:space="preserve">The </w:t>
      </w:r>
      <w:r>
        <w:rPr>
          <w:rFonts w:cs="Arial"/>
          <w:szCs w:val="24"/>
        </w:rPr>
        <w:t>UAS Operator</w:t>
      </w:r>
      <w:r w:rsidRPr="00DE3C6F">
        <w:rPr>
          <w:rFonts w:cs="Arial"/>
          <w:szCs w:val="24"/>
        </w:rPr>
        <w:t xml:space="preserve"> will conduct the following actions:</w:t>
      </w:r>
    </w:p>
    <w:p w14:paraId="13F2724F" w14:textId="77777777" w:rsidR="00713D8F" w:rsidRPr="00DE3C6F" w:rsidRDefault="00713D8F" w:rsidP="00713D8F">
      <w:pPr>
        <w:rPr>
          <w:rFonts w:cs="Arial"/>
          <w:szCs w:val="24"/>
          <w:u w:val="single"/>
        </w:rPr>
      </w:pPr>
      <w:r w:rsidRPr="00DE3C6F">
        <w:rPr>
          <w:rFonts w:cs="Arial"/>
          <w:szCs w:val="24"/>
          <w:u w:val="single"/>
        </w:rPr>
        <w:t>DETECTION</w:t>
      </w:r>
    </w:p>
    <w:p w14:paraId="5717F393" w14:textId="77777777" w:rsidR="00713D8F" w:rsidRPr="00DE3C6F" w:rsidRDefault="00713D8F" w:rsidP="0047613E">
      <w:pPr>
        <w:pStyle w:val="ListParagraph"/>
        <w:numPr>
          <w:ilvl w:val="0"/>
          <w:numId w:val="13"/>
        </w:numPr>
        <w:suppressAutoHyphens w:val="0"/>
        <w:autoSpaceDE/>
        <w:spacing w:after="160" w:line="259" w:lineRule="auto"/>
        <w:jc w:val="both"/>
        <w:textAlignment w:val="auto"/>
        <w:rPr>
          <w:color w:val="auto"/>
        </w:rPr>
      </w:pPr>
      <w:r>
        <w:rPr>
          <w:color w:val="auto"/>
        </w:rPr>
        <w:t>UAS</w:t>
      </w:r>
      <w:r w:rsidRPr="00DE3C6F">
        <w:rPr>
          <w:color w:val="auto"/>
        </w:rPr>
        <w:t xml:space="preserve"> Drifts with Wind.</w:t>
      </w:r>
    </w:p>
    <w:p w14:paraId="4CE8350E" w14:textId="77777777" w:rsidR="00713D8F" w:rsidRPr="00DE3C6F" w:rsidRDefault="00713D8F" w:rsidP="0047613E">
      <w:pPr>
        <w:pStyle w:val="ListParagraph"/>
        <w:numPr>
          <w:ilvl w:val="0"/>
          <w:numId w:val="13"/>
        </w:numPr>
        <w:suppressAutoHyphens w:val="0"/>
        <w:autoSpaceDE/>
        <w:spacing w:after="160" w:line="259" w:lineRule="auto"/>
        <w:jc w:val="both"/>
        <w:textAlignment w:val="auto"/>
        <w:rPr>
          <w:color w:val="auto"/>
        </w:rPr>
      </w:pPr>
      <w:r>
        <w:rPr>
          <w:color w:val="auto"/>
        </w:rPr>
        <w:t>UAS</w:t>
      </w:r>
      <w:r w:rsidRPr="00DE3C6F">
        <w:rPr>
          <w:color w:val="auto"/>
        </w:rPr>
        <w:t xml:space="preserve"> does not Hold Position.</w:t>
      </w:r>
    </w:p>
    <w:p w14:paraId="03482E16" w14:textId="77777777" w:rsidR="00713D8F" w:rsidRPr="00DE3C6F" w:rsidRDefault="00713D8F" w:rsidP="0047613E">
      <w:pPr>
        <w:pStyle w:val="ListParagraph"/>
        <w:numPr>
          <w:ilvl w:val="0"/>
          <w:numId w:val="13"/>
        </w:numPr>
        <w:suppressAutoHyphens w:val="0"/>
        <w:autoSpaceDE/>
        <w:spacing w:after="160" w:line="259" w:lineRule="auto"/>
        <w:jc w:val="both"/>
        <w:textAlignment w:val="auto"/>
        <w:rPr>
          <w:color w:val="auto"/>
        </w:rPr>
      </w:pPr>
      <w:r>
        <w:rPr>
          <w:color w:val="auto"/>
        </w:rPr>
        <w:t>UAS</w:t>
      </w:r>
      <w:r w:rsidRPr="00DE3C6F">
        <w:rPr>
          <w:color w:val="auto"/>
        </w:rPr>
        <w:t xml:space="preserve"> Telemetry shows No GPS Connection.</w:t>
      </w:r>
    </w:p>
    <w:p w14:paraId="031CA6DC" w14:textId="77777777" w:rsidR="00713D8F" w:rsidRPr="00DE3C6F" w:rsidRDefault="00713D8F" w:rsidP="00713D8F">
      <w:pPr>
        <w:rPr>
          <w:rFonts w:cs="Arial"/>
          <w:szCs w:val="24"/>
          <w:u w:val="single"/>
        </w:rPr>
      </w:pPr>
      <w:r w:rsidRPr="00DE3C6F">
        <w:rPr>
          <w:rFonts w:cs="Arial"/>
          <w:szCs w:val="24"/>
          <w:u w:val="single"/>
        </w:rPr>
        <w:t>SIGNIFICANCE</w:t>
      </w:r>
    </w:p>
    <w:p w14:paraId="7D3A077C" w14:textId="77777777" w:rsidR="00713D8F" w:rsidRPr="00DE3C6F" w:rsidRDefault="00713D8F" w:rsidP="0047613E">
      <w:pPr>
        <w:pStyle w:val="ListParagraph"/>
        <w:numPr>
          <w:ilvl w:val="0"/>
          <w:numId w:val="14"/>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363E0E6A" w14:textId="77777777" w:rsidR="00713D8F" w:rsidRPr="00DE3C6F" w:rsidRDefault="00713D8F" w:rsidP="0047613E">
      <w:pPr>
        <w:pStyle w:val="ListParagraph"/>
        <w:numPr>
          <w:ilvl w:val="0"/>
          <w:numId w:val="14"/>
        </w:numPr>
        <w:suppressAutoHyphens w:val="0"/>
        <w:autoSpaceDE/>
        <w:spacing w:after="160" w:line="259" w:lineRule="auto"/>
        <w:jc w:val="both"/>
        <w:textAlignment w:val="auto"/>
        <w:rPr>
          <w:color w:val="auto"/>
        </w:rPr>
      </w:pPr>
      <w:r w:rsidRPr="00DE3C6F">
        <w:rPr>
          <w:color w:val="auto"/>
        </w:rPr>
        <w:t>Monitor telemetry for GPS reconnection.</w:t>
      </w:r>
    </w:p>
    <w:p w14:paraId="05BBB9C6"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00C21CD6"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0DD29C6D"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63C7BD9D"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03F44B57" w14:textId="77777777" w:rsidTr="000C5F84">
        <w:trPr>
          <w:trHeight w:val="1120"/>
        </w:trPr>
        <w:tc>
          <w:tcPr>
            <w:tcW w:w="3936" w:type="dxa"/>
            <w:tcBorders>
              <w:top w:val="single" w:sz="4" w:space="0" w:color="auto"/>
              <w:right w:val="single" w:sz="4" w:space="0" w:color="auto"/>
            </w:tcBorders>
          </w:tcPr>
          <w:p w14:paraId="31D8E754" w14:textId="77777777" w:rsidR="00713D8F" w:rsidRPr="003659AC" w:rsidRDefault="00713D8F" w:rsidP="000C5F84">
            <w:pPr>
              <w:autoSpaceDE w:val="0"/>
              <w:autoSpaceDN w:val="0"/>
              <w:adjustRightInd w:val="0"/>
              <w:spacing w:after="0" w:line="240" w:lineRule="auto"/>
              <w:rPr>
                <w:rFonts w:cs="Arial"/>
                <w:szCs w:val="24"/>
              </w:rPr>
            </w:pPr>
          </w:p>
          <w:p w14:paraId="692F5416"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r>
              <w:t>--------------------</w:t>
            </w:r>
          </w:p>
          <w:p w14:paraId="57B9BBC7" w14:textId="77777777" w:rsidR="00713D8F" w:rsidRPr="00747777" w:rsidRDefault="00713D8F" w:rsidP="0047613E">
            <w:pPr>
              <w:pStyle w:val="ListParagraph"/>
              <w:numPr>
                <w:ilvl w:val="0"/>
                <w:numId w:val="38"/>
              </w:numPr>
              <w:autoSpaceDN w:val="0"/>
              <w:adjustRightInd w:val="0"/>
              <w:spacing w:line="240" w:lineRule="auto"/>
            </w:pPr>
            <w:r w:rsidRPr="00747777">
              <w:t>Altitude---------------------------</w:t>
            </w:r>
          </w:p>
          <w:p w14:paraId="0B65931E" w14:textId="77777777" w:rsidR="00713D8F" w:rsidRPr="00747777" w:rsidRDefault="00713D8F" w:rsidP="0047613E">
            <w:pPr>
              <w:pStyle w:val="ListParagraph"/>
              <w:numPr>
                <w:ilvl w:val="0"/>
                <w:numId w:val="38"/>
              </w:numPr>
              <w:autoSpaceDN w:val="0"/>
              <w:adjustRightInd w:val="0"/>
              <w:spacing w:line="240" w:lineRule="auto"/>
            </w:pPr>
            <w:r w:rsidRPr="00747777">
              <w:t>Flight Mode---------------------</w:t>
            </w:r>
          </w:p>
          <w:p w14:paraId="52C9A6DC"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1D133245"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047C4D92"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2FB89EF9"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103" w:type="dxa"/>
            <w:tcBorders>
              <w:top w:val="single" w:sz="4" w:space="0" w:color="auto"/>
              <w:left w:val="single" w:sz="4" w:space="0" w:color="auto"/>
            </w:tcBorders>
          </w:tcPr>
          <w:p w14:paraId="58B7947E" w14:textId="77777777" w:rsidR="00713D8F" w:rsidRPr="003659AC" w:rsidRDefault="00713D8F" w:rsidP="000C5F84">
            <w:pPr>
              <w:autoSpaceDE w:val="0"/>
              <w:autoSpaceDN w:val="0"/>
              <w:adjustRightInd w:val="0"/>
              <w:spacing w:after="0" w:line="240" w:lineRule="auto"/>
              <w:rPr>
                <w:rFonts w:cs="Arial"/>
                <w:szCs w:val="24"/>
              </w:rPr>
            </w:pPr>
          </w:p>
          <w:p w14:paraId="15C87E0B"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“GPS” Failure</w:t>
            </w:r>
          </w:p>
          <w:p w14:paraId="47981E6C"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2. Check to maintain present altitude</w:t>
            </w:r>
          </w:p>
          <w:p w14:paraId="31D3F871"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3. Check to see if ATTI Mode is selected</w:t>
            </w:r>
          </w:p>
          <w:p w14:paraId="2BEECD69"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034AFE21"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Drop Flight Height to Safe Height</w:t>
            </w:r>
          </w:p>
          <w:p w14:paraId="6F03E851"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Position Manually</w:t>
            </w:r>
          </w:p>
        </w:tc>
      </w:tr>
    </w:tbl>
    <w:p w14:paraId="4DFAFFFA" w14:textId="77777777" w:rsidR="00713D8F" w:rsidRPr="000F29E4" w:rsidRDefault="00713D8F" w:rsidP="00713D8F">
      <w:pPr>
        <w:rPr>
          <w:rFonts w:cs="Arial"/>
          <w:color w:val="C00000"/>
          <w:szCs w:val="24"/>
          <w:u w:val="single"/>
        </w:rPr>
      </w:pPr>
    </w:p>
    <w:p w14:paraId="313AFC94" w14:textId="77777777" w:rsidR="00713D8F" w:rsidRPr="00DE3C6F" w:rsidRDefault="00713D8F" w:rsidP="00713D8F">
      <w:pPr>
        <w:rPr>
          <w:rFonts w:cs="Arial"/>
          <w:szCs w:val="24"/>
          <w:u w:val="single"/>
        </w:rPr>
      </w:pPr>
      <w:r w:rsidRPr="00DE3C6F">
        <w:rPr>
          <w:rFonts w:cs="Arial"/>
          <w:szCs w:val="24"/>
          <w:u w:val="single"/>
        </w:rPr>
        <w:t>ACTIONS</w:t>
      </w:r>
    </w:p>
    <w:p w14:paraId="3EF87CAD" w14:textId="77777777" w:rsidR="00713D8F" w:rsidRPr="00DE3C6F" w:rsidRDefault="00713D8F" w:rsidP="0047613E">
      <w:pPr>
        <w:pStyle w:val="ListParagraph"/>
        <w:numPr>
          <w:ilvl w:val="0"/>
          <w:numId w:val="15"/>
        </w:numPr>
        <w:suppressAutoHyphens w:val="0"/>
        <w:autoSpaceDE/>
        <w:spacing w:after="160" w:line="259" w:lineRule="auto"/>
        <w:jc w:val="both"/>
        <w:textAlignment w:val="auto"/>
        <w:rPr>
          <w:color w:val="auto"/>
        </w:rPr>
      </w:pPr>
      <w:r w:rsidRPr="00DE3C6F">
        <w:rPr>
          <w:color w:val="auto"/>
        </w:rPr>
        <w:t>GPS connection</w:t>
      </w:r>
      <w:r>
        <w:rPr>
          <w:color w:val="auto"/>
        </w:rPr>
        <w:t>-------------------</w:t>
      </w:r>
      <w:r w:rsidRPr="00DE3C6F">
        <w:rPr>
          <w:color w:val="auto"/>
        </w:rPr>
        <w:t>Confirm Connection Established.</w:t>
      </w:r>
    </w:p>
    <w:p w14:paraId="5DD3DA8D" w14:textId="77777777" w:rsidR="00713D8F" w:rsidRPr="00DE3C6F" w:rsidRDefault="00713D8F" w:rsidP="0047613E">
      <w:pPr>
        <w:pStyle w:val="ListParagraph"/>
        <w:numPr>
          <w:ilvl w:val="0"/>
          <w:numId w:val="15"/>
        </w:numPr>
        <w:suppressAutoHyphens w:val="0"/>
        <w:autoSpaceDE/>
        <w:spacing w:after="160" w:line="259" w:lineRule="auto"/>
        <w:jc w:val="both"/>
        <w:textAlignment w:val="auto"/>
        <w:rPr>
          <w:color w:val="auto"/>
        </w:rPr>
      </w:pPr>
      <w:r>
        <w:rPr>
          <w:color w:val="auto"/>
        </w:rPr>
        <w:t>UAS-----------------------------------</w:t>
      </w:r>
      <w:r w:rsidRPr="00DE3C6F">
        <w:rPr>
          <w:color w:val="auto"/>
        </w:rPr>
        <w:t>Positive Control.</w:t>
      </w:r>
    </w:p>
    <w:p w14:paraId="23744E08" w14:textId="77777777" w:rsidR="00713D8F" w:rsidRPr="00DE3C6F" w:rsidRDefault="00713D8F" w:rsidP="0047613E">
      <w:pPr>
        <w:pStyle w:val="ListParagraph"/>
        <w:numPr>
          <w:ilvl w:val="0"/>
          <w:numId w:val="15"/>
        </w:numPr>
        <w:suppressAutoHyphens w:val="0"/>
        <w:autoSpaceDE/>
        <w:spacing w:after="160" w:line="259" w:lineRule="auto"/>
        <w:jc w:val="both"/>
        <w:textAlignment w:val="auto"/>
        <w:rPr>
          <w:color w:val="auto"/>
        </w:rPr>
      </w:pPr>
      <w:r w:rsidRPr="00DE3C6F">
        <w:rPr>
          <w:color w:val="auto"/>
        </w:rPr>
        <w:t>Pilot</w:t>
      </w:r>
      <w:r>
        <w:rPr>
          <w:color w:val="auto"/>
        </w:rPr>
        <w:t>-----------------------------------</w:t>
      </w:r>
      <w:r w:rsidRPr="00DE3C6F">
        <w:rPr>
          <w:color w:val="auto"/>
        </w:rPr>
        <w:t>Positive Control/Check for free movement.</w:t>
      </w:r>
    </w:p>
    <w:p w14:paraId="3FE25795" w14:textId="77777777" w:rsidR="00713D8F" w:rsidRPr="00DE3C6F" w:rsidRDefault="00713D8F" w:rsidP="0047613E">
      <w:pPr>
        <w:pStyle w:val="ListParagraph"/>
        <w:numPr>
          <w:ilvl w:val="0"/>
          <w:numId w:val="15"/>
        </w:numPr>
        <w:suppressAutoHyphens w:val="0"/>
        <w:autoSpaceDE/>
        <w:spacing w:after="160" w:line="259" w:lineRule="auto"/>
        <w:jc w:val="both"/>
        <w:textAlignment w:val="auto"/>
      </w:pPr>
      <w:r w:rsidRPr="00DE3C6F">
        <w:rPr>
          <w:color w:val="auto"/>
        </w:rPr>
        <w:t>Objective</w:t>
      </w:r>
      <w:r>
        <w:rPr>
          <w:color w:val="auto"/>
        </w:rPr>
        <w:t>-----------------------------</w:t>
      </w:r>
      <w:r w:rsidRPr="00DE3C6F">
        <w:rPr>
          <w:color w:val="auto"/>
        </w:rPr>
        <w:t>STOP mission flight</w:t>
      </w:r>
    </w:p>
    <w:p w14:paraId="6946BE53" w14:textId="77777777" w:rsidR="00713D8F" w:rsidRPr="00DE3C6F" w:rsidRDefault="00713D8F" w:rsidP="0047613E">
      <w:pPr>
        <w:pStyle w:val="ListParagraph"/>
        <w:numPr>
          <w:ilvl w:val="0"/>
          <w:numId w:val="15"/>
        </w:numPr>
        <w:suppressAutoHyphens w:val="0"/>
        <w:autoSpaceDE/>
        <w:spacing w:after="160" w:line="259" w:lineRule="auto"/>
        <w:jc w:val="both"/>
        <w:textAlignment w:val="auto"/>
      </w:pPr>
      <w:r w:rsidRPr="00DE3C6F">
        <w:rPr>
          <w:color w:val="auto"/>
        </w:rPr>
        <w:t>Pilo</w:t>
      </w:r>
      <w:r>
        <w:rPr>
          <w:color w:val="auto"/>
        </w:rPr>
        <w:t>t-----------------------------------</w:t>
      </w:r>
      <w:r w:rsidRPr="00DE3C6F">
        <w:rPr>
          <w:color w:val="auto"/>
        </w:rPr>
        <w:t>Proceed with “Return to Home”</w:t>
      </w:r>
    </w:p>
    <w:p w14:paraId="5A007621" w14:textId="77777777" w:rsidR="00713D8F" w:rsidRDefault="00713D8F" w:rsidP="00713D8F">
      <w:pPr>
        <w:jc w:val="both"/>
        <w:rPr>
          <w:rFonts w:cs="Arial"/>
          <w:szCs w:val="24"/>
        </w:rPr>
      </w:pPr>
    </w:p>
    <w:p w14:paraId="5EC0B31E"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21A46BA7" w14:textId="77777777" w:rsidR="00713D8F" w:rsidRPr="00D24F94" w:rsidRDefault="00713D8F" w:rsidP="0047613E">
      <w:pPr>
        <w:pStyle w:val="ListParagraph"/>
        <w:numPr>
          <w:ilvl w:val="0"/>
          <w:numId w:val="116"/>
        </w:numPr>
        <w:jc w:val="both"/>
        <w:rPr>
          <w:b/>
          <w:bCs/>
        </w:rPr>
      </w:pPr>
      <w:r w:rsidRPr="00D24F94">
        <w:rPr>
          <w:b/>
          <w:bCs/>
        </w:rPr>
        <w:t>The flight team will then investigate the reasons why the failure occurred, log the incident, and advise the Accountable Manger.</w:t>
      </w:r>
    </w:p>
    <w:p w14:paraId="3BC2B2C5" w14:textId="77777777" w:rsidR="00713D8F" w:rsidRDefault="00713D8F" w:rsidP="00713D8F"/>
    <w:p w14:paraId="375105E2" w14:textId="77777777" w:rsidR="00713D8F" w:rsidRDefault="00713D8F" w:rsidP="00713D8F"/>
    <w:p w14:paraId="3A5B9288" w14:textId="77777777" w:rsidR="00713D8F" w:rsidRDefault="00713D8F" w:rsidP="00713D8F"/>
    <w:p w14:paraId="661146AB" w14:textId="77777777" w:rsidR="00713D8F" w:rsidRDefault="00713D8F" w:rsidP="00713D8F"/>
    <w:p w14:paraId="3FD0F11A" w14:textId="77777777" w:rsidR="00713D8F" w:rsidRDefault="00713D8F" w:rsidP="00713D8F">
      <w:pPr>
        <w:pStyle w:val="Heading2"/>
      </w:pPr>
      <w:bookmarkStart w:id="271" w:name="_Toc61945941"/>
      <w:bookmarkStart w:id="272" w:name="_Toc92453462"/>
      <w:bookmarkStart w:id="273" w:name="_Toc115275052"/>
      <w:r>
        <w:lastRenderedPageBreak/>
        <w:t>6.9 Low Magnetic Field</w:t>
      </w:r>
      <w:bookmarkEnd w:id="271"/>
      <w:bookmarkEnd w:id="272"/>
      <w:bookmarkEnd w:id="273"/>
    </w:p>
    <w:p w14:paraId="4DBE4A43" w14:textId="77777777" w:rsidR="00713D8F" w:rsidRPr="00D44048" w:rsidRDefault="00713D8F" w:rsidP="00713D8F">
      <w:pPr>
        <w:jc w:val="both"/>
        <w:rPr>
          <w:rStyle w:val="IntenseEmphasis"/>
          <w:rFonts w:cs="Arial"/>
          <w:b/>
          <w:i w:val="0"/>
          <w:iCs w:val="0"/>
          <w:color w:val="auto"/>
          <w:szCs w:val="24"/>
        </w:rPr>
      </w:pPr>
      <w:r w:rsidRPr="00D44048">
        <w:rPr>
          <w:rStyle w:val="IntenseEmphasis"/>
          <w:rFonts w:cs="Arial"/>
          <w:i w:val="0"/>
          <w:iCs w:val="0"/>
          <w:color w:val="auto"/>
          <w:szCs w:val="24"/>
        </w:rPr>
        <w:t>The following is the procedure to be followed when a Magnetic Field has been detected.</w:t>
      </w:r>
    </w:p>
    <w:p w14:paraId="1833C1B0" w14:textId="77777777" w:rsidR="00713D8F" w:rsidRPr="00DE3C6F" w:rsidRDefault="00713D8F" w:rsidP="00713D8F">
      <w:pPr>
        <w:rPr>
          <w:rFonts w:cs="Arial"/>
          <w:szCs w:val="24"/>
        </w:rPr>
      </w:pPr>
      <w:r w:rsidRPr="00DE3C6F">
        <w:rPr>
          <w:rFonts w:cs="Arial"/>
          <w:szCs w:val="24"/>
        </w:rPr>
        <w:t xml:space="preserve">The </w:t>
      </w:r>
      <w:r>
        <w:rPr>
          <w:rFonts w:cs="Arial"/>
          <w:szCs w:val="24"/>
        </w:rPr>
        <w:t>UAS Operator</w:t>
      </w:r>
      <w:r w:rsidRPr="00DE3C6F">
        <w:rPr>
          <w:rFonts w:cs="Arial"/>
          <w:szCs w:val="24"/>
        </w:rPr>
        <w:t xml:space="preserve"> will conduct the following actions.</w:t>
      </w:r>
    </w:p>
    <w:p w14:paraId="149A2C25" w14:textId="77777777" w:rsidR="00713D8F" w:rsidRPr="00DE3C6F" w:rsidRDefault="00713D8F" w:rsidP="00713D8F">
      <w:pPr>
        <w:rPr>
          <w:rFonts w:cs="Arial"/>
          <w:szCs w:val="24"/>
          <w:u w:val="single"/>
        </w:rPr>
      </w:pPr>
      <w:r w:rsidRPr="00DE3C6F">
        <w:rPr>
          <w:rFonts w:cs="Arial"/>
          <w:szCs w:val="24"/>
          <w:u w:val="single"/>
        </w:rPr>
        <w:t>DETECTION</w:t>
      </w:r>
    </w:p>
    <w:p w14:paraId="799C4B8C" w14:textId="77777777" w:rsidR="00713D8F" w:rsidRPr="00DE3C6F" w:rsidRDefault="00713D8F" w:rsidP="0047613E">
      <w:pPr>
        <w:pStyle w:val="ListParagraph"/>
        <w:numPr>
          <w:ilvl w:val="0"/>
          <w:numId w:val="16"/>
        </w:numPr>
        <w:suppressAutoHyphens w:val="0"/>
        <w:autoSpaceDE/>
        <w:spacing w:after="160" w:line="259" w:lineRule="auto"/>
        <w:jc w:val="both"/>
        <w:textAlignment w:val="auto"/>
        <w:rPr>
          <w:color w:val="auto"/>
        </w:rPr>
      </w:pPr>
      <w:r>
        <w:rPr>
          <w:color w:val="auto"/>
        </w:rPr>
        <w:t>UAS</w:t>
      </w:r>
      <w:r w:rsidRPr="00DE3C6F">
        <w:rPr>
          <w:color w:val="auto"/>
        </w:rPr>
        <w:t xml:space="preserve"> will move from its GPS Hold.</w:t>
      </w:r>
    </w:p>
    <w:p w14:paraId="7C0B3E54" w14:textId="77777777" w:rsidR="00713D8F" w:rsidRPr="00DE3C6F" w:rsidRDefault="00713D8F" w:rsidP="0047613E">
      <w:pPr>
        <w:pStyle w:val="ListParagraph"/>
        <w:numPr>
          <w:ilvl w:val="0"/>
          <w:numId w:val="16"/>
        </w:numPr>
        <w:suppressAutoHyphens w:val="0"/>
        <w:autoSpaceDE/>
        <w:spacing w:after="160" w:line="259" w:lineRule="auto"/>
        <w:jc w:val="both"/>
        <w:textAlignment w:val="auto"/>
        <w:rPr>
          <w:color w:val="auto"/>
        </w:rPr>
      </w:pPr>
      <w:r>
        <w:rPr>
          <w:color w:val="auto"/>
        </w:rPr>
        <w:t>UAS</w:t>
      </w:r>
      <w:r w:rsidRPr="00DE3C6F">
        <w:rPr>
          <w:color w:val="auto"/>
        </w:rPr>
        <w:t xml:space="preserve"> responses will be random, erratic &amp; Fast.</w:t>
      </w:r>
    </w:p>
    <w:p w14:paraId="5663221D" w14:textId="77777777" w:rsidR="00713D8F" w:rsidRPr="00DE3C6F" w:rsidRDefault="00713D8F" w:rsidP="0047613E">
      <w:pPr>
        <w:pStyle w:val="ListParagraph"/>
        <w:numPr>
          <w:ilvl w:val="0"/>
          <w:numId w:val="16"/>
        </w:numPr>
        <w:suppressAutoHyphens w:val="0"/>
        <w:autoSpaceDE/>
        <w:spacing w:after="160" w:line="259" w:lineRule="auto"/>
        <w:jc w:val="both"/>
        <w:textAlignment w:val="auto"/>
        <w:rPr>
          <w:color w:val="auto"/>
        </w:rPr>
      </w:pPr>
      <w:r>
        <w:rPr>
          <w:color w:val="auto"/>
        </w:rPr>
        <w:t>UAS</w:t>
      </w:r>
      <w:r w:rsidRPr="00DE3C6F">
        <w:rPr>
          <w:color w:val="auto"/>
        </w:rPr>
        <w:t xml:space="preserve"> Telemetry shows Magnetic Field.</w:t>
      </w:r>
    </w:p>
    <w:p w14:paraId="34208748" w14:textId="77777777" w:rsidR="00713D8F" w:rsidRPr="00DE3C6F" w:rsidRDefault="00713D8F" w:rsidP="00713D8F">
      <w:pPr>
        <w:rPr>
          <w:rFonts w:cs="Arial"/>
          <w:szCs w:val="24"/>
          <w:u w:val="single"/>
        </w:rPr>
      </w:pPr>
      <w:r w:rsidRPr="00DE3C6F">
        <w:rPr>
          <w:rFonts w:cs="Arial"/>
          <w:szCs w:val="24"/>
          <w:u w:val="single"/>
        </w:rPr>
        <w:t>SIGNIFICANCE</w:t>
      </w:r>
    </w:p>
    <w:p w14:paraId="5EF29957" w14:textId="77777777" w:rsidR="00713D8F" w:rsidRPr="00DE3C6F" w:rsidRDefault="00713D8F" w:rsidP="0047613E">
      <w:pPr>
        <w:pStyle w:val="ListParagraph"/>
        <w:numPr>
          <w:ilvl w:val="0"/>
          <w:numId w:val="17"/>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1BF183B0" w14:textId="77777777" w:rsidR="00713D8F" w:rsidRPr="00DE3C6F" w:rsidRDefault="00713D8F" w:rsidP="0047613E">
      <w:pPr>
        <w:pStyle w:val="ListParagraph"/>
        <w:numPr>
          <w:ilvl w:val="0"/>
          <w:numId w:val="17"/>
        </w:numPr>
        <w:suppressAutoHyphens w:val="0"/>
        <w:autoSpaceDE/>
        <w:spacing w:after="160" w:line="259" w:lineRule="auto"/>
        <w:jc w:val="both"/>
        <w:textAlignment w:val="auto"/>
        <w:rPr>
          <w:color w:val="auto"/>
        </w:rPr>
      </w:pPr>
      <w:r w:rsidRPr="00DE3C6F">
        <w:rPr>
          <w:color w:val="auto"/>
        </w:rPr>
        <w:t>Monitor telemetry for further Information.</w:t>
      </w:r>
    </w:p>
    <w:p w14:paraId="1B55ABB1"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716BB31D"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40A853FB"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528" w:type="dxa"/>
            <w:tcBorders>
              <w:left w:val="single" w:sz="4" w:space="0" w:color="auto"/>
              <w:bottom w:val="single" w:sz="4" w:space="0" w:color="auto"/>
            </w:tcBorders>
            <w:shd w:val="clear" w:color="auto" w:fill="F7CAAC" w:themeFill="accent2" w:themeFillTint="66"/>
          </w:tcPr>
          <w:p w14:paraId="14AAA43F"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Actions</w:t>
            </w:r>
          </w:p>
        </w:tc>
      </w:tr>
      <w:tr w:rsidR="00713D8F" w:rsidRPr="00CA6BF1" w14:paraId="234AFB6D" w14:textId="77777777" w:rsidTr="000C5F84">
        <w:trPr>
          <w:trHeight w:val="1120"/>
        </w:trPr>
        <w:tc>
          <w:tcPr>
            <w:tcW w:w="3936" w:type="dxa"/>
            <w:tcBorders>
              <w:top w:val="single" w:sz="4" w:space="0" w:color="auto"/>
              <w:right w:val="single" w:sz="4" w:space="0" w:color="auto"/>
            </w:tcBorders>
          </w:tcPr>
          <w:p w14:paraId="4BC36282" w14:textId="77777777" w:rsidR="00713D8F" w:rsidRPr="003659AC" w:rsidRDefault="00713D8F" w:rsidP="000C5F84">
            <w:pPr>
              <w:autoSpaceDE w:val="0"/>
              <w:autoSpaceDN w:val="0"/>
              <w:adjustRightInd w:val="0"/>
              <w:spacing w:after="0" w:line="240" w:lineRule="auto"/>
              <w:rPr>
                <w:rFonts w:cs="Arial"/>
                <w:szCs w:val="24"/>
              </w:rPr>
            </w:pPr>
          </w:p>
          <w:p w14:paraId="21A7028D" w14:textId="77777777" w:rsidR="00713D8F" w:rsidRPr="003659AC" w:rsidRDefault="00713D8F" w:rsidP="0047613E">
            <w:pPr>
              <w:pStyle w:val="ListParagraph"/>
              <w:numPr>
                <w:ilvl w:val="0"/>
                <w:numId w:val="37"/>
              </w:numPr>
              <w:autoSpaceDN w:val="0"/>
              <w:adjustRightInd w:val="0"/>
              <w:spacing w:line="240" w:lineRule="auto"/>
            </w:pPr>
            <w:r>
              <w:t>Remote</w:t>
            </w:r>
            <w:r w:rsidRPr="003659AC">
              <w:t xml:space="preserve"> Pilot</w:t>
            </w:r>
            <w:r>
              <w:t>--------------------</w:t>
            </w:r>
          </w:p>
          <w:p w14:paraId="1F198F3A" w14:textId="77777777" w:rsidR="00713D8F" w:rsidRPr="003659AC" w:rsidRDefault="00713D8F" w:rsidP="0047613E">
            <w:pPr>
              <w:pStyle w:val="ListParagraph"/>
              <w:numPr>
                <w:ilvl w:val="0"/>
                <w:numId w:val="37"/>
              </w:numPr>
              <w:autoSpaceDN w:val="0"/>
              <w:adjustRightInd w:val="0"/>
              <w:spacing w:line="240" w:lineRule="auto"/>
            </w:pPr>
            <w:r w:rsidRPr="003659AC">
              <w:rPr>
                <w:color w:val="auto"/>
              </w:rPr>
              <w:t>Altitude</w:t>
            </w:r>
            <w:r>
              <w:rPr>
                <w:color w:val="auto"/>
              </w:rPr>
              <w:t>---------------------------</w:t>
            </w:r>
          </w:p>
          <w:p w14:paraId="329859CC" w14:textId="77777777" w:rsidR="00713D8F" w:rsidRPr="003659AC" w:rsidRDefault="00713D8F" w:rsidP="0047613E">
            <w:pPr>
              <w:pStyle w:val="ListParagraph"/>
              <w:numPr>
                <w:ilvl w:val="0"/>
                <w:numId w:val="37"/>
              </w:numPr>
              <w:autoSpaceDN w:val="0"/>
              <w:adjustRightInd w:val="0"/>
              <w:spacing w:line="240" w:lineRule="auto"/>
            </w:pPr>
            <w:r w:rsidRPr="003659AC">
              <w:rPr>
                <w:color w:val="auto"/>
              </w:rPr>
              <w:t>Flight Mode</w:t>
            </w:r>
            <w:r>
              <w:rPr>
                <w:color w:val="auto"/>
              </w:rPr>
              <w:t>---------------------</w:t>
            </w:r>
          </w:p>
          <w:p w14:paraId="19B9A3A7" w14:textId="77777777" w:rsidR="00713D8F" w:rsidRPr="003659AC" w:rsidRDefault="00713D8F" w:rsidP="0047613E">
            <w:pPr>
              <w:pStyle w:val="ListParagraph"/>
              <w:numPr>
                <w:ilvl w:val="0"/>
                <w:numId w:val="37"/>
              </w:numPr>
              <w:autoSpaceDN w:val="0"/>
              <w:adjustRightInd w:val="0"/>
              <w:spacing w:line="240" w:lineRule="auto"/>
            </w:pPr>
            <w:r>
              <w:t>Remote</w:t>
            </w:r>
            <w:r w:rsidRPr="003659AC">
              <w:rPr>
                <w:color w:val="auto"/>
              </w:rPr>
              <w:t xml:space="preserve"> Pilot</w:t>
            </w:r>
            <w:r>
              <w:rPr>
                <w:color w:val="auto"/>
              </w:rPr>
              <w:t>--------------------</w:t>
            </w:r>
          </w:p>
          <w:p w14:paraId="01C80E85" w14:textId="77777777" w:rsidR="00713D8F" w:rsidRPr="003659AC" w:rsidRDefault="00713D8F" w:rsidP="0047613E">
            <w:pPr>
              <w:pStyle w:val="ListParagraph"/>
              <w:numPr>
                <w:ilvl w:val="0"/>
                <w:numId w:val="37"/>
              </w:numPr>
              <w:autoSpaceDN w:val="0"/>
              <w:adjustRightInd w:val="0"/>
              <w:spacing w:line="240" w:lineRule="auto"/>
            </w:pPr>
            <w:r>
              <w:t>Remote</w:t>
            </w:r>
            <w:r>
              <w:rPr>
                <w:color w:val="auto"/>
              </w:rPr>
              <w:t xml:space="preserve"> Pilot--------------------</w:t>
            </w:r>
          </w:p>
          <w:p w14:paraId="72E1B76A" w14:textId="77777777" w:rsidR="00713D8F" w:rsidRPr="00931C6B" w:rsidRDefault="00713D8F" w:rsidP="000C5F84">
            <w:pPr>
              <w:pStyle w:val="ListParagraph"/>
              <w:autoSpaceDN w:val="0"/>
              <w:adjustRightInd w:val="0"/>
              <w:spacing w:line="240" w:lineRule="auto"/>
            </w:pPr>
          </w:p>
          <w:p w14:paraId="58465911" w14:textId="77777777" w:rsidR="00713D8F" w:rsidRPr="003659AC" w:rsidRDefault="00713D8F" w:rsidP="0047613E">
            <w:pPr>
              <w:pStyle w:val="ListParagraph"/>
              <w:numPr>
                <w:ilvl w:val="0"/>
                <w:numId w:val="37"/>
              </w:numPr>
              <w:autoSpaceDN w:val="0"/>
              <w:adjustRightInd w:val="0"/>
              <w:spacing w:line="240" w:lineRule="auto"/>
            </w:pPr>
            <w:r>
              <w:t>Remote</w:t>
            </w:r>
            <w:r>
              <w:rPr>
                <w:color w:val="auto"/>
              </w:rPr>
              <w:t xml:space="preserve"> Pilot--------------------</w:t>
            </w:r>
          </w:p>
          <w:p w14:paraId="1DD3BFD0" w14:textId="77777777" w:rsidR="00713D8F" w:rsidRPr="00931C6B" w:rsidRDefault="00713D8F" w:rsidP="0047613E">
            <w:pPr>
              <w:pStyle w:val="ListParagraph"/>
              <w:numPr>
                <w:ilvl w:val="0"/>
                <w:numId w:val="37"/>
              </w:numPr>
              <w:autoSpaceDN w:val="0"/>
              <w:adjustRightInd w:val="0"/>
              <w:spacing w:line="240" w:lineRule="auto"/>
            </w:pPr>
            <w:r>
              <w:t>Remote Pilot--------------------</w:t>
            </w:r>
          </w:p>
        </w:tc>
        <w:tc>
          <w:tcPr>
            <w:tcW w:w="5528" w:type="dxa"/>
            <w:tcBorders>
              <w:top w:val="single" w:sz="4" w:space="0" w:color="auto"/>
              <w:left w:val="single" w:sz="4" w:space="0" w:color="auto"/>
            </w:tcBorders>
          </w:tcPr>
          <w:p w14:paraId="5F7251D9" w14:textId="77777777" w:rsidR="00713D8F" w:rsidRPr="003659AC" w:rsidRDefault="00713D8F" w:rsidP="000C5F84">
            <w:pPr>
              <w:autoSpaceDE w:val="0"/>
              <w:autoSpaceDN w:val="0"/>
              <w:adjustRightInd w:val="0"/>
              <w:spacing w:after="0" w:line="240" w:lineRule="auto"/>
              <w:rPr>
                <w:rFonts w:cs="Arial"/>
                <w:szCs w:val="24"/>
              </w:rPr>
            </w:pPr>
          </w:p>
          <w:p w14:paraId="3FBAD004" w14:textId="77777777" w:rsidR="00713D8F" w:rsidRPr="00587594"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w:t>
            </w:r>
            <w:r w:rsidRPr="00587594">
              <w:rPr>
                <w:rFonts w:cs="Arial"/>
                <w:color w:val="000000"/>
                <w:szCs w:val="24"/>
              </w:rPr>
              <w:t>. Call “</w:t>
            </w:r>
            <w:r w:rsidRPr="00587594">
              <w:rPr>
                <w:rFonts w:cs="Arial"/>
                <w:szCs w:val="24"/>
              </w:rPr>
              <w:t>Magnetic Field</w:t>
            </w:r>
            <w:r w:rsidRPr="00587594">
              <w:rPr>
                <w:rFonts w:cs="Arial"/>
                <w:color w:val="000000"/>
                <w:szCs w:val="24"/>
              </w:rPr>
              <w:t>” Failure</w:t>
            </w:r>
          </w:p>
          <w:p w14:paraId="7CCB0FA7" w14:textId="77777777" w:rsidR="00713D8F" w:rsidRPr="00587594" w:rsidRDefault="00713D8F" w:rsidP="000C5F84">
            <w:pPr>
              <w:autoSpaceDE w:val="0"/>
              <w:autoSpaceDN w:val="0"/>
              <w:adjustRightInd w:val="0"/>
              <w:spacing w:after="0" w:line="240" w:lineRule="auto"/>
              <w:rPr>
                <w:rFonts w:cs="Arial"/>
                <w:color w:val="000000"/>
                <w:szCs w:val="24"/>
              </w:rPr>
            </w:pPr>
            <w:r w:rsidRPr="00587594">
              <w:rPr>
                <w:rFonts w:cs="Arial"/>
                <w:color w:val="000000"/>
                <w:szCs w:val="24"/>
              </w:rPr>
              <w:t>2. Check to maintain present altitude</w:t>
            </w:r>
          </w:p>
          <w:p w14:paraId="15247095" w14:textId="77777777" w:rsidR="00713D8F" w:rsidRPr="00587594" w:rsidRDefault="00713D8F" w:rsidP="000C5F84">
            <w:pPr>
              <w:autoSpaceDE w:val="0"/>
              <w:autoSpaceDN w:val="0"/>
              <w:adjustRightInd w:val="0"/>
              <w:spacing w:after="0" w:line="240" w:lineRule="auto"/>
              <w:rPr>
                <w:rFonts w:cs="Arial"/>
                <w:color w:val="000000"/>
                <w:szCs w:val="24"/>
              </w:rPr>
            </w:pPr>
            <w:r w:rsidRPr="00587594">
              <w:rPr>
                <w:rFonts w:cs="Arial"/>
                <w:color w:val="000000"/>
                <w:szCs w:val="24"/>
              </w:rPr>
              <w:t xml:space="preserve">3. Check </w:t>
            </w:r>
            <w:r>
              <w:rPr>
                <w:rFonts w:cs="Arial"/>
                <w:color w:val="000000"/>
                <w:szCs w:val="24"/>
              </w:rPr>
              <w:t>for GPS</w:t>
            </w:r>
            <w:r w:rsidRPr="00587594">
              <w:rPr>
                <w:rFonts w:cs="Arial"/>
                <w:color w:val="000000"/>
                <w:szCs w:val="24"/>
              </w:rPr>
              <w:t xml:space="preserve"> Mode is selected</w:t>
            </w:r>
          </w:p>
          <w:p w14:paraId="31FFC1CC" w14:textId="77777777" w:rsidR="00713D8F" w:rsidRPr="00587594" w:rsidRDefault="00713D8F" w:rsidP="000C5F84">
            <w:pPr>
              <w:autoSpaceDE w:val="0"/>
              <w:autoSpaceDN w:val="0"/>
              <w:adjustRightInd w:val="0"/>
              <w:spacing w:after="0" w:line="240" w:lineRule="auto"/>
              <w:rPr>
                <w:rFonts w:cs="Arial"/>
                <w:szCs w:val="24"/>
              </w:rPr>
            </w:pPr>
            <w:r w:rsidRPr="00587594">
              <w:rPr>
                <w:rFonts w:cs="Arial"/>
                <w:color w:val="000000"/>
                <w:szCs w:val="24"/>
              </w:rPr>
              <w:t xml:space="preserve">4. </w:t>
            </w:r>
            <w:r w:rsidRPr="00587594">
              <w:rPr>
                <w:rFonts w:cs="Arial"/>
                <w:szCs w:val="24"/>
              </w:rPr>
              <w:t>Take Positive Control of UAS</w:t>
            </w:r>
          </w:p>
          <w:p w14:paraId="3BBA7565" w14:textId="77777777" w:rsidR="00713D8F" w:rsidRPr="00587594" w:rsidRDefault="00713D8F" w:rsidP="000C5F84">
            <w:pPr>
              <w:autoSpaceDE w:val="0"/>
              <w:autoSpaceDN w:val="0"/>
              <w:adjustRightInd w:val="0"/>
              <w:spacing w:after="0" w:line="240" w:lineRule="auto"/>
              <w:rPr>
                <w:rFonts w:cs="Arial"/>
                <w:color w:val="000000"/>
                <w:szCs w:val="24"/>
              </w:rPr>
            </w:pPr>
            <w:r w:rsidRPr="00587594">
              <w:rPr>
                <w:rFonts w:cs="Arial"/>
                <w:szCs w:val="24"/>
              </w:rPr>
              <w:t xml:space="preserve">5. </w:t>
            </w:r>
            <w:r>
              <w:rPr>
                <w:rFonts w:cs="Arial"/>
                <w:szCs w:val="24"/>
              </w:rPr>
              <w:t xml:space="preserve">Increase </w:t>
            </w:r>
            <w:r w:rsidRPr="00587594">
              <w:rPr>
                <w:rFonts w:cs="Arial"/>
                <w:szCs w:val="24"/>
              </w:rPr>
              <w:t>Flight Height to Safe Height</w:t>
            </w:r>
            <w:r>
              <w:rPr>
                <w:rFonts w:cs="Arial"/>
                <w:szCs w:val="24"/>
              </w:rPr>
              <w:t xml:space="preserve"> to clear Magnetic Field.</w:t>
            </w:r>
          </w:p>
          <w:p w14:paraId="7B3665B3" w14:textId="77777777" w:rsidR="00713D8F" w:rsidRDefault="00713D8F" w:rsidP="000C5F84">
            <w:pPr>
              <w:autoSpaceDE w:val="0"/>
              <w:autoSpaceDN w:val="0"/>
              <w:adjustRightInd w:val="0"/>
              <w:spacing w:after="0" w:line="240" w:lineRule="auto"/>
              <w:rPr>
                <w:rFonts w:cs="Arial"/>
                <w:color w:val="000000"/>
                <w:szCs w:val="24"/>
              </w:rPr>
            </w:pPr>
            <w:r w:rsidRPr="00587594">
              <w:rPr>
                <w:rFonts w:cs="Arial"/>
                <w:color w:val="000000"/>
                <w:szCs w:val="24"/>
              </w:rPr>
              <w:t>6. Return to Home Position Manually</w:t>
            </w:r>
          </w:p>
          <w:p w14:paraId="70E88533"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7. Re-Calibrate Compass Free from Magnetic/Metal objects</w:t>
            </w:r>
          </w:p>
        </w:tc>
      </w:tr>
    </w:tbl>
    <w:p w14:paraId="0E9C4EDB" w14:textId="77777777" w:rsidR="00713D8F" w:rsidRPr="000F29E4" w:rsidRDefault="00713D8F" w:rsidP="00713D8F">
      <w:pPr>
        <w:rPr>
          <w:rFonts w:cs="Arial"/>
          <w:color w:val="C00000"/>
          <w:szCs w:val="24"/>
          <w:u w:val="single"/>
        </w:rPr>
      </w:pPr>
    </w:p>
    <w:p w14:paraId="1D89DB43" w14:textId="77777777" w:rsidR="00713D8F" w:rsidRPr="00DE3C6F" w:rsidRDefault="00713D8F" w:rsidP="00713D8F">
      <w:pPr>
        <w:rPr>
          <w:rFonts w:cs="Arial"/>
          <w:szCs w:val="24"/>
          <w:u w:val="single"/>
        </w:rPr>
      </w:pPr>
      <w:r w:rsidRPr="00DE3C6F">
        <w:rPr>
          <w:rFonts w:cs="Arial"/>
          <w:szCs w:val="24"/>
          <w:u w:val="single"/>
        </w:rPr>
        <w:t>ACTIONS</w:t>
      </w:r>
    </w:p>
    <w:p w14:paraId="4CAD598E" w14:textId="77777777" w:rsidR="00713D8F" w:rsidRPr="00DE3C6F" w:rsidRDefault="00713D8F" w:rsidP="0047613E">
      <w:pPr>
        <w:pStyle w:val="ListParagraph"/>
        <w:numPr>
          <w:ilvl w:val="0"/>
          <w:numId w:val="18"/>
        </w:numPr>
        <w:suppressAutoHyphens w:val="0"/>
        <w:autoSpaceDE/>
        <w:spacing w:after="160" w:line="259" w:lineRule="auto"/>
        <w:jc w:val="both"/>
        <w:textAlignment w:val="auto"/>
        <w:rPr>
          <w:color w:val="auto"/>
        </w:rPr>
      </w:pPr>
      <w:r>
        <w:rPr>
          <w:color w:val="auto"/>
        </w:rPr>
        <w:t>UAS-------------------------------- T</w:t>
      </w:r>
      <w:r w:rsidRPr="00DE3C6F">
        <w:rPr>
          <w:color w:val="auto"/>
        </w:rPr>
        <w:t>est Flight to be conducted.</w:t>
      </w:r>
    </w:p>
    <w:p w14:paraId="3151699D" w14:textId="77777777" w:rsidR="00713D8F" w:rsidRDefault="00713D8F" w:rsidP="00713D8F">
      <w:pPr>
        <w:jc w:val="both"/>
        <w:rPr>
          <w:rFonts w:cs="Arial"/>
          <w:szCs w:val="24"/>
        </w:rPr>
      </w:pPr>
    </w:p>
    <w:p w14:paraId="1B4D7B63"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06834628" w14:textId="77777777" w:rsidR="00713D8F" w:rsidRPr="00D24F94" w:rsidRDefault="00713D8F" w:rsidP="0047613E">
      <w:pPr>
        <w:pStyle w:val="ListParagraph"/>
        <w:numPr>
          <w:ilvl w:val="0"/>
          <w:numId w:val="117"/>
        </w:numPr>
        <w:jc w:val="both"/>
        <w:rPr>
          <w:b/>
          <w:bCs/>
        </w:rPr>
      </w:pPr>
      <w:r w:rsidRPr="00D24F94">
        <w:rPr>
          <w:b/>
          <w:bCs/>
        </w:rPr>
        <w:t xml:space="preserve">The flight team will then investigate the reasons why the failure occurred, log the incident. </w:t>
      </w:r>
    </w:p>
    <w:p w14:paraId="7527210E" w14:textId="77777777" w:rsidR="00713D8F" w:rsidRDefault="00713D8F" w:rsidP="00713D8F">
      <w:pPr>
        <w:jc w:val="both"/>
        <w:rPr>
          <w:rFonts w:cs="Arial"/>
          <w:szCs w:val="24"/>
        </w:rPr>
      </w:pPr>
    </w:p>
    <w:p w14:paraId="792BFC96" w14:textId="77777777" w:rsidR="00713D8F" w:rsidRDefault="00713D8F" w:rsidP="00713D8F">
      <w:pPr>
        <w:jc w:val="both"/>
        <w:rPr>
          <w:rFonts w:cs="Arial"/>
          <w:szCs w:val="24"/>
        </w:rPr>
      </w:pPr>
    </w:p>
    <w:p w14:paraId="2785F2EA" w14:textId="77777777" w:rsidR="00713D8F" w:rsidRDefault="00713D8F" w:rsidP="00713D8F">
      <w:pPr>
        <w:jc w:val="both"/>
        <w:rPr>
          <w:rFonts w:cs="Arial"/>
          <w:szCs w:val="24"/>
        </w:rPr>
      </w:pPr>
    </w:p>
    <w:p w14:paraId="58C4CE8D" w14:textId="77777777" w:rsidR="00713D8F" w:rsidRDefault="00713D8F" w:rsidP="00713D8F">
      <w:pPr>
        <w:jc w:val="both"/>
        <w:rPr>
          <w:rFonts w:cs="Arial"/>
          <w:szCs w:val="24"/>
        </w:rPr>
      </w:pPr>
    </w:p>
    <w:p w14:paraId="1134E55F" w14:textId="77777777" w:rsidR="00713D8F" w:rsidRDefault="00713D8F" w:rsidP="00713D8F">
      <w:pPr>
        <w:jc w:val="both"/>
        <w:rPr>
          <w:rFonts w:cs="Arial"/>
          <w:szCs w:val="24"/>
        </w:rPr>
      </w:pPr>
    </w:p>
    <w:p w14:paraId="35502170" w14:textId="77777777" w:rsidR="00713D8F" w:rsidRDefault="00713D8F" w:rsidP="00713D8F">
      <w:pPr>
        <w:jc w:val="both"/>
        <w:rPr>
          <w:rFonts w:cs="Arial"/>
          <w:szCs w:val="24"/>
        </w:rPr>
      </w:pPr>
    </w:p>
    <w:p w14:paraId="5E1F9ACE" w14:textId="77777777" w:rsidR="00713D8F" w:rsidRDefault="00713D8F" w:rsidP="00713D8F">
      <w:pPr>
        <w:pStyle w:val="Heading2"/>
      </w:pPr>
      <w:bookmarkStart w:id="274" w:name="_Toc61945942"/>
      <w:bookmarkStart w:id="275" w:name="_Toc92453463"/>
      <w:bookmarkStart w:id="276" w:name="_Toc115275053"/>
      <w:r>
        <w:lastRenderedPageBreak/>
        <w:t>6.10 Public Encroachment</w:t>
      </w:r>
      <w:bookmarkEnd w:id="274"/>
      <w:bookmarkEnd w:id="275"/>
      <w:bookmarkEnd w:id="276"/>
    </w:p>
    <w:p w14:paraId="7D82B7DC" w14:textId="77777777" w:rsidR="00713D8F" w:rsidRPr="00DE3C6F" w:rsidRDefault="00713D8F" w:rsidP="00713D8F">
      <w:pPr>
        <w:jc w:val="both"/>
        <w:rPr>
          <w:rStyle w:val="IntenseEmphasis"/>
          <w:rFonts w:cs="Arial"/>
          <w:b/>
          <w:i w:val="0"/>
          <w:iCs w:val="0"/>
          <w:szCs w:val="24"/>
        </w:rPr>
      </w:pPr>
      <w:r w:rsidRPr="00DE3C6F">
        <w:rPr>
          <w:rStyle w:val="IntenseEmphasis"/>
          <w:rFonts w:cs="Arial"/>
          <w:i w:val="0"/>
          <w:iCs w:val="0"/>
          <w:color w:val="auto"/>
          <w:szCs w:val="24"/>
        </w:rPr>
        <w:t>The following is the procedure to be followed when there has been encroachment by the public.</w:t>
      </w:r>
    </w:p>
    <w:p w14:paraId="1AD469C3" w14:textId="77777777" w:rsidR="00713D8F" w:rsidRPr="00DE3C6F" w:rsidRDefault="00713D8F" w:rsidP="00713D8F">
      <w:pPr>
        <w:rPr>
          <w:rFonts w:cs="Arial"/>
          <w:szCs w:val="24"/>
        </w:rPr>
      </w:pPr>
      <w:r w:rsidRPr="00DE3C6F">
        <w:rPr>
          <w:rFonts w:cs="Arial"/>
          <w:szCs w:val="24"/>
        </w:rPr>
        <w:t xml:space="preserve">The </w:t>
      </w:r>
      <w:r>
        <w:rPr>
          <w:rFonts w:cs="Arial"/>
          <w:szCs w:val="24"/>
        </w:rPr>
        <w:t>UAS Operator</w:t>
      </w:r>
      <w:r w:rsidRPr="00DE3C6F">
        <w:rPr>
          <w:rFonts w:cs="Arial"/>
          <w:szCs w:val="24"/>
        </w:rPr>
        <w:t xml:space="preserve"> will conduct the following actions:</w:t>
      </w:r>
    </w:p>
    <w:p w14:paraId="61EA149C" w14:textId="77777777" w:rsidR="00713D8F" w:rsidRPr="00DE3C6F" w:rsidRDefault="00713D8F" w:rsidP="00713D8F">
      <w:pPr>
        <w:rPr>
          <w:rFonts w:cs="Arial"/>
          <w:szCs w:val="24"/>
          <w:u w:val="single"/>
        </w:rPr>
      </w:pPr>
      <w:r w:rsidRPr="00DE3C6F">
        <w:rPr>
          <w:rFonts w:cs="Arial"/>
          <w:szCs w:val="24"/>
          <w:u w:val="single"/>
        </w:rPr>
        <w:t>DETECTION</w:t>
      </w:r>
    </w:p>
    <w:p w14:paraId="6C259C68" w14:textId="77777777" w:rsidR="00713D8F" w:rsidRPr="00DE3C6F" w:rsidRDefault="00713D8F" w:rsidP="0047613E">
      <w:pPr>
        <w:pStyle w:val="ListParagraph"/>
        <w:numPr>
          <w:ilvl w:val="0"/>
          <w:numId w:val="19"/>
        </w:numPr>
        <w:suppressAutoHyphens w:val="0"/>
        <w:autoSpaceDE/>
        <w:spacing w:after="160" w:line="259" w:lineRule="auto"/>
        <w:jc w:val="both"/>
        <w:textAlignment w:val="auto"/>
        <w:rPr>
          <w:color w:val="auto"/>
        </w:rPr>
      </w:pPr>
      <w:r w:rsidRPr="00DE3C6F">
        <w:rPr>
          <w:color w:val="auto"/>
        </w:rPr>
        <w:t xml:space="preserve">People directly under </w:t>
      </w:r>
      <w:r>
        <w:rPr>
          <w:color w:val="auto"/>
        </w:rPr>
        <w:t>UAS</w:t>
      </w:r>
      <w:r w:rsidRPr="00DE3C6F">
        <w:rPr>
          <w:color w:val="auto"/>
        </w:rPr>
        <w:t>.</w:t>
      </w:r>
    </w:p>
    <w:p w14:paraId="79EE25A8" w14:textId="77777777" w:rsidR="00713D8F" w:rsidRPr="00DE3C6F" w:rsidRDefault="00713D8F" w:rsidP="00713D8F">
      <w:pPr>
        <w:rPr>
          <w:rFonts w:cs="Arial"/>
          <w:szCs w:val="24"/>
          <w:u w:val="single"/>
        </w:rPr>
      </w:pPr>
      <w:r w:rsidRPr="00DE3C6F">
        <w:rPr>
          <w:rFonts w:cs="Arial"/>
          <w:szCs w:val="24"/>
          <w:u w:val="single"/>
        </w:rPr>
        <w:t>SIGNIFICANCE</w:t>
      </w:r>
    </w:p>
    <w:p w14:paraId="4027A32E" w14:textId="77777777" w:rsidR="00713D8F" w:rsidRPr="00DE3C6F" w:rsidRDefault="00713D8F" w:rsidP="0047613E">
      <w:pPr>
        <w:pStyle w:val="ListParagraph"/>
        <w:numPr>
          <w:ilvl w:val="0"/>
          <w:numId w:val="19"/>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4BABED02" w14:textId="77777777" w:rsidR="00713D8F" w:rsidRPr="00DE3C6F" w:rsidRDefault="00713D8F" w:rsidP="0047613E">
      <w:pPr>
        <w:pStyle w:val="ListParagraph"/>
        <w:numPr>
          <w:ilvl w:val="0"/>
          <w:numId w:val="19"/>
        </w:numPr>
        <w:suppressAutoHyphens w:val="0"/>
        <w:autoSpaceDE/>
        <w:spacing w:after="160" w:line="259" w:lineRule="auto"/>
        <w:jc w:val="both"/>
        <w:textAlignment w:val="auto"/>
        <w:rPr>
          <w:color w:val="auto"/>
        </w:rPr>
      </w:pPr>
      <w:r w:rsidRPr="00DE3C6F">
        <w:rPr>
          <w:color w:val="auto"/>
        </w:rPr>
        <w:t>Monitor telemetry Information.</w:t>
      </w:r>
    </w:p>
    <w:p w14:paraId="1DB042A4"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540399BF"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0DF94A0C"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2F9A783D"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45543AC5" w14:textId="77777777" w:rsidTr="000C5F84">
        <w:trPr>
          <w:trHeight w:val="1120"/>
        </w:trPr>
        <w:tc>
          <w:tcPr>
            <w:tcW w:w="3936" w:type="dxa"/>
            <w:tcBorders>
              <w:top w:val="single" w:sz="4" w:space="0" w:color="auto"/>
              <w:right w:val="single" w:sz="4" w:space="0" w:color="auto"/>
            </w:tcBorders>
          </w:tcPr>
          <w:p w14:paraId="292E0935" w14:textId="77777777" w:rsidR="00713D8F" w:rsidRPr="003659AC" w:rsidRDefault="00713D8F" w:rsidP="000C5F84">
            <w:pPr>
              <w:autoSpaceDE w:val="0"/>
              <w:autoSpaceDN w:val="0"/>
              <w:adjustRightInd w:val="0"/>
              <w:spacing w:after="0" w:line="240" w:lineRule="auto"/>
              <w:rPr>
                <w:rFonts w:cs="Arial"/>
                <w:szCs w:val="24"/>
              </w:rPr>
            </w:pPr>
          </w:p>
          <w:p w14:paraId="66240168" w14:textId="77777777" w:rsidR="00713D8F" w:rsidRPr="00747777" w:rsidRDefault="00713D8F" w:rsidP="0047613E">
            <w:pPr>
              <w:pStyle w:val="ListParagraph"/>
              <w:numPr>
                <w:ilvl w:val="0"/>
                <w:numId w:val="42"/>
              </w:numPr>
              <w:autoSpaceDN w:val="0"/>
              <w:adjustRightInd w:val="0"/>
              <w:spacing w:line="240" w:lineRule="auto"/>
            </w:pPr>
            <w:r>
              <w:t>Remote</w:t>
            </w:r>
            <w:r w:rsidRPr="00747777">
              <w:t xml:space="preserve"> Pilot</w:t>
            </w:r>
            <w:r>
              <w:t>--------------------</w:t>
            </w:r>
          </w:p>
          <w:p w14:paraId="0E56D3BE" w14:textId="77777777" w:rsidR="00713D8F" w:rsidRPr="00747777" w:rsidRDefault="00713D8F" w:rsidP="0047613E">
            <w:pPr>
              <w:pStyle w:val="ListParagraph"/>
              <w:numPr>
                <w:ilvl w:val="0"/>
                <w:numId w:val="42"/>
              </w:numPr>
              <w:autoSpaceDN w:val="0"/>
              <w:adjustRightInd w:val="0"/>
              <w:spacing w:line="240" w:lineRule="auto"/>
            </w:pPr>
            <w:r w:rsidRPr="00747777">
              <w:t>Altitude---------------------------</w:t>
            </w:r>
          </w:p>
          <w:p w14:paraId="3405D526" w14:textId="77777777" w:rsidR="00713D8F" w:rsidRPr="00747777" w:rsidRDefault="00713D8F" w:rsidP="0047613E">
            <w:pPr>
              <w:pStyle w:val="ListParagraph"/>
              <w:numPr>
                <w:ilvl w:val="0"/>
                <w:numId w:val="42"/>
              </w:numPr>
              <w:autoSpaceDN w:val="0"/>
              <w:adjustRightInd w:val="0"/>
              <w:spacing w:line="240" w:lineRule="auto"/>
            </w:pPr>
            <w:r w:rsidRPr="00747777">
              <w:t>Flight Mode---------------------</w:t>
            </w:r>
          </w:p>
          <w:p w14:paraId="5ECEE453" w14:textId="77777777" w:rsidR="00713D8F" w:rsidRPr="00747777" w:rsidRDefault="00713D8F" w:rsidP="0047613E">
            <w:pPr>
              <w:pStyle w:val="ListParagraph"/>
              <w:numPr>
                <w:ilvl w:val="0"/>
                <w:numId w:val="42"/>
              </w:numPr>
              <w:autoSpaceDN w:val="0"/>
              <w:adjustRightInd w:val="0"/>
              <w:spacing w:line="240" w:lineRule="auto"/>
            </w:pPr>
            <w:r>
              <w:t>Remote</w:t>
            </w:r>
            <w:r w:rsidRPr="00747777">
              <w:t xml:space="preserve"> Pilot--------------------</w:t>
            </w:r>
          </w:p>
          <w:p w14:paraId="421A35F8" w14:textId="77777777" w:rsidR="00713D8F" w:rsidRPr="00747777" w:rsidRDefault="00713D8F" w:rsidP="0047613E">
            <w:pPr>
              <w:pStyle w:val="ListParagraph"/>
              <w:numPr>
                <w:ilvl w:val="0"/>
                <w:numId w:val="42"/>
              </w:numPr>
              <w:autoSpaceDN w:val="0"/>
              <w:adjustRightInd w:val="0"/>
              <w:spacing w:line="240" w:lineRule="auto"/>
            </w:pPr>
            <w:r>
              <w:t>Remote</w:t>
            </w:r>
            <w:r w:rsidRPr="00747777">
              <w:t xml:space="preserve"> Pilot--------------------</w:t>
            </w:r>
          </w:p>
          <w:p w14:paraId="02954191" w14:textId="77777777" w:rsidR="00713D8F" w:rsidRPr="00747777" w:rsidRDefault="00713D8F" w:rsidP="0047613E">
            <w:pPr>
              <w:pStyle w:val="ListParagraph"/>
              <w:numPr>
                <w:ilvl w:val="0"/>
                <w:numId w:val="42"/>
              </w:numPr>
              <w:autoSpaceDN w:val="0"/>
              <w:adjustRightInd w:val="0"/>
              <w:spacing w:line="240" w:lineRule="auto"/>
            </w:pPr>
            <w:r>
              <w:t>Remote</w:t>
            </w:r>
            <w:r w:rsidRPr="00747777">
              <w:t xml:space="preserve"> Pilot--------------------</w:t>
            </w:r>
          </w:p>
          <w:p w14:paraId="3300FC51"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103" w:type="dxa"/>
            <w:tcBorders>
              <w:top w:val="single" w:sz="4" w:space="0" w:color="auto"/>
              <w:left w:val="single" w:sz="4" w:space="0" w:color="auto"/>
            </w:tcBorders>
          </w:tcPr>
          <w:p w14:paraId="47DC8273" w14:textId="77777777" w:rsidR="00713D8F" w:rsidRPr="003659AC" w:rsidRDefault="00713D8F" w:rsidP="000C5F84">
            <w:pPr>
              <w:autoSpaceDE w:val="0"/>
              <w:autoSpaceDN w:val="0"/>
              <w:adjustRightInd w:val="0"/>
              <w:spacing w:after="0" w:line="240" w:lineRule="auto"/>
              <w:rPr>
                <w:rFonts w:cs="Arial"/>
                <w:szCs w:val="24"/>
              </w:rPr>
            </w:pPr>
          </w:p>
          <w:p w14:paraId="71854A25"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public in Area of Operations</w:t>
            </w:r>
            <w:r w:rsidRPr="003659AC">
              <w:rPr>
                <w:rFonts w:cs="Arial"/>
                <w:color w:val="000000"/>
                <w:szCs w:val="24"/>
              </w:rPr>
              <w:t>” Failure</w:t>
            </w:r>
          </w:p>
          <w:p w14:paraId="217A5B83"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2. Check to maintain present altitude</w:t>
            </w:r>
          </w:p>
          <w:p w14:paraId="6E1583FC"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3. Check to see if ATTI Mode is selected</w:t>
            </w:r>
          </w:p>
          <w:p w14:paraId="4A753AC1"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0E5BE0A6"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Drop Flight Height to Safe Height</w:t>
            </w:r>
          </w:p>
          <w:p w14:paraId="75C5EE4F"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Position Manually</w:t>
            </w:r>
          </w:p>
        </w:tc>
      </w:tr>
    </w:tbl>
    <w:p w14:paraId="4B5F6AF6" w14:textId="77777777" w:rsidR="00713D8F" w:rsidRPr="000F29E4" w:rsidRDefault="00713D8F" w:rsidP="00713D8F">
      <w:pPr>
        <w:rPr>
          <w:rFonts w:cs="Arial"/>
          <w:color w:val="C00000"/>
          <w:szCs w:val="24"/>
          <w:u w:val="single"/>
        </w:rPr>
      </w:pPr>
    </w:p>
    <w:p w14:paraId="26973F94" w14:textId="77777777" w:rsidR="00713D8F" w:rsidRPr="00DE3C6F" w:rsidRDefault="00713D8F" w:rsidP="00713D8F">
      <w:pPr>
        <w:rPr>
          <w:rFonts w:cs="Arial"/>
          <w:szCs w:val="24"/>
          <w:u w:val="single"/>
        </w:rPr>
      </w:pPr>
      <w:r w:rsidRPr="00DE3C6F">
        <w:rPr>
          <w:rFonts w:cs="Arial"/>
          <w:szCs w:val="24"/>
          <w:u w:val="single"/>
        </w:rPr>
        <w:t>ACTIONS</w:t>
      </w:r>
    </w:p>
    <w:p w14:paraId="136ECCF0" w14:textId="77777777" w:rsidR="00713D8F" w:rsidRPr="00DE3C6F" w:rsidRDefault="00713D8F" w:rsidP="0047613E">
      <w:pPr>
        <w:pStyle w:val="ListParagraph"/>
        <w:numPr>
          <w:ilvl w:val="0"/>
          <w:numId w:val="20"/>
        </w:numPr>
        <w:suppressAutoHyphens w:val="0"/>
        <w:autoSpaceDE/>
        <w:spacing w:after="160" w:line="259" w:lineRule="auto"/>
        <w:jc w:val="both"/>
        <w:textAlignment w:val="auto"/>
        <w:rPr>
          <w:color w:val="auto"/>
        </w:rPr>
      </w:pPr>
      <w:r>
        <w:rPr>
          <w:color w:val="auto"/>
        </w:rPr>
        <w:t>UAS----------------------------------</w:t>
      </w:r>
      <w:r w:rsidRPr="00DE3C6F">
        <w:rPr>
          <w:color w:val="auto"/>
        </w:rPr>
        <w:t xml:space="preserve">Observer to approach People stating the Dangers of the </w:t>
      </w:r>
      <w:r>
        <w:rPr>
          <w:color w:val="auto"/>
        </w:rPr>
        <w:t>UAS</w:t>
      </w:r>
      <w:r w:rsidRPr="00DE3C6F">
        <w:rPr>
          <w:color w:val="auto"/>
        </w:rPr>
        <w:t xml:space="preserve"> in flight.</w:t>
      </w:r>
    </w:p>
    <w:p w14:paraId="1CB8C132" w14:textId="77777777" w:rsidR="00713D8F" w:rsidRPr="00DE3C6F" w:rsidRDefault="00713D8F" w:rsidP="0047613E">
      <w:pPr>
        <w:pStyle w:val="ListParagraph"/>
        <w:numPr>
          <w:ilvl w:val="0"/>
          <w:numId w:val="20"/>
        </w:numPr>
        <w:suppressAutoHyphens w:val="0"/>
        <w:autoSpaceDE/>
        <w:spacing w:after="160" w:line="259" w:lineRule="auto"/>
        <w:jc w:val="both"/>
        <w:textAlignment w:val="auto"/>
        <w:rPr>
          <w:color w:val="auto"/>
        </w:rPr>
      </w:pPr>
      <w:r w:rsidRPr="00DE3C6F">
        <w:rPr>
          <w:color w:val="auto"/>
        </w:rPr>
        <w:t>Pilot</w:t>
      </w:r>
      <w:r>
        <w:rPr>
          <w:color w:val="auto"/>
        </w:rPr>
        <w:t>----------------------------------</w:t>
      </w:r>
      <w:r w:rsidRPr="00DE3C6F">
        <w:rPr>
          <w:color w:val="auto"/>
        </w:rPr>
        <w:t>Once the area is cleared, return to Mission.</w:t>
      </w:r>
    </w:p>
    <w:p w14:paraId="76D862DE" w14:textId="77777777" w:rsidR="00713D8F" w:rsidRPr="00DE3C6F" w:rsidRDefault="00713D8F" w:rsidP="0047613E">
      <w:pPr>
        <w:pStyle w:val="ListParagraph"/>
        <w:numPr>
          <w:ilvl w:val="0"/>
          <w:numId w:val="20"/>
        </w:numPr>
        <w:suppressAutoHyphens w:val="0"/>
        <w:autoSpaceDE/>
        <w:spacing w:after="160" w:line="259" w:lineRule="auto"/>
        <w:jc w:val="both"/>
        <w:textAlignment w:val="auto"/>
        <w:rPr>
          <w:color w:val="auto"/>
        </w:rPr>
      </w:pPr>
      <w:r w:rsidRPr="00DE3C6F">
        <w:rPr>
          <w:color w:val="auto"/>
        </w:rPr>
        <w:t>Observer</w:t>
      </w:r>
      <w:r>
        <w:rPr>
          <w:color w:val="auto"/>
        </w:rPr>
        <w:t>----------------------------</w:t>
      </w:r>
      <w:r w:rsidRPr="00DE3C6F">
        <w:rPr>
          <w:color w:val="auto"/>
        </w:rPr>
        <w:t xml:space="preserve">Monitor the Environment </w:t>
      </w:r>
    </w:p>
    <w:p w14:paraId="6655D854" w14:textId="77777777" w:rsidR="00713D8F" w:rsidRDefault="00713D8F" w:rsidP="00713D8F">
      <w:pPr>
        <w:jc w:val="both"/>
        <w:rPr>
          <w:rFonts w:cs="Arial"/>
          <w:szCs w:val="24"/>
        </w:rPr>
      </w:pPr>
    </w:p>
    <w:p w14:paraId="06590E1F"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217F7B8D" w14:textId="77777777" w:rsidR="00713D8F" w:rsidRPr="00D24F94" w:rsidRDefault="00713D8F" w:rsidP="0047613E">
      <w:pPr>
        <w:pStyle w:val="ListParagraph"/>
        <w:numPr>
          <w:ilvl w:val="0"/>
          <w:numId w:val="118"/>
        </w:numPr>
        <w:jc w:val="both"/>
        <w:rPr>
          <w:b/>
          <w:bCs/>
        </w:rPr>
      </w:pPr>
      <w:r w:rsidRPr="00D24F94">
        <w:rPr>
          <w:b/>
          <w:bCs/>
        </w:rPr>
        <w:t>The flight team will ensure prior to the continuation of the task the area is re-assessed and more preventative control measures are put in place.</w:t>
      </w:r>
    </w:p>
    <w:p w14:paraId="32B3A438" w14:textId="77777777" w:rsidR="00713D8F" w:rsidRDefault="00713D8F" w:rsidP="00713D8F">
      <w:pPr>
        <w:jc w:val="both"/>
        <w:rPr>
          <w:rFonts w:cs="Arial"/>
          <w:szCs w:val="24"/>
        </w:rPr>
      </w:pPr>
    </w:p>
    <w:p w14:paraId="30AFC393" w14:textId="05C0EE23" w:rsidR="00713D8F" w:rsidRDefault="00713D8F" w:rsidP="00713D8F">
      <w:pPr>
        <w:jc w:val="both"/>
        <w:rPr>
          <w:rFonts w:cs="Arial"/>
          <w:szCs w:val="24"/>
        </w:rPr>
      </w:pPr>
    </w:p>
    <w:p w14:paraId="557C70F5" w14:textId="77777777" w:rsidR="00713D8F" w:rsidRDefault="00713D8F" w:rsidP="00713D8F">
      <w:pPr>
        <w:jc w:val="both"/>
        <w:rPr>
          <w:rFonts w:cs="Arial"/>
          <w:szCs w:val="24"/>
        </w:rPr>
      </w:pPr>
    </w:p>
    <w:p w14:paraId="61EE9FF6" w14:textId="77777777" w:rsidR="00713D8F" w:rsidRDefault="00713D8F" w:rsidP="00713D8F">
      <w:pPr>
        <w:jc w:val="both"/>
        <w:rPr>
          <w:rFonts w:cs="Arial"/>
          <w:szCs w:val="24"/>
        </w:rPr>
      </w:pPr>
    </w:p>
    <w:p w14:paraId="1A7B9E19" w14:textId="77777777" w:rsidR="00713D8F" w:rsidRDefault="00713D8F" w:rsidP="00713D8F">
      <w:pPr>
        <w:jc w:val="both"/>
        <w:rPr>
          <w:rFonts w:cs="Arial"/>
          <w:szCs w:val="24"/>
        </w:rPr>
      </w:pPr>
    </w:p>
    <w:p w14:paraId="136CF6FB" w14:textId="77777777" w:rsidR="00713D8F" w:rsidRDefault="00713D8F" w:rsidP="00713D8F">
      <w:pPr>
        <w:pStyle w:val="Heading2"/>
      </w:pPr>
      <w:bookmarkStart w:id="277" w:name="_Toc61945943"/>
      <w:bookmarkStart w:id="278" w:name="_Toc92453464"/>
      <w:bookmarkStart w:id="279" w:name="_Toc115275054"/>
      <w:r>
        <w:lastRenderedPageBreak/>
        <w:t>6.11 Aircraft Incursion</w:t>
      </w:r>
      <w:bookmarkEnd w:id="277"/>
      <w:bookmarkEnd w:id="278"/>
      <w:bookmarkEnd w:id="279"/>
    </w:p>
    <w:p w14:paraId="564BC31D" w14:textId="77777777" w:rsidR="00713D8F" w:rsidRPr="00DE3C6F" w:rsidRDefault="00713D8F" w:rsidP="00713D8F">
      <w:pPr>
        <w:jc w:val="both"/>
        <w:rPr>
          <w:rFonts w:cs="Arial"/>
          <w:szCs w:val="24"/>
        </w:rPr>
      </w:pPr>
      <w:r w:rsidRPr="00DE3C6F">
        <w:rPr>
          <w:rStyle w:val="IntenseEmphasis"/>
          <w:rFonts w:cs="Arial"/>
          <w:i w:val="0"/>
          <w:iCs w:val="0"/>
          <w:color w:val="auto"/>
          <w:szCs w:val="24"/>
        </w:rPr>
        <w:t>The following is the procedure to be followed when there has been an aircraft incursion or suspected incursion.</w:t>
      </w:r>
      <w:r>
        <w:rPr>
          <w:rStyle w:val="IntenseEmphasis"/>
          <w:rFonts w:cs="Arial"/>
          <w:i w:val="0"/>
          <w:iCs w:val="0"/>
          <w:color w:val="auto"/>
          <w:szCs w:val="24"/>
        </w:rPr>
        <w:t xml:space="preserve"> </w:t>
      </w:r>
      <w:r w:rsidRPr="00DE3C6F">
        <w:rPr>
          <w:rFonts w:cs="Arial"/>
          <w:szCs w:val="24"/>
        </w:rPr>
        <w:t xml:space="preserve">This will take place if another aircraft has been seen below 400ft (120m) within your operating area. The </w:t>
      </w:r>
      <w:r>
        <w:rPr>
          <w:rFonts w:cs="Arial"/>
          <w:szCs w:val="24"/>
        </w:rPr>
        <w:t>UAS Operator</w:t>
      </w:r>
      <w:r w:rsidRPr="00DE3C6F">
        <w:rPr>
          <w:rFonts w:cs="Arial"/>
          <w:szCs w:val="24"/>
        </w:rPr>
        <w:t xml:space="preserve"> will conduct the following.</w:t>
      </w:r>
    </w:p>
    <w:p w14:paraId="338917C3" w14:textId="77777777" w:rsidR="00713D8F" w:rsidRPr="00DE3C6F" w:rsidRDefault="00713D8F" w:rsidP="00713D8F">
      <w:pPr>
        <w:rPr>
          <w:rFonts w:cs="Arial"/>
          <w:szCs w:val="24"/>
          <w:u w:val="single"/>
        </w:rPr>
      </w:pPr>
      <w:r w:rsidRPr="00DE3C6F">
        <w:rPr>
          <w:rFonts w:cs="Arial"/>
          <w:szCs w:val="24"/>
          <w:u w:val="single"/>
        </w:rPr>
        <w:t>DETECTION</w:t>
      </w:r>
    </w:p>
    <w:p w14:paraId="2D6160B8" w14:textId="77777777" w:rsidR="00713D8F" w:rsidRPr="00DE3C6F" w:rsidRDefault="00713D8F" w:rsidP="0047613E">
      <w:pPr>
        <w:pStyle w:val="ListParagraph"/>
        <w:numPr>
          <w:ilvl w:val="0"/>
          <w:numId w:val="22"/>
        </w:numPr>
        <w:suppressAutoHyphens w:val="0"/>
        <w:autoSpaceDE/>
        <w:spacing w:after="160" w:line="259" w:lineRule="auto"/>
        <w:jc w:val="both"/>
        <w:textAlignment w:val="auto"/>
        <w:rPr>
          <w:color w:val="auto"/>
        </w:rPr>
      </w:pPr>
      <w:r w:rsidRPr="00DE3C6F">
        <w:rPr>
          <w:color w:val="auto"/>
        </w:rPr>
        <w:t>Distance Sound of Manned Aircraft approaching.</w:t>
      </w:r>
    </w:p>
    <w:p w14:paraId="0BC83442" w14:textId="77777777" w:rsidR="00713D8F" w:rsidRPr="00DE3C6F" w:rsidRDefault="00713D8F" w:rsidP="0047613E">
      <w:pPr>
        <w:pStyle w:val="ListParagraph"/>
        <w:numPr>
          <w:ilvl w:val="0"/>
          <w:numId w:val="22"/>
        </w:numPr>
        <w:suppressAutoHyphens w:val="0"/>
        <w:autoSpaceDE/>
        <w:spacing w:after="160" w:line="259" w:lineRule="auto"/>
        <w:jc w:val="both"/>
        <w:textAlignment w:val="auto"/>
        <w:rPr>
          <w:color w:val="auto"/>
        </w:rPr>
      </w:pPr>
      <w:r w:rsidRPr="00DE3C6F">
        <w:rPr>
          <w:color w:val="auto"/>
        </w:rPr>
        <w:t>Manned Aircraft “Appears” in front of you.</w:t>
      </w:r>
    </w:p>
    <w:p w14:paraId="1A899169" w14:textId="77777777" w:rsidR="00713D8F" w:rsidRPr="00DE3C6F" w:rsidRDefault="00713D8F" w:rsidP="0047613E">
      <w:pPr>
        <w:pStyle w:val="ListParagraph"/>
        <w:numPr>
          <w:ilvl w:val="0"/>
          <w:numId w:val="22"/>
        </w:numPr>
        <w:suppressAutoHyphens w:val="0"/>
        <w:autoSpaceDE/>
        <w:spacing w:after="160" w:line="259" w:lineRule="auto"/>
        <w:jc w:val="both"/>
        <w:textAlignment w:val="auto"/>
        <w:rPr>
          <w:color w:val="auto"/>
        </w:rPr>
      </w:pPr>
      <w:r w:rsidRPr="00DE3C6F">
        <w:rPr>
          <w:color w:val="auto"/>
        </w:rPr>
        <w:t>Manned aircraft identified</w:t>
      </w:r>
    </w:p>
    <w:p w14:paraId="2A9C1CEC" w14:textId="77777777" w:rsidR="00713D8F" w:rsidRPr="00DE3C6F" w:rsidRDefault="00713D8F" w:rsidP="00713D8F">
      <w:pPr>
        <w:rPr>
          <w:rFonts w:cs="Arial"/>
          <w:szCs w:val="24"/>
          <w:u w:val="single"/>
        </w:rPr>
      </w:pPr>
      <w:r w:rsidRPr="00DE3C6F">
        <w:rPr>
          <w:rFonts w:cs="Arial"/>
          <w:szCs w:val="24"/>
          <w:u w:val="single"/>
        </w:rPr>
        <w:t>SIGNIFICANCE</w:t>
      </w:r>
    </w:p>
    <w:p w14:paraId="420E50EB" w14:textId="77777777" w:rsidR="00713D8F" w:rsidRPr="00DE3C6F" w:rsidRDefault="00713D8F" w:rsidP="0047613E">
      <w:pPr>
        <w:pStyle w:val="ListParagraph"/>
        <w:numPr>
          <w:ilvl w:val="0"/>
          <w:numId w:val="21"/>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3A431047" w14:textId="77777777" w:rsidR="00713D8F" w:rsidRPr="00BC1C0A" w:rsidRDefault="00713D8F" w:rsidP="0047613E">
      <w:pPr>
        <w:pStyle w:val="ListParagraph"/>
        <w:numPr>
          <w:ilvl w:val="0"/>
          <w:numId w:val="21"/>
        </w:numPr>
        <w:suppressAutoHyphens w:val="0"/>
        <w:autoSpaceDE/>
        <w:spacing w:after="160" w:line="259" w:lineRule="auto"/>
        <w:jc w:val="both"/>
        <w:textAlignment w:val="auto"/>
        <w:rPr>
          <w:color w:val="auto"/>
        </w:rPr>
      </w:pPr>
      <w:r w:rsidRPr="00DE3C6F">
        <w:rPr>
          <w:color w:val="auto"/>
        </w:rPr>
        <w:t>Avoid Manned Aircraft.</w:t>
      </w:r>
    </w:p>
    <w:p w14:paraId="39D44384"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2B410464"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1F2F02FC"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699243D4"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61F89B2E" w14:textId="77777777" w:rsidTr="000C5F84">
        <w:trPr>
          <w:trHeight w:val="1120"/>
        </w:trPr>
        <w:tc>
          <w:tcPr>
            <w:tcW w:w="3936" w:type="dxa"/>
            <w:tcBorders>
              <w:top w:val="single" w:sz="4" w:space="0" w:color="auto"/>
              <w:right w:val="single" w:sz="4" w:space="0" w:color="auto"/>
            </w:tcBorders>
          </w:tcPr>
          <w:p w14:paraId="78524B23" w14:textId="77777777" w:rsidR="00713D8F" w:rsidRPr="003659AC" w:rsidRDefault="00713D8F" w:rsidP="000C5F84">
            <w:pPr>
              <w:autoSpaceDE w:val="0"/>
              <w:autoSpaceDN w:val="0"/>
              <w:adjustRightInd w:val="0"/>
              <w:spacing w:after="0" w:line="240" w:lineRule="auto"/>
              <w:rPr>
                <w:rFonts w:cs="Arial"/>
                <w:szCs w:val="24"/>
              </w:rPr>
            </w:pPr>
          </w:p>
          <w:p w14:paraId="0819839E" w14:textId="77777777" w:rsidR="00713D8F" w:rsidRPr="00747777" w:rsidRDefault="00713D8F" w:rsidP="0047613E">
            <w:pPr>
              <w:pStyle w:val="ListParagraph"/>
              <w:numPr>
                <w:ilvl w:val="0"/>
                <w:numId w:val="43"/>
              </w:numPr>
              <w:autoSpaceDN w:val="0"/>
              <w:adjustRightInd w:val="0"/>
              <w:spacing w:line="240" w:lineRule="auto"/>
            </w:pPr>
            <w:r>
              <w:t>Remote</w:t>
            </w:r>
            <w:r w:rsidRPr="00747777">
              <w:t xml:space="preserve"> Pilot</w:t>
            </w:r>
            <w:r>
              <w:t>--------------------</w:t>
            </w:r>
          </w:p>
          <w:p w14:paraId="55DAE84A" w14:textId="77777777" w:rsidR="00713D8F" w:rsidRPr="00747777" w:rsidRDefault="00713D8F" w:rsidP="0047613E">
            <w:pPr>
              <w:pStyle w:val="ListParagraph"/>
              <w:numPr>
                <w:ilvl w:val="0"/>
                <w:numId w:val="43"/>
              </w:numPr>
              <w:autoSpaceDN w:val="0"/>
              <w:adjustRightInd w:val="0"/>
              <w:spacing w:line="240" w:lineRule="auto"/>
            </w:pPr>
            <w:r w:rsidRPr="00747777">
              <w:t>Altitude---------------------------</w:t>
            </w:r>
          </w:p>
          <w:p w14:paraId="4A0E38F2" w14:textId="77777777" w:rsidR="00713D8F" w:rsidRPr="00747777" w:rsidRDefault="00713D8F" w:rsidP="0047613E">
            <w:pPr>
              <w:pStyle w:val="ListParagraph"/>
              <w:numPr>
                <w:ilvl w:val="0"/>
                <w:numId w:val="43"/>
              </w:numPr>
              <w:autoSpaceDN w:val="0"/>
              <w:adjustRightInd w:val="0"/>
              <w:spacing w:line="240" w:lineRule="auto"/>
            </w:pPr>
            <w:r w:rsidRPr="00747777">
              <w:t>Flight Mode---------------------</w:t>
            </w:r>
          </w:p>
          <w:p w14:paraId="1EAB827E" w14:textId="77777777" w:rsidR="00713D8F" w:rsidRPr="00747777" w:rsidRDefault="00713D8F" w:rsidP="0047613E">
            <w:pPr>
              <w:pStyle w:val="ListParagraph"/>
              <w:numPr>
                <w:ilvl w:val="0"/>
                <w:numId w:val="43"/>
              </w:numPr>
              <w:autoSpaceDN w:val="0"/>
              <w:adjustRightInd w:val="0"/>
              <w:spacing w:line="240" w:lineRule="auto"/>
            </w:pPr>
            <w:r>
              <w:t>Remote</w:t>
            </w:r>
            <w:r w:rsidRPr="00747777">
              <w:t xml:space="preserve"> Pilot--------------------</w:t>
            </w:r>
          </w:p>
          <w:p w14:paraId="34B9E8CD" w14:textId="77777777" w:rsidR="00713D8F" w:rsidRPr="00747777" w:rsidRDefault="00713D8F" w:rsidP="0047613E">
            <w:pPr>
              <w:pStyle w:val="ListParagraph"/>
              <w:numPr>
                <w:ilvl w:val="0"/>
                <w:numId w:val="43"/>
              </w:numPr>
              <w:autoSpaceDN w:val="0"/>
              <w:adjustRightInd w:val="0"/>
              <w:spacing w:line="240" w:lineRule="auto"/>
            </w:pPr>
            <w:r>
              <w:t>Remote</w:t>
            </w:r>
            <w:r w:rsidRPr="00747777">
              <w:t xml:space="preserve"> Pilot--------------------</w:t>
            </w:r>
          </w:p>
          <w:p w14:paraId="5B24CFD2" w14:textId="77777777" w:rsidR="00713D8F" w:rsidRPr="00747777" w:rsidRDefault="00713D8F" w:rsidP="0047613E">
            <w:pPr>
              <w:pStyle w:val="ListParagraph"/>
              <w:numPr>
                <w:ilvl w:val="0"/>
                <w:numId w:val="43"/>
              </w:numPr>
              <w:autoSpaceDN w:val="0"/>
              <w:adjustRightInd w:val="0"/>
              <w:spacing w:line="240" w:lineRule="auto"/>
            </w:pPr>
            <w:r>
              <w:t>Remote</w:t>
            </w:r>
            <w:r w:rsidRPr="00747777">
              <w:t xml:space="preserve"> Pilot--------------------</w:t>
            </w:r>
          </w:p>
          <w:p w14:paraId="2E4592D7"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103" w:type="dxa"/>
            <w:tcBorders>
              <w:top w:val="single" w:sz="4" w:space="0" w:color="auto"/>
              <w:left w:val="single" w:sz="4" w:space="0" w:color="auto"/>
            </w:tcBorders>
          </w:tcPr>
          <w:p w14:paraId="3E1F1CFE" w14:textId="77777777" w:rsidR="00713D8F" w:rsidRPr="003659AC" w:rsidRDefault="00713D8F" w:rsidP="000C5F84">
            <w:pPr>
              <w:autoSpaceDE w:val="0"/>
              <w:autoSpaceDN w:val="0"/>
              <w:adjustRightInd w:val="0"/>
              <w:spacing w:after="0" w:line="240" w:lineRule="auto"/>
              <w:rPr>
                <w:rFonts w:cs="Arial"/>
                <w:szCs w:val="24"/>
              </w:rPr>
            </w:pPr>
          </w:p>
          <w:p w14:paraId="4AA822C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Aircraft Seen North/South/East/West</w:t>
            </w:r>
            <w:r w:rsidRPr="003659AC">
              <w:rPr>
                <w:rFonts w:cs="Arial"/>
                <w:color w:val="000000"/>
                <w:szCs w:val="24"/>
              </w:rPr>
              <w:t xml:space="preserve">” </w:t>
            </w:r>
          </w:p>
          <w:p w14:paraId="2F4AF25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w:t>
            </w:r>
            <w:r>
              <w:rPr>
                <w:rFonts w:cs="Arial"/>
                <w:color w:val="000000"/>
                <w:szCs w:val="24"/>
              </w:rPr>
              <w:t xml:space="preserve">Drop </w:t>
            </w:r>
            <w:r w:rsidRPr="003659AC">
              <w:rPr>
                <w:rFonts w:cs="Arial"/>
                <w:color w:val="000000"/>
                <w:szCs w:val="24"/>
              </w:rPr>
              <w:t>present altitude</w:t>
            </w:r>
            <w:r>
              <w:rPr>
                <w:rFonts w:cs="Arial"/>
                <w:color w:val="000000"/>
                <w:szCs w:val="24"/>
              </w:rPr>
              <w:t xml:space="preserve"> to a lower safer Alt.</w:t>
            </w:r>
          </w:p>
          <w:p w14:paraId="69403A2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3. Chec</w:t>
            </w:r>
            <w:r>
              <w:rPr>
                <w:rFonts w:cs="Arial"/>
                <w:color w:val="000000"/>
                <w:szCs w:val="24"/>
              </w:rPr>
              <w:t xml:space="preserve">k in GPS </w:t>
            </w:r>
            <w:r w:rsidRPr="003659AC">
              <w:rPr>
                <w:rFonts w:cs="Arial"/>
                <w:color w:val="000000"/>
                <w:szCs w:val="24"/>
              </w:rPr>
              <w:t xml:space="preserve">Mode </w:t>
            </w:r>
            <w:r>
              <w:rPr>
                <w:rFonts w:cs="Arial"/>
                <w:color w:val="000000"/>
                <w:szCs w:val="24"/>
              </w:rPr>
              <w:t xml:space="preserve">if not, </w:t>
            </w:r>
            <w:r w:rsidRPr="003659AC">
              <w:rPr>
                <w:rFonts w:cs="Arial"/>
                <w:color w:val="000000"/>
                <w:szCs w:val="24"/>
              </w:rPr>
              <w:t>select</w:t>
            </w:r>
            <w:r>
              <w:rPr>
                <w:rFonts w:cs="Arial"/>
                <w:color w:val="000000"/>
                <w:szCs w:val="24"/>
              </w:rPr>
              <w:t xml:space="preserve"> it.</w:t>
            </w:r>
          </w:p>
          <w:p w14:paraId="6004446F"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1EC234BC"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Drop Flight Height to Safe Height</w:t>
            </w:r>
          </w:p>
          <w:p w14:paraId="1B6DE50B"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Position Manually</w:t>
            </w:r>
          </w:p>
        </w:tc>
      </w:tr>
    </w:tbl>
    <w:p w14:paraId="196618CB" w14:textId="77777777" w:rsidR="00713D8F" w:rsidRPr="000F29E4" w:rsidRDefault="00713D8F" w:rsidP="00713D8F">
      <w:pPr>
        <w:rPr>
          <w:rFonts w:cs="Arial"/>
          <w:color w:val="C00000"/>
          <w:szCs w:val="24"/>
          <w:u w:val="single"/>
        </w:rPr>
      </w:pPr>
    </w:p>
    <w:p w14:paraId="7CD1D87E" w14:textId="77777777" w:rsidR="00713D8F" w:rsidRPr="00DE3C6F" w:rsidRDefault="00713D8F" w:rsidP="00713D8F">
      <w:pPr>
        <w:rPr>
          <w:rFonts w:cs="Arial"/>
          <w:szCs w:val="24"/>
          <w:u w:val="single"/>
        </w:rPr>
      </w:pPr>
      <w:r w:rsidRPr="00DE3C6F">
        <w:rPr>
          <w:rFonts w:cs="Arial"/>
          <w:szCs w:val="24"/>
          <w:u w:val="single"/>
        </w:rPr>
        <w:t>ACTIONS</w:t>
      </w:r>
    </w:p>
    <w:p w14:paraId="196B552F" w14:textId="77777777" w:rsidR="00713D8F" w:rsidRPr="00DE3C6F" w:rsidRDefault="00713D8F" w:rsidP="0047613E">
      <w:pPr>
        <w:pStyle w:val="ListParagraph"/>
        <w:numPr>
          <w:ilvl w:val="0"/>
          <w:numId w:val="23"/>
        </w:numPr>
        <w:suppressAutoHyphens w:val="0"/>
        <w:autoSpaceDE/>
        <w:spacing w:after="160" w:line="259" w:lineRule="auto"/>
        <w:jc w:val="both"/>
        <w:textAlignment w:val="auto"/>
        <w:rPr>
          <w:color w:val="auto"/>
        </w:rPr>
      </w:pPr>
      <w:r>
        <w:rPr>
          <w:color w:val="auto"/>
        </w:rPr>
        <w:t>UAS--------------------------------------</w:t>
      </w:r>
      <w:r w:rsidRPr="00DE3C6F">
        <w:rPr>
          <w:color w:val="auto"/>
        </w:rPr>
        <w:t>Positive Control.</w:t>
      </w:r>
    </w:p>
    <w:p w14:paraId="45AFA5D8" w14:textId="77777777" w:rsidR="00713D8F" w:rsidRDefault="00713D8F" w:rsidP="00713D8F">
      <w:pPr>
        <w:jc w:val="both"/>
        <w:rPr>
          <w:rFonts w:cs="Arial"/>
          <w:szCs w:val="24"/>
        </w:rPr>
      </w:pPr>
    </w:p>
    <w:p w14:paraId="7E7A2B07" w14:textId="77777777" w:rsidR="00713D8F" w:rsidRDefault="00713D8F" w:rsidP="00713D8F">
      <w:pPr>
        <w:jc w:val="both"/>
        <w:rPr>
          <w:rFonts w:cs="Arial"/>
          <w:szCs w:val="24"/>
        </w:rPr>
      </w:pPr>
    </w:p>
    <w:p w14:paraId="2FD1AA66"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1982D277" w14:textId="77777777" w:rsidR="00713D8F" w:rsidRPr="00E73BF1" w:rsidRDefault="00713D8F" w:rsidP="0047613E">
      <w:pPr>
        <w:pStyle w:val="ListParagraph"/>
        <w:numPr>
          <w:ilvl w:val="0"/>
          <w:numId w:val="119"/>
        </w:numPr>
        <w:jc w:val="both"/>
        <w:rPr>
          <w:b/>
          <w:bCs/>
        </w:rPr>
      </w:pPr>
      <w:r w:rsidRPr="00E73BF1">
        <w:rPr>
          <w:b/>
          <w:bCs/>
        </w:rPr>
        <w:t xml:space="preserve">Once a flight is complete both the UAS Operator and Observer are to fill out the ‘Incident Form’ and pass it onto the Accountable Manager. </w:t>
      </w:r>
    </w:p>
    <w:p w14:paraId="4AD0D6AD" w14:textId="77777777" w:rsidR="00713D8F" w:rsidRPr="00E73BF1" w:rsidRDefault="00713D8F" w:rsidP="0047613E">
      <w:pPr>
        <w:pStyle w:val="ListParagraph"/>
        <w:numPr>
          <w:ilvl w:val="0"/>
          <w:numId w:val="119"/>
        </w:numPr>
        <w:jc w:val="both"/>
        <w:rPr>
          <w:b/>
          <w:bCs/>
        </w:rPr>
      </w:pPr>
      <w:r w:rsidRPr="00E73BF1">
        <w:rPr>
          <w:b/>
          <w:bCs/>
        </w:rPr>
        <w:t>Accountable Manager will then investigate further and report to IAA.</w:t>
      </w:r>
    </w:p>
    <w:p w14:paraId="48C89492" w14:textId="77777777" w:rsidR="00713D8F" w:rsidRDefault="00713D8F" w:rsidP="00713D8F">
      <w:pPr>
        <w:jc w:val="both"/>
        <w:rPr>
          <w:rFonts w:cs="Arial"/>
          <w:szCs w:val="24"/>
        </w:rPr>
      </w:pPr>
    </w:p>
    <w:p w14:paraId="51F88A31" w14:textId="77777777" w:rsidR="00713D8F" w:rsidRDefault="00713D8F" w:rsidP="00713D8F">
      <w:pPr>
        <w:jc w:val="both"/>
        <w:rPr>
          <w:rFonts w:cs="Arial"/>
          <w:szCs w:val="24"/>
        </w:rPr>
      </w:pPr>
    </w:p>
    <w:p w14:paraId="46DA5BE2" w14:textId="77777777" w:rsidR="00713D8F" w:rsidRDefault="00713D8F" w:rsidP="00713D8F">
      <w:pPr>
        <w:jc w:val="both"/>
        <w:rPr>
          <w:rFonts w:cs="Arial"/>
          <w:szCs w:val="24"/>
        </w:rPr>
      </w:pPr>
    </w:p>
    <w:p w14:paraId="4203BE06" w14:textId="77777777" w:rsidR="00713D8F" w:rsidRDefault="00713D8F" w:rsidP="00713D8F">
      <w:pPr>
        <w:jc w:val="both"/>
        <w:rPr>
          <w:rFonts w:cs="Arial"/>
          <w:szCs w:val="24"/>
        </w:rPr>
      </w:pPr>
    </w:p>
    <w:p w14:paraId="249DCC9D" w14:textId="77777777" w:rsidR="00713D8F" w:rsidRDefault="00713D8F" w:rsidP="00713D8F">
      <w:pPr>
        <w:jc w:val="both"/>
        <w:rPr>
          <w:rFonts w:cs="Arial"/>
          <w:szCs w:val="24"/>
        </w:rPr>
      </w:pPr>
    </w:p>
    <w:p w14:paraId="54BF741B" w14:textId="77777777" w:rsidR="00713D8F" w:rsidRDefault="00713D8F" w:rsidP="00713D8F">
      <w:pPr>
        <w:pStyle w:val="Heading2"/>
      </w:pPr>
      <w:bookmarkStart w:id="280" w:name="_Toc61945944"/>
      <w:bookmarkStart w:id="281" w:name="_Toc92453465"/>
      <w:bookmarkStart w:id="282" w:name="_Toc115275055"/>
      <w:r>
        <w:lastRenderedPageBreak/>
        <w:t>6.12 Fly Away</w:t>
      </w:r>
      <w:bookmarkEnd w:id="280"/>
      <w:bookmarkEnd w:id="281"/>
      <w:bookmarkEnd w:id="282"/>
    </w:p>
    <w:p w14:paraId="4FD61E2D" w14:textId="77777777" w:rsidR="00713D8F" w:rsidRPr="00DE3C6F" w:rsidRDefault="00713D8F" w:rsidP="00713D8F">
      <w:pPr>
        <w:rPr>
          <w:rFonts w:cs="Arial"/>
          <w:szCs w:val="24"/>
        </w:rPr>
      </w:pPr>
      <w:r w:rsidRPr="00DE3C6F">
        <w:rPr>
          <w:rStyle w:val="IntenseEmphasis"/>
          <w:rFonts w:cs="Arial"/>
          <w:i w:val="0"/>
          <w:iCs w:val="0"/>
          <w:color w:val="auto"/>
          <w:szCs w:val="24"/>
        </w:rPr>
        <w:t xml:space="preserve">The following is the procedure to be followed when the </w:t>
      </w:r>
      <w:r>
        <w:rPr>
          <w:rStyle w:val="IntenseEmphasis"/>
          <w:rFonts w:cs="Arial"/>
          <w:i w:val="0"/>
          <w:iCs w:val="0"/>
          <w:color w:val="auto"/>
          <w:szCs w:val="24"/>
        </w:rPr>
        <w:t>UAS</w:t>
      </w:r>
      <w:r w:rsidRPr="00DE3C6F">
        <w:rPr>
          <w:rStyle w:val="IntenseEmphasis"/>
          <w:rFonts w:cs="Arial"/>
          <w:i w:val="0"/>
          <w:iCs w:val="0"/>
          <w:color w:val="auto"/>
          <w:szCs w:val="24"/>
        </w:rPr>
        <w:t xml:space="preserve"> is not adhering to the course plotted or as controlled by the </w:t>
      </w:r>
      <w:r>
        <w:rPr>
          <w:rStyle w:val="IntenseEmphasis"/>
          <w:rFonts w:cs="Arial"/>
          <w:i w:val="0"/>
          <w:iCs w:val="0"/>
          <w:color w:val="auto"/>
          <w:szCs w:val="24"/>
        </w:rPr>
        <w:t>UAS OPERATOR</w:t>
      </w:r>
      <w:r w:rsidRPr="00DE3C6F">
        <w:rPr>
          <w:rStyle w:val="IntenseEmphasis"/>
          <w:rFonts w:cs="Arial"/>
          <w:i w:val="0"/>
          <w:iCs w:val="0"/>
          <w:color w:val="auto"/>
          <w:szCs w:val="24"/>
        </w:rPr>
        <w:t>.</w:t>
      </w:r>
      <w:r w:rsidRPr="00DE3C6F">
        <w:rPr>
          <w:rStyle w:val="IntenseEmphasis"/>
          <w:rFonts w:cs="Arial"/>
          <w:color w:val="auto"/>
          <w:szCs w:val="24"/>
        </w:rPr>
        <w:t xml:space="preserve"> </w:t>
      </w:r>
      <w:r w:rsidRPr="00DE3C6F">
        <w:rPr>
          <w:rFonts w:cs="Arial"/>
          <w:szCs w:val="24"/>
        </w:rPr>
        <w:t xml:space="preserve">The </w:t>
      </w:r>
      <w:r>
        <w:rPr>
          <w:rFonts w:cs="Arial"/>
          <w:szCs w:val="24"/>
        </w:rPr>
        <w:t>UAS Operator</w:t>
      </w:r>
      <w:r w:rsidRPr="00DE3C6F">
        <w:rPr>
          <w:rFonts w:cs="Arial"/>
          <w:szCs w:val="24"/>
        </w:rPr>
        <w:t xml:space="preserve"> must conduct the following actions.</w:t>
      </w:r>
    </w:p>
    <w:p w14:paraId="6450938A" w14:textId="77777777" w:rsidR="00713D8F" w:rsidRPr="00DE3C6F" w:rsidRDefault="00713D8F" w:rsidP="00713D8F">
      <w:pPr>
        <w:rPr>
          <w:rFonts w:cs="Arial"/>
          <w:szCs w:val="24"/>
        </w:rPr>
      </w:pPr>
      <w:r w:rsidRPr="00DE3C6F">
        <w:rPr>
          <w:rFonts w:cs="Arial"/>
          <w:szCs w:val="24"/>
          <w:u w:val="single"/>
        </w:rPr>
        <w:t>DETECTION</w:t>
      </w:r>
    </w:p>
    <w:p w14:paraId="02390441" w14:textId="77777777" w:rsidR="00713D8F" w:rsidRPr="00DE3C6F" w:rsidRDefault="00713D8F" w:rsidP="0047613E">
      <w:pPr>
        <w:pStyle w:val="ListParagraph"/>
        <w:numPr>
          <w:ilvl w:val="0"/>
          <w:numId w:val="24"/>
        </w:numPr>
        <w:suppressAutoHyphens w:val="0"/>
        <w:autoSpaceDE/>
        <w:spacing w:after="160" w:line="259" w:lineRule="auto"/>
        <w:jc w:val="both"/>
        <w:textAlignment w:val="auto"/>
        <w:rPr>
          <w:color w:val="auto"/>
        </w:rPr>
      </w:pPr>
      <w:r>
        <w:rPr>
          <w:color w:val="auto"/>
        </w:rPr>
        <w:t>UAS</w:t>
      </w:r>
      <w:r w:rsidRPr="00DE3C6F">
        <w:rPr>
          <w:color w:val="auto"/>
        </w:rPr>
        <w:t xml:space="preserve"> Continues on a course not controllable by the Pilot.</w:t>
      </w:r>
    </w:p>
    <w:p w14:paraId="6064F366" w14:textId="77777777" w:rsidR="00713D8F" w:rsidRPr="00DE3C6F" w:rsidRDefault="00713D8F" w:rsidP="0047613E">
      <w:pPr>
        <w:pStyle w:val="ListParagraph"/>
        <w:numPr>
          <w:ilvl w:val="0"/>
          <w:numId w:val="24"/>
        </w:numPr>
        <w:suppressAutoHyphens w:val="0"/>
        <w:autoSpaceDE/>
        <w:spacing w:after="160" w:line="259" w:lineRule="auto"/>
        <w:jc w:val="both"/>
        <w:textAlignment w:val="auto"/>
        <w:rPr>
          <w:color w:val="auto"/>
        </w:rPr>
      </w:pPr>
      <w:r>
        <w:rPr>
          <w:color w:val="auto"/>
        </w:rPr>
        <w:t>UAS</w:t>
      </w:r>
      <w:r w:rsidRPr="00DE3C6F">
        <w:rPr>
          <w:color w:val="auto"/>
        </w:rPr>
        <w:t xml:space="preserve"> does not respond to any commands</w:t>
      </w:r>
    </w:p>
    <w:p w14:paraId="1BDA7C55" w14:textId="77777777" w:rsidR="00713D8F" w:rsidRPr="00DE3C6F" w:rsidRDefault="00713D8F" w:rsidP="0047613E">
      <w:pPr>
        <w:pStyle w:val="ListParagraph"/>
        <w:numPr>
          <w:ilvl w:val="0"/>
          <w:numId w:val="24"/>
        </w:numPr>
        <w:suppressAutoHyphens w:val="0"/>
        <w:autoSpaceDE/>
        <w:spacing w:after="160" w:line="259" w:lineRule="auto"/>
        <w:jc w:val="both"/>
        <w:textAlignment w:val="auto"/>
        <w:rPr>
          <w:color w:val="auto"/>
        </w:rPr>
      </w:pPr>
      <w:r>
        <w:rPr>
          <w:color w:val="auto"/>
        </w:rPr>
        <w:t>UAS</w:t>
      </w:r>
      <w:r w:rsidRPr="00DE3C6F">
        <w:rPr>
          <w:color w:val="auto"/>
        </w:rPr>
        <w:t xml:space="preserve"> Telemetry shows </w:t>
      </w:r>
      <w:r>
        <w:rPr>
          <w:color w:val="auto"/>
        </w:rPr>
        <w:t>UAS</w:t>
      </w:r>
      <w:r w:rsidRPr="00DE3C6F">
        <w:rPr>
          <w:color w:val="auto"/>
        </w:rPr>
        <w:t xml:space="preserve"> </w:t>
      </w:r>
      <w:proofErr w:type="gramStart"/>
      <w:r w:rsidRPr="00DE3C6F">
        <w:rPr>
          <w:color w:val="auto"/>
        </w:rPr>
        <w:t>continuing on</w:t>
      </w:r>
      <w:proofErr w:type="gramEnd"/>
      <w:r w:rsidRPr="00DE3C6F">
        <w:rPr>
          <w:color w:val="auto"/>
        </w:rPr>
        <w:t xml:space="preserve"> heading.</w:t>
      </w:r>
    </w:p>
    <w:p w14:paraId="27E07F0E" w14:textId="77777777" w:rsidR="00713D8F" w:rsidRPr="00DE3C6F" w:rsidRDefault="00713D8F" w:rsidP="00713D8F">
      <w:pPr>
        <w:rPr>
          <w:rFonts w:cs="Arial"/>
          <w:szCs w:val="24"/>
          <w:u w:val="single"/>
        </w:rPr>
      </w:pPr>
      <w:r w:rsidRPr="00DE3C6F">
        <w:rPr>
          <w:rFonts w:cs="Arial"/>
          <w:szCs w:val="24"/>
          <w:u w:val="single"/>
        </w:rPr>
        <w:t>SIGNIFICANCE</w:t>
      </w:r>
    </w:p>
    <w:p w14:paraId="6A76FC13" w14:textId="77777777" w:rsidR="00713D8F" w:rsidRPr="00DE3C6F" w:rsidRDefault="00713D8F" w:rsidP="0047613E">
      <w:pPr>
        <w:pStyle w:val="ListParagraph"/>
        <w:numPr>
          <w:ilvl w:val="0"/>
          <w:numId w:val="25"/>
        </w:numPr>
        <w:suppressAutoHyphens w:val="0"/>
        <w:autoSpaceDE/>
        <w:spacing w:after="160" w:line="259" w:lineRule="auto"/>
        <w:jc w:val="both"/>
        <w:textAlignment w:val="auto"/>
        <w:rPr>
          <w:color w:val="auto"/>
        </w:rPr>
      </w:pPr>
      <w:r w:rsidRPr="00DE3C6F">
        <w:rPr>
          <w:color w:val="auto"/>
        </w:rPr>
        <w:t>Manual control over RPAS/</w:t>
      </w:r>
      <w:r>
        <w:rPr>
          <w:color w:val="auto"/>
        </w:rPr>
        <w:t>UAS</w:t>
      </w:r>
      <w:r w:rsidRPr="00DE3C6F">
        <w:rPr>
          <w:color w:val="auto"/>
        </w:rPr>
        <w:t xml:space="preserve"> by Pilot.</w:t>
      </w:r>
    </w:p>
    <w:p w14:paraId="71B14362" w14:textId="77777777" w:rsidR="00713D8F" w:rsidRPr="00DE3C6F" w:rsidRDefault="00713D8F" w:rsidP="0047613E">
      <w:pPr>
        <w:pStyle w:val="ListParagraph"/>
        <w:numPr>
          <w:ilvl w:val="0"/>
          <w:numId w:val="25"/>
        </w:numPr>
        <w:suppressAutoHyphens w:val="0"/>
        <w:autoSpaceDE/>
        <w:spacing w:after="160" w:line="259" w:lineRule="auto"/>
        <w:jc w:val="both"/>
        <w:textAlignment w:val="auto"/>
        <w:rPr>
          <w:color w:val="auto"/>
        </w:rPr>
      </w:pPr>
      <w:r w:rsidRPr="00DE3C6F">
        <w:rPr>
          <w:color w:val="auto"/>
        </w:rPr>
        <w:t>Monitor telemetry for further Information.</w:t>
      </w:r>
    </w:p>
    <w:p w14:paraId="387308AE"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63FB22B1"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3020BB47"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72BD51E1"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78F9B092" w14:textId="77777777" w:rsidTr="000C5F84">
        <w:trPr>
          <w:trHeight w:val="1120"/>
        </w:trPr>
        <w:tc>
          <w:tcPr>
            <w:tcW w:w="3936" w:type="dxa"/>
            <w:tcBorders>
              <w:top w:val="single" w:sz="4" w:space="0" w:color="auto"/>
              <w:right w:val="single" w:sz="4" w:space="0" w:color="auto"/>
            </w:tcBorders>
          </w:tcPr>
          <w:p w14:paraId="346EC72E" w14:textId="77777777" w:rsidR="00713D8F" w:rsidRPr="003659AC" w:rsidRDefault="00713D8F" w:rsidP="000C5F84">
            <w:pPr>
              <w:autoSpaceDE w:val="0"/>
              <w:autoSpaceDN w:val="0"/>
              <w:adjustRightInd w:val="0"/>
              <w:spacing w:after="0" w:line="240" w:lineRule="auto"/>
              <w:rPr>
                <w:rFonts w:cs="Arial"/>
                <w:szCs w:val="24"/>
              </w:rPr>
            </w:pPr>
          </w:p>
          <w:p w14:paraId="18DBF240" w14:textId="77777777" w:rsidR="00713D8F" w:rsidRPr="00747777" w:rsidRDefault="00713D8F" w:rsidP="0047613E">
            <w:pPr>
              <w:pStyle w:val="ListParagraph"/>
              <w:numPr>
                <w:ilvl w:val="0"/>
                <w:numId w:val="45"/>
              </w:numPr>
              <w:autoSpaceDN w:val="0"/>
              <w:adjustRightInd w:val="0"/>
              <w:spacing w:line="240" w:lineRule="auto"/>
            </w:pPr>
            <w:r>
              <w:t>Remote</w:t>
            </w:r>
            <w:r w:rsidRPr="00747777">
              <w:t xml:space="preserve"> Pilot</w:t>
            </w:r>
            <w:r>
              <w:t>--------------------</w:t>
            </w:r>
          </w:p>
          <w:p w14:paraId="48E9401D" w14:textId="77777777" w:rsidR="00713D8F" w:rsidRPr="00747777" w:rsidRDefault="00713D8F" w:rsidP="0047613E">
            <w:pPr>
              <w:pStyle w:val="ListParagraph"/>
              <w:numPr>
                <w:ilvl w:val="0"/>
                <w:numId w:val="45"/>
              </w:numPr>
              <w:autoSpaceDN w:val="0"/>
              <w:adjustRightInd w:val="0"/>
              <w:spacing w:line="240" w:lineRule="auto"/>
            </w:pPr>
            <w:r w:rsidRPr="00747777">
              <w:t>Altitude---------------------------</w:t>
            </w:r>
          </w:p>
          <w:p w14:paraId="374D8196" w14:textId="77777777" w:rsidR="00713D8F" w:rsidRDefault="00713D8F" w:rsidP="0047613E">
            <w:pPr>
              <w:pStyle w:val="ListParagraph"/>
              <w:numPr>
                <w:ilvl w:val="0"/>
                <w:numId w:val="45"/>
              </w:numPr>
              <w:autoSpaceDN w:val="0"/>
              <w:adjustRightInd w:val="0"/>
              <w:spacing w:line="240" w:lineRule="auto"/>
            </w:pPr>
            <w:r w:rsidRPr="00747777">
              <w:t>Flight M</w:t>
            </w:r>
            <w:r>
              <w:t>ode</w:t>
            </w:r>
            <w:r w:rsidRPr="00747777">
              <w:t>---------------------</w:t>
            </w:r>
          </w:p>
          <w:p w14:paraId="3371244B" w14:textId="77777777" w:rsidR="00713D8F" w:rsidRPr="00747777" w:rsidRDefault="00713D8F" w:rsidP="0047613E">
            <w:pPr>
              <w:pStyle w:val="ListParagraph"/>
              <w:numPr>
                <w:ilvl w:val="0"/>
                <w:numId w:val="45"/>
              </w:numPr>
              <w:autoSpaceDN w:val="0"/>
              <w:adjustRightInd w:val="0"/>
              <w:spacing w:line="240" w:lineRule="auto"/>
            </w:pPr>
            <w:r>
              <w:t>Flight Direction-----------------</w:t>
            </w:r>
          </w:p>
          <w:p w14:paraId="168A320E" w14:textId="77777777" w:rsidR="00713D8F" w:rsidRPr="00747777" w:rsidRDefault="00713D8F" w:rsidP="0047613E">
            <w:pPr>
              <w:pStyle w:val="ListParagraph"/>
              <w:numPr>
                <w:ilvl w:val="0"/>
                <w:numId w:val="45"/>
              </w:numPr>
              <w:autoSpaceDN w:val="0"/>
              <w:adjustRightInd w:val="0"/>
              <w:spacing w:line="240" w:lineRule="auto"/>
            </w:pPr>
            <w:r>
              <w:t>Battery Voltage</w:t>
            </w:r>
            <w:r w:rsidRPr="00747777">
              <w:t>-----------------</w:t>
            </w:r>
          </w:p>
          <w:p w14:paraId="4EAF10A3" w14:textId="77777777" w:rsidR="00713D8F" w:rsidRPr="00747777" w:rsidRDefault="00713D8F" w:rsidP="0047613E">
            <w:pPr>
              <w:pStyle w:val="ListParagraph"/>
              <w:numPr>
                <w:ilvl w:val="0"/>
                <w:numId w:val="45"/>
              </w:numPr>
              <w:autoSpaceDN w:val="0"/>
              <w:adjustRightInd w:val="0"/>
              <w:spacing w:line="240" w:lineRule="auto"/>
            </w:pPr>
            <w:r>
              <w:t>Remote</w:t>
            </w:r>
            <w:r w:rsidRPr="00747777">
              <w:t xml:space="preserve"> Pilot--------------------</w:t>
            </w:r>
          </w:p>
          <w:p w14:paraId="2D1E16FB" w14:textId="77777777" w:rsidR="00713D8F" w:rsidRPr="00747777" w:rsidRDefault="00713D8F" w:rsidP="0047613E">
            <w:pPr>
              <w:pStyle w:val="ListParagraph"/>
              <w:numPr>
                <w:ilvl w:val="0"/>
                <w:numId w:val="45"/>
              </w:numPr>
              <w:autoSpaceDN w:val="0"/>
              <w:adjustRightInd w:val="0"/>
              <w:spacing w:line="240" w:lineRule="auto"/>
            </w:pPr>
            <w:r>
              <w:t>Remote</w:t>
            </w:r>
            <w:r w:rsidRPr="00747777">
              <w:t xml:space="preserve"> Pilot--------------------</w:t>
            </w:r>
          </w:p>
          <w:p w14:paraId="766465E2"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103" w:type="dxa"/>
            <w:tcBorders>
              <w:top w:val="single" w:sz="4" w:space="0" w:color="auto"/>
              <w:left w:val="single" w:sz="4" w:space="0" w:color="auto"/>
            </w:tcBorders>
          </w:tcPr>
          <w:p w14:paraId="04A592FB" w14:textId="77777777" w:rsidR="00713D8F" w:rsidRPr="003659AC" w:rsidRDefault="00713D8F" w:rsidP="000C5F84">
            <w:pPr>
              <w:autoSpaceDE w:val="0"/>
              <w:autoSpaceDN w:val="0"/>
              <w:adjustRightInd w:val="0"/>
              <w:spacing w:after="0" w:line="240" w:lineRule="auto"/>
              <w:rPr>
                <w:rFonts w:cs="Arial"/>
                <w:szCs w:val="24"/>
              </w:rPr>
            </w:pPr>
          </w:p>
          <w:p w14:paraId="5F044EAB"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Fly Away</w:t>
            </w:r>
            <w:r w:rsidRPr="003659AC">
              <w:rPr>
                <w:rFonts w:cs="Arial"/>
                <w:color w:val="000000"/>
                <w:szCs w:val="24"/>
              </w:rPr>
              <w:t xml:space="preserve">” </w:t>
            </w:r>
          </w:p>
          <w:p w14:paraId="434AEBC2"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w:t>
            </w:r>
            <w:r>
              <w:rPr>
                <w:rFonts w:cs="Arial"/>
                <w:color w:val="000000"/>
                <w:szCs w:val="24"/>
              </w:rPr>
              <w:t>P</w:t>
            </w:r>
            <w:r w:rsidRPr="003659AC">
              <w:rPr>
                <w:rFonts w:cs="Arial"/>
                <w:color w:val="000000"/>
                <w:szCs w:val="24"/>
              </w:rPr>
              <w:t>resent altitude</w:t>
            </w:r>
            <w:r>
              <w:rPr>
                <w:rFonts w:cs="Arial"/>
                <w:color w:val="000000"/>
                <w:szCs w:val="24"/>
              </w:rPr>
              <w:t xml:space="preserve"> record.</w:t>
            </w:r>
          </w:p>
          <w:p w14:paraId="2C435210"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3. Chec</w:t>
            </w:r>
            <w:r>
              <w:rPr>
                <w:rFonts w:cs="Arial"/>
                <w:color w:val="000000"/>
                <w:szCs w:val="24"/>
              </w:rPr>
              <w:t xml:space="preserve">k in GPS </w:t>
            </w:r>
            <w:r w:rsidRPr="003659AC">
              <w:rPr>
                <w:rFonts w:cs="Arial"/>
                <w:color w:val="000000"/>
                <w:szCs w:val="24"/>
              </w:rPr>
              <w:t xml:space="preserve">Mode </w:t>
            </w:r>
            <w:r>
              <w:rPr>
                <w:rFonts w:cs="Arial"/>
                <w:color w:val="000000"/>
                <w:szCs w:val="24"/>
              </w:rPr>
              <w:t xml:space="preserve">if not </w:t>
            </w:r>
            <w:r w:rsidRPr="003659AC">
              <w:rPr>
                <w:rFonts w:cs="Arial"/>
                <w:color w:val="000000"/>
                <w:szCs w:val="24"/>
              </w:rPr>
              <w:t>select</w:t>
            </w:r>
            <w:r>
              <w:rPr>
                <w:rFonts w:cs="Arial"/>
                <w:color w:val="000000"/>
                <w:szCs w:val="24"/>
              </w:rPr>
              <w:t xml:space="preserve"> it.</w:t>
            </w:r>
          </w:p>
          <w:p w14:paraId="2DAFE876"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Pr>
                <w:rFonts w:cs="Arial"/>
                <w:szCs w:val="24"/>
              </w:rPr>
              <w:t>Record Direction of flight.</w:t>
            </w:r>
          </w:p>
          <w:p w14:paraId="5075B6A1"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Record Battery Voltage</w:t>
            </w:r>
          </w:p>
          <w:p w14:paraId="4EEC2E6E" w14:textId="77777777" w:rsidR="00713D8F" w:rsidRDefault="00713D8F" w:rsidP="000C5F84">
            <w:pPr>
              <w:autoSpaceDE w:val="0"/>
              <w:autoSpaceDN w:val="0"/>
              <w:adjustRightInd w:val="0"/>
              <w:spacing w:after="0" w:line="240" w:lineRule="auto"/>
              <w:rPr>
                <w:rFonts w:cs="Arial"/>
                <w:color w:val="000000"/>
                <w:szCs w:val="24"/>
              </w:rPr>
            </w:pPr>
            <w:r>
              <w:rPr>
                <w:rFonts w:cs="Arial"/>
                <w:color w:val="000000"/>
                <w:szCs w:val="24"/>
              </w:rPr>
              <w:t>6. Activate Return to Home function.</w:t>
            </w:r>
          </w:p>
          <w:p w14:paraId="55BE1A09"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7. Visually monitor Drone flight direction</w:t>
            </w:r>
          </w:p>
        </w:tc>
      </w:tr>
    </w:tbl>
    <w:p w14:paraId="1DF7C10F" w14:textId="77777777" w:rsidR="00713D8F" w:rsidRPr="00D71C14" w:rsidRDefault="00713D8F" w:rsidP="00713D8F">
      <w:pPr>
        <w:rPr>
          <w:rFonts w:cs="Arial"/>
          <w:szCs w:val="24"/>
          <w:u w:val="single"/>
        </w:rPr>
      </w:pPr>
      <w:r w:rsidRPr="00D71C14">
        <w:rPr>
          <w:rFonts w:cs="Arial"/>
          <w:szCs w:val="24"/>
          <w:u w:val="single"/>
        </w:rPr>
        <w:t>ACTIONS</w:t>
      </w:r>
    </w:p>
    <w:tbl>
      <w:tblPr>
        <w:tblW w:w="9606" w:type="dxa"/>
        <w:tblInd w:w="-108" w:type="dxa"/>
        <w:tblLayout w:type="fixed"/>
        <w:tblLook w:val="0000" w:firstRow="0" w:lastRow="0" w:firstColumn="0" w:lastColumn="0" w:noHBand="0" w:noVBand="0"/>
      </w:tblPr>
      <w:tblGrid>
        <w:gridCol w:w="3936"/>
        <w:gridCol w:w="5670"/>
      </w:tblGrid>
      <w:tr w:rsidR="00713D8F" w:rsidRPr="00D71C14" w14:paraId="0B797FE8"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44B62534" w14:textId="77777777" w:rsidR="00713D8F" w:rsidRPr="00D71C14" w:rsidRDefault="00713D8F" w:rsidP="000C5F84">
            <w:pPr>
              <w:autoSpaceDE w:val="0"/>
              <w:autoSpaceDN w:val="0"/>
              <w:adjustRightInd w:val="0"/>
              <w:spacing w:after="0" w:line="240" w:lineRule="auto"/>
              <w:rPr>
                <w:rFonts w:cs="Arial"/>
                <w:color w:val="000000"/>
                <w:sz w:val="22"/>
              </w:rPr>
            </w:pPr>
            <w:r w:rsidRPr="00D71C14">
              <w:rPr>
                <w:rFonts w:cs="Arial"/>
                <w:color w:val="000000"/>
                <w:sz w:val="22"/>
              </w:rPr>
              <w:t xml:space="preserve">Remote Pilot </w:t>
            </w:r>
          </w:p>
        </w:tc>
        <w:tc>
          <w:tcPr>
            <w:tcW w:w="5670" w:type="dxa"/>
            <w:tcBorders>
              <w:left w:val="single" w:sz="4" w:space="0" w:color="auto"/>
              <w:bottom w:val="single" w:sz="4" w:space="0" w:color="auto"/>
            </w:tcBorders>
            <w:shd w:val="clear" w:color="auto" w:fill="F7CAAC" w:themeFill="accent2" w:themeFillTint="66"/>
          </w:tcPr>
          <w:p w14:paraId="1ABE240B" w14:textId="77777777" w:rsidR="00713D8F" w:rsidRPr="00D71C14" w:rsidRDefault="00713D8F" w:rsidP="000C5F84">
            <w:pPr>
              <w:autoSpaceDE w:val="0"/>
              <w:autoSpaceDN w:val="0"/>
              <w:adjustRightInd w:val="0"/>
              <w:spacing w:after="0" w:line="240" w:lineRule="auto"/>
              <w:rPr>
                <w:rFonts w:cs="Arial"/>
                <w:color w:val="000000"/>
                <w:sz w:val="22"/>
              </w:rPr>
            </w:pPr>
            <w:r w:rsidRPr="00D71C14">
              <w:rPr>
                <w:rFonts w:cs="Arial"/>
                <w:color w:val="000000"/>
                <w:sz w:val="22"/>
              </w:rPr>
              <w:t xml:space="preserve">Actions </w:t>
            </w:r>
          </w:p>
        </w:tc>
      </w:tr>
      <w:tr w:rsidR="00713D8F" w:rsidRPr="00D71C14" w14:paraId="7109A223" w14:textId="77777777" w:rsidTr="000C5F84">
        <w:trPr>
          <w:trHeight w:val="1120"/>
        </w:trPr>
        <w:tc>
          <w:tcPr>
            <w:tcW w:w="3936" w:type="dxa"/>
            <w:tcBorders>
              <w:top w:val="single" w:sz="4" w:space="0" w:color="auto"/>
              <w:right w:val="single" w:sz="4" w:space="0" w:color="auto"/>
            </w:tcBorders>
          </w:tcPr>
          <w:p w14:paraId="4F2CACD0" w14:textId="77777777" w:rsidR="00713D8F" w:rsidRPr="00D71C14" w:rsidRDefault="00713D8F" w:rsidP="000C5F84">
            <w:pPr>
              <w:autoSpaceDE w:val="0"/>
              <w:autoSpaceDN w:val="0"/>
              <w:adjustRightInd w:val="0"/>
              <w:spacing w:after="0" w:line="240" w:lineRule="auto"/>
              <w:rPr>
                <w:rFonts w:cs="Arial"/>
                <w:szCs w:val="24"/>
              </w:rPr>
            </w:pPr>
          </w:p>
          <w:p w14:paraId="7FEE96FA"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Remote Pilot/Crew------------</w:t>
            </w:r>
          </w:p>
          <w:p w14:paraId="7F22F8D7"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Altitude---------------------------</w:t>
            </w:r>
          </w:p>
          <w:p w14:paraId="7BB15267"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Flight Mode---------------------</w:t>
            </w:r>
          </w:p>
          <w:p w14:paraId="5CB334D3"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Flight Direction-----------------</w:t>
            </w:r>
          </w:p>
          <w:p w14:paraId="61FE62C9"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Battery Voltage-----------------</w:t>
            </w:r>
          </w:p>
          <w:p w14:paraId="77209494"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Remote Pilot/crew-------------</w:t>
            </w:r>
          </w:p>
          <w:p w14:paraId="37F0F09F"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Remote Pilot/crew-------------</w:t>
            </w:r>
          </w:p>
          <w:p w14:paraId="314BCB2B" w14:textId="77777777" w:rsidR="00713D8F" w:rsidRPr="00D71C14" w:rsidRDefault="00713D8F" w:rsidP="000C5F84">
            <w:pPr>
              <w:autoSpaceDE w:val="0"/>
              <w:autoSpaceDN w:val="0"/>
              <w:adjustRightInd w:val="0"/>
              <w:spacing w:after="0" w:line="240" w:lineRule="auto"/>
              <w:rPr>
                <w:rFonts w:cs="Arial"/>
                <w:color w:val="000000"/>
                <w:szCs w:val="24"/>
              </w:rPr>
            </w:pPr>
          </w:p>
        </w:tc>
        <w:tc>
          <w:tcPr>
            <w:tcW w:w="5670" w:type="dxa"/>
            <w:tcBorders>
              <w:top w:val="single" w:sz="4" w:space="0" w:color="auto"/>
              <w:left w:val="single" w:sz="4" w:space="0" w:color="auto"/>
            </w:tcBorders>
          </w:tcPr>
          <w:p w14:paraId="43BE0E6E" w14:textId="77777777" w:rsidR="00713D8F" w:rsidRPr="00D71C14" w:rsidRDefault="00713D8F" w:rsidP="000C5F84">
            <w:pPr>
              <w:autoSpaceDE w:val="0"/>
              <w:autoSpaceDN w:val="0"/>
              <w:adjustRightInd w:val="0"/>
              <w:spacing w:after="0" w:line="240" w:lineRule="auto"/>
              <w:rPr>
                <w:rFonts w:cs="Arial"/>
                <w:szCs w:val="24"/>
              </w:rPr>
            </w:pPr>
          </w:p>
          <w:p w14:paraId="6D3C7BAF"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color w:val="000000"/>
                <w:szCs w:val="24"/>
              </w:rPr>
              <w:t>1. Date Time Group (</w:t>
            </w:r>
            <w:proofErr w:type="spellStart"/>
            <w:r w:rsidRPr="00D71C14">
              <w:rPr>
                <w:rFonts w:cs="Arial"/>
                <w:color w:val="000000"/>
                <w:szCs w:val="24"/>
              </w:rPr>
              <w:t>e.g</w:t>
            </w:r>
            <w:proofErr w:type="spellEnd"/>
            <w:r w:rsidRPr="00D71C14">
              <w:rPr>
                <w:rFonts w:cs="Arial"/>
                <w:color w:val="000000"/>
                <w:szCs w:val="24"/>
              </w:rPr>
              <w:t xml:space="preserve"> 071030122021)</w:t>
            </w:r>
          </w:p>
          <w:p w14:paraId="4461CDBA"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color w:val="000000"/>
                <w:szCs w:val="24"/>
              </w:rPr>
              <w:t>2. Present altitude record.</w:t>
            </w:r>
          </w:p>
          <w:p w14:paraId="771E3ACC"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color w:val="000000"/>
                <w:szCs w:val="24"/>
              </w:rPr>
              <w:t xml:space="preserve">3. Estimated Battery Life/Flight time remaining </w:t>
            </w:r>
          </w:p>
          <w:p w14:paraId="5DC2A955" w14:textId="77777777" w:rsidR="00713D8F" w:rsidRPr="00D71C14" w:rsidRDefault="00713D8F" w:rsidP="000C5F84">
            <w:pPr>
              <w:autoSpaceDE w:val="0"/>
              <w:autoSpaceDN w:val="0"/>
              <w:adjustRightInd w:val="0"/>
              <w:spacing w:after="0" w:line="240" w:lineRule="auto"/>
              <w:rPr>
                <w:rFonts w:cs="Arial"/>
                <w:szCs w:val="24"/>
              </w:rPr>
            </w:pPr>
            <w:r w:rsidRPr="00D71C14">
              <w:rPr>
                <w:rFonts w:cs="Arial"/>
                <w:color w:val="000000"/>
                <w:szCs w:val="24"/>
              </w:rPr>
              <w:t xml:space="preserve">4. </w:t>
            </w:r>
            <w:r w:rsidRPr="00D71C14">
              <w:rPr>
                <w:rFonts w:cs="Arial"/>
                <w:szCs w:val="24"/>
              </w:rPr>
              <w:t>Record Direction of flight.</w:t>
            </w:r>
          </w:p>
          <w:p w14:paraId="0FE6FA39"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szCs w:val="24"/>
              </w:rPr>
              <w:t>5. Record Battery Voltage</w:t>
            </w:r>
          </w:p>
          <w:p w14:paraId="2B1A161B"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color w:val="000000"/>
                <w:szCs w:val="24"/>
              </w:rPr>
              <w:t>6. Contact ATC.</w:t>
            </w:r>
          </w:p>
          <w:p w14:paraId="22CEC288"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color w:val="000000"/>
                <w:szCs w:val="24"/>
              </w:rPr>
              <w:t>7. Assist the UAS Operator to find system</w:t>
            </w:r>
          </w:p>
        </w:tc>
      </w:tr>
    </w:tbl>
    <w:p w14:paraId="199E048A" w14:textId="77777777" w:rsidR="00713D8F" w:rsidRPr="00DE3C6F" w:rsidRDefault="00713D8F" w:rsidP="00713D8F">
      <w:pPr>
        <w:pStyle w:val="ListParagraph"/>
        <w:keepLines/>
        <w:autoSpaceDE/>
        <w:rPr>
          <w:color w:val="auto"/>
        </w:rPr>
      </w:pPr>
    </w:p>
    <w:p w14:paraId="5E20E44B"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2EE2F9FF" w14:textId="77777777" w:rsidR="00713D8F" w:rsidRPr="00E73BF1" w:rsidRDefault="00713D8F" w:rsidP="0047613E">
      <w:pPr>
        <w:pStyle w:val="ListParagraph"/>
        <w:numPr>
          <w:ilvl w:val="0"/>
          <w:numId w:val="120"/>
        </w:numPr>
        <w:jc w:val="both"/>
        <w:rPr>
          <w:b/>
          <w:bCs/>
        </w:rPr>
      </w:pPr>
      <w:r w:rsidRPr="00E73BF1">
        <w:rPr>
          <w:b/>
          <w:bCs/>
        </w:rPr>
        <w:t xml:space="preserve">Both parties must complete the ‘Incident Form’ within 12hours of the failure and it must be submitted to the UAS Accountable Manager. </w:t>
      </w:r>
    </w:p>
    <w:p w14:paraId="549D82ED" w14:textId="77777777" w:rsidR="00713D8F" w:rsidRPr="00E73BF1" w:rsidRDefault="00713D8F" w:rsidP="0047613E">
      <w:pPr>
        <w:pStyle w:val="ListParagraph"/>
        <w:numPr>
          <w:ilvl w:val="0"/>
          <w:numId w:val="120"/>
        </w:numPr>
        <w:jc w:val="both"/>
        <w:rPr>
          <w:b/>
          <w:bCs/>
        </w:rPr>
      </w:pPr>
      <w:r w:rsidRPr="00E73BF1">
        <w:rPr>
          <w:b/>
          <w:bCs/>
        </w:rPr>
        <w:t>If the system is found both parties must conduct the post-crash management procedure. If the system is not found the UAS Accountable Manager must be notified asap</w:t>
      </w:r>
    </w:p>
    <w:p w14:paraId="39B4AF64" w14:textId="77777777" w:rsidR="00713D8F" w:rsidRPr="00D44048" w:rsidRDefault="00713D8F" w:rsidP="00713D8F">
      <w:pPr>
        <w:jc w:val="both"/>
        <w:rPr>
          <w:rFonts w:cs="Arial"/>
          <w:szCs w:val="24"/>
        </w:rPr>
      </w:pPr>
    </w:p>
    <w:p w14:paraId="63B95B61" w14:textId="77777777" w:rsidR="00713D8F" w:rsidRDefault="00713D8F" w:rsidP="00713D8F">
      <w:pPr>
        <w:pStyle w:val="Heading2"/>
      </w:pPr>
      <w:bookmarkStart w:id="283" w:name="_Toc61945945"/>
      <w:bookmarkStart w:id="284" w:name="_Toc92453466"/>
      <w:bookmarkStart w:id="285" w:name="_Toc115275056"/>
      <w:bookmarkEnd w:id="264"/>
      <w:r>
        <w:lastRenderedPageBreak/>
        <w:t>6.13 Pilot Incapacitation</w:t>
      </w:r>
      <w:bookmarkEnd w:id="283"/>
      <w:bookmarkEnd w:id="284"/>
      <w:bookmarkEnd w:id="285"/>
    </w:p>
    <w:p w14:paraId="58F38016" w14:textId="77777777" w:rsidR="00713D8F" w:rsidRPr="00DE3C6F" w:rsidRDefault="00713D8F" w:rsidP="00713D8F">
      <w:pPr>
        <w:rPr>
          <w:rFonts w:cs="Arial"/>
          <w:szCs w:val="24"/>
        </w:rPr>
      </w:pPr>
      <w:r w:rsidRPr="00DE3C6F">
        <w:rPr>
          <w:rFonts w:cs="Arial"/>
          <w:szCs w:val="24"/>
        </w:rPr>
        <w:t xml:space="preserve">The following is the procedure if the </w:t>
      </w:r>
      <w:r>
        <w:rPr>
          <w:rFonts w:cs="Arial"/>
          <w:szCs w:val="24"/>
        </w:rPr>
        <w:t>UAS Operator</w:t>
      </w:r>
      <w:r w:rsidRPr="00DE3C6F">
        <w:rPr>
          <w:rFonts w:cs="Arial"/>
          <w:szCs w:val="24"/>
        </w:rPr>
        <w:t xml:space="preserve"> at any time feels unwell or incapable of completing his task. He must conduct the following.</w:t>
      </w:r>
    </w:p>
    <w:p w14:paraId="1085C2C2" w14:textId="77777777" w:rsidR="00713D8F" w:rsidRPr="00DE3C6F" w:rsidRDefault="00713D8F" w:rsidP="00713D8F">
      <w:pPr>
        <w:rPr>
          <w:rFonts w:cs="Arial"/>
          <w:szCs w:val="24"/>
          <w:u w:val="single"/>
        </w:rPr>
      </w:pPr>
      <w:r w:rsidRPr="00DE3C6F">
        <w:rPr>
          <w:rFonts w:cs="Arial"/>
          <w:szCs w:val="24"/>
          <w:u w:val="single"/>
        </w:rPr>
        <w:t>DETECTION</w:t>
      </w:r>
    </w:p>
    <w:p w14:paraId="768D3C21" w14:textId="77777777" w:rsidR="00713D8F" w:rsidRPr="00DE3C6F" w:rsidRDefault="00713D8F" w:rsidP="0047613E">
      <w:pPr>
        <w:pStyle w:val="ListParagraph"/>
        <w:numPr>
          <w:ilvl w:val="0"/>
          <w:numId w:val="26"/>
        </w:numPr>
        <w:suppressAutoHyphens w:val="0"/>
        <w:autoSpaceDE/>
        <w:spacing w:after="160" w:line="259" w:lineRule="auto"/>
        <w:jc w:val="both"/>
        <w:textAlignment w:val="auto"/>
        <w:rPr>
          <w:color w:val="auto"/>
        </w:rPr>
      </w:pPr>
      <w:r>
        <w:rPr>
          <w:color w:val="auto"/>
        </w:rPr>
        <w:t>UAS</w:t>
      </w:r>
      <w:r w:rsidRPr="00DE3C6F">
        <w:rPr>
          <w:color w:val="auto"/>
        </w:rPr>
        <w:t xml:space="preserve"> maintains heading.</w:t>
      </w:r>
    </w:p>
    <w:p w14:paraId="2348ABE9" w14:textId="77777777" w:rsidR="00713D8F" w:rsidRPr="00DE3C6F" w:rsidRDefault="00713D8F" w:rsidP="0047613E">
      <w:pPr>
        <w:pStyle w:val="ListParagraph"/>
        <w:numPr>
          <w:ilvl w:val="0"/>
          <w:numId w:val="26"/>
        </w:numPr>
        <w:suppressAutoHyphens w:val="0"/>
        <w:autoSpaceDE/>
        <w:spacing w:after="160" w:line="259" w:lineRule="auto"/>
        <w:jc w:val="both"/>
        <w:textAlignment w:val="auto"/>
        <w:rPr>
          <w:color w:val="auto"/>
        </w:rPr>
      </w:pPr>
      <w:r>
        <w:rPr>
          <w:color w:val="auto"/>
        </w:rPr>
        <w:t>UAS</w:t>
      </w:r>
      <w:r w:rsidRPr="00DE3C6F">
        <w:rPr>
          <w:color w:val="auto"/>
        </w:rPr>
        <w:t xml:space="preserve"> Pilot States he is not feeling well.</w:t>
      </w:r>
    </w:p>
    <w:p w14:paraId="35F7CF1B" w14:textId="77777777" w:rsidR="00713D8F" w:rsidRPr="00DE3C6F" w:rsidRDefault="00713D8F" w:rsidP="0047613E">
      <w:pPr>
        <w:pStyle w:val="ListParagraph"/>
        <w:numPr>
          <w:ilvl w:val="0"/>
          <w:numId w:val="26"/>
        </w:numPr>
        <w:suppressAutoHyphens w:val="0"/>
        <w:autoSpaceDE/>
        <w:spacing w:after="160" w:line="259" w:lineRule="auto"/>
        <w:jc w:val="both"/>
        <w:textAlignment w:val="auto"/>
        <w:rPr>
          <w:color w:val="auto"/>
        </w:rPr>
      </w:pPr>
      <w:r>
        <w:rPr>
          <w:color w:val="auto"/>
        </w:rPr>
        <w:t>UAS</w:t>
      </w:r>
      <w:r w:rsidRPr="00DE3C6F">
        <w:rPr>
          <w:color w:val="auto"/>
        </w:rPr>
        <w:t xml:space="preserve"> Observer Gets Ready for a handover.</w:t>
      </w:r>
    </w:p>
    <w:p w14:paraId="7ED100E4" w14:textId="77777777" w:rsidR="00713D8F" w:rsidRPr="00DE3C6F" w:rsidRDefault="00713D8F" w:rsidP="00713D8F">
      <w:pPr>
        <w:rPr>
          <w:rFonts w:cs="Arial"/>
          <w:szCs w:val="24"/>
          <w:u w:val="single"/>
        </w:rPr>
      </w:pPr>
      <w:r w:rsidRPr="00DE3C6F">
        <w:rPr>
          <w:rFonts w:cs="Arial"/>
          <w:szCs w:val="24"/>
          <w:u w:val="single"/>
        </w:rPr>
        <w:t>SIGNIFICANCE</w:t>
      </w:r>
    </w:p>
    <w:p w14:paraId="331C32F9" w14:textId="77777777" w:rsidR="00713D8F" w:rsidRPr="00DE3C6F" w:rsidRDefault="00713D8F" w:rsidP="0047613E">
      <w:pPr>
        <w:pStyle w:val="ListParagraph"/>
        <w:numPr>
          <w:ilvl w:val="0"/>
          <w:numId w:val="27"/>
        </w:numPr>
        <w:suppressAutoHyphens w:val="0"/>
        <w:autoSpaceDE/>
        <w:spacing w:after="160" w:line="259" w:lineRule="auto"/>
        <w:jc w:val="both"/>
        <w:textAlignment w:val="auto"/>
        <w:rPr>
          <w:color w:val="auto"/>
        </w:rPr>
      </w:pPr>
      <w:r w:rsidRPr="00DE3C6F">
        <w:rPr>
          <w:color w:val="auto"/>
        </w:rPr>
        <w:t xml:space="preserve">If Observer does not take over control of the </w:t>
      </w:r>
      <w:r>
        <w:rPr>
          <w:color w:val="auto"/>
        </w:rPr>
        <w:t>UAS</w:t>
      </w:r>
      <w:r w:rsidRPr="00DE3C6F">
        <w:rPr>
          <w:color w:val="auto"/>
        </w:rPr>
        <w:t>. It will fall out of the air after battery is depleted.</w:t>
      </w:r>
    </w:p>
    <w:p w14:paraId="5BDC55F1" w14:textId="77777777" w:rsidR="00713D8F" w:rsidRPr="00DE3C6F" w:rsidRDefault="00713D8F" w:rsidP="0047613E">
      <w:pPr>
        <w:pStyle w:val="ListParagraph"/>
        <w:numPr>
          <w:ilvl w:val="0"/>
          <w:numId w:val="27"/>
        </w:numPr>
        <w:suppressAutoHyphens w:val="0"/>
        <w:autoSpaceDE/>
        <w:spacing w:after="160" w:line="259" w:lineRule="auto"/>
        <w:jc w:val="both"/>
        <w:textAlignment w:val="auto"/>
        <w:rPr>
          <w:color w:val="auto"/>
        </w:rPr>
      </w:pPr>
      <w:r w:rsidRPr="00DE3C6F">
        <w:rPr>
          <w:color w:val="auto"/>
        </w:rPr>
        <w:t>Monitor telemetry for further Information.</w:t>
      </w:r>
    </w:p>
    <w:p w14:paraId="2ED9F670"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180" w:type="dxa"/>
        <w:tblInd w:w="-108" w:type="dxa"/>
        <w:tblBorders>
          <w:top w:val="nil"/>
          <w:left w:val="nil"/>
          <w:bottom w:val="nil"/>
          <w:right w:val="nil"/>
        </w:tblBorders>
        <w:tblLayout w:type="fixed"/>
        <w:tblLook w:val="0000" w:firstRow="0" w:lastRow="0" w:firstColumn="0" w:lastColumn="0" w:noHBand="0" w:noVBand="0"/>
      </w:tblPr>
      <w:tblGrid>
        <w:gridCol w:w="3936"/>
        <w:gridCol w:w="5244"/>
      </w:tblGrid>
      <w:tr w:rsidR="00713D8F" w:rsidRPr="00CA6BF1" w14:paraId="26723704"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7ACFF223"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244" w:type="dxa"/>
            <w:tcBorders>
              <w:left w:val="single" w:sz="4" w:space="0" w:color="auto"/>
              <w:bottom w:val="single" w:sz="4" w:space="0" w:color="auto"/>
            </w:tcBorders>
            <w:shd w:val="clear" w:color="auto" w:fill="F7CAAC" w:themeFill="accent2" w:themeFillTint="66"/>
          </w:tcPr>
          <w:p w14:paraId="1689258C"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3F82BCB5" w14:textId="77777777" w:rsidTr="000C5F84">
        <w:trPr>
          <w:trHeight w:val="1120"/>
        </w:trPr>
        <w:tc>
          <w:tcPr>
            <w:tcW w:w="3936" w:type="dxa"/>
            <w:tcBorders>
              <w:top w:val="single" w:sz="4" w:space="0" w:color="auto"/>
              <w:right w:val="single" w:sz="4" w:space="0" w:color="auto"/>
            </w:tcBorders>
          </w:tcPr>
          <w:p w14:paraId="06B54F0D" w14:textId="77777777" w:rsidR="00713D8F" w:rsidRPr="003659AC" w:rsidRDefault="00713D8F" w:rsidP="000C5F84">
            <w:pPr>
              <w:autoSpaceDE w:val="0"/>
              <w:autoSpaceDN w:val="0"/>
              <w:adjustRightInd w:val="0"/>
              <w:spacing w:after="0" w:line="240" w:lineRule="auto"/>
              <w:rPr>
                <w:rFonts w:cs="Arial"/>
                <w:szCs w:val="24"/>
              </w:rPr>
            </w:pPr>
          </w:p>
          <w:p w14:paraId="74A65AD8" w14:textId="77777777" w:rsidR="00713D8F" w:rsidRDefault="00713D8F" w:rsidP="0047613E">
            <w:pPr>
              <w:pStyle w:val="ListParagraph"/>
              <w:numPr>
                <w:ilvl w:val="0"/>
                <w:numId w:val="44"/>
              </w:numPr>
              <w:autoSpaceDN w:val="0"/>
              <w:adjustRightInd w:val="0"/>
              <w:spacing w:line="240" w:lineRule="auto"/>
            </w:pPr>
            <w:r>
              <w:t>Remote</w:t>
            </w:r>
            <w:r w:rsidRPr="00747777">
              <w:t xml:space="preserve"> Pilot</w:t>
            </w:r>
            <w:r>
              <w:t>--------------------</w:t>
            </w:r>
          </w:p>
          <w:p w14:paraId="2CF8085B" w14:textId="77777777" w:rsidR="00713D8F" w:rsidRPr="00747777" w:rsidRDefault="00713D8F" w:rsidP="000C5F84">
            <w:pPr>
              <w:pStyle w:val="ListParagraph"/>
              <w:autoSpaceDN w:val="0"/>
              <w:adjustRightInd w:val="0"/>
              <w:spacing w:line="240" w:lineRule="auto"/>
            </w:pPr>
          </w:p>
          <w:p w14:paraId="42655683" w14:textId="77777777" w:rsidR="00713D8F" w:rsidRPr="00747777" w:rsidRDefault="00713D8F" w:rsidP="0047613E">
            <w:pPr>
              <w:pStyle w:val="ListParagraph"/>
              <w:numPr>
                <w:ilvl w:val="0"/>
                <w:numId w:val="44"/>
              </w:numPr>
              <w:autoSpaceDN w:val="0"/>
              <w:adjustRightInd w:val="0"/>
              <w:spacing w:line="240" w:lineRule="auto"/>
            </w:pPr>
            <w:r>
              <w:t>Remote</w:t>
            </w:r>
            <w:r w:rsidRPr="00747777">
              <w:t xml:space="preserve"> Pilot -------------------</w:t>
            </w:r>
          </w:p>
          <w:p w14:paraId="44B4B60F" w14:textId="77777777" w:rsidR="00713D8F" w:rsidRPr="00747777" w:rsidRDefault="00713D8F" w:rsidP="0047613E">
            <w:pPr>
              <w:pStyle w:val="ListParagraph"/>
              <w:numPr>
                <w:ilvl w:val="0"/>
                <w:numId w:val="44"/>
              </w:numPr>
              <w:autoSpaceDN w:val="0"/>
              <w:adjustRightInd w:val="0"/>
              <w:spacing w:line="240" w:lineRule="auto"/>
            </w:pPr>
            <w:r>
              <w:t>Remote</w:t>
            </w:r>
            <w:r w:rsidRPr="00747777">
              <w:t xml:space="preserve"> Pilot -------------------</w:t>
            </w:r>
          </w:p>
          <w:p w14:paraId="63B92873" w14:textId="77777777" w:rsidR="00713D8F" w:rsidRPr="00747777" w:rsidRDefault="00713D8F" w:rsidP="0047613E">
            <w:pPr>
              <w:pStyle w:val="ListParagraph"/>
              <w:numPr>
                <w:ilvl w:val="0"/>
                <w:numId w:val="44"/>
              </w:numPr>
              <w:autoSpaceDN w:val="0"/>
              <w:adjustRightInd w:val="0"/>
              <w:spacing w:line="240" w:lineRule="auto"/>
            </w:pPr>
            <w:r>
              <w:t>Crew/Remote</w:t>
            </w:r>
            <w:r w:rsidRPr="00747777">
              <w:t xml:space="preserve"> Pilot------------</w:t>
            </w:r>
          </w:p>
          <w:p w14:paraId="5151BD29" w14:textId="77777777" w:rsidR="00713D8F" w:rsidRPr="00747777" w:rsidRDefault="00713D8F" w:rsidP="0047613E">
            <w:pPr>
              <w:pStyle w:val="ListParagraph"/>
              <w:numPr>
                <w:ilvl w:val="0"/>
                <w:numId w:val="44"/>
              </w:numPr>
              <w:autoSpaceDN w:val="0"/>
              <w:adjustRightInd w:val="0"/>
              <w:spacing w:line="240" w:lineRule="auto"/>
            </w:pPr>
            <w:r>
              <w:t>Crew/Remote</w:t>
            </w:r>
            <w:r w:rsidRPr="00747777">
              <w:t xml:space="preserve"> Pilot------------</w:t>
            </w:r>
          </w:p>
          <w:p w14:paraId="47D2B1A0" w14:textId="77777777" w:rsidR="00713D8F" w:rsidRDefault="00713D8F" w:rsidP="000C5F84">
            <w:pPr>
              <w:pStyle w:val="ListParagraph"/>
              <w:autoSpaceDN w:val="0"/>
              <w:adjustRightInd w:val="0"/>
              <w:spacing w:line="240" w:lineRule="auto"/>
            </w:pPr>
          </w:p>
          <w:p w14:paraId="78F517E5" w14:textId="77777777" w:rsidR="00713D8F" w:rsidRPr="00747777" w:rsidRDefault="00713D8F" w:rsidP="0047613E">
            <w:pPr>
              <w:pStyle w:val="ListParagraph"/>
              <w:numPr>
                <w:ilvl w:val="0"/>
                <w:numId w:val="44"/>
              </w:numPr>
              <w:autoSpaceDN w:val="0"/>
              <w:adjustRightInd w:val="0"/>
              <w:spacing w:line="240" w:lineRule="auto"/>
            </w:pPr>
            <w:r>
              <w:t>Remote</w:t>
            </w:r>
            <w:r w:rsidRPr="00747777">
              <w:t xml:space="preserve"> Pilot--------------------</w:t>
            </w:r>
          </w:p>
          <w:p w14:paraId="6DA2A50C"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244" w:type="dxa"/>
            <w:tcBorders>
              <w:top w:val="single" w:sz="4" w:space="0" w:color="auto"/>
              <w:left w:val="single" w:sz="4" w:space="0" w:color="auto"/>
            </w:tcBorders>
          </w:tcPr>
          <w:p w14:paraId="13A2BD1D" w14:textId="77777777" w:rsidR="00713D8F" w:rsidRPr="003659AC" w:rsidRDefault="00713D8F" w:rsidP="000C5F84">
            <w:pPr>
              <w:autoSpaceDE w:val="0"/>
              <w:autoSpaceDN w:val="0"/>
              <w:adjustRightInd w:val="0"/>
              <w:spacing w:after="0" w:line="240" w:lineRule="auto"/>
              <w:rPr>
                <w:rFonts w:cs="Arial"/>
                <w:szCs w:val="24"/>
              </w:rPr>
            </w:pPr>
          </w:p>
          <w:p w14:paraId="653DCFD5"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w:t>
            </w:r>
            <w:r>
              <w:rPr>
                <w:rFonts w:cs="Arial"/>
                <w:color w:val="000000"/>
                <w:szCs w:val="24"/>
              </w:rPr>
              <w:t>Must State that they are not feeling well, if time permits</w:t>
            </w:r>
            <w:r w:rsidRPr="003659AC">
              <w:rPr>
                <w:rFonts w:cs="Arial"/>
                <w:color w:val="000000"/>
                <w:szCs w:val="24"/>
              </w:rPr>
              <w:t xml:space="preserve"> </w:t>
            </w:r>
          </w:p>
          <w:p w14:paraId="0F5B1777"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w:t>
            </w:r>
            <w:r>
              <w:rPr>
                <w:rFonts w:cs="Arial"/>
                <w:color w:val="000000"/>
                <w:szCs w:val="24"/>
              </w:rPr>
              <w:t>If possible, Trigger Return to home function.</w:t>
            </w:r>
          </w:p>
          <w:p w14:paraId="349FF81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w:t>
            </w:r>
            <w:r>
              <w:rPr>
                <w:rFonts w:cs="Arial"/>
                <w:color w:val="000000"/>
                <w:szCs w:val="24"/>
              </w:rPr>
              <w:t>If Possible, Hand over to Crew Member.</w:t>
            </w:r>
          </w:p>
          <w:p w14:paraId="77FD453F"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Pr>
                <w:rFonts w:cs="Arial"/>
                <w:color w:val="000000"/>
                <w:szCs w:val="24"/>
              </w:rPr>
              <w:t>Visual on Drone, Monitor RTH action.</w:t>
            </w:r>
          </w:p>
          <w:p w14:paraId="4A56793F"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Remote Pilot to Sit down close to Crew member.</w:t>
            </w:r>
          </w:p>
          <w:p w14:paraId="72764D5C"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after RTH completed Crew member to Administer First Aid if need be or call emergency services.</w:t>
            </w:r>
          </w:p>
        </w:tc>
      </w:tr>
    </w:tbl>
    <w:p w14:paraId="158E3004" w14:textId="77777777" w:rsidR="00713D8F" w:rsidRPr="000F29E4" w:rsidRDefault="00713D8F" w:rsidP="00713D8F">
      <w:pPr>
        <w:rPr>
          <w:rFonts w:cs="Arial"/>
          <w:color w:val="C00000"/>
          <w:szCs w:val="24"/>
          <w:u w:val="single"/>
        </w:rPr>
      </w:pPr>
    </w:p>
    <w:p w14:paraId="0AD4CF24" w14:textId="77777777" w:rsidR="00713D8F" w:rsidRPr="00DE3C6F" w:rsidRDefault="00713D8F" w:rsidP="00713D8F">
      <w:pPr>
        <w:rPr>
          <w:rFonts w:cs="Arial"/>
          <w:szCs w:val="24"/>
          <w:u w:val="single"/>
        </w:rPr>
      </w:pPr>
      <w:r w:rsidRPr="00DE3C6F">
        <w:rPr>
          <w:rFonts w:cs="Arial"/>
          <w:szCs w:val="24"/>
          <w:u w:val="single"/>
        </w:rPr>
        <w:t>ACTIONS</w:t>
      </w:r>
    </w:p>
    <w:p w14:paraId="211B48B5" w14:textId="77777777" w:rsidR="00713D8F" w:rsidRPr="00DE3C6F" w:rsidRDefault="00713D8F" w:rsidP="00713D8F">
      <w:pPr>
        <w:rPr>
          <w:rFonts w:cs="Arial"/>
          <w:szCs w:val="24"/>
        </w:rPr>
      </w:pPr>
      <w:r>
        <w:rPr>
          <w:rFonts w:cs="Arial"/>
          <w:szCs w:val="24"/>
        </w:rPr>
        <w:t>UAS--------------------------------------------</w:t>
      </w:r>
      <w:r w:rsidRPr="00DE3C6F">
        <w:rPr>
          <w:rFonts w:cs="Arial"/>
          <w:szCs w:val="24"/>
        </w:rPr>
        <w:t>Positive Control</w:t>
      </w:r>
    </w:p>
    <w:p w14:paraId="2EC11D2C" w14:textId="77777777" w:rsidR="00713D8F" w:rsidRDefault="00713D8F" w:rsidP="00713D8F">
      <w:pPr>
        <w:jc w:val="both"/>
        <w:rPr>
          <w:rFonts w:cs="Arial"/>
          <w:szCs w:val="24"/>
        </w:rPr>
      </w:pPr>
    </w:p>
    <w:p w14:paraId="4188FD85" w14:textId="77777777" w:rsidR="00713D8F" w:rsidRPr="00E73BF1" w:rsidRDefault="00713D8F" w:rsidP="00713D8F">
      <w:pPr>
        <w:jc w:val="both"/>
        <w:rPr>
          <w:rFonts w:cs="Arial"/>
          <w:b/>
          <w:bCs/>
          <w:szCs w:val="24"/>
          <w:u w:val="single"/>
        </w:rPr>
      </w:pPr>
      <w:r w:rsidRPr="00E73BF1">
        <w:rPr>
          <w:rFonts w:cs="Arial"/>
          <w:b/>
          <w:bCs/>
          <w:szCs w:val="24"/>
          <w:u w:val="single"/>
        </w:rPr>
        <w:t>NOTE</w:t>
      </w:r>
    </w:p>
    <w:p w14:paraId="3F72BDAB" w14:textId="77777777" w:rsidR="00713D8F" w:rsidRPr="00E73BF1" w:rsidRDefault="00713D8F" w:rsidP="0047613E">
      <w:pPr>
        <w:pStyle w:val="ListParagraph"/>
        <w:numPr>
          <w:ilvl w:val="0"/>
          <w:numId w:val="121"/>
        </w:numPr>
        <w:jc w:val="both"/>
        <w:rPr>
          <w:b/>
          <w:bCs/>
        </w:rPr>
      </w:pPr>
      <w:r w:rsidRPr="00E73BF1">
        <w:rPr>
          <w:b/>
          <w:bCs/>
        </w:rPr>
        <w:t xml:space="preserve">If medical attention is required, the Observer will call the local hospital and manage the area. </w:t>
      </w:r>
    </w:p>
    <w:p w14:paraId="2FE3279B" w14:textId="77777777" w:rsidR="00713D8F" w:rsidRPr="00E73BF1" w:rsidRDefault="00713D8F" w:rsidP="0047613E">
      <w:pPr>
        <w:pStyle w:val="ListParagraph"/>
        <w:numPr>
          <w:ilvl w:val="0"/>
          <w:numId w:val="121"/>
        </w:numPr>
        <w:jc w:val="both"/>
        <w:rPr>
          <w:b/>
          <w:bCs/>
        </w:rPr>
      </w:pPr>
      <w:r w:rsidRPr="00E73BF1">
        <w:rPr>
          <w:b/>
          <w:bCs/>
        </w:rPr>
        <w:t xml:space="preserve">If during the flight, there is a flight safety risk the Observer will take control of the system and land it. </w:t>
      </w:r>
    </w:p>
    <w:p w14:paraId="38734106" w14:textId="77777777" w:rsidR="00713D8F" w:rsidRPr="00E73BF1" w:rsidRDefault="00713D8F" w:rsidP="0047613E">
      <w:pPr>
        <w:pStyle w:val="ListParagraph"/>
        <w:numPr>
          <w:ilvl w:val="0"/>
          <w:numId w:val="121"/>
        </w:numPr>
        <w:jc w:val="both"/>
        <w:rPr>
          <w:b/>
          <w:bCs/>
        </w:rPr>
      </w:pPr>
      <w:r w:rsidRPr="00E73BF1">
        <w:rPr>
          <w:b/>
          <w:bCs/>
        </w:rPr>
        <w:t>During the observer course this action will be tested. The UAS Accountable Manager is to be informed immediately.</w:t>
      </w:r>
    </w:p>
    <w:p w14:paraId="3892433F" w14:textId="77777777" w:rsidR="00713D8F" w:rsidRDefault="00713D8F" w:rsidP="00713D8F">
      <w:pPr>
        <w:jc w:val="both"/>
        <w:rPr>
          <w:rFonts w:cs="Arial"/>
          <w:szCs w:val="24"/>
        </w:rPr>
      </w:pPr>
    </w:p>
    <w:p w14:paraId="5E2A86FA" w14:textId="77777777" w:rsidR="00713D8F" w:rsidRDefault="00713D8F" w:rsidP="00713D8F">
      <w:pPr>
        <w:jc w:val="both"/>
        <w:rPr>
          <w:rFonts w:cs="Arial"/>
          <w:szCs w:val="24"/>
        </w:rPr>
      </w:pPr>
    </w:p>
    <w:p w14:paraId="2088FC6A" w14:textId="77777777" w:rsidR="00713D8F" w:rsidRPr="00DE3C6F" w:rsidRDefault="00713D8F" w:rsidP="00713D8F">
      <w:pPr>
        <w:jc w:val="both"/>
        <w:rPr>
          <w:rFonts w:cs="Arial"/>
          <w:szCs w:val="24"/>
        </w:rPr>
      </w:pPr>
    </w:p>
    <w:p w14:paraId="42482EF2" w14:textId="77777777" w:rsidR="00713D8F" w:rsidRDefault="00713D8F" w:rsidP="00713D8F">
      <w:pPr>
        <w:pStyle w:val="Heading2"/>
      </w:pPr>
      <w:bookmarkStart w:id="286" w:name="_Toc61945946"/>
      <w:bookmarkStart w:id="287" w:name="_Toc92453467"/>
      <w:bookmarkStart w:id="288" w:name="_Toc115275057"/>
      <w:r>
        <w:lastRenderedPageBreak/>
        <w:t>6.14 Fire Ground Equipment</w:t>
      </w:r>
      <w:bookmarkEnd w:id="286"/>
      <w:bookmarkEnd w:id="287"/>
      <w:bookmarkEnd w:id="288"/>
    </w:p>
    <w:p w14:paraId="663DDBD8" w14:textId="77777777" w:rsidR="00713D8F" w:rsidRPr="00DE3C6F" w:rsidRDefault="00713D8F" w:rsidP="00713D8F">
      <w:pPr>
        <w:rPr>
          <w:rFonts w:cs="Arial"/>
          <w:szCs w:val="24"/>
        </w:rPr>
      </w:pPr>
      <w:r w:rsidRPr="00DE3C6F">
        <w:rPr>
          <w:rFonts w:cs="Arial"/>
          <w:szCs w:val="24"/>
        </w:rPr>
        <w:t xml:space="preserve">The following is the procedure will be implemented if there is a fire in any of the ground equipment. The </w:t>
      </w:r>
      <w:r>
        <w:rPr>
          <w:rFonts w:cs="Arial"/>
          <w:szCs w:val="24"/>
        </w:rPr>
        <w:t>UAS Operator</w:t>
      </w:r>
      <w:r w:rsidRPr="00DE3C6F">
        <w:rPr>
          <w:rFonts w:cs="Arial"/>
          <w:szCs w:val="24"/>
        </w:rPr>
        <w:t xml:space="preserve"> will conduct the following actions.</w:t>
      </w:r>
    </w:p>
    <w:p w14:paraId="6E27D6D1" w14:textId="77777777" w:rsidR="00713D8F" w:rsidRPr="00DE3C6F" w:rsidRDefault="00713D8F" w:rsidP="00713D8F">
      <w:pPr>
        <w:rPr>
          <w:rFonts w:cs="Arial"/>
          <w:szCs w:val="24"/>
          <w:u w:val="single"/>
        </w:rPr>
      </w:pPr>
      <w:r w:rsidRPr="00DE3C6F">
        <w:rPr>
          <w:rFonts w:cs="Arial"/>
          <w:szCs w:val="24"/>
          <w:u w:val="single"/>
        </w:rPr>
        <w:t>DETECTION</w:t>
      </w:r>
    </w:p>
    <w:p w14:paraId="0968F89B" w14:textId="77777777" w:rsidR="00713D8F" w:rsidRPr="00DE3C6F" w:rsidRDefault="00713D8F" w:rsidP="0047613E">
      <w:pPr>
        <w:pStyle w:val="ListParagraph"/>
        <w:numPr>
          <w:ilvl w:val="0"/>
          <w:numId w:val="30"/>
        </w:numPr>
        <w:suppressAutoHyphens w:val="0"/>
        <w:autoSpaceDE/>
        <w:spacing w:after="160" w:line="259" w:lineRule="auto"/>
        <w:jc w:val="both"/>
        <w:textAlignment w:val="auto"/>
        <w:rPr>
          <w:color w:val="auto"/>
        </w:rPr>
      </w:pPr>
      <w:r>
        <w:rPr>
          <w:color w:val="auto"/>
        </w:rPr>
        <w:t>UAS</w:t>
      </w:r>
      <w:r w:rsidRPr="00DE3C6F">
        <w:rPr>
          <w:color w:val="auto"/>
        </w:rPr>
        <w:t xml:space="preserve"> Ground Station will have smoke or fire coming from it.</w:t>
      </w:r>
    </w:p>
    <w:p w14:paraId="1B15FC59" w14:textId="77777777" w:rsidR="00713D8F" w:rsidRPr="00DE3C6F" w:rsidRDefault="00713D8F" w:rsidP="0047613E">
      <w:pPr>
        <w:pStyle w:val="ListParagraph"/>
        <w:numPr>
          <w:ilvl w:val="0"/>
          <w:numId w:val="30"/>
        </w:numPr>
        <w:suppressAutoHyphens w:val="0"/>
        <w:autoSpaceDE/>
        <w:spacing w:after="160" w:line="259" w:lineRule="auto"/>
        <w:jc w:val="both"/>
        <w:textAlignment w:val="auto"/>
        <w:rPr>
          <w:color w:val="auto"/>
        </w:rPr>
      </w:pPr>
      <w:r>
        <w:rPr>
          <w:color w:val="auto"/>
        </w:rPr>
        <w:t>UAS</w:t>
      </w:r>
      <w:r w:rsidRPr="00DE3C6F">
        <w:rPr>
          <w:color w:val="auto"/>
        </w:rPr>
        <w:t xml:space="preserve"> if losses Communications it will Return to Home. </w:t>
      </w:r>
    </w:p>
    <w:p w14:paraId="357E91FD" w14:textId="77777777" w:rsidR="00713D8F" w:rsidRPr="00DE3C6F" w:rsidRDefault="00713D8F" w:rsidP="0047613E">
      <w:pPr>
        <w:pStyle w:val="ListParagraph"/>
        <w:numPr>
          <w:ilvl w:val="0"/>
          <w:numId w:val="30"/>
        </w:numPr>
        <w:suppressAutoHyphens w:val="0"/>
        <w:autoSpaceDE/>
        <w:spacing w:after="160" w:line="259" w:lineRule="auto"/>
        <w:jc w:val="both"/>
        <w:textAlignment w:val="auto"/>
        <w:rPr>
          <w:color w:val="auto"/>
        </w:rPr>
      </w:pPr>
      <w:r>
        <w:rPr>
          <w:color w:val="auto"/>
        </w:rPr>
        <w:t>UAS</w:t>
      </w:r>
      <w:r w:rsidRPr="00DE3C6F">
        <w:rPr>
          <w:color w:val="auto"/>
        </w:rPr>
        <w:t xml:space="preserve"> Telemetry shows Return to Home Function activated.</w:t>
      </w:r>
    </w:p>
    <w:p w14:paraId="53B35E77" w14:textId="77777777" w:rsidR="00713D8F" w:rsidRPr="00DE3C6F" w:rsidRDefault="00713D8F" w:rsidP="00713D8F">
      <w:pPr>
        <w:rPr>
          <w:rFonts w:cs="Arial"/>
          <w:szCs w:val="24"/>
          <w:u w:val="single"/>
        </w:rPr>
      </w:pPr>
      <w:r w:rsidRPr="00DE3C6F">
        <w:rPr>
          <w:rFonts w:cs="Arial"/>
          <w:szCs w:val="24"/>
          <w:u w:val="single"/>
        </w:rPr>
        <w:t>SIGNIFICANCE</w:t>
      </w:r>
    </w:p>
    <w:p w14:paraId="233BE6FB" w14:textId="77777777" w:rsidR="00713D8F" w:rsidRPr="00DE3C6F" w:rsidRDefault="00713D8F" w:rsidP="0047613E">
      <w:pPr>
        <w:pStyle w:val="ListParagraph"/>
        <w:numPr>
          <w:ilvl w:val="0"/>
          <w:numId w:val="28"/>
        </w:numPr>
        <w:suppressAutoHyphens w:val="0"/>
        <w:autoSpaceDE/>
        <w:spacing w:after="160" w:line="259" w:lineRule="auto"/>
        <w:jc w:val="both"/>
        <w:textAlignment w:val="auto"/>
        <w:rPr>
          <w:color w:val="auto"/>
        </w:rPr>
      </w:pPr>
      <w:r w:rsidRPr="00DE3C6F">
        <w:rPr>
          <w:color w:val="auto"/>
        </w:rPr>
        <w:t>Ground Station Unusable.</w:t>
      </w:r>
    </w:p>
    <w:p w14:paraId="4C18E64D" w14:textId="77777777" w:rsidR="00713D8F" w:rsidRPr="00DE3C6F" w:rsidRDefault="00713D8F" w:rsidP="0047613E">
      <w:pPr>
        <w:pStyle w:val="ListParagraph"/>
        <w:numPr>
          <w:ilvl w:val="0"/>
          <w:numId w:val="28"/>
        </w:numPr>
        <w:suppressAutoHyphens w:val="0"/>
        <w:autoSpaceDE/>
        <w:spacing w:after="160" w:line="259" w:lineRule="auto"/>
        <w:jc w:val="both"/>
        <w:textAlignment w:val="auto"/>
        <w:rPr>
          <w:color w:val="auto"/>
        </w:rPr>
      </w:pPr>
      <w:r w:rsidRPr="00DE3C6F">
        <w:rPr>
          <w:color w:val="auto"/>
        </w:rPr>
        <w:t>Monitor telemetry for further Information.</w:t>
      </w:r>
    </w:p>
    <w:p w14:paraId="7247FDDF"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67F0C52D"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4EE3556A"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025091AA"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453EA2A7" w14:textId="77777777" w:rsidTr="000C5F84">
        <w:trPr>
          <w:trHeight w:val="1120"/>
        </w:trPr>
        <w:tc>
          <w:tcPr>
            <w:tcW w:w="3936" w:type="dxa"/>
            <w:tcBorders>
              <w:top w:val="single" w:sz="4" w:space="0" w:color="auto"/>
              <w:right w:val="single" w:sz="4" w:space="0" w:color="auto"/>
            </w:tcBorders>
          </w:tcPr>
          <w:p w14:paraId="1AC945D0" w14:textId="77777777" w:rsidR="00713D8F" w:rsidRPr="003659AC" w:rsidRDefault="00713D8F" w:rsidP="000C5F84">
            <w:pPr>
              <w:autoSpaceDE w:val="0"/>
              <w:autoSpaceDN w:val="0"/>
              <w:adjustRightInd w:val="0"/>
              <w:spacing w:after="0" w:line="240" w:lineRule="auto"/>
              <w:rPr>
                <w:rFonts w:cs="Arial"/>
                <w:szCs w:val="24"/>
              </w:rPr>
            </w:pPr>
          </w:p>
          <w:p w14:paraId="36880DB6" w14:textId="77777777" w:rsidR="00713D8F" w:rsidRPr="00747777" w:rsidRDefault="00713D8F" w:rsidP="0047613E">
            <w:pPr>
              <w:pStyle w:val="ListParagraph"/>
              <w:numPr>
                <w:ilvl w:val="0"/>
                <w:numId w:val="46"/>
              </w:numPr>
              <w:autoSpaceDN w:val="0"/>
              <w:adjustRightInd w:val="0"/>
              <w:spacing w:line="240" w:lineRule="auto"/>
            </w:pPr>
            <w:r>
              <w:t>Remote</w:t>
            </w:r>
            <w:r w:rsidRPr="00747777">
              <w:t xml:space="preserve"> Pilot</w:t>
            </w:r>
            <w:r>
              <w:t>--------------------</w:t>
            </w:r>
          </w:p>
          <w:p w14:paraId="1C82CE18" w14:textId="77777777" w:rsidR="00713D8F" w:rsidRDefault="00713D8F" w:rsidP="0047613E">
            <w:pPr>
              <w:pStyle w:val="ListParagraph"/>
              <w:numPr>
                <w:ilvl w:val="0"/>
                <w:numId w:val="46"/>
              </w:numPr>
              <w:autoSpaceDN w:val="0"/>
              <w:adjustRightInd w:val="0"/>
              <w:spacing w:line="240" w:lineRule="auto"/>
            </w:pPr>
            <w:r>
              <w:t>Ground Crew</w:t>
            </w:r>
            <w:r w:rsidRPr="00747777">
              <w:t>-------------------</w:t>
            </w:r>
          </w:p>
          <w:p w14:paraId="6129336D" w14:textId="77777777" w:rsidR="00713D8F" w:rsidRPr="003659AC" w:rsidRDefault="00713D8F" w:rsidP="0047613E">
            <w:pPr>
              <w:pStyle w:val="ListParagraph"/>
              <w:numPr>
                <w:ilvl w:val="0"/>
                <w:numId w:val="46"/>
              </w:numPr>
              <w:autoSpaceDN w:val="0"/>
              <w:adjustRightInd w:val="0"/>
              <w:spacing w:line="240" w:lineRule="auto"/>
            </w:pPr>
            <w:r>
              <w:t>Ground Crew-------------------</w:t>
            </w:r>
          </w:p>
        </w:tc>
        <w:tc>
          <w:tcPr>
            <w:tcW w:w="5103" w:type="dxa"/>
            <w:tcBorders>
              <w:top w:val="single" w:sz="4" w:space="0" w:color="auto"/>
              <w:left w:val="single" w:sz="4" w:space="0" w:color="auto"/>
            </w:tcBorders>
          </w:tcPr>
          <w:p w14:paraId="04A6CC18" w14:textId="77777777" w:rsidR="00713D8F" w:rsidRPr="003659AC" w:rsidRDefault="00713D8F" w:rsidP="000C5F84">
            <w:pPr>
              <w:autoSpaceDE w:val="0"/>
              <w:autoSpaceDN w:val="0"/>
              <w:adjustRightInd w:val="0"/>
              <w:spacing w:after="0" w:line="240" w:lineRule="auto"/>
              <w:rPr>
                <w:rFonts w:cs="Arial"/>
                <w:szCs w:val="24"/>
              </w:rPr>
            </w:pPr>
          </w:p>
          <w:p w14:paraId="0DF072FD"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Fire, Fire, Fire</w:t>
            </w:r>
            <w:r w:rsidRPr="003659AC">
              <w:rPr>
                <w:rFonts w:cs="Arial"/>
                <w:color w:val="000000"/>
                <w:szCs w:val="24"/>
              </w:rPr>
              <w:t xml:space="preserve">” </w:t>
            </w:r>
          </w:p>
          <w:p w14:paraId="5C78053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2.</w:t>
            </w:r>
            <w:r>
              <w:rPr>
                <w:rFonts w:cs="Arial"/>
                <w:color w:val="000000"/>
                <w:szCs w:val="24"/>
              </w:rPr>
              <w:t xml:space="preserve"> Ready Fire Fighting Equipment.</w:t>
            </w:r>
          </w:p>
          <w:p w14:paraId="036CD664" w14:textId="77777777" w:rsidR="00713D8F" w:rsidRPr="00CA09D3" w:rsidRDefault="00713D8F" w:rsidP="000C5F84">
            <w:pPr>
              <w:autoSpaceDE w:val="0"/>
              <w:autoSpaceDN w:val="0"/>
              <w:adjustRightInd w:val="0"/>
              <w:spacing w:after="0" w:line="240" w:lineRule="auto"/>
              <w:rPr>
                <w:rFonts w:cs="Arial"/>
                <w:color w:val="000000"/>
                <w:szCs w:val="24"/>
              </w:rPr>
            </w:pPr>
            <w:r>
              <w:rPr>
                <w:rFonts w:cs="Arial"/>
                <w:color w:val="000000"/>
                <w:szCs w:val="24"/>
              </w:rPr>
              <w:t>3. If Fire gets out of control Call Emergency Services.</w:t>
            </w:r>
          </w:p>
          <w:p w14:paraId="016971C7" w14:textId="77777777" w:rsidR="00713D8F" w:rsidRPr="003659AC" w:rsidRDefault="00713D8F" w:rsidP="000C5F84">
            <w:pPr>
              <w:autoSpaceDE w:val="0"/>
              <w:autoSpaceDN w:val="0"/>
              <w:adjustRightInd w:val="0"/>
              <w:spacing w:after="0" w:line="240" w:lineRule="auto"/>
              <w:rPr>
                <w:rFonts w:cs="Arial"/>
                <w:color w:val="000000"/>
                <w:szCs w:val="24"/>
              </w:rPr>
            </w:pPr>
          </w:p>
        </w:tc>
      </w:tr>
    </w:tbl>
    <w:p w14:paraId="0EF2C5D3" w14:textId="77777777" w:rsidR="00713D8F" w:rsidRPr="000F29E4" w:rsidRDefault="00713D8F" w:rsidP="00713D8F">
      <w:pPr>
        <w:rPr>
          <w:rFonts w:cs="Arial"/>
          <w:color w:val="C00000"/>
          <w:szCs w:val="24"/>
          <w:u w:val="single"/>
        </w:rPr>
      </w:pPr>
    </w:p>
    <w:p w14:paraId="129BF6D6" w14:textId="77777777" w:rsidR="00713D8F" w:rsidRPr="00DE3C6F" w:rsidRDefault="00713D8F" w:rsidP="00713D8F">
      <w:pPr>
        <w:rPr>
          <w:rFonts w:cs="Arial"/>
          <w:szCs w:val="24"/>
          <w:u w:val="single"/>
        </w:rPr>
      </w:pPr>
      <w:r w:rsidRPr="00DE3C6F">
        <w:rPr>
          <w:rFonts w:cs="Arial"/>
          <w:szCs w:val="24"/>
          <w:u w:val="single"/>
        </w:rPr>
        <w:t>ACTIONS</w:t>
      </w:r>
    </w:p>
    <w:p w14:paraId="045938A7" w14:textId="77777777" w:rsidR="00713D8F" w:rsidRPr="00DE3C6F" w:rsidRDefault="00713D8F" w:rsidP="0047613E">
      <w:pPr>
        <w:pStyle w:val="ListParagraph"/>
        <w:numPr>
          <w:ilvl w:val="0"/>
          <w:numId w:val="35"/>
        </w:numPr>
        <w:suppressAutoHyphens w:val="0"/>
        <w:autoSpaceDE/>
        <w:spacing w:after="160" w:line="259" w:lineRule="auto"/>
        <w:jc w:val="both"/>
        <w:textAlignment w:val="auto"/>
        <w:rPr>
          <w:color w:val="auto"/>
        </w:rPr>
      </w:pPr>
      <w:r>
        <w:rPr>
          <w:color w:val="auto"/>
        </w:rPr>
        <w:t>UAS--------------------------------------</w:t>
      </w:r>
      <w:r w:rsidRPr="00DE3C6F">
        <w:rPr>
          <w:color w:val="auto"/>
        </w:rPr>
        <w:t xml:space="preserve">Monitor while </w:t>
      </w:r>
      <w:r>
        <w:rPr>
          <w:color w:val="auto"/>
        </w:rPr>
        <w:t>UAS</w:t>
      </w:r>
      <w:r w:rsidRPr="00DE3C6F">
        <w:rPr>
          <w:color w:val="auto"/>
        </w:rPr>
        <w:t xml:space="preserve"> is Landing.</w:t>
      </w:r>
    </w:p>
    <w:p w14:paraId="6DDF0807" w14:textId="77777777" w:rsidR="00713D8F" w:rsidRPr="00DE3C6F" w:rsidRDefault="00713D8F" w:rsidP="00713D8F">
      <w:pPr>
        <w:rPr>
          <w:rFonts w:cs="Arial"/>
          <w:szCs w:val="24"/>
        </w:rPr>
      </w:pPr>
      <w:r w:rsidRPr="00DE3C6F">
        <w:rPr>
          <w:rFonts w:cs="Arial"/>
          <w:szCs w:val="24"/>
        </w:rPr>
        <w:t>The Observer will conduct the following actions.</w:t>
      </w:r>
    </w:p>
    <w:p w14:paraId="2043D893" w14:textId="77777777" w:rsidR="00713D8F" w:rsidRPr="00DE3C6F" w:rsidRDefault="00713D8F" w:rsidP="0047613E">
      <w:pPr>
        <w:pStyle w:val="ListParagraph"/>
        <w:keepLines/>
        <w:numPr>
          <w:ilvl w:val="0"/>
          <w:numId w:val="29"/>
        </w:numPr>
        <w:autoSpaceDE/>
        <w:rPr>
          <w:color w:val="auto"/>
        </w:rPr>
      </w:pPr>
      <w:r w:rsidRPr="00DE3C6F">
        <w:rPr>
          <w:color w:val="auto"/>
        </w:rPr>
        <w:t>Observe the fire, ensuring it is not getting out of control</w:t>
      </w:r>
    </w:p>
    <w:p w14:paraId="65D845C2" w14:textId="77777777" w:rsidR="00713D8F" w:rsidRPr="00DE3C6F" w:rsidRDefault="00713D8F" w:rsidP="0047613E">
      <w:pPr>
        <w:pStyle w:val="ListParagraph"/>
        <w:keepLines/>
        <w:numPr>
          <w:ilvl w:val="0"/>
          <w:numId w:val="29"/>
        </w:numPr>
        <w:autoSpaceDE/>
        <w:rPr>
          <w:color w:val="auto"/>
        </w:rPr>
      </w:pPr>
      <w:r w:rsidRPr="00DE3C6F">
        <w:rPr>
          <w:color w:val="auto"/>
        </w:rPr>
        <w:t>Secure the area</w:t>
      </w:r>
    </w:p>
    <w:p w14:paraId="34F912D2" w14:textId="77777777" w:rsidR="00713D8F" w:rsidRPr="00DE3C6F" w:rsidRDefault="00713D8F" w:rsidP="0047613E">
      <w:pPr>
        <w:pStyle w:val="ListParagraph"/>
        <w:keepLines/>
        <w:numPr>
          <w:ilvl w:val="0"/>
          <w:numId w:val="29"/>
        </w:numPr>
        <w:autoSpaceDE/>
        <w:rPr>
          <w:color w:val="auto"/>
        </w:rPr>
      </w:pPr>
      <w:r w:rsidRPr="00DE3C6F">
        <w:rPr>
          <w:color w:val="auto"/>
        </w:rPr>
        <w:t>Manage any other parties in the area.</w:t>
      </w:r>
    </w:p>
    <w:p w14:paraId="5253D8FB" w14:textId="77777777" w:rsidR="00713D8F" w:rsidRDefault="00713D8F" w:rsidP="00713D8F">
      <w:pPr>
        <w:jc w:val="both"/>
        <w:rPr>
          <w:rFonts w:cs="Arial"/>
          <w:szCs w:val="24"/>
        </w:rPr>
      </w:pPr>
    </w:p>
    <w:p w14:paraId="75B7F517" w14:textId="77777777" w:rsidR="00713D8F" w:rsidRPr="00E73BF1" w:rsidRDefault="00713D8F" w:rsidP="00713D8F">
      <w:pPr>
        <w:jc w:val="both"/>
        <w:rPr>
          <w:rFonts w:cs="Arial"/>
          <w:b/>
          <w:bCs/>
          <w:szCs w:val="24"/>
          <w:u w:val="single"/>
        </w:rPr>
      </w:pPr>
      <w:r w:rsidRPr="00E73BF1">
        <w:rPr>
          <w:rFonts w:cs="Arial"/>
          <w:b/>
          <w:bCs/>
          <w:szCs w:val="24"/>
          <w:u w:val="single"/>
        </w:rPr>
        <w:t>NOTE</w:t>
      </w:r>
    </w:p>
    <w:p w14:paraId="2D426061" w14:textId="77777777" w:rsidR="00713D8F" w:rsidRPr="00E73BF1" w:rsidRDefault="00713D8F" w:rsidP="0047613E">
      <w:pPr>
        <w:pStyle w:val="ListParagraph"/>
        <w:numPr>
          <w:ilvl w:val="0"/>
          <w:numId w:val="122"/>
        </w:numPr>
        <w:jc w:val="both"/>
        <w:rPr>
          <w:b/>
          <w:bCs/>
        </w:rPr>
      </w:pPr>
      <w:r w:rsidRPr="00E73BF1">
        <w:rPr>
          <w:b/>
          <w:bCs/>
        </w:rPr>
        <w:t>An incident form and equipment form must be filled out and sent to the UAS Accountable Manager as soon as possible.</w:t>
      </w:r>
    </w:p>
    <w:p w14:paraId="667827CD" w14:textId="77777777" w:rsidR="00713D8F" w:rsidRDefault="00713D8F" w:rsidP="00713D8F">
      <w:pPr>
        <w:jc w:val="both"/>
        <w:rPr>
          <w:rFonts w:cs="Arial"/>
          <w:szCs w:val="24"/>
        </w:rPr>
      </w:pPr>
    </w:p>
    <w:p w14:paraId="2A9BD704" w14:textId="61453447" w:rsidR="00713D8F" w:rsidRDefault="00713D8F" w:rsidP="00713D8F">
      <w:pPr>
        <w:jc w:val="both"/>
        <w:rPr>
          <w:rFonts w:cs="Arial"/>
          <w:szCs w:val="24"/>
        </w:rPr>
      </w:pPr>
    </w:p>
    <w:p w14:paraId="36F383E0" w14:textId="77777777" w:rsidR="00713D8F" w:rsidRDefault="00713D8F" w:rsidP="00713D8F">
      <w:pPr>
        <w:jc w:val="both"/>
        <w:rPr>
          <w:rFonts w:cs="Arial"/>
          <w:szCs w:val="24"/>
        </w:rPr>
      </w:pPr>
    </w:p>
    <w:p w14:paraId="37946B60" w14:textId="77777777" w:rsidR="00713D8F" w:rsidRDefault="00713D8F" w:rsidP="00713D8F">
      <w:pPr>
        <w:jc w:val="both"/>
        <w:rPr>
          <w:rFonts w:cs="Arial"/>
          <w:szCs w:val="24"/>
        </w:rPr>
      </w:pPr>
    </w:p>
    <w:p w14:paraId="53E8212F" w14:textId="77777777" w:rsidR="00713D8F" w:rsidRDefault="00713D8F" w:rsidP="00713D8F">
      <w:pPr>
        <w:jc w:val="both"/>
        <w:rPr>
          <w:rFonts w:cs="Arial"/>
          <w:szCs w:val="24"/>
        </w:rPr>
      </w:pPr>
    </w:p>
    <w:p w14:paraId="0B4DE3B7" w14:textId="77777777" w:rsidR="00713D8F" w:rsidRPr="00DE3C6F" w:rsidRDefault="00713D8F" w:rsidP="00713D8F">
      <w:pPr>
        <w:jc w:val="both"/>
        <w:rPr>
          <w:rFonts w:cs="Arial"/>
          <w:color w:val="ED7D31" w:themeColor="accent2"/>
          <w:szCs w:val="24"/>
          <w:u w:val="single"/>
        </w:rPr>
      </w:pPr>
    </w:p>
    <w:p w14:paraId="46259C93" w14:textId="77777777" w:rsidR="00713D8F" w:rsidRDefault="00713D8F" w:rsidP="00713D8F">
      <w:pPr>
        <w:pStyle w:val="Heading2"/>
      </w:pPr>
      <w:bookmarkStart w:id="289" w:name="_Toc61945947"/>
      <w:bookmarkStart w:id="290" w:name="_Toc92453468"/>
      <w:bookmarkStart w:id="291" w:name="_Toc115275058"/>
      <w:r>
        <w:lastRenderedPageBreak/>
        <w:t>6.15 Fire In Flight</w:t>
      </w:r>
      <w:bookmarkEnd w:id="289"/>
      <w:bookmarkEnd w:id="290"/>
      <w:bookmarkEnd w:id="291"/>
    </w:p>
    <w:p w14:paraId="2BF49CFA" w14:textId="77777777" w:rsidR="00713D8F" w:rsidRPr="00DE3C6F" w:rsidRDefault="00713D8F" w:rsidP="00713D8F">
      <w:pPr>
        <w:rPr>
          <w:rFonts w:cs="Arial"/>
          <w:szCs w:val="24"/>
        </w:rPr>
      </w:pPr>
      <w:r w:rsidRPr="00DE3C6F">
        <w:rPr>
          <w:rFonts w:cs="Arial"/>
          <w:szCs w:val="24"/>
        </w:rPr>
        <w:t xml:space="preserve">The following is the procedure will be implemented if there is a fire in flight. The </w:t>
      </w:r>
      <w:r>
        <w:rPr>
          <w:rFonts w:cs="Arial"/>
          <w:szCs w:val="24"/>
        </w:rPr>
        <w:t>UAS Operator</w:t>
      </w:r>
      <w:r w:rsidRPr="00DE3C6F">
        <w:rPr>
          <w:rFonts w:cs="Arial"/>
          <w:szCs w:val="24"/>
        </w:rPr>
        <w:t xml:space="preserve"> will conduct the following actions.</w:t>
      </w:r>
    </w:p>
    <w:p w14:paraId="6236FA09" w14:textId="77777777" w:rsidR="00713D8F" w:rsidRPr="00DE3C6F" w:rsidRDefault="00713D8F" w:rsidP="00713D8F">
      <w:pPr>
        <w:rPr>
          <w:rFonts w:cs="Arial"/>
          <w:szCs w:val="24"/>
          <w:u w:val="single"/>
        </w:rPr>
      </w:pPr>
      <w:r w:rsidRPr="00DE3C6F">
        <w:rPr>
          <w:rFonts w:cs="Arial"/>
          <w:szCs w:val="24"/>
          <w:u w:val="single"/>
        </w:rPr>
        <w:t>DETECTION</w:t>
      </w:r>
    </w:p>
    <w:p w14:paraId="72231597" w14:textId="77777777" w:rsidR="00713D8F" w:rsidRPr="00DE3C6F" w:rsidRDefault="00713D8F" w:rsidP="0047613E">
      <w:pPr>
        <w:pStyle w:val="ListParagraph"/>
        <w:numPr>
          <w:ilvl w:val="0"/>
          <w:numId w:val="32"/>
        </w:numPr>
        <w:suppressAutoHyphens w:val="0"/>
        <w:autoSpaceDE/>
        <w:spacing w:after="160" w:line="259" w:lineRule="auto"/>
        <w:jc w:val="both"/>
        <w:textAlignment w:val="auto"/>
        <w:rPr>
          <w:color w:val="auto"/>
        </w:rPr>
      </w:pPr>
      <w:r>
        <w:rPr>
          <w:color w:val="auto"/>
        </w:rPr>
        <w:t>UAS</w:t>
      </w:r>
      <w:r w:rsidRPr="00DE3C6F">
        <w:rPr>
          <w:color w:val="auto"/>
        </w:rPr>
        <w:t xml:space="preserve"> smoke or flames coming from aircraft.</w:t>
      </w:r>
    </w:p>
    <w:p w14:paraId="47003864" w14:textId="77777777" w:rsidR="00713D8F" w:rsidRPr="00DE3C6F" w:rsidRDefault="00713D8F" w:rsidP="0047613E">
      <w:pPr>
        <w:pStyle w:val="ListParagraph"/>
        <w:numPr>
          <w:ilvl w:val="0"/>
          <w:numId w:val="32"/>
        </w:numPr>
        <w:suppressAutoHyphens w:val="0"/>
        <w:autoSpaceDE/>
        <w:spacing w:after="160" w:line="259" w:lineRule="auto"/>
        <w:jc w:val="both"/>
        <w:textAlignment w:val="auto"/>
        <w:rPr>
          <w:color w:val="auto"/>
        </w:rPr>
      </w:pPr>
      <w:r>
        <w:rPr>
          <w:color w:val="auto"/>
        </w:rPr>
        <w:t>UAS</w:t>
      </w:r>
      <w:r w:rsidRPr="00DE3C6F">
        <w:rPr>
          <w:color w:val="auto"/>
        </w:rPr>
        <w:t xml:space="preserve"> does not respond to commands.</w:t>
      </w:r>
    </w:p>
    <w:p w14:paraId="6E803BF4" w14:textId="77777777" w:rsidR="00713D8F" w:rsidRPr="00DE3C6F" w:rsidRDefault="00713D8F" w:rsidP="00713D8F">
      <w:pPr>
        <w:rPr>
          <w:rFonts w:cs="Arial"/>
          <w:szCs w:val="24"/>
          <w:u w:val="single"/>
        </w:rPr>
      </w:pPr>
      <w:r w:rsidRPr="00DE3C6F">
        <w:rPr>
          <w:rFonts w:cs="Arial"/>
          <w:szCs w:val="24"/>
          <w:u w:val="single"/>
        </w:rPr>
        <w:t>SIGNIFICANCE</w:t>
      </w:r>
    </w:p>
    <w:p w14:paraId="4888E17F" w14:textId="77777777" w:rsidR="00713D8F" w:rsidRPr="00DE3C6F" w:rsidRDefault="00713D8F" w:rsidP="0047613E">
      <w:pPr>
        <w:pStyle w:val="ListParagraph"/>
        <w:numPr>
          <w:ilvl w:val="0"/>
          <w:numId w:val="31"/>
        </w:numPr>
        <w:suppressAutoHyphens w:val="0"/>
        <w:autoSpaceDE/>
        <w:spacing w:after="160" w:line="259" w:lineRule="auto"/>
        <w:jc w:val="both"/>
        <w:textAlignment w:val="auto"/>
        <w:rPr>
          <w:color w:val="auto"/>
        </w:rPr>
      </w:pPr>
      <w:r w:rsidRPr="00DE3C6F">
        <w:rPr>
          <w:color w:val="auto"/>
        </w:rPr>
        <w:t>Manual control over RPAS/</w:t>
      </w:r>
      <w:r>
        <w:rPr>
          <w:color w:val="auto"/>
        </w:rPr>
        <w:t>UAS</w:t>
      </w:r>
      <w:r w:rsidRPr="00DE3C6F">
        <w:rPr>
          <w:color w:val="auto"/>
        </w:rPr>
        <w:t xml:space="preserve"> by Pilot.</w:t>
      </w:r>
    </w:p>
    <w:p w14:paraId="463FA7AB" w14:textId="77777777" w:rsidR="00713D8F" w:rsidRPr="00DE3C6F" w:rsidRDefault="00713D8F" w:rsidP="0047613E">
      <w:pPr>
        <w:pStyle w:val="ListParagraph"/>
        <w:numPr>
          <w:ilvl w:val="0"/>
          <w:numId w:val="31"/>
        </w:numPr>
        <w:suppressAutoHyphens w:val="0"/>
        <w:autoSpaceDE/>
        <w:spacing w:after="160" w:line="259" w:lineRule="auto"/>
        <w:jc w:val="both"/>
        <w:textAlignment w:val="auto"/>
        <w:rPr>
          <w:color w:val="auto"/>
        </w:rPr>
      </w:pPr>
      <w:r w:rsidRPr="00DE3C6F">
        <w:rPr>
          <w:color w:val="auto"/>
        </w:rPr>
        <w:t>Monitor telemetry for further Information.</w:t>
      </w:r>
    </w:p>
    <w:p w14:paraId="13101F7E"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605D459A"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6C94EC7A"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2840FE01"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7E177613" w14:textId="77777777" w:rsidTr="000C5F84">
        <w:trPr>
          <w:trHeight w:val="1120"/>
        </w:trPr>
        <w:tc>
          <w:tcPr>
            <w:tcW w:w="3936" w:type="dxa"/>
            <w:tcBorders>
              <w:top w:val="single" w:sz="4" w:space="0" w:color="auto"/>
              <w:right w:val="single" w:sz="4" w:space="0" w:color="auto"/>
            </w:tcBorders>
          </w:tcPr>
          <w:p w14:paraId="75440B98" w14:textId="77777777" w:rsidR="00713D8F" w:rsidRPr="003659AC" w:rsidRDefault="00713D8F" w:rsidP="000C5F84">
            <w:pPr>
              <w:autoSpaceDE w:val="0"/>
              <w:autoSpaceDN w:val="0"/>
              <w:adjustRightInd w:val="0"/>
              <w:spacing w:after="0" w:line="240" w:lineRule="auto"/>
              <w:rPr>
                <w:rFonts w:cs="Arial"/>
                <w:szCs w:val="24"/>
              </w:rPr>
            </w:pPr>
          </w:p>
          <w:p w14:paraId="4E7DC093" w14:textId="77777777" w:rsidR="00713D8F" w:rsidRPr="00747777" w:rsidRDefault="00713D8F" w:rsidP="0047613E">
            <w:pPr>
              <w:pStyle w:val="ListParagraph"/>
              <w:numPr>
                <w:ilvl w:val="0"/>
                <w:numId w:val="47"/>
              </w:numPr>
              <w:autoSpaceDN w:val="0"/>
              <w:adjustRightInd w:val="0"/>
              <w:spacing w:line="240" w:lineRule="auto"/>
            </w:pPr>
            <w:r>
              <w:t>Remote</w:t>
            </w:r>
            <w:r w:rsidRPr="00747777">
              <w:t xml:space="preserve"> Pilot</w:t>
            </w:r>
            <w:r>
              <w:t>--------------------</w:t>
            </w:r>
          </w:p>
          <w:p w14:paraId="4951B911" w14:textId="77777777" w:rsidR="00713D8F" w:rsidRDefault="00713D8F" w:rsidP="0047613E">
            <w:pPr>
              <w:pStyle w:val="ListParagraph"/>
              <w:numPr>
                <w:ilvl w:val="0"/>
                <w:numId w:val="47"/>
              </w:numPr>
              <w:autoSpaceDN w:val="0"/>
              <w:adjustRightInd w:val="0"/>
              <w:spacing w:line="240" w:lineRule="auto"/>
            </w:pPr>
            <w:r w:rsidRPr="00747777">
              <w:t>Flight M</w:t>
            </w:r>
            <w:r>
              <w:t>ode</w:t>
            </w:r>
            <w:r w:rsidRPr="00747777">
              <w:t>---------------------</w:t>
            </w:r>
          </w:p>
          <w:p w14:paraId="5F35B011" w14:textId="77777777" w:rsidR="00713D8F" w:rsidRDefault="00713D8F" w:rsidP="0047613E">
            <w:pPr>
              <w:pStyle w:val="ListParagraph"/>
              <w:numPr>
                <w:ilvl w:val="0"/>
                <w:numId w:val="47"/>
              </w:numPr>
              <w:autoSpaceDN w:val="0"/>
              <w:adjustRightInd w:val="0"/>
              <w:spacing w:line="240" w:lineRule="auto"/>
            </w:pPr>
            <w:r>
              <w:t>Ground Crew-------------------</w:t>
            </w:r>
          </w:p>
          <w:p w14:paraId="29B075C9" w14:textId="77777777" w:rsidR="00713D8F" w:rsidRDefault="00713D8F" w:rsidP="0047613E">
            <w:pPr>
              <w:pStyle w:val="ListParagraph"/>
              <w:numPr>
                <w:ilvl w:val="0"/>
                <w:numId w:val="47"/>
              </w:numPr>
              <w:autoSpaceDN w:val="0"/>
              <w:adjustRightInd w:val="0"/>
              <w:spacing w:line="240" w:lineRule="auto"/>
            </w:pPr>
            <w:r>
              <w:t>Ground Crew-------------------</w:t>
            </w:r>
          </w:p>
          <w:p w14:paraId="71A3724A" w14:textId="77777777" w:rsidR="00713D8F" w:rsidRDefault="00713D8F" w:rsidP="000C5F84">
            <w:pPr>
              <w:pStyle w:val="ListParagraph"/>
              <w:autoSpaceDN w:val="0"/>
              <w:adjustRightInd w:val="0"/>
              <w:spacing w:line="240" w:lineRule="auto"/>
            </w:pPr>
          </w:p>
          <w:p w14:paraId="26646BA8" w14:textId="77777777" w:rsidR="00713D8F" w:rsidRPr="003659AC" w:rsidRDefault="00713D8F" w:rsidP="0047613E">
            <w:pPr>
              <w:pStyle w:val="ListParagraph"/>
              <w:numPr>
                <w:ilvl w:val="0"/>
                <w:numId w:val="47"/>
              </w:numPr>
              <w:autoSpaceDN w:val="0"/>
              <w:adjustRightInd w:val="0"/>
              <w:spacing w:line="240" w:lineRule="auto"/>
            </w:pPr>
            <w:r>
              <w:t>Ground Crew-------------------</w:t>
            </w:r>
          </w:p>
        </w:tc>
        <w:tc>
          <w:tcPr>
            <w:tcW w:w="5103" w:type="dxa"/>
            <w:tcBorders>
              <w:top w:val="single" w:sz="4" w:space="0" w:color="auto"/>
              <w:left w:val="single" w:sz="4" w:space="0" w:color="auto"/>
            </w:tcBorders>
          </w:tcPr>
          <w:p w14:paraId="7582DFB9" w14:textId="77777777" w:rsidR="00713D8F" w:rsidRPr="003659AC" w:rsidRDefault="00713D8F" w:rsidP="000C5F84">
            <w:pPr>
              <w:autoSpaceDE w:val="0"/>
              <w:autoSpaceDN w:val="0"/>
              <w:adjustRightInd w:val="0"/>
              <w:spacing w:after="0" w:line="240" w:lineRule="auto"/>
              <w:rPr>
                <w:rFonts w:cs="Arial"/>
                <w:szCs w:val="24"/>
              </w:rPr>
            </w:pPr>
          </w:p>
          <w:p w14:paraId="38CDB84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Fire, Fire, Fire</w:t>
            </w:r>
            <w:r w:rsidRPr="003659AC">
              <w:rPr>
                <w:rFonts w:cs="Arial"/>
                <w:color w:val="000000"/>
                <w:szCs w:val="24"/>
              </w:rPr>
              <w:t xml:space="preserve">” </w:t>
            </w:r>
          </w:p>
          <w:p w14:paraId="4723C0EE"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2.</w:t>
            </w:r>
            <w:r>
              <w:rPr>
                <w:rFonts w:cs="Arial"/>
                <w:color w:val="000000"/>
                <w:szCs w:val="24"/>
              </w:rPr>
              <w:t xml:space="preserve"> Check and Immediately Go to Forced landing Procedure.</w:t>
            </w:r>
          </w:p>
          <w:p w14:paraId="41AD4054" w14:textId="77777777" w:rsidR="00713D8F"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w:t>
            </w:r>
            <w:r>
              <w:rPr>
                <w:rFonts w:cs="Arial"/>
                <w:color w:val="000000"/>
                <w:szCs w:val="24"/>
              </w:rPr>
              <w:t>GPS mode, Check - LAND ASAP.</w:t>
            </w:r>
          </w:p>
          <w:p w14:paraId="2E89B680" w14:textId="77777777" w:rsidR="00713D8F" w:rsidRDefault="00713D8F" w:rsidP="000C5F84">
            <w:pPr>
              <w:autoSpaceDE w:val="0"/>
              <w:autoSpaceDN w:val="0"/>
              <w:adjustRightInd w:val="0"/>
              <w:spacing w:after="0" w:line="240" w:lineRule="auto"/>
              <w:rPr>
                <w:rFonts w:cs="Arial"/>
                <w:color w:val="000000"/>
                <w:szCs w:val="24"/>
              </w:rPr>
            </w:pPr>
            <w:r>
              <w:rPr>
                <w:rFonts w:cs="Arial"/>
                <w:color w:val="000000"/>
                <w:szCs w:val="24"/>
              </w:rPr>
              <w:t>4. Ready Fire Fighting Equipment</w:t>
            </w:r>
          </w:p>
          <w:p w14:paraId="742B1A1F" w14:textId="77777777" w:rsidR="00713D8F" w:rsidRPr="00CA09D3" w:rsidRDefault="00713D8F" w:rsidP="000C5F84">
            <w:pPr>
              <w:autoSpaceDE w:val="0"/>
              <w:autoSpaceDN w:val="0"/>
              <w:adjustRightInd w:val="0"/>
              <w:spacing w:after="0" w:line="240" w:lineRule="auto"/>
              <w:rPr>
                <w:rFonts w:cs="Arial"/>
                <w:color w:val="000000"/>
                <w:szCs w:val="24"/>
              </w:rPr>
            </w:pPr>
            <w:r>
              <w:rPr>
                <w:rFonts w:cs="Arial"/>
                <w:color w:val="000000"/>
                <w:szCs w:val="24"/>
              </w:rPr>
              <w:t>5. If Fire gets out of control Call Emergency Services.</w:t>
            </w:r>
          </w:p>
          <w:p w14:paraId="34961E5C" w14:textId="77777777" w:rsidR="00713D8F" w:rsidRPr="003659AC" w:rsidRDefault="00713D8F" w:rsidP="000C5F84">
            <w:pPr>
              <w:autoSpaceDE w:val="0"/>
              <w:autoSpaceDN w:val="0"/>
              <w:adjustRightInd w:val="0"/>
              <w:spacing w:after="0" w:line="240" w:lineRule="auto"/>
              <w:rPr>
                <w:rFonts w:cs="Arial"/>
                <w:color w:val="000000"/>
                <w:szCs w:val="24"/>
              </w:rPr>
            </w:pPr>
          </w:p>
        </w:tc>
      </w:tr>
    </w:tbl>
    <w:p w14:paraId="6519C21E" w14:textId="77777777" w:rsidR="00713D8F" w:rsidRDefault="00713D8F" w:rsidP="00713D8F">
      <w:pPr>
        <w:rPr>
          <w:rFonts w:cs="Arial"/>
          <w:szCs w:val="24"/>
          <w:u w:val="single"/>
        </w:rPr>
      </w:pPr>
    </w:p>
    <w:p w14:paraId="2838E59F" w14:textId="77777777" w:rsidR="00713D8F" w:rsidRPr="00DE3C6F" w:rsidRDefault="00713D8F" w:rsidP="00713D8F">
      <w:pPr>
        <w:rPr>
          <w:rFonts w:cs="Arial"/>
          <w:szCs w:val="24"/>
          <w:u w:val="single"/>
        </w:rPr>
      </w:pPr>
      <w:r w:rsidRPr="00DE3C6F">
        <w:rPr>
          <w:rFonts w:cs="Arial"/>
          <w:szCs w:val="24"/>
          <w:u w:val="single"/>
        </w:rPr>
        <w:t>ACTIONS</w:t>
      </w:r>
    </w:p>
    <w:p w14:paraId="29CDCDBE" w14:textId="77777777" w:rsidR="00713D8F" w:rsidRDefault="00713D8F" w:rsidP="0047613E">
      <w:pPr>
        <w:pStyle w:val="Default"/>
        <w:numPr>
          <w:ilvl w:val="0"/>
          <w:numId w:val="123"/>
        </w:numPr>
        <w:rPr>
          <w:color w:val="auto"/>
        </w:rPr>
      </w:pPr>
      <w:r w:rsidRPr="00DE3C6F">
        <w:rPr>
          <w:color w:val="auto"/>
        </w:rPr>
        <w:t xml:space="preserve">Once the aircraft is on the ground the flight team will monitor the fire and start the incident form. </w:t>
      </w:r>
    </w:p>
    <w:p w14:paraId="575AC8B7" w14:textId="77777777" w:rsidR="00713D8F" w:rsidRDefault="00713D8F" w:rsidP="0047613E">
      <w:pPr>
        <w:pStyle w:val="Default"/>
        <w:numPr>
          <w:ilvl w:val="0"/>
          <w:numId w:val="123"/>
        </w:numPr>
        <w:rPr>
          <w:color w:val="auto"/>
        </w:rPr>
      </w:pPr>
      <w:r w:rsidRPr="00DE3C6F">
        <w:rPr>
          <w:color w:val="auto"/>
        </w:rPr>
        <w:t xml:space="preserve">The </w:t>
      </w:r>
      <w:r>
        <w:rPr>
          <w:color w:val="auto"/>
        </w:rPr>
        <w:t>UAS</w:t>
      </w:r>
      <w:r w:rsidRPr="00DE3C6F">
        <w:rPr>
          <w:color w:val="auto"/>
        </w:rPr>
        <w:t xml:space="preserve"> Accountable Manager must be informed asap. </w:t>
      </w:r>
    </w:p>
    <w:p w14:paraId="50D2F463" w14:textId="77777777" w:rsidR="00713D8F" w:rsidRDefault="00713D8F" w:rsidP="0047613E">
      <w:pPr>
        <w:pStyle w:val="Default"/>
        <w:numPr>
          <w:ilvl w:val="0"/>
          <w:numId w:val="123"/>
        </w:numPr>
        <w:rPr>
          <w:color w:val="auto"/>
        </w:rPr>
      </w:pPr>
      <w:r w:rsidRPr="00DE3C6F">
        <w:rPr>
          <w:color w:val="auto"/>
        </w:rPr>
        <w:t>If the fire starts to raise concern, then the emergency services are to be notified.</w:t>
      </w:r>
    </w:p>
    <w:p w14:paraId="6A22D410" w14:textId="0CA0AFB1" w:rsidR="0075708A" w:rsidRDefault="0075708A" w:rsidP="0075708A">
      <w:pPr>
        <w:pStyle w:val="Default"/>
        <w:rPr>
          <w:color w:val="auto"/>
        </w:rPr>
      </w:pPr>
    </w:p>
    <w:p w14:paraId="61A3B1DA" w14:textId="599EDADF" w:rsidR="004352DD" w:rsidRDefault="004352DD" w:rsidP="0075708A">
      <w:pPr>
        <w:pStyle w:val="Default"/>
        <w:rPr>
          <w:color w:val="auto"/>
        </w:rPr>
      </w:pPr>
    </w:p>
    <w:p w14:paraId="3E3F858A" w14:textId="25F2C185" w:rsidR="004352DD" w:rsidRDefault="004352DD" w:rsidP="0075708A">
      <w:pPr>
        <w:pStyle w:val="Default"/>
        <w:rPr>
          <w:color w:val="auto"/>
        </w:rPr>
      </w:pPr>
    </w:p>
    <w:p w14:paraId="6CF6E29B" w14:textId="56604599" w:rsidR="004352DD" w:rsidRDefault="004352DD" w:rsidP="0075708A">
      <w:pPr>
        <w:pStyle w:val="Default"/>
        <w:rPr>
          <w:color w:val="auto"/>
        </w:rPr>
      </w:pPr>
    </w:p>
    <w:p w14:paraId="465AF0FF" w14:textId="29DC4E7D" w:rsidR="004352DD" w:rsidRDefault="004352DD" w:rsidP="0075708A">
      <w:pPr>
        <w:pStyle w:val="Default"/>
        <w:rPr>
          <w:color w:val="auto"/>
        </w:rPr>
      </w:pPr>
    </w:p>
    <w:p w14:paraId="03BBE1D0" w14:textId="59D29837" w:rsidR="004352DD" w:rsidRDefault="004352DD" w:rsidP="0075708A">
      <w:pPr>
        <w:pStyle w:val="Default"/>
        <w:rPr>
          <w:color w:val="auto"/>
        </w:rPr>
      </w:pPr>
    </w:p>
    <w:p w14:paraId="7F2663E6" w14:textId="7ED35A4C" w:rsidR="004352DD" w:rsidRDefault="004352DD" w:rsidP="0075708A">
      <w:pPr>
        <w:pStyle w:val="Default"/>
        <w:rPr>
          <w:color w:val="auto"/>
        </w:rPr>
      </w:pPr>
    </w:p>
    <w:p w14:paraId="0D3C1D9C" w14:textId="564890DC" w:rsidR="004352DD" w:rsidRDefault="004352DD" w:rsidP="0075708A">
      <w:pPr>
        <w:pStyle w:val="Default"/>
        <w:rPr>
          <w:color w:val="auto"/>
        </w:rPr>
      </w:pPr>
    </w:p>
    <w:p w14:paraId="38EA21B0" w14:textId="091B27A5" w:rsidR="004352DD" w:rsidRDefault="004352DD" w:rsidP="0075708A">
      <w:pPr>
        <w:pStyle w:val="Default"/>
        <w:rPr>
          <w:color w:val="auto"/>
        </w:rPr>
      </w:pPr>
    </w:p>
    <w:p w14:paraId="71CC9C16" w14:textId="518CEC35" w:rsidR="004352DD" w:rsidRDefault="004352DD" w:rsidP="0075708A">
      <w:pPr>
        <w:pStyle w:val="Default"/>
        <w:rPr>
          <w:color w:val="auto"/>
        </w:rPr>
      </w:pPr>
    </w:p>
    <w:p w14:paraId="264E7C9B" w14:textId="22064258" w:rsidR="004352DD" w:rsidRDefault="004352DD" w:rsidP="0075708A">
      <w:pPr>
        <w:pStyle w:val="Default"/>
        <w:rPr>
          <w:color w:val="auto"/>
        </w:rPr>
      </w:pPr>
    </w:p>
    <w:p w14:paraId="652BED8D" w14:textId="77777777" w:rsidR="00713D8F" w:rsidRDefault="00713D8F" w:rsidP="0075708A">
      <w:pPr>
        <w:pStyle w:val="Default"/>
        <w:rPr>
          <w:color w:val="auto"/>
        </w:rPr>
      </w:pPr>
    </w:p>
    <w:p w14:paraId="579F6E06" w14:textId="1A4CC2AF" w:rsidR="004352DD" w:rsidRDefault="004352DD" w:rsidP="0075708A">
      <w:pPr>
        <w:pStyle w:val="Default"/>
        <w:rPr>
          <w:color w:val="auto"/>
        </w:rPr>
      </w:pPr>
    </w:p>
    <w:p w14:paraId="2B6E3807" w14:textId="77777777" w:rsidR="0075708A" w:rsidRDefault="0075708A" w:rsidP="0075708A">
      <w:pPr>
        <w:pStyle w:val="Default"/>
      </w:pPr>
    </w:p>
    <w:p w14:paraId="590C7EEA" w14:textId="77777777" w:rsidR="00F34D12" w:rsidRDefault="00F34D12" w:rsidP="00F34D12"/>
    <w:p w14:paraId="6C27AF1C" w14:textId="4F6DAA8D" w:rsidR="00610DDD" w:rsidRPr="00610DDD" w:rsidRDefault="005E07CA" w:rsidP="004916F4">
      <w:pPr>
        <w:pStyle w:val="Heading1"/>
      </w:pPr>
      <w:bookmarkStart w:id="292" w:name="_Hlk100044598"/>
      <w:bookmarkStart w:id="293" w:name="_Toc115275059"/>
      <w:r>
        <w:lastRenderedPageBreak/>
        <w:t>7. Emergency response plan (ERP)</w:t>
      </w:r>
      <w:bookmarkEnd w:id="293"/>
    </w:p>
    <w:p w14:paraId="0E159B53" w14:textId="77777777" w:rsidR="001D31AF" w:rsidRPr="0013232F" w:rsidRDefault="001D31AF" w:rsidP="001D31AF">
      <w:r>
        <w:t>This is a procedure which is applicable to most emergency situations</w:t>
      </w:r>
    </w:p>
    <w:tbl>
      <w:tblPr>
        <w:tblW w:w="9361" w:type="dxa"/>
        <w:tblInd w:w="-5" w:type="dxa"/>
        <w:tblBorders>
          <w:insideH w:val="single" w:sz="4" w:space="0" w:color="auto"/>
          <w:insideV w:val="single" w:sz="4" w:space="0" w:color="auto"/>
        </w:tblBorders>
        <w:tblLayout w:type="fixed"/>
        <w:tblLook w:val="0000" w:firstRow="0" w:lastRow="0" w:firstColumn="0" w:lastColumn="0" w:noHBand="0" w:noVBand="0"/>
      </w:tblPr>
      <w:tblGrid>
        <w:gridCol w:w="9361"/>
      </w:tblGrid>
      <w:tr w:rsidR="001D31AF" w14:paraId="545D2D7D" w14:textId="77777777" w:rsidTr="000C5F84">
        <w:trPr>
          <w:trHeight w:val="103"/>
        </w:trPr>
        <w:tc>
          <w:tcPr>
            <w:tcW w:w="9361" w:type="dxa"/>
            <w:shd w:val="clear" w:color="auto" w:fill="C5E0B3" w:themeFill="accent6" w:themeFillTint="66"/>
          </w:tcPr>
          <w:p w14:paraId="6DF46896" w14:textId="77777777" w:rsidR="001D31AF" w:rsidRPr="0033252F" w:rsidRDefault="001D31AF" w:rsidP="000C5F84">
            <w:pPr>
              <w:pStyle w:val="Default"/>
              <w:rPr>
                <w:b/>
                <w:bCs/>
                <w:sz w:val="22"/>
                <w:szCs w:val="22"/>
              </w:rPr>
            </w:pPr>
            <w:r w:rsidRPr="0033252F">
              <w:rPr>
                <w:b/>
                <w:bCs/>
                <w:sz w:val="22"/>
                <w:szCs w:val="22"/>
              </w:rPr>
              <w:t xml:space="preserve">Remote Pilot </w:t>
            </w:r>
          </w:p>
        </w:tc>
      </w:tr>
      <w:tr w:rsidR="001D31AF" w14:paraId="2925873D" w14:textId="77777777" w:rsidTr="000C5F84">
        <w:trPr>
          <w:trHeight w:val="3628"/>
        </w:trPr>
        <w:tc>
          <w:tcPr>
            <w:tcW w:w="9361" w:type="dxa"/>
          </w:tcPr>
          <w:p w14:paraId="15A6FCF0" w14:textId="77777777" w:rsidR="001D31AF" w:rsidRDefault="001D31AF" w:rsidP="00DF7975">
            <w:pPr>
              <w:pStyle w:val="NoSpacing"/>
            </w:pPr>
          </w:p>
          <w:p w14:paraId="42424593" w14:textId="113E0781" w:rsidR="001D31AF" w:rsidRPr="00BE0860" w:rsidRDefault="001D31AF" w:rsidP="00DF7975">
            <w:pPr>
              <w:pStyle w:val="NoSpacing"/>
            </w:pPr>
            <w:r w:rsidRPr="00BE0860">
              <w:t xml:space="preserve">1. All flight operations at the operating area shall </w:t>
            </w:r>
            <w:r>
              <w:t>Stop</w:t>
            </w:r>
            <w:r w:rsidRPr="00BE0860">
              <w:t xml:space="preserve">. </w:t>
            </w:r>
          </w:p>
          <w:p w14:paraId="0373EFB3" w14:textId="056391DB" w:rsidR="001D31AF" w:rsidRPr="00BE0860" w:rsidRDefault="001D31AF" w:rsidP="00DF7975">
            <w:pPr>
              <w:pStyle w:val="NoSpacing"/>
            </w:pPr>
            <w:r w:rsidRPr="00BE0860">
              <w:t>2. Identify</w:t>
            </w:r>
            <w:r>
              <w:t>/Locate</w:t>
            </w:r>
            <w:r w:rsidRPr="00BE0860">
              <w:t xml:space="preserve"> the </w:t>
            </w:r>
            <w:r>
              <w:t>incident site</w:t>
            </w:r>
            <w:r w:rsidRPr="00BE0860">
              <w:t xml:space="preserve">. </w:t>
            </w:r>
          </w:p>
          <w:p w14:paraId="2BFE39D4" w14:textId="77777777" w:rsidR="001D31AF" w:rsidRDefault="001D31AF" w:rsidP="00DF7975">
            <w:pPr>
              <w:pStyle w:val="NoSpacing"/>
            </w:pPr>
            <w:r w:rsidRPr="00BE0860">
              <w:t>3. Establish communication to local ATC if required to inform them of the emergency and its status including all relevant telemetry, geographical and technical information as required.</w:t>
            </w:r>
            <w:r>
              <w:t xml:space="preserve"> This is only if ATC need to be Notified as in if you are operating within Controlled Airspace or within the vicinity of Controlled Airspace.</w:t>
            </w:r>
            <w:r w:rsidRPr="00BE0860">
              <w:t xml:space="preserve"> </w:t>
            </w:r>
          </w:p>
          <w:p w14:paraId="11BF4A98" w14:textId="4E102C86" w:rsidR="001D31AF" w:rsidRPr="00BE0860" w:rsidRDefault="001D31AF" w:rsidP="00DF7975">
            <w:pPr>
              <w:pStyle w:val="NoSpacing"/>
            </w:pPr>
            <w:r>
              <w:t>4. Assess the situation prior to deciding if ATC need to be notified.</w:t>
            </w:r>
          </w:p>
          <w:p w14:paraId="729D7545" w14:textId="6518E965" w:rsidR="001D31AF" w:rsidRPr="00BE0860" w:rsidRDefault="001D31AF" w:rsidP="00DF7975">
            <w:pPr>
              <w:pStyle w:val="NoSpacing"/>
            </w:pPr>
            <w:r>
              <w:t>5</w:t>
            </w:r>
            <w:r w:rsidRPr="00BE0860">
              <w:t>. Contact relevant emergency services if necessary.</w:t>
            </w:r>
          </w:p>
          <w:p w14:paraId="1DA8BFEB" w14:textId="4BD77C31" w:rsidR="001D31AF" w:rsidRDefault="001D31AF" w:rsidP="00DF7975">
            <w:pPr>
              <w:pStyle w:val="NoSpacing"/>
            </w:pPr>
            <w:r>
              <w:t>6</w:t>
            </w:r>
            <w:r w:rsidRPr="00BE0860">
              <w:t xml:space="preserve">. Secure the area surrounding the </w:t>
            </w:r>
            <w:r>
              <w:t>incident</w:t>
            </w:r>
            <w:r w:rsidRPr="00BE0860">
              <w:t xml:space="preserve"> and </w:t>
            </w:r>
            <w:r>
              <w:t>ask/instruct</w:t>
            </w:r>
            <w:r w:rsidRPr="00BE0860">
              <w:t xml:space="preserve"> any people unrelated to the operations </w:t>
            </w:r>
            <w:r w:rsidR="00F30916">
              <w:t xml:space="preserve">to leave the area. </w:t>
            </w:r>
          </w:p>
          <w:p w14:paraId="24C42E48" w14:textId="0FD68BF2" w:rsidR="00F30916" w:rsidRPr="00BE0860" w:rsidRDefault="00F30916" w:rsidP="00DF7975">
            <w:pPr>
              <w:pStyle w:val="NoSpacing"/>
            </w:pPr>
            <w:r>
              <w:t>7. If staff are a first aid responder administ</w:t>
            </w:r>
            <w:r w:rsidR="00CF6EED">
              <w:t>er</w:t>
            </w:r>
            <w:r>
              <w:t xml:space="preserve"> first aid to injured personal.</w:t>
            </w:r>
          </w:p>
          <w:p w14:paraId="6DD76AEB" w14:textId="2B2EA2CD" w:rsidR="001D31AF" w:rsidRPr="00BE0860" w:rsidRDefault="00F30916" w:rsidP="00DF7975">
            <w:pPr>
              <w:pStyle w:val="NoSpacing"/>
            </w:pPr>
            <w:r>
              <w:t>8</w:t>
            </w:r>
            <w:r w:rsidR="001D31AF" w:rsidRPr="00BE0860">
              <w:t xml:space="preserve">. Ensure the public is kept clear of the </w:t>
            </w:r>
            <w:r w:rsidR="00DF7975">
              <w:t xml:space="preserve">incident </w:t>
            </w:r>
            <w:r w:rsidR="001D31AF" w:rsidRPr="00BE0860">
              <w:t xml:space="preserve">site. </w:t>
            </w:r>
          </w:p>
          <w:p w14:paraId="7C2D9D52" w14:textId="71EE08C2" w:rsidR="001D31AF" w:rsidRPr="00BE0860" w:rsidRDefault="00DF7975" w:rsidP="00DF7975">
            <w:pPr>
              <w:pStyle w:val="NoSpacing"/>
            </w:pPr>
            <w:r>
              <w:t>9</w:t>
            </w:r>
            <w:r w:rsidR="001D31AF" w:rsidRPr="00BE0860">
              <w:t>. Identify any dangers or risks at the</w:t>
            </w:r>
            <w:r>
              <w:t xml:space="preserve"> incident</w:t>
            </w:r>
            <w:r w:rsidR="001D31AF" w:rsidRPr="00BE0860">
              <w:t xml:space="preserve"> site and isolate </w:t>
            </w:r>
            <w:r>
              <w:t xml:space="preserve">and make safe </w:t>
            </w:r>
            <w:r w:rsidR="001D31AF" w:rsidRPr="00BE0860">
              <w:t xml:space="preserve">if appropriate to do so. </w:t>
            </w:r>
          </w:p>
          <w:p w14:paraId="05BD9755" w14:textId="4028F7A6" w:rsidR="001D31AF" w:rsidRPr="00BE0860" w:rsidRDefault="00DF7975" w:rsidP="00DF7975">
            <w:pPr>
              <w:pStyle w:val="NoSpacing"/>
            </w:pPr>
            <w:r>
              <w:t>10</w:t>
            </w:r>
            <w:r w:rsidR="001D31AF" w:rsidRPr="00BE0860">
              <w:t xml:space="preserve">. </w:t>
            </w:r>
            <w:r w:rsidR="00CF6EED">
              <w:t>Check on Injured parties</w:t>
            </w:r>
            <w:r w:rsidR="001D31AF" w:rsidRPr="00BE0860">
              <w:t>.</w:t>
            </w:r>
            <w:r w:rsidR="00CF6EED">
              <w:t xml:space="preserve"> If further first aid is required apply.</w:t>
            </w:r>
            <w:r w:rsidR="001D31AF" w:rsidRPr="00BE0860">
              <w:t xml:space="preserve"> </w:t>
            </w:r>
          </w:p>
          <w:p w14:paraId="55634AC1" w14:textId="768F1924" w:rsidR="001D31AF" w:rsidRPr="00BE0860" w:rsidRDefault="001D31AF" w:rsidP="00DF7975">
            <w:r w:rsidRPr="00BE0860">
              <w:t>1</w:t>
            </w:r>
            <w:r w:rsidR="00CF6EED">
              <w:t>1</w:t>
            </w:r>
            <w:r w:rsidRPr="00BE0860">
              <w:t xml:space="preserve">. </w:t>
            </w:r>
            <w:r>
              <w:t>R</w:t>
            </w:r>
            <w:r w:rsidR="00DF7975">
              <w:t>emote Pilot</w:t>
            </w:r>
            <w:r w:rsidRPr="00BE0860">
              <w:t xml:space="preserve"> to keep communication</w:t>
            </w:r>
            <w:r w:rsidR="00DF7975">
              <w:t>s</w:t>
            </w:r>
            <w:r w:rsidRPr="00BE0860">
              <w:t xml:space="preserve"> with the affected stakeholders open. They include but are not limited to.</w:t>
            </w:r>
          </w:p>
          <w:p w14:paraId="5D37B4C3" w14:textId="77777777" w:rsidR="001D31AF" w:rsidRPr="00BE0860" w:rsidRDefault="001D31AF" w:rsidP="00DF7975">
            <w:pPr>
              <w:pStyle w:val="NoSpacing"/>
              <w:ind w:left="720"/>
            </w:pPr>
            <w:r w:rsidRPr="00BE0860">
              <w:t xml:space="preserve">a. ATC </w:t>
            </w:r>
          </w:p>
          <w:p w14:paraId="3D1E9733" w14:textId="77777777" w:rsidR="001D31AF" w:rsidRPr="00BE0860" w:rsidRDefault="001D31AF" w:rsidP="00DF7975">
            <w:pPr>
              <w:pStyle w:val="NoSpacing"/>
              <w:ind w:left="720"/>
            </w:pPr>
            <w:r w:rsidRPr="00BE0860">
              <w:t xml:space="preserve">b. Police </w:t>
            </w:r>
          </w:p>
          <w:p w14:paraId="599B4AC1" w14:textId="77777777" w:rsidR="001D31AF" w:rsidRPr="00BE0860" w:rsidRDefault="001D31AF" w:rsidP="00DF7975">
            <w:pPr>
              <w:pStyle w:val="NoSpacing"/>
              <w:ind w:left="720"/>
            </w:pPr>
            <w:r w:rsidRPr="00BE0860">
              <w:t xml:space="preserve">c. Fire Brigade </w:t>
            </w:r>
          </w:p>
          <w:p w14:paraId="358FB60A" w14:textId="77777777" w:rsidR="001D31AF" w:rsidRPr="00BE0860" w:rsidRDefault="001D31AF" w:rsidP="00DF7975">
            <w:pPr>
              <w:pStyle w:val="NoSpacing"/>
              <w:ind w:left="720"/>
            </w:pPr>
            <w:r w:rsidRPr="00BE0860">
              <w:t xml:space="preserve">d. Coast Guard </w:t>
            </w:r>
          </w:p>
          <w:p w14:paraId="654774FF" w14:textId="77777777" w:rsidR="001D31AF" w:rsidRPr="00BE0860" w:rsidRDefault="001D31AF" w:rsidP="00DF7975">
            <w:pPr>
              <w:pStyle w:val="NoSpacing"/>
              <w:ind w:left="720"/>
            </w:pPr>
            <w:r w:rsidRPr="00BE0860">
              <w:t xml:space="preserve">e. Ambulance </w:t>
            </w:r>
          </w:p>
          <w:p w14:paraId="6759097C" w14:textId="04E7913A" w:rsidR="001D31AF" w:rsidRPr="00BE0860" w:rsidRDefault="001D31AF" w:rsidP="00DF7975">
            <w:pPr>
              <w:pStyle w:val="NoSpacing"/>
              <w:ind w:left="720"/>
            </w:pPr>
            <w:r w:rsidRPr="00BE0860">
              <w:t xml:space="preserve">f. NAA </w:t>
            </w:r>
          </w:p>
          <w:p w14:paraId="5DCDC246" w14:textId="1DA87904" w:rsidR="001D31AF" w:rsidRPr="00BE0860" w:rsidRDefault="00DF7975" w:rsidP="00DF7975">
            <w:pPr>
              <w:pStyle w:val="NoSpacing"/>
              <w:ind w:left="720"/>
            </w:pPr>
            <w:r>
              <w:t>g</w:t>
            </w:r>
            <w:r w:rsidR="001D31AF" w:rsidRPr="00BE0860">
              <w:t xml:space="preserve">. Landowners </w:t>
            </w:r>
          </w:p>
          <w:p w14:paraId="39A2CFC5" w14:textId="11205379" w:rsidR="001D31AF" w:rsidRPr="00667B6F" w:rsidRDefault="001D31AF" w:rsidP="00DF7975">
            <w:pPr>
              <w:pStyle w:val="NoSpacing"/>
              <w:ind w:left="720"/>
            </w:pPr>
            <w:r w:rsidRPr="00BE0860">
              <w:t xml:space="preserve">Any other relevant site officials </w:t>
            </w:r>
          </w:p>
          <w:p w14:paraId="36099853" w14:textId="77777777" w:rsidR="001D31AF" w:rsidRDefault="001D31AF" w:rsidP="00DF7975">
            <w:pPr>
              <w:pStyle w:val="NoSpacing"/>
            </w:pPr>
          </w:p>
        </w:tc>
      </w:tr>
    </w:tbl>
    <w:p w14:paraId="1FC1F5E5" w14:textId="6C1CA92E" w:rsidR="001D31AF" w:rsidRDefault="001D31AF" w:rsidP="001D31AF">
      <w:pPr>
        <w:pStyle w:val="Heading2"/>
      </w:pPr>
      <w:bookmarkStart w:id="294" w:name="_Toc92453475"/>
      <w:bookmarkStart w:id="295" w:name="_Toc115275060"/>
      <w:r w:rsidRPr="0033252F">
        <w:t>7.</w:t>
      </w:r>
      <w:r w:rsidR="005E4823">
        <w:t>1</w:t>
      </w:r>
      <w:r w:rsidRPr="0033252F">
        <w:t xml:space="preserve"> UAS Loss of Containment Emergency</w:t>
      </w:r>
      <w:bookmarkEnd w:id="294"/>
      <w:r w:rsidR="001B7707">
        <w:t xml:space="preserve"> Actions</w:t>
      </w:r>
      <w:bookmarkEnd w:id="295"/>
      <w:r w:rsidRPr="0033252F">
        <w:t xml:space="preserve"> </w:t>
      </w:r>
    </w:p>
    <w:p w14:paraId="6F0317A6" w14:textId="5A2E2E5F" w:rsidR="001D31AF" w:rsidRPr="0033252F" w:rsidRDefault="001D31AF" w:rsidP="001D31AF">
      <w:pPr>
        <w:rPr>
          <w:rFonts w:cs="Arial"/>
          <w:szCs w:val="24"/>
        </w:rPr>
      </w:pPr>
      <w:r w:rsidRPr="0033252F">
        <w:rPr>
          <w:rFonts w:cs="Arial"/>
          <w:szCs w:val="24"/>
        </w:rPr>
        <w:t>In the event of an emergency</w:t>
      </w:r>
      <w:r w:rsidR="00324B2E">
        <w:rPr>
          <w:rFonts w:cs="Arial"/>
          <w:szCs w:val="24"/>
        </w:rPr>
        <w:t>,</w:t>
      </w:r>
      <w:r w:rsidRPr="0033252F">
        <w:rPr>
          <w:rFonts w:cs="Arial"/>
          <w:szCs w:val="24"/>
        </w:rPr>
        <w:t xml:space="preserve"> safety is the number one priority and preventing escalation.</w:t>
      </w:r>
    </w:p>
    <w:tbl>
      <w:tblPr>
        <w:tblW w:w="9322" w:type="dxa"/>
        <w:tblInd w:w="-108" w:type="dxa"/>
        <w:tblLayout w:type="fixed"/>
        <w:tblLook w:val="0000" w:firstRow="0" w:lastRow="0" w:firstColumn="0" w:lastColumn="0" w:noHBand="0" w:noVBand="0"/>
      </w:tblPr>
      <w:tblGrid>
        <w:gridCol w:w="9322"/>
      </w:tblGrid>
      <w:tr w:rsidR="001D31AF" w:rsidRPr="0033252F" w14:paraId="2DFB850C" w14:textId="77777777" w:rsidTr="000C5F84">
        <w:trPr>
          <w:trHeight w:val="103"/>
        </w:trPr>
        <w:tc>
          <w:tcPr>
            <w:tcW w:w="9322" w:type="dxa"/>
            <w:tcBorders>
              <w:bottom w:val="single" w:sz="4" w:space="0" w:color="auto"/>
            </w:tcBorders>
            <w:shd w:val="clear" w:color="auto" w:fill="C5E0B3" w:themeFill="accent6" w:themeFillTint="66"/>
          </w:tcPr>
          <w:p w14:paraId="64AF23C1" w14:textId="77777777" w:rsidR="001D31AF" w:rsidRPr="0033252F" w:rsidRDefault="001D31AF" w:rsidP="000C5F84">
            <w:pPr>
              <w:autoSpaceDE w:val="0"/>
              <w:autoSpaceDN w:val="0"/>
              <w:adjustRightInd w:val="0"/>
              <w:spacing w:after="0" w:line="240" w:lineRule="auto"/>
              <w:rPr>
                <w:rFonts w:cs="Arial"/>
                <w:color w:val="000000"/>
              </w:rPr>
            </w:pPr>
            <w:r>
              <w:rPr>
                <w:rFonts w:cs="Arial"/>
                <w:b/>
                <w:bCs/>
                <w:color w:val="000000"/>
              </w:rPr>
              <w:t>Remote Pilot</w:t>
            </w:r>
            <w:r w:rsidRPr="0033252F">
              <w:rPr>
                <w:rFonts w:cs="Arial"/>
                <w:b/>
                <w:bCs/>
                <w:color w:val="000000"/>
              </w:rPr>
              <w:t xml:space="preserve"> </w:t>
            </w:r>
          </w:p>
        </w:tc>
      </w:tr>
      <w:tr w:rsidR="001D31AF" w:rsidRPr="0033252F" w14:paraId="73BDAD1D" w14:textId="77777777" w:rsidTr="000C5F84">
        <w:trPr>
          <w:trHeight w:val="975"/>
        </w:trPr>
        <w:tc>
          <w:tcPr>
            <w:tcW w:w="9322" w:type="dxa"/>
            <w:tcBorders>
              <w:top w:val="single" w:sz="4" w:space="0" w:color="auto"/>
            </w:tcBorders>
          </w:tcPr>
          <w:p w14:paraId="252BE059" w14:textId="77777777" w:rsidR="001D31AF" w:rsidRPr="0033252F" w:rsidRDefault="001D31AF" w:rsidP="000C5F84">
            <w:pPr>
              <w:autoSpaceDE w:val="0"/>
              <w:autoSpaceDN w:val="0"/>
              <w:adjustRightInd w:val="0"/>
              <w:spacing w:after="0" w:line="240" w:lineRule="auto"/>
              <w:rPr>
                <w:rFonts w:cs="Arial"/>
                <w:szCs w:val="24"/>
              </w:rPr>
            </w:pPr>
          </w:p>
          <w:p w14:paraId="1F4A78A5" w14:textId="7004B84B" w:rsidR="001D31AF" w:rsidRPr="0033252F" w:rsidRDefault="001D31AF" w:rsidP="000C5F84">
            <w:pPr>
              <w:autoSpaceDE w:val="0"/>
              <w:autoSpaceDN w:val="0"/>
              <w:adjustRightInd w:val="0"/>
              <w:spacing w:after="0" w:line="240" w:lineRule="auto"/>
              <w:rPr>
                <w:rFonts w:cs="Arial"/>
                <w:color w:val="000000"/>
              </w:rPr>
            </w:pPr>
            <w:r w:rsidRPr="0033252F">
              <w:rPr>
                <w:rFonts w:cs="Arial"/>
                <w:color w:val="000000"/>
              </w:rPr>
              <w:t>1. Follow the “Fly</w:t>
            </w:r>
            <w:r w:rsidR="00324B2E">
              <w:rPr>
                <w:rFonts w:cs="Arial"/>
                <w:color w:val="000000"/>
              </w:rPr>
              <w:t xml:space="preserve"> </w:t>
            </w:r>
            <w:r w:rsidRPr="0033252F">
              <w:rPr>
                <w:rFonts w:cs="Arial"/>
                <w:color w:val="000000"/>
              </w:rPr>
              <w:t xml:space="preserve">away” procedure outlined in the Emergency Procedures. </w:t>
            </w:r>
          </w:p>
          <w:p w14:paraId="07032245" w14:textId="77777777" w:rsidR="001D31AF" w:rsidRPr="0033252F" w:rsidRDefault="001D31AF" w:rsidP="000C5F84">
            <w:pPr>
              <w:autoSpaceDE w:val="0"/>
              <w:autoSpaceDN w:val="0"/>
              <w:adjustRightInd w:val="0"/>
              <w:spacing w:after="0" w:line="240" w:lineRule="auto"/>
              <w:rPr>
                <w:rFonts w:cs="Arial"/>
                <w:color w:val="000000"/>
              </w:rPr>
            </w:pPr>
            <w:r w:rsidRPr="0033252F">
              <w:rPr>
                <w:rFonts w:cs="Arial"/>
                <w:color w:val="000000"/>
              </w:rPr>
              <w:t xml:space="preserve">2. Notify ATC and the relevant authorities/emergency services and follow all instructions given by them. </w:t>
            </w:r>
          </w:p>
          <w:p w14:paraId="1E4659C1" w14:textId="77777777" w:rsidR="001D31AF" w:rsidRPr="0033252F" w:rsidRDefault="001D31AF" w:rsidP="000C5F84">
            <w:pPr>
              <w:autoSpaceDE w:val="0"/>
              <w:autoSpaceDN w:val="0"/>
              <w:adjustRightInd w:val="0"/>
              <w:spacing w:after="0" w:line="240" w:lineRule="auto"/>
              <w:rPr>
                <w:rFonts w:cs="Arial"/>
                <w:color w:val="000000"/>
              </w:rPr>
            </w:pPr>
            <w:r w:rsidRPr="0033252F">
              <w:rPr>
                <w:rFonts w:cs="Arial"/>
                <w:color w:val="000000"/>
              </w:rPr>
              <w:t xml:space="preserve">3. Liaise with other emergency services as necessary. </w:t>
            </w:r>
          </w:p>
          <w:p w14:paraId="0BEE0CCB" w14:textId="154D2E2D" w:rsidR="001D31AF" w:rsidRPr="0033252F" w:rsidRDefault="001D31AF" w:rsidP="000C5F84">
            <w:pPr>
              <w:autoSpaceDE w:val="0"/>
              <w:autoSpaceDN w:val="0"/>
              <w:adjustRightInd w:val="0"/>
              <w:spacing w:after="0" w:line="240" w:lineRule="auto"/>
              <w:rPr>
                <w:rFonts w:cs="Arial"/>
                <w:color w:val="000000"/>
              </w:rPr>
            </w:pPr>
            <w:r w:rsidRPr="0033252F">
              <w:rPr>
                <w:rFonts w:cs="Arial"/>
                <w:color w:val="000000"/>
              </w:rPr>
              <w:t xml:space="preserve">4. Inform </w:t>
            </w:r>
            <w:sdt>
              <w:sdtPr>
                <w:rPr>
                  <w:rFonts w:cs="Arial"/>
                  <w:color w:val="000000"/>
                </w:rPr>
                <w:alias w:val="Company"/>
                <w:tag w:val=""/>
                <w:id w:val="-1090392305"/>
                <w:placeholder>
                  <w:docPart w:val="F9A0935EE65F4E3DA68BE384039F4F89"/>
                </w:placeholder>
                <w:dataBinding w:prefixMappings="xmlns:ns0='http://schemas.openxmlformats.org/officeDocument/2006/extended-properties' " w:xpath="/ns0:Properties[1]/ns0:Company[1]" w:storeItemID="{6668398D-A668-4E3E-A5EB-62B293D839F1}"/>
                <w:text/>
              </w:sdtPr>
              <w:sdtContent>
                <w:r>
                  <w:rPr>
                    <w:rFonts w:cs="Arial"/>
                    <w:color w:val="000000"/>
                  </w:rPr>
                  <w:t>Your Company Name</w:t>
                </w:r>
              </w:sdtContent>
            </w:sdt>
            <w:r w:rsidRPr="0033252F">
              <w:rPr>
                <w:rFonts w:cs="Arial"/>
                <w:color w:val="000000"/>
              </w:rPr>
              <w:t xml:space="preserve"> Safety Manager and Accountable Manager of the </w:t>
            </w:r>
            <w:r w:rsidR="00324B2E">
              <w:rPr>
                <w:rFonts w:cs="Arial"/>
                <w:color w:val="000000"/>
              </w:rPr>
              <w:t>Emergency</w:t>
            </w:r>
            <w:r w:rsidRPr="0033252F">
              <w:rPr>
                <w:rFonts w:cs="Arial"/>
                <w:color w:val="000000"/>
              </w:rPr>
              <w:t>.</w:t>
            </w:r>
            <w:r w:rsidR="00324B2E">
              <w:rPr>
                <w:rFonts w:cs="Arial"/>
                <w:color w:val="000000"/>
              </w:rPr>
              <w:t xml:space="preserve"> (</w:t>
            </w:r>
            <w:proofErr w:type="gramStart"/>
            <w:r w:rsidR="00324B2E">
              <w:rPr>
                <w:rFonts w:cs="Arial"/>
                <w:color w:val="000000"/>
              </w:rPr>
              <w:t>They</w:t>
            </w:r>
            <w:proofErr w:type="gramEnd"/>
            <w:r w:rsidR="00324B2E">
              <w:rPr>
                <w:rFonts w:cs="Arial"/>
                <w:color w:val="000000"/>
              </w:rPr>
              <w:t xml:space="preserve"> maybe the last person you </w:t>
            </w:r>
            <w:r w:rsidR="006E3F58">
              <w:rPr>
                <w:rFonts w:cs="Arial"/>
                <w:color w:val="000000"/>
              </w:rPr>
              <w:t>notify, Emergency Services First.</w:t>
            </w:r>
            <w:r w:rsidR="00324B2E">
              <w:rPr>
                <w:rFonts w:cs="Arial"/>
                <w:color w:val="000000"/>
              </w:rPr>
              <w:t>)</w:t>
            </w:r>
            <w:r w:rsidRPr="0033252F">
              <w:rPr>
                <w:rFonts w:cs="Arial"/>
                <w:color w:val="000000"/>
              </w:rPr>
              <w:t xml:space="preserve"> </w:t>
            </w:r>
          </w:p>
          <w:p w14:paraId="466D8CC1" w14:textId="77777777" w:rsidR="001D31AF" w:rsidRPr="0033252F" w:rsidRDefault="001D31AF" w:rsidP="000C5F84">
            <w:pPr>
              <w:autoSpaceDE w:val="0"/>
              <w:autoSpaceDN w:val="0"/>
              <w:adjustRightInd w:val="0"/>
              <w:spacing w:after="0" w:line="240" w:lineRule="auto"/>
              <w:rPr>
                <w:rFonts w:cs="Arial"/>
                <w:color w:val="000000"/>
              </w:rPr>
            </w:pPr>
          </w:p>
        </w:tc>
      </w:tr>
    </w:tbl>
    <w:p w14:paraId="4EA72C0B" w14:textId="77777777" w:rsidR="001D31AF" w:rsidRDefault="001D31AF" w:rsidP="001D31AF">
      <w:pPr>
        <w:rPr>
          <w:rFonts w:cs="Arial"/>
          <w:szCs w:val="24"/>
        </w:rPr>
      </w:pPr>
    </w:p>
    <w:p w14:paraId="7E517B3B" w14:textId="083196E2" w:rsidR="001D31AF" w:rsidRDefault="001D31AF" w:rsidP="001D31AF">
      <w:pPr>
        <w:pStyle w:val="Heading2"/>
      </w:pPr>
      <w:bookmarkStart w:id="296" w:name="_Toc92453476"/>
      <w:bookmarkStart w:id="297" w:name="_Toc115275061"/>
      <w:r>
        <w:lastRenderedPageBreak/>
        <w:t>7.</w:t>
      </w:r>
      <w:r w:rsidR="005E4823">
        <w:t>2</w:t>
      </w:r>
      <w:r>
        <w:t xml:space="preserve"> Immediately Post-Incident</w:t>
      </w:r>
      <w:bookmarkEnd w:id="296"/>
      <w:r w:rsidR="001B7707">
        <w:t xml:space="preserve"> Actions</w:t>
      </w:r>
      <w:bookmarkEnd w:id="297"/>
      <w:r w:rsidR="001B7707">
        <w:t xml:space="preserve"> </w:t>
      </w:r>
    </w:p>
    <w:p w14:paraId="16F19374" w14:textId="3A36205C" w:rsidR="001D31AF" w:rsidRDefault="006E3F58" w:rsidP="001D31AF">
      <w:pPr>
        <w:rPr>
          <w:rFonts w:cs="Arial"/>
          <w:szCs w:val="24"/>
        </w:rPr>
      </w:pPr>
      <w:r>
        <w:rPr>
          <w:rFonts w:cs="Arial"/>
          <w:szCs w:val="24"/>
        </w:rPr>
        <w:t xml:space="preserve">When </w:t>
      </w:r>
      <w:r w:rsidR="001D31AF" w:rsidRPr="0033252F">
        <w:rPr>
          <w:rFonts w:cs="Arial"/>
          <w:szCs w:val="24"/>
        </w:rPr>
        <w:t xml:space="preserve">the Emergency Response Plan </w:t>
      </w:r>
      <w:r>
        <w:rPr>
          <w:rFonts w:cs="Arial"/>
          <w:szCs w:val="24"/>
        </w:rPr>
        <w:t xml:space="preserve">is </w:t>
      </w:r>
      <w:r w:rsidR="001D31AF" w:rsidRPr="0033252F">
        <w:rPr>
          <w:rFonts w:cs="Arial"/>
          <w:szCs w:val="24"/>
        </w:rPr>
        <w:t>being triggered the following should be carried out once all danger to life or property has been negated.</w:t>
      </w:r>
    </w:p>
    <w:tbl>
      <w:tblPr>
        <w:tblW w:w="9464" w:type="dxa"/>
        <w:tblInd w:w="-108" w:type="dxa"/>
        <w:tblLayout w:type="fixed"/>
        <w:tblLook w:val="0000" w:firstRow="0" w:lastRow="0" w:firstColumn="0" w:lastColumn="0" w:noHBand="0" w:noVBand="0"/>
      </w:tblPr>
      <w:tblGrid>
        <w:gridCol w:w="9464"/>
      </w:tblGrid>
      <w:tr w:rsidR="001D31AF" w:rsidRPr="0033252F" w14:paraId="758914E5" w14:textId="77777777" w:rsidTr="000C5F84">
        <w:trPr>
          <w:trHeight w:val="103"/>
        </w:trPr>
        <w:tc>
          <w:tcPr>
            <w:tcW w:w="9464" w:type="dxa"/>
            <w:tcBorders>
              <w:bottom w:val="single" w:sz="4" w:space="0" w:color="auto"/>
            </w:tcBorders>
            <w:shd w:val="clear" w:color="auto" w:fill="C5E0B3" w:themeFill="accent6" w:themeFillTint="66"/>
          </w:tcPr>
          <w:p w14:paraId="4CB276EC" w14:textId="77777777" w:rsidR="001D31AF" w:rsidRPr="0033252F" w:rsidRDefault="001D31AF" w:rsidP="000C5F84">
            <w:pPr>
              <w:autoSpaceDE w:val="0"/>
              <w:autoSpaceDN w:val="0"/>
              <w:adjustRightInd w:val="0"/>
              <w:spacing w:after="0" w:line="240" w:lineRule="auto"/>
              <w:rPr>
                <w:rFonts w:cs="Arial"/>
                <w:color w:val="000000"/>
              </w:rPr>
            </w:pPr>
            <w:r>
              <w:rPr>
                <w:rFonts w:cs="Arial"/>
                <w:b/>
                <w:bCs/>
                <w:color w:val="000000"/>
              </w:rPr>
              <w:t>Remote Pilot</w:t>
            </w:r>
            <w:r w:rsidRPr="0033252F">
              <w:rPr>
                <w:rFonts w:cs="Arial"/>
                <w:b/>
                <w:bCs/>
                <w:color w:val="000000"/>
              </w:rPr>
              <w:t xml:space="preserve"> </w:t>
            </w:r>
          </w:p>
        </w:tc>
      </w:tr>
      <w:tr w:rsidR="001D31AF" w:rsidRPr="0033252F" w14:paraId="55C3A219" w14:textId="77777777" w:rsidTr="000C5F84">
        <w:trPr>
          <w:trHeight w:val="1558"/>
        </w:trPr>
        <w:tc>
          <w:tcPr>
            <w:tcW w:w="9464" w:type="dxa"/>
            <w:tcBorders>
              <w:top w:val="single" w:sz="4" w:space="0" w:color="auto"/>
            </w:tcBorders>
          </w:tcPr>
          <w:p w14:paraId="26F39B3D" w14:textId="77777777" w:rsidR="001D31AF" w:rsidRPr="0033252F" w:rsidRDefault="001D31AF" w:rsidP="000C5F84">
            <w:pPr>
              <w:autoSpaceDE w:val="0"/>
              <w:autoSpaceDN w:val="0"/>
              <w:adjustRightInd w:val="0"/>
              <w:spacing w:after="0" w:line="240" w:lineRule="auto"/>
              <w:rPr>
                <w:rFonts w:cs="Arial"/>
                <w:szCs w:val="24"/>
              </w:rPr>
            </w:pPr>
          </w:p>
          <w:p w14:paraId="1F6C3638" w14:textId="021A6D44" w:rsidR="006E3F58" w:rsidRDefault="001D31AF" w:rsidP="000C5F84">
            <w:pPr>
              <w:autoSpaceDE w:val="0"/>
              <w:autoSpaceDN w:val="0"/>
              <w:adjustRightInd w:val="0"/>
              <w:spacing w:after="0" w:line="240" w:lineRule="auto"/>
              <w:rPr>
                <w:rFonts w:cs="Arial"/>
                <w:color w:val="000000"/>
              </w:rPr>
            </w:pPr>
            <w:r w:rsidRPr="0033252F">
              <w:rPr>
                <w:rFonts w:cs="Arial"/>
                <w:color w:val="000000"/>
              </w:rPr>
              <w:t>1.</w:t>
            </w:r>
            <w:r w:rsidR="006E3F58">
              <w:rPr>
                <w:rFonts w:cs="Arial"/>
                <w:color w:val="000000"/>
              </w:rPr>
              <w:t xml:space="preserve"> Do Not Move anything. Slowly move into incident Site. Take a mental picture for later recall. If you have time quick sketch of area will help for reference later.</w:t>
            </w:r>
          </w:p>
          <w:p w14:paraId="6A974B59" w14:textId="2245F6E3" w:rsidR="001D31AF" w:rsidRPr="0033252F" w:rsidRDefault="006E3F58" w:rsidP="000C5F84">
            <w:pPr>
              <w:autoSpaceDE w:val="0"/>
              <w:autoSpaceDN w:val="0"/>
              <w:adjustRightInd w:val="0"/>
              <w:spacing w:after="0" w:line="240" w:lineRule="auto"/>
              <w:rPr>
                <w:rFonts w:cs="Arial"/>
                <w:color w:val="000000"/>
              </w:rPr>
            </w:pPr>
            <w:r>
              <w:rPr>
                <w:rFonts w:cs="Arial"/>
                <w:color w:val="000000"/>
              </w:rPr>
              <w:t>2.</w:t>
            </w:r>
            <w:r w:rsidR="001D31AF" w:rsidRPr="0033252F">
              <w:rPr>
                <w:rFonts w:cs="Arial"/>
                <w:color w:val="000000"/>
              </w:rPr>
              <w:t xml:space="preserve"> Record</w:t>
            </w:r>
            <w:r>
              <w:rPr>
                <w:rFonts w:cs="Arial"/>
                <w:color w:val="000000"/>
              </w:rPr>
              <w:t xml:space="preserve"> the </w:t>
            </w:r>
            <w:r w:rsidR="001D31AF" w:rsidRPr="0033252F">
              <w:rPr>
                <w:rFonts w:cs="Arial"/>
                <w:color w:val="000000"/>
              </w:rPr>
              <w:t>incident</w:t>
            </w:r>
            <w:r>
              <w:rPr>
                <w:rFonts w:cs="Arial"/>
                <w:color w:val="000000"/>
              </w:rPr>
              <w:t xml:space="preserve"> in detail, record weather conditions</w:t>
            </w:r>
            <w:r w:rsidR="001D31AF" w:rsidRPr="0033252F">
              <w:rPr>
                <w:rFonts w:cs="Arial"/>
                <w:color w:val="000000"/>
              </w:rPr>
              <w:t xml:space="preserve"> as this will be vital for investigation later.</w:t>
            </w:r>
          </w:p>
          <w:p w14:paraId="49328D84" w14:textId="122BA287" w:rsidR="001D31AF" w:rsidRPr="0033252F" w:rsidRDefault="000E72E7" w:rsidP="000C5F84">
            <w:pPr>
              <w:autoSpaceDE w:val="0"/>
              <w:autoSpaceDN w:val="0"/>
              <w:adjustRightInd w:val="0"/>
              <w:spacing w:after="0" w:line="240" w:lineRule="auto"/>
              <w:rPr>
                <w:rFonts w:cs="Arial"/>
                <w:color w:val="000000"/>
              </w:rPr>
            </w:pPr>
            <w:r>
              <w:rPr>
                <w:rFonts w:cs="Arial"/>
                <w:color w:val="000000"/>
              </w:rPr>
              <w:t>3</w:t>
            </w:r>
            <w:r w:rsidR="001D31AF" w:rsidRPr="0033252F">
              <w:rPr>
                <w:rFonts w:cs="Arial"/>
                <w:color w:val="000000"/>
              </w:rPr>
              <w:t>. Document the situation with photos and videos.</w:t>
            </w:r>
            <w:r w:rsidR="006E3F58">
              <w:rPr>
                <w:rFonts w:cs="Arial"/>
                <w:color w:val="000000"/>
              </w:rPr>
              <w:t xml:space="preserve"> You can never take enough Photographs. </w:t>
            </w:r>
            <w:r>
              <w:rPr>
                <w:rFonts w:cs="Arial"/>
                <w:color w:val="000000"/>
              </w:rPr>
              <w:t>O</w:t>
            </w:r>
            <w:r w:rsidR="006E3F58">
              <w:rPr>
                <w:rFonts w:cs="Arial"/>
                <w:color w:val="000000"/>
              </w:rPr>
              <w:t xml:space="preserve">ne or two Photographs is not enough. You will need to cover the Incident area in detail with photographs. Then move to the aircraft crash site. </w:t>
            </w:r>
            <w:r w:rsidR="001D31AF" w:rsidRPr="0033252F">
              <w:rPr>
                <w:rFonts w:cs="Arial"/>
                <w:color w:val="000000"/>
              </w:rPr>
              <w:t xml:space="preserve"> Pay attention to damage to the UAS, damage to property/personnel, record locations and pieces of the UAS. </w:t>
            </w:r>
          </w:p>
          <w:p w14:paraId="336BE848" w14:textId="59F0D41C" w:rsidR="001D31AF" w:rsidRPr="0033252F" w:rsidRDefault="000E72E7" w:rsidP="000C5F84">
            <w:pPr>
              <w:autoSpaceDE w:val="0"/>
              <w:autoSpaceDN w:val="0"/>
              <w:adjustRightInd w:val="0"/>
              <w:spacing w:after="0" w:line="240" w:lineRule="auto"/>
              <w:rPr>
                <w:rFonts w:cs="Arial"/>
                <w:color w:val="000000"/>
              </w:rPr>
            </w:pPr>
            <w:r>
              <w:rPr>
                <w:rFonts w:cs="Arial"/>
                <w:color w:val="000000"/>
              </w:rPr>
              <w:t>4</w:t>
            </w:r>
            <w:r w:rsidR="001D31AF" w:rsidRPr="0033252F">
              <w:rPr>
                <w:rFonts w:cs="Arial"/>
                <w:color w:val="000000"/>
              </w:rPr>
              <w:t>. Gather contact info</w:t>
            </w:r>
            <w:r>
              <w:rPr>
                <w:rFonts w:cs="Arial"/>
                <w:color w:val="000000"/>
              </w:rPr>
              <w:t>rmation</w:t>
            </w:r>
            <w:r w:rsidR="001D31AF" w:rsidRPr="0033252F">
              <w:rPr>
                <w:rFonts w:cs="Arial"/>
                <w:color w:val="000000"/>
              </w:rPr>
              <w:t xml:space="preserve"> if the damages involve people or private property. </w:t>
            </w:r>
            <w:r>
              <w:rPr>
                <w:rFonts w:cs="Arial"/>
                <w:color w:val="000000"/>
              </w:rPr>
              <w:t>If incident involves the likes of</w:t>
            </w:r>
            <w:r w:rsidR="001D31AF" w:rsidRPr="0033252F">
              <w:rPr>
                <w:rFonts w:cs="Arial"/>
                <w:color w:val="000000"/>
              </w:rPr>
              <w:t xml:space="preserve"> a pole, tree, ground, </w:t>
            </w:r>
            <w:r>
              <w:rPr>
                <w:rFonts w:cs="Arial"/>
                <w:color w:val="000000"/>
              </w:rPr>
              <w:t xml:space="preserve">Wall, Building front, </w:t>
            </w:r>
            <w:r w:rsidR="001D31AF" w:rsidRPr="0033252F">
              <w:rPr>
                <w:rFonts w:cs="Arial"/>
                <w:color w:val="000000"/>
              </w:rPr>
              <w:t xml:space="preserve">etc. </w:t>
            </w:r>
            <w:r>
              <w:rPr>
                <w:rFonts w:cs="Arial"/>
                <w:color w:val="000000"/>
              </w:rPr>
              <w:t>Record and take photos of the site where the drone impacted. Even if no damage is visible. Record the Date &amp; Time of when Photographs were taken and draw rough sketch.</w:t>
            </w:r>
          </w:p>
          <w:p w14:paraId="08B0B8BF" w14:textId="54F9542F" w:rsidR="000E72E7" w:rsidRPr="0033252F" w:rsidRDefault="000E72E7" w:rsidP="000C5F84">
            <w:pPr>
              <w:autoSpaceDE w:val="0"/>
              <w:autoSpaceDN w:val="0"/>
              <w:adjustRightInd w:val="0"/>
              <w:spacing w:after="0" w:line="240" w:lineRule="auto"/>
              <w:rPr>
                <w:rFonts w:cs="Arial"/>
                <w:color w:val="000000"/>
              </w:rPr>
            </w:pPr>
            <w:r>
              <w:rPr>
                <w:rFonts w:cs="Arial"/>
                <w:color w:val="000000"/>
              </w:rPr>
              <w:t>5</w:t>
            </w:r>
            <w:r w:rsidR="001D31AF" w:rsidRPr="0033252F">
              <w:rPr>
                <w:rFonts w:cs="Arial"/>
                <w:color w:val="000000"/>
              </w:rPr>
              <w:t>. Complete an incident / accident report</w:t>
            </w:r>
            <w:r>
              <w:rPr>
                <w:rFonts w:cs="Arial"/>
                <w:color w:val="000000"/>
              </w:rPr>
              <w:t xml:space="preserve">. </w:t>
            </w:r>
            <w:r w:rsidRPr="0033252F">
              <w:rPr>
                <w:rFonts w:cs="Arial"/>
                <w:color w:val="000000"/>
              </w:rPr>
              <w:t>If possible, extract all necessary Logs and technical information from the UAS equipment.</w:t>
            </w:r>
          </w:p>
          <w:p w14:paraId="1402A995" w14:textId="6B0F9B6C" w:rsidR="001D31AF" w:rsidRPr="0033252F" w:rsidRDefault="000E72E7" w:rsidP="000C5F84">
            <w:pPr>
              <w:autoSpaceDE w:val="0"/>
              <w:autoSpaceDN w:val="0"/>
              <w:adjustRightInd w:val="0"/>
              <w:spacing w:after="0" w:line="240" w:lineRule="auto"/>
              <w:rPr>
                <w:rFonts w:cs="Arial"/>
                <w:color w:val="000000"/>
              </w:rPr>
            </w:pPr>
            <w:r>
              <w:rPr>
                <w:rFonts w:cs="Arial"/>
                <w:color w:val="000000"/>
              </w:rPr>
              <w:t>6</w:t>
            </w:r>
            <w:r w:rsidR="001D31AF" w:rsidRPr="0033252F">
              <w:rPr>
                <w:rFonts w:cs="Arial"/>
                <w:color w:val="000000"/>
              </w:rPr>
              <w:t xml:space="preserve">. Remove UAS from service if it is unsafe to fly and requires maintenance. </w:t>
            </w:r>
          </w:p>
          <w:p w14:paraId="45307E10" w14:textId="3C9328C8" w:rsidR="001D31AF" w:rsidRPr="0033252F" w:rsidRDefault="000E72E7" w:rsidP="000C5F84">
            <w:pPr>
              <w:autoSpaceDE w:val="0"/>
              <w:autoSpaceDN w:val="0"/>
              <w:adjustRightInd w:val="0"/>
              <w:spacing w:after="0" w:line="240" w:lineRule="auto"/>
              <w:rPr>
                <w:rFonts w:cs="Arial"/>
                <w:color w:val="000000"/>
              </w:rPr>
            </w:pPr>
            <w:r>
              <w:rPr>
                <w:rFonts w:cs="Arial"/>
                <w:color w:val="000000"/>
              </w:rPr>
              <w:t>7</w:t>
            </w:r>
            <w:r w:rsidR="001D31AF" w:rsidRPr="0033252F">
              <w:rPr>
                <w:rFonts w:cs="Arial"/>
                <w:color w:val="000000"/>
              </w:rPr>
              <w:t xml:space="preserve">. File all the necessary reports as per the Occurrence Reporting. </w:t>
            </w:r>
          </w:p>
          <w:p w14:paraId="706109D8" w14:textId="77777777" w:rsidR="001D31AF" w:rsidRPr="0033252F" w:rsidRDefault="001D31AF" w:rsidP="000C5F84">
            <w:pPr>
              <w:autoSpaceDE w:val="0"/>
              <w:autoSpaceDN w:val="0"/>
              <w:adjustRightInd w:val="0"/>
              <w:spacing w:after="0" w:line="240" w:lineRule="auto"/>
              <w:rPr>
                <w:rFonts w:cs="Arial"/>
                <w:color w:val="000000"/>
              </w:rPr>
            </w:pPr>
          </w:p>
        </w:tc>
      </w:tr>
    </w:tbl>
    <w:p w14:paraId="4D2E7205" w14:textId="18730C3B" w:rsidR="001D31AF" w:rsidRDefault="001D31AF" w:rsidP="001D31AF">
      <w:pPr>
        <w:pStyle w:val="Heading2"/>
      </w:pPr>
      <w:bookmarkStart w:id="298" w:name="_Toc92453477"/>
      <w:bookmarkStart w:id="299" w:name="_Toc115275062"/>
      <w:r>
        <w:t>7.</w:t>
      </w:r>
      <w:r w:rsidR="005E4823">
        <w:t>3</w:t>
      </w:r>
      <w:r>
        <w:t xml:space="preserve"> Environmental Emergency</w:t>
      </w:r>
      <w:bookmarkEnd w:id="298"/>
      <w:r>
        <w:t xml:space="preserve"> </w:t>
      </w:r>
      <w:r w:rsidR="001B7707">
        <w:t>Actions</w:t>
      </w:r>
      <w:bookmarkEnd w:id="299"/>
    </w:p>
    <w:p w14:paraId="09D91AF6" w14:textId="77777777" w:rsidR="001D31AF" w:rsidRDefault="001D31AF" w:rsidP="001D31AF">
      <w:r>
        <w:t>In the case of all environmental emergencies the following steps should be taken.</w:t>
      </w:r>
    </w:p>
    <w:tbl>
      <w:tblPr>
        <w:tblW w:w="9606" w:type="dxa"/>
        <w:tblInd w:w="-108" w:type="dxa"/>
        <w:tblLayout w:type="fixed"/>
        <w:tblLook w:val="0000" w:firstRow="0" w:lastRow="0" w:firstColumn="0" w:lastColumn="0" w:noHBand="0" w:noVBand="0"/>
      </w:tblPr>
      <w:tblGrid>
        <w:gridCol w:w="9606"/>
      </w:tblGrid>
      <w:tr w:rsidR="001D31AF" w:rsidRPr="007234F8" w14:paraId="42CE17C7" w14:textId="77777777" w:rsidTr="000C5F84">
        <w:trPr>
          <w:trHeight w:val="103"/>
        </w:trPr>
        <w:tc>
          <w:tcPr>
            <w:tcW w:w="9606" w:type="dxa"/>
            <w:tcBorders>
              <w:bottom w:val="single" w:sz="4" w:space="0" w:color="auto"/>
            </w:tcBorders>
            <w:shd w:val="clear" w:color="auto" w:fill="C5E0B3" w:themeFill="accent6" w:themeFillTint="66"/>
          </w:tcPr>
          <w:p w14:paraId="68EC0D7B" w14:textId="77777777" w:rsidR="001D31AF" w:rsidRPr="007234F8" w:rsidRDefault="001D31AF" w:rsidP="000C5F84">
            <w:pPr>
              <w:autoSpaceDE w:val="0"/>
              <w:autoSpaceDN w:val="0"/>
              <w:adjustRightInd w:val="0"/>
              <w:spacing w:after="0" w:line="240" w:lineRule="auto"/>
              <w:rPr>
                <w:rFonts w:cs="Arial"/>
                <w:color w:val="000000"/>
              </w:rPr>
            </w:pPr>
            <w:r>
              <w:rPr>
                <w:rFonts w:cs="Arial"/>
                <w:b/>
                <w:bCs/>
                <w:color w:val="000000"/>
              </w:rPr>
              <w:t>Remote Pilot</w:t>
            </w:r>
            <w:r w:rsidRPr="007234F8">
              <w:rPr>
                <w:rFonts w:cs="Arial"/>
                <w:b/>
                <w:bCs/>
                <w:color w:val="000000"/>
              </w:rPr>
              <w:t xml:space="preserve"> </w:t>
            </w:r>
          </w:p>
        </w:tc>
      </w:tr>
      <w:tr w:rsidR="001D31AF" w:rsidRPr="007234F8" w14:paraId="777D5C59" w14:textId="77777777" w:rsidTr="000C5F84">
        <w:trPr>
          <w:trHeight w:val="1410"/>
        </w:trPr>
        <w:tc>
          <w:tcPr>
            <w:tcW w:w="9606" w:type="dxa"/>
            <w:tcBorders>
              <w:top w:val="single" w:sz="4" w:space="0" w:color="auto"/>
            </w:tcBorders>
          </w:tcPr>
          <w:p w14:paraId="7772FCF0" w14:textId="77777777" w:rsidR="001D31AF" w:rsidRPr="007234F8" w:rsidRDefault="001D31AF" w:rsidP="000C5F84">
            <w:pPr>
              <w:autoSpaceDE w:val="0"/>
              <w:autoSpaceDN w:val="0"/>
              <w:adjustRightInd w:val="0"/>
              <w:spacing w:after="0" w:line="240" w:lineRule="auto"/>
              <w:rPr>
                <w:rFonts w:cs="Arial"/>
                <w:szCs w:val="24"/>
              </w:rPr>
            </w:pPr>
          </w:p>
          <w:p w14:paraId="5BCE7FA9" w14:textId="50C40AFF" w:rsidR="009D3279" w:rsidRDefault="001D31AF" w:rsidP="000C5F84">
            <w:pPr>
              <w:autoSpaceDE w:val="0"/>
              <w:autoSpaceDN w:val="0"/>
              <w:adjustRightInd w:val="0"/>
              <w:spacing w:after="0" w:line="240" w:lineRule="auto"/>
              <w:rPr>
                <w:rFonts w:cs="Arial"/>
                <w:color w:val="000000"/>
              </w:rPr>
            </w:pPr>
            <w:r w:rsidRPr="007234F8">
              <w:rPr>
                <w:rFonts w:cs="Arial"/>
                <w:color w:val="000000"/>
              </w:rPr>
              <w:t xml:space="preserve">1. </w:t>
            </w:r>
            <w:r w:rsidR="009D3279">
              <w:rPr>
                <w:rFonts w:cs="Arial"/>
                <w:color w:val="000000"/>
              </w:rPr>
              <w:t>If possible, try to contain</w:t>
            </w:r>
            <w:r w:rsidRPr="007234F8">
              <w:rPr>
                <w:rFonts w:cs="Arial"/>
                <w:color w:val="000000"/>
              </w:rPr>
              <w:t xml:space="preserve"> emission or spill immediately to avoid any further environmental harm. </w:t>
            </w:r>
            <w:r w:rsidR="009D3279">
              <w:rPr>
                <w:rFonts w:cs="Arial"/>
                <w:color w:val="000000"/>
              </w:rPr>
              <w:t xml:space="preserve">Remember Scene Safety and your Safety is First above anything else. If you do not have the correct PPE or equipment to deflect any Spill do not attempt. </w:t>
            </w:r>
          </w:p>
          <w:p w14:paraId="115E869D" w14:textId="33BBE339" w:rsidR="001D31AF" w:rsidRPr="007234F8" w:rsidRDefault="009D3279" w:rsidP="000C5F84">
            <w:pPr>
              <w:autoSpaceDE w:val="0"/>
              <w:autoSpaceDN w:val="0"/>
              <w:adjustRightInd w:val="0"/>
              <w:spacing w:after="0" w:line="240" w:lineRule="auto"/>
              <w:rPr>
                <w:rFonts w:cs="Arial"/>
                <w:color w:val="000000"/>
              </w:rPr>
            </w:pPr>
            <w:r>
              <w:rPr>
                <w:rFonts w:cs="Arial"/>
                <w:color w:val="000000"/>
              </w:rPr>
              <w:t>2. If not trained to use shut-off vales don’t attempt to do so call site safety personal</w:t>
            </w:r>
            <w:r w:rsidR="001D31AF" w:rsidRPr="007234F8">
              <w:rPr>
                <w:rFonts w:cs="Arial"/>
                <w:color w:val="000000"/>
              </w:rPr>
              <w:t xml:space="preserve">. </w:t>
            </w:r>
          </w:p>
          <w:p w14:paraId="725EFF96" w14:textId="2E4DED7E" w:rsidR="001D31AF" w:rsidRPr="007234F8" w:rsidRDefault="009D3279" w:rsidP="000C5F84">
            <w:pPr>
              <w:autoSpaceDE w:val="0"/>
              <w:autoSpaceDN w:val="0"/>
              <w:adjustRightInd w:val="0"/>
              <w:spacing w:after="0" w:line="240" w:lineRule="auto"/>
              <w:rPr>
                <w:rFonts w:cs="Arial"/>
                <w:color w:val="000000"/>
              </w:rPr>
            </w:pPr>
            <w:r>
              <w:rPr>
                <w:rFonts w:cs="Arial"/>
                <w:color w:val="000000"/>
              </w:rPr>
              <w:t>3</w:t>
            </w:r>
            <w:r w:rsidR="001D31AF" w:rsidRPr="007234F8">
              <w:rPr>
                <w:rFonts w:cs="Arial"/>
                <w:color w:val="000000"/>
              </w:rPr>
              <w:t xml:space="preserve">. Raise the alarm locally to ensure further containment measures can be put in place or emergency response if required. </w:t>
            </w:r>
          </w:p>
          <w:p w14:paraId="4180136E" w14:textId="270D7CA8" w:rsidR="001D31AF" w:rsidRDefault="009D3279" w:rsidP="000C5F84">
            <w:pPr>
              <w:autoSpaceDE w:val="0"/>
              <w:autoSpaceDN w:val="0"/>
              <w:adjustRightInd w:val="0"/>
              <w:spacing w:after="0" w:line="240" w:lineRule="auto"/>
              <w:rPr>
                <w:rFonts w:cs="Arial"/>
                <w:color w:val="000000"/>
              </w:rPr>
            </w:pPr>
            <w:r>
              <w:rPr>
                <w:rFonts w:cs="Arial"/>
                <w:color w:val="000000"/>
              </w:rPr>
              <w:t>4</w:t>
            </w:r>
            <w:r w:rsidR="001D31AF" w:rsidRPr="007234F8">
              <w:rPr>
                <w:rFonts w:cs="Arial"/>
                <w:color w:val="000000"/>
              </w:rPr>
              <w:t xml:space="preserve">. </w:t>
            </w:r>
            <w:sdt>
              <w:sdtPr>
                <w:rPr>
                  <w:rFonts w:cs="Arial"/>
                  <w:color w:val="000000"/>
                </w:rPr>
                <w:alias w:val="Company"/>
                <w:tag w:val=""/>
                <w:id w:val="800033972"/>
                <w:placeholder>
                  <w:docPart w:val="046E82922FAA44C687204491C2B1CA65"/>
                </w:placeholder>
                <w:dataBinding w:prefixMappings="xmlns:ns0='http://schemas.openxmlformats.org/officeDocument/2006/extended-properties' " w:xpath="/ns0:Properties[1]/ns0:Company[1]" w:storeItemID="{6668398D-A668-4E3E-A5EB-62B293D839F1}"/>
                <w:text/>
              </w:sdtPr>
              <w:sdtContent>
                <w:r w:rsidR="001D31AF">
                  <w:rPr>
                    <w:rFonts w:cs="Arial"/>
                    <w:color w:val="000000"/>
                  </w:rPr>
                  <w:t>Your Company Name</w:t>
                </w:r>
              </w:sdtContent>
            </w:sdt>
            <w:r w:rsidR="001D31AF" w:rsidRPr="007234F8">
              <w:rPr>
                <w:rFonts w:cs="Arial"/>
                <w:color w:val="000000"/>
              </w:rPr>
              <w:t xml:space="preserve"> must report all significant incidents immediately to the local authorities and EPA to ensure regulatory compliance and initiate the appropriate response from those agencies. </w:t>
            </w:r>
          </w:p>
          <w:p w14:paraId="4B740169" w14:textId="555547B1" w:rsidR="009D3279" w:rsidRDefault="009D3279" w:rsidP="000C5F84">
            <w:pPr>
              <w:autoSpaceDE w:val="0"/>
              <w:autoSpaceDN w:val="0"/>
              <w:adjustRightInd w:val="0"/>
              <w:spacing w:after="0" w:line="240" w:lineRule="auto"/>
              <w:rPr>
                <w:rFonts w:cs="Arial"/>
                <w:color w:val="000000"/>
              </w:rPr>
            </w:pPr>
            <w:r>
              <w:rPr>
                <w:rFonts w:cs="Arial"/>
                <w:color w:val="000000"/>
              </w:rPr>
              <w:t>5. Record with the use of Photographs and Sketch, record Wind direction and Speed</w:t>
            </w:r>
            <w:r w:rsidR="0068159A">
              <w:rPr>
                <w:rFonts w:cs="Arial"/>
                <w:color w:val="000000"/>
              </w:rPr>
              <w:t>.</w:t>
            </w:r>
          </w:p>
          <w:p w14:paraId="43AC2C44" w14:textId="54CDA1A3" w:rsidR="0068159A" w:rsidRDefault="0068159A" w:rsidP="000C5F84">
            <w:pPr>
              <w:autoSpaceDE w:val="0"/>
              <w:autoSpaceDN w:val="0"/>
              <w:adjustRightInd w:val="0"/>
              <w:spacing w:after="0" w:line="240" w:lineRule="auto"/>
              <w:rPr>
                <w:rFonts w:cs="Arial"/>
                <w:color w:val="000000"/>
              </w:rPr>
            </w:pPr>
            <w:r>
              <w:rPr>
                <w:rFonts w:cs="Arial"/>
                <w:color w:val="000000"/>
              </w:rPr>
              <w:t xml:space="preserve">6. Remember date time is also needed to be recorded write a brief outline of what happened. Bullet points are better in these circumstances than a detailed report. </w:t>
            </w:r>
          </w:p>
          <w:p w14:paraId="6FBEDB34" w14:textId="66D0DAF3" w:rsidR="0068159A" w:rsidRDefault="0068159A" w:rsidP="000C5F84">
            <w:pPr>
              <w:autoSpaceDE w:val="0"/>
              <w:autoSpaceDN w:val="0"/>
              <w:adjustRightInd w:val="0"/>
              <w:spacing w:after="0" w:line="240" w:lineRule="auto"/>
              <w:rPr>
                <w:rFonts w:cs="Arial"/>
                <w:color w:val="000000"/>
              </w:rPr>
            </w:pPr>
            <w:r>
              <w:rPr>
                <w:rFonts w:cs="Arial"/>
                <w:color w:val="000000"/>
              </w:rPr>
              <w:t>7. Once back in office or at home a detailed report must be completed as the incident is still fresh in your memory. Do not put this report off until the next day.</w:t>
            </w:r>
          </w:p>
          <w:p w14:paraId="6DD8347F" w14:textId="1A62E659" w:rsidR="0068159A" w:rsidRDefault="0068159A" w:rsidP="000C5F84">
            <w:pPr>
              <w:autoSpaceDE w:val="0"/>
              <w:autoSpaceDN w:val="0"/>
              <w:adjustRightInd w:val="0"/>
              <w:spacing w:after="0" w:line="240" w:lineRule="auto"/>
              <w:rPr>
                <w:rFonts w:cs="Arial"/>
                <w:color w:val="000000"/>
              </w:rPr>
            </w:pPr>
          </w:p>
          <w:p w14:paraId="5F2BA1B2" w14:textId="27E720CD" w:rsidR="0068159A" w:rsidRDefault="0068159A" w:rsidP="000C5F84">
            <w:pPr>
              <w:autoSpaceDE w:val="0"/>
              <w:autoSpaceDN w:val="0"/>
              <w:adjustRightInd w:val="0"/>
              <w:spacing w:after="0" w:line="240" w:lineRule="auto"/>
              <w:rPr>
                <w:rFonts w:cs="Arial"/>
                <w:color w:val="000000"/>
              </w:rPr>
            </w:pPr>
          </w:p>
          <w:p w14:paraId="68E22AF7" w14:textId="77777777" w:rsidR="0068159A" w:rsidRPr="007234F8" w:rsidRDefault="0068159A" w:rsidP="000C5F84">
            <w:pPr>
              <w:autoSpaceDE w:val="0"/>
              <w:autoSpaceDN w:val="0"/>
              <w:adjustRightInd w:val="0"/>
              <w:spacing w:after="0" w:line="240" w:lineRule="auto"/>
              <w:rPr>
                <w:rFonts w:cs="Arial"/>
                <w:color w:val="000000"/>
              </w:rPr>
            </w:pPr>
          </w:p>
          <w:p w14:paraId="69763934" w14:textId="77777777" w:rsidR="001D31AF" w:rsidRPr="007234F8" w:rsidRDefault="001D31AF" w:rsidP="000C5F84">
            <w:pPr>
              <w:autoSpaceDE w:val="0"/>
              <w:autoSpaceDN w:val="0"/>
              <w:adjustRightInd w:val="0"/>
              <w:spacing w:after="0" w:line="240" w:lineRule="auto"/>
              <w:rPr>
                <w:rFonts w:cs="Arial"/>
                <w:color w:val="000000"/>
              </w:rPr>
            </w:pPr>
          </w:p>
        </w:tc>
      </w:tr>
    </w:tbl>
    <w:p w14:paraId="1F4CC815" w14:textId="4C49B16D" w:rsidR="001D31AF" w:rsidRDefault="001D31AF" w:rsidP="001D31AF">
      <w:pPr>
        <w:pStyle w:val="Heading2"/>
      </w:pPr>
      <w:bookmarkStart w:id="300" w:name="_Toc92453478"/>
      <w:bookmarkStart w:id="301" w:name="_Hlk100044534"/>
      <w:bookmarkStart w:id="302" w:name="_Toc115275063"/>
      <w:r w:rsidRPr="007234F8">
        <w:lastRenderedPageBreak/>
        <w:t>7.</w:t>
      </w:r>
      <w:r w:rsidR="005E4823">
        <w:t>4</w:t>
      </w:r>
      <w:r w:rsidRPr="007234F8">
        <w:t xml:space="preserve"> UAS Loss of Containment Emergency</w:t>
      </w:r>
      <w:bookmarkEnd w:id="300"/>
      <w:r w:rsidR="00547CC1">
        <w:t xml:space="preserve"> Actions.</w:t>
      </w:r>
      <w:bookmarkEnd w:id="302"/>
      <w:r w:rsidRPr="007234F8">
        <w:t xml:space="preserve"> </w:t>
      </w:r>
    </w:p>
    <w:p w14:paraId="5FA489F2" w14:textId="77777777" w:rsidR="001D31AF" w:rsidRPr="007234F8" w:rsidRDefault="001D31AF" w:rsidP="001D31AF">
      <w:r w:rsidRPr="007234F8">
        <w:rPr>
          <w:rFonts w:cs="Arial"/>
          <w:color w:val="000000"/>
        </w:rPr>
        <w:t>In the event of an emergency safety is the number one priority and preventing escalation.</w:t>
      </w:r>
    </w:p>
    <w:tbl>
      <w:tblPr>
        <w:tblW w:w="9464" w:type="dxa"/>
        <w:tblInd w:w="-108" w:type="dxa"/>
        <w:tblLayout w:type="fixed"/>
        <w:tblLook w:val="0000" w:firstRow="0" w:lastRow="0" w:firstColumn="0" w:lastColumn="0" w:noHBand="0" w:noVBand="0"/>
      </w:tblPr>
      <w:tblGrid>
        <w:gridCol w:w="9464"/>
      </w:tblGrid>
      <w:tr w:rsidR="001D31AF" w:rsidRPr="007234F8" w14:paraId="0FE8A92D" w14:textId="77777777" w:rsidTr="000C5F84">
        <w:trPr>
          <w:trHeight w:val="103"/>
        </w:trPr>
        <w:tc>
          <w:tcPr>
            <w:tcW w:w="9464" w:type="dxa"/>
            <w:tcBorders>
              <w:bottom w:val="single" w:sz="4" w:space="0" w:color="auto"/>
            </w:tcBorders>
            <w:shd w:val="clear" w:color="auto" w:fill="C5E0B3" w:themeFill="accent6" w:themeFillTint="66"/>
          </w:tcPr>
          <w:p w14:paraId="464CEB38" w14:textId="77777777" w:rsidR="001D31AF" w:rsidRPr="007234F8" w:rsidRDefault="001D31AF" w:rsidP="000C5F84">
            <w:pPr>
              <w:autoSpaceDE w:val="0"/>
              <w:autoSpaceDN w:val="0"/>
              <w:adjustRightInd w:val="0"/>
              <w:spacing w:after="0" w:line="240" w:lineRule="auto"/>
              <w:rPr>
                <w:rFonts w:cs="Arial"/>
                <w:color w:val="000000"/>
              </w:rPr>
            </w:pPr>
            <w:r>
              <w:rPr>
                <w:rFonts w:cs="Arial"/>
                <w:b/>
                <w:bCs/>
                <w:color w:val="000000"/>
              </w:rPr>
              <w:t>Remote Pilot</w:t>
            </w:r>
            <w:r w:rsidRPr="007234F8">
              <w:rPr>
                <w:rFonts w:cs="Arial"/>
                <w:b/>
                <w:bCs/>
                <w:color w:val="000000"/>
              </w:rPr>
              <w:t xml:space="preserve"> </w:t>
            </w:r>
          </w:p>
        </w:tc>
      </w:tr>
      <w:tr w:rsidR="001D31AF" w:rsidRPr="007234F8" w14:paraId="7F765E32" w14:textId="77777777" w:rsidTr="000C5F84">
        <w:trPr>
          <w:trHeight w:val="975"/>
        </w:trPr>
        <w:tc>
          <w:tcPr>
            <w:tcW w:w="9464" w:type="dxa"/>
            <w:tcBorders>
              <w:top w:val="single" w:sz="4" w:space="0" w:color="auto"/>
            </w:tcBorders>
          </w:tcPr>
          <w:p w14:paraId="6BAED10D" w14:textId="77777777" w:rsidR="001D31AF" w:rsidRPr="007234F8" w:rsidRDefault="001D31AF" w:rsidP="000C5F84">
            <w:pPr>
              <w:autoSpaceDE w:val="0"/>
              <w:autoSpaceDN w:val="0"/>
              <w:adjustRightInd w:val="0"/>
              <w:spacing w:after="0" w:line="240" w:lineRule="auto"/>
              <w:rPr>
                <w:rFonts w:cs="Arial"/>
                <w:szCs w:val="24"/>
              </w:rPr>
            </w:pPr>
          </w:p>
          <w:p w14:paraId="2C96D849" w14:textId="17C9D2A0" w:rsidR="001D31AF" w:rsidRPr="007234F8" w:rsidRDefault="001D31AF" w:rsidP="000C5F84">
            <w:pPr>
              <w:autoSpaceDE w:val="0"/>
              <w:autoSpaceDN w:val="0"/>
              <w:adjustRightInd w:val="0"/>
              <w:spacing w:after="0" w:line="240" w:lineRule="auto"/>
              <w:rPr>
                <w:rFonts w:cs="Arial"/>
                <w:color w:val="000000"/>
              </w:rPr>
            </w:pPr>
            <w:r w:rsidRPr="007234F8">
              <w:rPr>
                <w:rFonts w:cs="Arial"/>
                <w:color w:val="000000"/>
              </w:rPr>
              <w:t>1. Follow the “Fly</w:t>
            </w:r>
            <w:r w:rsidR="00547CC1">
              <w:rPr>
                <w:rFonts w:cs="Arial"/>
                <w:color w:val="000000"/>
              </w:rPr>
              <w:t xml:space="preserve"> A</w:t>
            </w:r>
            <w:r w:rsidRPr="007234F8">
              <w:rPr>
                <w:rFonts w:cs="Arial"/>
                <w:color w:val="000000"/>
              </w:rPr>
              <w:t>way” procedure outlined in the Emergency Procedures</w:t>
            </w:r>
            <w:r w:rsidR="00547CC1">
              <w:rPr>
                <w:rFonts w:cs="Arial"/>
                <w:color w:val="000000"/>
              </w:rPr>
              <w:t>.</w:t>
            </w:r>
            <w:r w:rsidRPr="007234F8">
              <w:rPr>
                <w:rFonts w:cs="Arial"/>
                <w:color w:val="000000"/>
              </w:rPr>
              <w:t xml:space="preserve"> </w:t>
            </w:r>
          </w:p>
          <w:p w14:paraId="31F42609" w14:textId="77777777" w:rsidR="001D31AF" w:rsidRPr="007234F8" w:rsidRDefault="001D31AF" w:rsidP="000C5F84">
            <w:pPr>
              <w:autoSpaceDE w:val="0"/>
              <w:autoSpaceDN w:val="0"/>
              <w:adjustRightInd w:val="0"/>
              <w:spacing w:after="0" w:line="240" w:lineRule="auto"/>
              <w:rPr>
                <w:rFonts w:cs="Arial"/>
                <w:color w:val="000000"/>
              </w:rPr>
            </w:pPr>
            <w:r w:rsidRPr="007234F8">
              <w:rPr>
                <w:rFonts w:cs="Arial"/>
                <w:color w:val="000000"/>
              </w:rPr>
              <w:t xml:space="preserve">2. Notify ATC and the relevant authorities/emergency services and follow all instructions given by them. </w:t>
            </w:r>
          </w:p>
          <w:p w14:paraId="7E6405FA" w14:textId="77777777" w:rsidR="001D31AF" w:rsidRPr="007234F8" w:rsidRDefault="001D31AF" w:rsidP="000C5F84">
            <w:pPr>
              <w:autoSpaceDE w:val="0"/>
              <w:autoSpaceDN w:val="0"/>
              <w:adjustRightInd w:val="0"/>
              <w:spacing w:after="0" w:line="240" w:lineRule="auto"/>
              <w:rPr>
                <w:rFonts w:cs="Arial"/>
                <w:color w:val="000000"/>
              </w:rPr>
            </w:pPr>
            <w:r w:rsidRPr="007234F8">
              <w:rPr>
                <w:rFonts w:cs="Arial"/>
                <w:color w:val="000000"/>
              </w:rPr>
              <w:t xml:space="preserve">3. Liaise with other emergency services as necessary. </w:t>
            </w:r>
          </w:p>
          <w:p w14:paraId="2EB572A0" w14:textId="35E65BCB" w:rsidR="001D31AF" w:rsidRDefault="001D31AF" w:rsidP="000C5F84">
            <w:pPr>
              <w:autoSpaceDE w:val="0"/>
              <w:autoSpaceDN w:val="0"/>
              <w:adjustRightInd w:val="0"/>
              <w:spacing w:after="0" w:line="240" w:lineRule="auto"/>
              <w:rPr>
                <w:rFonts w:cs="Arial"/>
                <w:color w:val="000000"/>
              </w:rPr>
            </w:pPr>
            <w:r w:rsidRPr="007234F8">
              <w:rPr>
                <w:rFonts w:cs="Arial"/>
                <w:color w:val="000000"/>
              </w:rPr>
              <w:t xml:space="preserve">4. Inform </w:t>
            </w:r>
            <w:sdt>
              <w:sdtPr>
                <w:rPr>
                  <w:rFonts w:cs="Arial"/>
                  <w:color w:val="000000"/>
                </w:rPr>
                <w:alias w:val="Company"/>
                <w:tag w:val=""/>
                <w:id w:val="554663261"/>
                <w:placeholder>
                  <w:docPart w:val="F354C00F1F004F88842E02DD29B4A472"/>
                </w:placeholder>
                <w:dataBinding w:prefixMappings="xmlns:ns0='http://schemas.openxmlformats.org/officeDocument/2006/extended-properties' " w:xpath="/ns0:Properties[1]/ns0:Company[1]" w:storeItemID="{6668398D-A668-4E3E-A5EB-62B293D839F1}"/>
                <w:text/>
              </w:sdtPr>
              <w:sdtContent>
                <w:r>
                  <w:rPr>
                    <w:rFonts w:cs="Arial"/>
                    <w:color w:val="000000"/>
                  </w:rPr>
                  <w:t>Your Company Name</w:t>
                </w:r>
              </w:sdtContent>
            </w:sdt>
            <w:r w:rsidRPr="007234F8">
              <w:rPr>
                <w:rFonts w:cs="Arial"/>
                <w:color w:val="000000"/>
              </w:rPr>
              <w:t xml:space="preserve"> Safety Manager and Accountable Manager of the accident. </w:t>
            </w:r>
          </w:p>
          <w:p w14:paraId="615C3BA2" w14:textId="0C5FC6B7" w:rsidR="00547CC1" w:rsidRDefault="00547CC1" w:rsidP="000C5F84">
            <w:pPr>
              <w:autoSpaceDE w:val="0"/>
              <w:autoSpaceDN w:val="0"/>
              <w:adjustRightInd w:val="0"/>
              <w:spacing w:after="0" w:line="240" w:lineRule="auto"/>
              <w:rPr>
                <w:rFonts w:cs="Arial"/>
                <w:color w:val="000000"/>
              </w:rPr>
            </w:pPr>
            <w:r>
              <w:rPr>
                <w:rFonts w:cs="Arial"/>
                <w:color w:val="000000"/>
              </w:rPr>
              <w:t>5. Once positive control is lost from the aircraft record its direction, speed, Battery voltage remaining, with DJI Products you will have actual approx. time remaining record this. Flight Height, Wind speed, Wind Direction</w:t>
            </w:r>
            <w:r w:rsidR="00C97EB7">
              <w:rPr>
                <w:rFonts w:cs="Arial"/>
                <w:color w:val="000000"/>
              </w:rPr>
              <w:t>, &amp; Drone Speed.</w:t>
            </w:r>
          </w:p>
          <w:p w14:paraId="46EFFAD3" w14:textId="3270DC05" w:rsidR="00547CC1" w:rsidRPr="007234F8" w:rsidRDefault="00547CC1" w:rsidP="000C5F84">
            <w:pPr>
              <w:autoSpaceDE w:val="0"/>
              <w:autoSpaceDN w:val="0"/>
              <w:adjustRightInd w:val="0"/>
              <w:spacing w:after="0" w:line="240" w:lineRule="auto"/>
              <w:rPr>
                <w:rFonts w:cs="Arial"/>
                <w:color w:val="000000"/>
              </w:rPr>
            </w:pPr>
          </w:p>
        </w:tc>
      </w:tr>
    </w:tbl>
    <w:p w14:paraId="50455867" w14:textId="4E0E56FF" w:rsidR="00755AD3" w:rsidRPr="004916F4" w:rsidRDefault="00D55F91" w:rsidP="004916F4">
      <w:pPr>
        <w:pStyle w:val="Heading1"/>
      </w:pPr>
      <w:bookmarkStart w:id="303" w:name="_Toc115275064"/>
      <w:r>
        <w:t>8. Security</w:t>
      </w:r>
      <w:bookmarkEnd w:id="303"/>
    </w:p>
    <w:p w14:paraId="14685F2B" w14:textId="77777777" w:rsidR="003D1AB2" w:rsidRPr="00F2134D" w:rsidRDefault="003D1AB2" w:rsidP="003D1AB2">
      <w:pPr>
        <w:rPr>
          <w:rFonts w:cs="Arial"/>
          <w:szCs w:val="24"/>
        </w:rPr>
      </w:pPr>
      <w:r w:rsidRPr="00F2134D">
        <w:rPr>
          <w:rFonts w:cs="Arial"/>
          <w:szCs w:val="24"/>
        </w:rPr>
        <w:t>The relevant security aspects, including areas of application, safety measurements, procedures and responsibilities is described below:</w:t>
      </w:r>
    </w:p>
    <w:p w14:paraId="0317C1F3" w14:textId="77777777" w:rsidR="003D1AB2" w:rsidRDefault="003D1AB2" w:rsidP="003D1AB2">
      <w:pPr>
        <w:pStyle w:val="Heading2"/>
      </w:pPr>
      <w:bookmarkStart w:id="304" w:name="_Toc92453480"/>
      <w:bookmarkStart w:id="305" w:name="_Toc115275065"/>
      <w:r>
        <w:t>8.1 Operational</w:t>
      </w:r>
      <w:bookmarkEnd w:id="304"/>
      <w:bookmarkEnd w:id="305"/>
    </w:p>
    <w:p w14:paraId="41784C23" w14:textId="77777777" w:rsidR="003D1AB2" w:rsidRPr="00F2134D" w:rsidRDefault="003D1AB2" w:rsidP="003D1AB2">
      <w:pPr>
        <w:spacing w:after="58"/>
        <w:ind w:left="10"/>
        <w:rPr>
          <w:rFonts w:cs="Arial"/>
          <w:szCs w:val="24"/>
        </w:rPr>
      </w:pPr>
      <w:proofErr w:type="gramStart"/>
      <w:r w:rsidRPr="00F2134D">
        <w:rPr>
          <w:rFonts w:cs="Arial"/>
          <w:szCs w:val="24"/>
        </w:rPr>
        <w:t>In order to</w:t>
      </w:r>
      <w:proofErr w:type="gramEnd"/>
      <w:r w:rsidRPr="00F2134D">
        <w:rPr>
          <w:rFonts w:cs="Arial"/>
          <w:szCs w:val="24"/>
        </w:rPr>
        <w:t xml:space="preserve"> ensure that security requirements applicable to the area of operations are complied with in the intended operation, the following measures are taken: </w:t>
      </w:r>
    </w:p>
    <w:p w14:paraId="3F0DB1C9" w14:textId="77777777" w:rsidR="003D1AB2" w:rsidRPr="00F2134D" w:rsidRDefault="003D1AB2" w:rsidP="0047613E">
      <w:pPr>
        <w:numPr>
          <w:ilvl w:val="0"/>
          <w:numId w:val="82"/>
        </w:numPr>
        <w:spacing w:after="5" w:line="269" w:lineRule="auto"/>
        <w:ind w:hanging="360"/>
        <w:jc w:val="both"/>
        <w:rPr>
          <w:rFonts w:cs="Arial"/>
          <w:szCs w:val="24"/>
        </w:rPr>
      </w:pPr>
      <w:r w:rsidRPr="00F2134D">
        <w:rPr>
          <w:rFonts w:cs="Arial"/>
          <w:szCs w:val="24"/>
        </w:rPr>
        <w:t xml:space="preserve">The take-off location is </w:t>
      </w:r>
      <w:r>
        <w:rPr>
          <w:rFonts w:cs="Arial"/>
          <w:szCs w:val="24"/>
        </w:rPr>
        <w:t>as secure as possible without infractions to public safety or population</w:t>
      </w:r>
      <w:r w:rsidRPr="00F2134D">
        <w:rPr>
          <w:rFonts w:cs="Arial"/>
          <w:szCs w:val="24"/>
        </w:rPr>
        <w:t xml:space="preserve">. </w:t>
      </w:r>
    </w:p>
    <w:p w14:paraId="0B6A390D" w14:textId="77777777" w:rsidR="003D1AB2" w:rsidRPr="00F2134D" w:rsidRDefault="003D1AB2" w:rsidP="0047613E">
      <w:pPr>
        <w:numPr>
          <w:ilvl w:val="0"/>
          <w:numId w:val="82"/>
        </w:numPr>
        <w:spacing w:after="5" w:line="269" w:lineRule="auto"/>
        <w:ind w:hanging="360"/>
        <w:jc w:val="both"/>
        <w:rPr>
          <w:rFonts w:cs="Arial"/>
          <w:szCs w:val="24"/>
        </w:rPr>
      </w:pPr>
      <w:r w:rsidRPr="00F2134D">
        <w:rPr>
          <w:rFonts w:cs="Arial"/>
          <w:szCs w:val="24"/>
        </w:rPr>
        <w:t xml:space="preserve">The take-off location </w:t>
      </w:r>
      <w:r>
        <w:rPr>
          <w:rFonts w:cs="Arial"/>
          <w:szCs w:val="24"/>
        </w:rPr>
        <w:t>is monitored</w:t>
      </w:r>
      <w:r w:rsidRPr="00F2134D">
        <w:rPr>
          <w:rFonts w:cs="Arial"/>
          <w:szCs w:val="24"/>
        </w:rPr>
        <w:t xml:space="preserve"> by the crew members, and </w:t>
      </w:r>
      <w:proofErr w:type="gramStart"/>
      <w:r w:rsidRPr="00F2134D">
        <w:rPr>
          <w:rFonts w:cs="Arial"/>
          <w:szCs w:val="24"/>
        </w:rPr>
        <w:t>in particular by</w:t>
      </w:r>
      <w:proofErr w:type="gramEnd"/>
      <w:r w:rsidRPr="00F2134D">
        <w:rPr>
          <w:rFonts w:cs="Arial"/>
          <w:szCs w:val="24"/>
        </w:rPr>
        <w:t xml:space="preserve"> the </w:t>
      </w:r>
      <w:r>
        <w:rPr>
          <w:rFonts w:cs="Arial"/>
          <w:szCs w:val="24"/>
        </w:rPr>
        <w:t>Remote Pilot</w:t>
      </w:r>
      <w:r w:rsidRPr="00F2134D">
        <w:rPr>
          <w:rFonts w:cs="Arial"/>
          <w:szCs w:val="24"/>
        </w:rPr>
        <w:t xml:space="preserve">. </w:t>
      </w:r>
    </w:p>
    <w:p w14:paraId="051B50B6" w14:textId="77777777" w:rsidR="003D1AB2" w:rsidRPr="004F7053" w:rsidRDefault="003D1AB2" w:rsidP="0047613E">
      <w:pPr>
        <w:numPr>
          <w:ilvl w:val="0"/>
          <w:numId w:val="82"/>
        </w:numPr>
        <w:spacing w:after="5" w:line="269" w:lineRule="auto"/>
        <w:ind w:hanging="360"/>
        <w:jc w:val="both"/>
        <w:rPr>
          <w:rFonts w:cs="Arial"/>
          <w:szCs w:val="24"/>
        </w:rPr>
      </w:pPr>
      <w:r w:rsidRPr="00F2134D">
        <w:rPr>
          <w:rFonts w:cs="Arial"/>
          <w:szCs w:val="24"/>
        </w:rPr>
        <w:t xml:space="preserve">In case </w:t>
      </w:r>
      <w:r>
        <w:rPr>
          <w:rFonts w:cs="Arial"/>
          <w:szCs w:val="24"/>
        </w:rPr>
        <w:t xml:space="preserve">that </w:t>
      </w:r>
      <w:r w:rsidRPr="00F2134D">
        <w:rPr>
          <w:rFonts w:cs="Arial"/>
          <w:szCs w:val="24"/>
        </w:rPr>
        <w:t xml:space="preserve">the attendance of people </w:t>
      </w:r>
      <w:r>
        <w:rPr>
          <w:rFonts w:cs="Arial"/>
          <w:szCs w:val="24"/>
        </w:rPr>
        <w:t xml:space="preserve">at the take-off site or it is </w:t>
      </w:r>
      <w:proofErr w:type="spellStart"/>
      <w:proofErr w:type="gramStart"/>
      <w:r>
        <w:rPr>
          <w:rFonts w:cs="Arial"/>
          <w:szCs w:val="24"/>
        </w:rPr>
        <w:t>to</w:t>
      </w:r>
      <w:proofErr w:type="spellEnd"/>
      <w:proofErr w:type="gramEnd"/>
      <w:r>
        <w:rPr>
          <w:rFonts w:cs="Arial"/>
          <w:szCs w:val="24"/>
        </w:rPr>
        <w:t xml:space="preserve"> difficult to manage </w:t>
      </w:r>
      <w:r w:rsidRPr="00F2134D">
        <w:rPr>
          <w:rFonts w:cs="Arial"/>
          <w:szCs w:val="24"/>
        </w:rPr>
        <w:t xml:space="preserve">by the </w:t>
      </w:r>
      <w:r>
        <w:rPr>
          <w:rFonts w:cs="Arial"/>
          <w:szCs w:val="24"/>
        </w:rPr>
        <w:t>Remote Pilot</w:t>
      </w:r>
      <w:r w:rsidRPr="00F2134D">
        <w:rPr>
          <w:rFonts w:cs="Arial"/>
          <w:szCs w:val="24"/>
        </w:rPr>
        <w:t xml:space="preserve">, the assistance of a </w:t>
      </w:r>
      <w:r>
        <w:rPr>
          <w:rFonts w:cs="Arial"/>
          <w:szCs w:val="24"/>
        </w:rPr>
        <w:t>VO</w:t>
      </w:r>
      <w:r w:rsidRPr="00F2134D">
        <w:rPr>
          <w:rFonts w:cs="Arial"/>
          <w:szCs w:val="24"/>
        </w:rPr>
        <w:t xml:space="preserve"> shall be requested. </w:t>
      </w:r>
    </w:p>
    <w:p w14:paraId="03F4174F" w14:textId="51C94E01" w:rsidR="003D1AB2" w:rsidRDefault="003D1AB2" w:rsidP="0047613E">
      <w:pPr>
        <w:numPr>
          <w:ilvl w:val="0"/>
          <w:numId w:val="82"/>
        </w:numPr>
        <w:spacing w:after="44" w:line="269" w:lineRule="auto"/>
        <w:ind w:hanging="360"/>
        <w:jc w:val="both"/>
        <w:rPr>
          <w:rFonts w:cs="Arial"/>
          <w:szCs w:val="24"/>
        </w:rPr>
      </w:pPr>
      <w:r w:rsidRPr="003946B7">
        <w:rPr>
          <w:rFonts w:cs="Arial"/>
          <w:szCs w:val="24"/>
        </w:rPr>
        <w:t xml:space="preserve">All personnel involved in the operation, including visitors must wear a </w:t>
      </w:r>
      <w:sdt>
        <w:sdtPr>
          <w:rPr>
            <w:rFonts w:cs="Arial"/>
            <w:szCs w:val="24"/>
          </w:rPr>
          <w:alias w:val="Company"/>
          <w:tag w:val=""/>
          <w:id w:val="-457183426"/>
          <w:placeholder>
            <w:docPart w:val="12F1430DC5AF422E9C3B300145F7EB83"/>
          </w:placeholder>
          <w:dataBinding w:prefixMappings="xmlns:ns0='http://schemas.openxmlformats.org/officeDocument/2006/extended-properties' " w:xpath="/ns0:Properties[1]/ns0:Company[1]" w:storeItemID="{6668398D-A668-4E3E-A5EB-62B293D839F1}"/>
          <w:text/>
        </w:sdtPr>
        <w:sdtContent>
          <w:r>
            <w:rPr>
              <w:rFonts w:cs="Arial"/>
              <w:szCs w:val="24"/>
            </w:rPr>
            <w:t>Your Company Name</w:t>
          </w:r>
        </w:sdtContent>
      </w:sdt>
      <w:r w:rsidRPr="003946B7">
        <w:rPr>
          <w:rFonts w:cs="Arial"/>
          <w:szCs w:val="24"/>
        </w:rPr>
        <w:t xml:space="preserve"> high visibility jacket. </w:t>
      </w:r>
    </w:p>
    <w:p w14:paraId="462EE639" w14:textId="77777777" w:rsidR="003D1AB2" w:rsidRPr="00602815" w:rsidRDefault="003D1AB2" w:rsidP="0047613E">
      <w:pPr>
        <w:numPr>
          <w:ilvl w:val="0"/>
          <w:numId w:val="82"/>
        </w:numPr>
        <w:spacing w:after="44" w:line="269" w:lineRule="auto"/>
        <w:ind w:hanging="360"/>
        <w:jc w:val="both"/>
        <w:rPr>
          <w:rFonts w:cs="Arial"/>
          <w:szCs w:val="24"/>
        </w:rPr>
      </w:pPr>
      <w:r>
        <w:rPr>
          <w:rFonts w:cs="Arial"/>
          <w:szCs w:val="24"/>
        </w:rPr>
        <w:t xml:space="preserve">Remote Pilot must be easily identifiable. </w:t>
      </w:r>
    </w:p>
    <w:p w14:paraId="1042FF36" w14:textId="77777777" w:rsidR="003D1AB2" w:rsidRPr="003946B7" w:rsidRDefault="003D1AB2" w:rsidP="003D1AB2">
      <w:pPr>
        <w:spacing w:after="45"/>
        <w:ind w:left="10"/>
        <w:rPr>
          <w:rFonts w:cs="Arial"/>
          <w:szCs w:val="24"/>
        </w:rPr>
      </w:pPr>
      <w:proofErr w:type="gramStart"/>
      <w:r w:rsidRPr="003946B7">
        <w:rPr>
          <w:rFonts w:cs="Arial"/>
          <w:szCs w:val="24"/>
        </w:rPr>
        <w:t>In order to</w:t>
      </w:r>
      <w:proofErr w:type="gramEnd"/>
      <w:r w:rsidRPr="003946B7">
        <w:rPr>
          <w:rFonts w:cs="Arial"/>
          <w:szCs w:val="24"/>
        </w:rPr>
        <w:t xml:space="preserve"> protect the operation against unlawful interference and unauthorised access, the following measurements are to be taken: </w:t>
      </w:r>
    </w:p>
    <w:p w14:paraId="754580AC" w14:textId="77777777" w:rsidR="003D1AB2" w:rsidRDefault="003D1AB2" w:rsidP="0047613E">
      <w:pPr>
        <w:pStyle w:val="ListParagraph"/>
        <w:numPr>
          <w:ilvl w:val="0"/>
          <w:numId w:val="81"/>
        </w:numPr>
        <w:spacing w:after="5" w:line="269" w:lineRule="auto"/>
        <w:jc w:val="both"/>
        <w:rPr>
          <w:color w:val="auto"/>
        </w:rPr>
      </w:pPr>
      <w:r>
        <w:rPr>
          <w:color w:val="auto"/>
        </w:rPr>
        <w:t>Company Phones to have a secure lock to avoid Security Breach of data.</w:t>
      </w:r>
    </w:p>
    <w:p w14:paraId="06664052" w14:textId="77777777" w:rsidR="003D1AB2" w:rsidRPr="003946B7" w:rsidRDefault="003D1AB2" w:rsidP="0047613E">
      <w:pPr>
        <w:pStyle w:val="ListParagraph"/>
        <w:numPr>
          <w:ilvl w:val="0"/>
          <w:numId w:val="81"/>
        </w:numPr>
        <w:spacing w:after="5" w:line="269" w:lineRule="auto"/>
        <w:jc w:val="both"/>
        <w:rPr>
          <w:color w:val="auto"/>
        </w:rPr>
      </w:pPr>
      <w:r>
        <w:rPr>
          <w:color w:val="auto"/>
        </w:rPr>
        <w:t xml:space="preserve">Company </w:t>
      </w:r>
      <w:r w:rsidRPr="003946B7">
        <w:rPr>
          <w:color w:val="auto"/>
        </w:rPr>
        <w:t>laptops are protected with password</w:t>
      </w:r>
      <w:r>
        <w:rPr>
          <w:color w:val="auto"/>
        </w:rPr>
        <w:t xml:space="preserve"> to avoid Security Breach of data.</w:t>
      </w:r>
    </w:p>
    <w:p w14:paraId="1BBE4AC1" w14:textId="77777777" w:rsidR="003D1AB2" w:rsidRPr="003946B7" w:rsidRDefault="003D1AB2" w:rsidP="0047613E">
      <w:pPr>
        <w:pStyle w:val="ListParagraph"/>
        <w:numPr>
          <w:ilvl w:val="0"/>
          <w:numId w:val="81"/>
        </w:numPr>
        <w:spacing w:after="5" w:line="269" w:lineRule="auto"/>
        <w:jc w:val="both"/>
        <w:rPr>
          <w:color w:val="auto"/>
        </w:rPr>
      </w:pPr>
      <w:r w:rsidRPr="003946B7">
        <w:rPr>
          <w:color w:val="auto"/>
        </w:rPr>
        <w:t xml:space="preserve">Both the primary as well as the secondary telemetry links are protected with encryption from the Manufacturers. (DJI &amp; Sensefly have encryption end to end technology during Flights.)  </w:t>
      </w:r>
    </w:p>
    <w:p w14:paraId="6E469418" w14:textId="77777777" w:rsidR="003D1AB2" w:rsidRPr="003946B7" w:rsidRDefault="003D1AB2" w:rsidP="0047613E">
      <w:pPr>
        <w:pStyle w:val="ListParagraph"/>
        <w:numPr>
          <w:ilvl w:val="0"/>
          <w:numId w:val="81"/>
        </w:numPr>
        <w:spacing w:after="5" w:line="269" w:lineRule="auto"/>
        <w:jc w:val="both"/>
        <w:rPr>
          <w:color w:val="auto"/>
        </w:rPr>
      </w:pPr>
      <w:r w:rsidRPr="003946B7">
        <w:rPr>
          <w:color w:val="auto"/>
        </w:rPr>
        <w:t xml:space="preserve">Both the UAS and RP are under the constant watch of one of the crew members. </w:t>
      </w:r>
    </w:p>
    <w:p w14:paraId="24AC4F96" w14:textId="77777777" w:rsidR="003D1AB2" w:rsidRDefault="003D1AB2" w:rsidP="0047613E">
      <w:pPr>
        <w:pStyle w:val="ListParagraph"/>
        <w:numPr>
          <w:ilvl w:val="0"/>
          <w:numId w:val="81"/>
        </w:numPr>
        <w:spacing w:after="5" w:line="269" w:lineRule="auto"/>
        <w:jc w:val="both"/>
        <w:rPr>
          <w:color w:val="auto"/>
        </w:rPr>
      </w:pPr>
      <w:r w:rsidRPr="003946B7">
        <w:rPr>
          <w:color w:val="auto"/>
        </w:rPr>
        <w:t xml:space="preserve">The internet wireless </w:t>
      </w:r>
      <w:r>
        <w:rPr>
          <w:color w:val="auto"/>
        </w:rPr>
        <w:t>Hot</w:t>
      </w:r>
      <w:r w:rsidRPr="003946B7">
        <w:rPr>
          <w:color w:val="auto"/>
        </w:rPr>
        <w:t xml:space="preserve">spot is protected with password. </w:t>
      </w:r>
    </w:p>
    <w:p w14:paraId="0175F281" w14:textId="77777777" w:rsidR="003D1AB2" w:rsidRPr="003946B7" w:rsidRDefault="003D1AB2" w:rsidP="0047613E">
      <w:pPr>
        <w:pStyle w:val="ListParagraph"/>
        <w:numPr>
          <w:ilvl w:val="0"/>
          <w:numId w:val="81"/>
        </w:numPr>
        <w:spacing w:after="5" w:line="269" w:lineRule="auto"/>
        <w:jc w:val="both"/>
        <w:rPr>
          <w:color w:val="auto"/>
        </w:rPr>
      </w:pPr>
      <w:r>
        <w:rPr>
          <w:color w:val="auto"/>
        </w:rPr>
        <w:lastRenderedPageBreak/>
        <w:t>Company Wi-fi Dongle has a password to prevent to avoid Security Breach of data.</w:t>
      </w:r>
    </w:p>
    <w:p w14:paraId="24E4FD81" w14:textId="06B5FBAA" w:rsidR="003D1AB2" w:rsidRDefault="003D1AB2" w:rsidP="003D1AB2">
      <w:pPr>
        <w:rPr>
          <w:rFonts w:cs="Arial"/>
          <w:szCs w:val="24"/>
        </w:rPr>
      </w:pPr>
      <w:r w:rsidRPr="003946B7">
        <w:rPr>
          <w:rFonts w:cs="Arial"/>
          <w:szCs w:val="24"/>
        </w:rPr>
        <w:t>If the R</w:t>
      </w:r>
      <w:r>
        <w:rPr>
          <w:rFonts w:cs="Arial"/>
          <w:szCs w:val="24"/>
        </w:rPr>
        <w:t xml:space="preserve">emote </w:t>
      </w:r>
      <w:r w:rsidRPr="003946B7">
        <w:rPr>
          <w:rFonts w:cs="Arial"/>
          <w:szCs w:val="24"/>
        </w:rPr>
        <w:t>P</w:t>
      </w:r>
      <w:r>
        <w:rPr>
          <w:rFonts w:cs="Arial"/>
          <w:szCs w:val="24"/>
        </w:rPr>
        <w:t>ilot</w:t>
      </w:r>
      <w:r w:rsidRPr="003946B7">
        <w:rPr>
          <w:rFonts w:cs="Arial"/>
          <w:szCs w:val="24"/>
        </w:rPr>
        <w:t xml:space="preserve"> is integrated inside a van, This is to isolate the crew </w:t>
      </w:r>
      <w:r w:rsidRPr="00F2134D">
        <w:rPr>
          <w:rFonts w:cs="Arial"/>
          <w:szCs w:val="24"/>
        </w:rPr>
        <w:t>from external distractions.</w:t>
      </w:r>
      <w:r>
        <w:rPr>
          <w:rFonts w:cs="Arial"/>
          <w:szCs w:val="24"/>
        </w:rPr>
        <w:t xml:space="preserve"> This is not Normal Practice and should only be use if no other option is available. If there is a breach of Data, this must be reported to </w:t>
      </w:r>
      <w:sdt>
        <w:sdtPr>
          <w:rPr>
            <w:rFonts w:cs="Arial"/>
            <w:szCs w:val="24"/>
          </w:rPr>
          <w:alias w:val="Company"/>
          <w:tag w:val=""/>
          <w:id w:val="-1160389130"/>
          <w:placeholder>
            <w:docPart w:val="B2DD777DC1DB40B0AA644BE73AF51FA3"/>
          </w:placeholder>
          <w:dataBinding w:prefixMappings="xmlns:ns0='http://schemas.openxmlformats.org/officeDocument/2006/extended-properties' " w:xpath="/ns0:Properties[1]/ns0:Company[1]" w:storeItemID="{6668398D-A668-4E3E-A5EB-62B293D839F1}"/>
          <w:text/>
        </w:sdtPr>
        <w:sdtContent>
          <w:r>
            <w:rPr>
              <w:rFonts w:cs="Arial"/>
              <w:szCs w:val="24"/>
            </w:rPr>
            <w:t>Your Company Name</w:t>
          </w:r>
        </w:sdtContent>
      </w:sdt>
      <w:r>
        <w:rPr>
          <w:rFonts w:cs="Arial"/>
          <w:szCs w:val="24"/>
        </w:rPr>
        <w:t xml:space="preserve"> GDPR appointed compliance officer.</w:t>
      </w:r>
    </w:p>
    <w:p w14:paraId="7FDE1201" w14:textId="77777777" w:rsidR="003D1AB2" w:rsidRDefault="003D1AB2" w:rsidP="003D1AB2">
      <w:pPr>
        <w:pStyle w:val="Heading2"/>
      </w:pPr>
      <w:bookmarkStart w:id="306" w:name="_Toc92453481"/>
      <w:bookmarkStart w:id="307" w:name="_Toc115275066"/>
      <w:r>
        <w:t>8.2 Data Protection</w:t>
      </w:r>
      <w:bookmarkEnd w:id="306"/>
      <w:bookmarkEnd w:id="307"/>
      <w:r>
        <w:t xml:space="preserve"> </w:t>
      </w:r>
    </w:p>
    <w:p w14:paraId="0565BB66" w14:textId="77777777" w:rsidR="003D1AB2" w:rsidRDefault="003D1AB2" w:rsidP="003D1AB2">
      <w:pPr>
        <w:pStyle w:val="Default"/>
      </w:pPr>
      <w:r w:rsidRPr="003946B7">
        <w:t>The UAS operator is responsible for complying with any applicable European Union and national rules</w:t>
      </w:r>
      <w:proofErr w:type="gramStart"/>
      <w:r w:rsidRPr="003946B7">
        <w:t>, in particular, regarding</w:t>
      </w:r>
      <w:proofErr w:type="gramEnd"/>
      <w:r w:rsidRPr="003946B7">
        <w:t xml:space="preserve"> privacy, data protection, liability, insurance, security and environmental protection. All operations will be designed to ensure that the UAS operations </w:t>
      </w:r>
      <w:proofErr w:type="gramStart"/>
      <w:r w:rsidRPr="003946B7">
        <w:t>are in compliance with</w:t>
      </w:r>
      <w:proofErr w:type="gramEnd"/>
      <w:r w:rsidRPr="003946B7">
        <w:t xml:space="preserve"> Regulation (EU) 2016/679 on the protection of natural persons regarding the processing of personal data and on the free movement of such data. </w:t>
      </w:r>
    </w:p>
    <w:p w14:paraId="2AD2D9B3" w14:textId="77777777" w:rsidR="003D1AB2" w:rsidRPr="003946B7" w:rsidRDefault="003D1AB2" w:rsidP="003D1AB2">
      <w:pPr>
        <w:pStyle w:val="Default"/>
      </w:pPr>
    </w:p>
    <w:p w14:paraId="75F670DB" w14:textId="77777777" w:rsidR="003D1AB2" w:rsidRPr="003946B7" w:rsidRDefault="003D1AB2" w:rsidP="003D1AB2">
      <w:pPr>
        <w:pStyle w:val="Default"/>
      </w:pPr>
      <w:r w:rsidRPr="003946B7">
        <w:t xml:space="preserve">Personal data — Personal data is any information that relates to an individual who can be directly or indirectly identified. This includes </w:t>
      </w:r>
    </w:p>
    <w:p w14:paraId="0A5470AE" w14:textId="77777777" w:rsidR="003D1AB2" w:rsidRDefault="003D1AB2" w:rsidP="0047613E">
      <w:pPr>
        <w:pStyle w:val="Default"/>
        <w:numPr>
          <w:ilvl w:val="0"/>
          <w:numId w:val="107"/>
        </w:numPr>
        <w:spacing w:after="53"/>
      </w:pPr>
      <w:r>
        <w:t>Photograph</w:t>
      </w:r>
    </w:p>
    <w:p w14:paraId="64738512" w14:textId="77777777" w:rsidR="003D1AB2" w:rsidRPr="003946B7" w:rsidRDefault="003D1AB2" w:rsidP="0047613E">
      <w:pPr>
        <w:pStyle w:val="Default"/>
        <w:numPr>
          <w:ilvl w:val="0"/>
          <w:numId w:val="107"/>
        </w:numPr>
        <w:spacing w:after="53"/>
      </w:pPr>
      <w:r w:rsidRPr="003946B7">
        <w:t xml:space="preserve">Names </w:t>
      </w:r>
    </w:p>
    <w:p w14:paraId="3EC4F6C7" w14:textId="77777777" w:rsidR="003D1AB2" w:rsidRPr="003946B7" w:rsidRDefault="003D1AB2" w:rsidP="0047613E">
      <w:pPr>
        <w:pStyle w:val="Default"/>
        <w:numPr>
          <w:ilvl w:val="0"/>
          <w:numId w:val="107"/>
        </w:numPr>
        <w:spacing w:after="53"/>
      </w:pPr>
      <w:r w:rsidRPr="003946B7">
        <w:t xml:space="preserve">Email addresses </w:t>
      </w:r>
    </w:p>
    <w:p w14:paraId="253C1812" w14:textId="77777777" w:rsidR="003D1AB2" w:rsidRPr="003946B7" w:rsidRDefault="003D1AB2" w:rsidP="0047613E">
      <w:pPr>
        <w:pStyle w:val="Default"/>
        <w:numPr>
          <w:ilvl w:val="0"/>
          <w:numId w:val="107"/>
        </w:numPr>
        <w:spacing w:after="53"/>
      </w:pPr>
      <w:r w:rsidRPr="003946B7">
        <w:t xml:space="preserve">Location information </w:t>
      </w:r>
    </w:p>
    <w:p w14:paraId="0D7433F9" w14:textId="77777777" w:rsidR="003D1AB2" w:rsidRDefault="003D1AB2" w:rsidP="0047613E">
      <w:pPr>
        <w:pStyle w:val="Default"/>
        <w:numPr>
          <w:ilvl w:val="0"/>
          <w:numId w:val="107"/>
        </w:numPr>
      </w:pPr>
      <w:r w:rsidRPr="003946B7">
        <w:t xml:space="preserve">Ethnicity, gender, biometric data, religious beliefs, web cookies, and political opinions. </w:t>
      </w:r>
    </w:p>
    <w:p w14:paraId="3DFA8B3C" w14:textId="77777777" w:rsidR="003D1AB2" w:rsidRPr="003946B7" w:rsidRDefault="003D1AB2" w:rsidP="003D1AB2">
      <w:pPr>
        <w:pStyle w:val="Default"/>
      </w:pPr>
      <w:r>
        <w:t xml:space="preserve">Personal </w:t>
      </w:r>
      <w:proofErr w:type="gramStart"/>
      <w:r>
        <w:t>Data</w:t>
      </w:r>
      <w:proofErr w:type="gramEnd"/>
      <w:r>
        <w:t xml:space="preserve"> which is captured, and we have be given the permission to use this personal data, can only be used for which the permission was given. Once captured with permission still is personal data, permissions do not remove a </w:t>
      </w:r>
      <w:proofErr w:type="spellStart"/>
      <w:proofErr w:type="gramStart"/>
      <w:r>
        <w:t>persons</w:t>
      </w:r>
      <w:proofErr w:type="spellEnd"/>
      <w:proofErr w:type="gramEnd"/>
      <w:r>
        <w:t xml:space="preserve"> rights to personal data or their right to privacy.</w:t>
      </w:r>
    </w:p>
    <w:p w14:paraId="4FBC43FA" w14:textId="77777777" w:rsidR="003D1AB2" w:rsidRPr="003946B7" w:rsidRDefault="003D1AB2" w:rsidP="003D1AB2">
      <w:pPr>
        <w:pStyle w:val="Default"/>
      </w:pPr>
    </w:p>
    <w:p w14:paraId="0488BD18" w14:textId="77777777" w:rsidR="003D1AB2" w:rsidRPr="003946B7" w:rsidRDefault="003D1AB2" w:rsidP="003D1AB2">
      <w:pPr>
        <w:pStyle w:val="Default"/>
      </w:pPr>
      <w:r w:rsidRPr="003946B7">
        <w:t xml:space="preserve">Personal Data has been captured by a UAS operation if the data displays any of the following: </w:t>
      </w:r>
    </w:p>
    <w:p w14:paraId="0CCAEB15" w14:textId="77777777" w:rsidR="003D1AB2" w:rsidRPr="003946B7" w:rsidRDefault="003D1AB2" w:rsidP="0047613E">
      <w:pPr>
        <w:pStyle w:val="Default"/>
        <w:numPr>
          <w:ilvl w:val="0"/>
          <w:numId w:val="108"/>
        </w:numPr>
        <w:spacing w:after="58"/>
      </w:pPr>
      <w:r w:rsidRPr="003946B7">
        <w:t xml:space="preserve">A person’s clearly visible face. However, if there are individuals in the distance and the faces are blurred, it is unlikely to be considered personal data. </w:t>
      </w:r>
    </w:p>
    <w:p w14:paraId="5FA9424B" w14:textId="77777777" w:rsidR="003D1AB2" w:rsidRPr="003946B7" w:rsidRDefault="003D1AB2" w:rsidP="0047613E">
      <w:pPr>
        <w:pStyle w:val="Default"/>
        <w:numPr>
          <w:ilvl w:val="0"/>
          <w:numId w:val="108"/>
        </w:numPr>
        <w:spacing w:after="58"/>
      </w:pPr>
      <w:r w:rsidRPr="003946B7">
        <w:t xml:space="preserve">Any other personally identifiable attributes in another way – from the location, visible address numbers, car plate numbers, time of day, specific clothing, etc. </w:t>
      </w:r>
    </w:p>
    <w:p w14:paraId="7B6123E4" w14:textId="77777777" w:rsidR="003D1AB2" w:rsidRPr="003946B7" w:rsidRDefault="003D1AB2" w:rsidP="0047613E">
      <w:pPr>
        <w:pStyle w:val="Default"/>
        <w:numPr>
          <w:ilvl w:val="0"/>
          <w:numId w:val="108"/>
        </w:numPr>
        <w:spacing w:after="58"/>
      </w:pPr>
      <w:r w:rsidRPr="003946B7">
        <w:t xml:space="preserve">It shows details about a person’s bodily characteristics, behaviour, private life or his or her professional activities. </w:t>
      </w:r>
    </w:p>
    <w:p w14:paraId="58AACA34" w14:textId="77777777" w:rsidR="003D1AB2" w:rsidRPr="003946B7" w:rsidRDefault="003D1AB2" w:rsidP="0047613E">
      <w:pPr>
        <w:pStyle w:val="Default"/>
        <w:numPr>
          <w:ilvl w:val="0"/>
          <w:numId w:val="108"/>
        </w:numPr>
        <w:spacing w:after="58"/>
      </w:pPr>
      <w:r w:rsidRPr="003946B7">
        <w:t xml:space="preserve">It is used when making decisions on how to treat, act towards or evaluate an individual person. </w:t>
      </w:r>
    </w:p>
    <w:p w14:paraId="2B1C07C8" w14:textId="77777777" w:rsidR="003D1AB2" w:rsidRPr="003946B7" w:rsidRDefault="003D1AB2" w:rsidP="0047613E">
      <w:pPr>
        <w:pStyle w:val="Default"/>
        <w:numPr>
          <w:ilvl w:val="0"/>
          <w:numId w:val="108"/>
        </w:numPr>
      </w:pPr>
      <w:r w:rsidRPr="003946B7">
        <w:t xml:space="preserve">It focuses on or targets a particular person, especially if for a prolonged </w:t>
      </w:r>
      <w:proofErr w:type="gramStart"/>
      <w:r w:rsidRPr="003946B7">
        <w:t>period of time</w:t>
      </w:r>
      <w:proofErr w:type="gramEnd"/>
      <w:r w:rsidRPr="003946B7">
        <w:t xml:space="preserve">. </w:t>
      </w:r>
    </w:p>
    <w:p w14:paraId="6D6343CB" w14:textId="77777777" w:rsidR="003D1AB2" w:rsidRPr="003946B7" w:rsidRDefault="003D1AB2" w:rsidP="003D1AB2">
      <w:pPr>
        <w:pStyle w:val="Default"/>
      </w:pPr>
    </w:p>
    <w:p w14:paraId="142CAF2C" w14:textId="77777777" w:rsidR="003D1AB2" w:rsidRPr="003946B7" w:rsidRDefault="003D1AB2" w:rsidP="003D1AB2">
      <w:pPr>
        <w:pStyle w:val="Default"/>
      </w:pPr>
      <w:r w:rsidRPr="003946B7">
        <w:t xml:space="preserve">Data processing — Any action performed on data, whether automated or manual. examples include: </w:t>
      </w:r>
    </w:p>
    <w:p w14:paraId="1148D82B" w14:textId="77777777" w:rsidR="003D1AB2" w:rsidRDefault="003D1AB2" w:rsidP="0047613E">
      <w:pPr>
        <w:pStyle w:val="Default"/>
        <w:numPr>
          <w:ilvl w:val="0"/>
          <w:numId w:val="109"/>
        </w:numPr>
        <w:spacing w:after="54"/>
      </w:pPr>
      <w:r w:rsidRPr="003946B7">
        <w:t xml:space="preserve">Collecting </w:t>
      </w:r>
    </w:p>
    <w:p w14:paraId="3299B167" w14:textId="77777777" w:rsidR="003D1AB2" w:rsidRPr="003946B7" w:rsidRDefault="003D1AB2" w:rsidP="0047613E">
      <w:pPr>
        <w:pStyle w:val="Default"/>
        <w:numPr>
          <w:ilvl w:val="0"/>
          <w:numId w:val="109"/>
        </w:numPr>
        <w:spacing w:after="54"/>
      </w:pPr>
      <w:r w:rsidRPr="003946B7">
        <w:lastRenderedPageBreak/>
        <w:t xml:space="preserve">Recording </w:t>
      </w:r>
    </w:p>
    <w:p w14:paraId="4D3796B5" w14:textId="77777777" w:rsidR="003D1AB2" w:rsidRPr="003946B7" w:rsidRDefault="003D1AB2" w:rsidP="0047613E">
      <w:pPr>
        <w:pStyle w:val="Default"/>
        <w:numPr>
          <w:ilvl w:val="0"/>
          <w:numId w:val="109"/>
        </w:numPr>
        <w:spacing w:after="54"/>
      </w:pPr>
      <w:r w:rsidRPr="003946B7">
        <w:t xml:space="preserve">Organizing </w:t>
      </w:r>
    </w:p>
    <w:p w14:paraId="689D72DF" w14:textId="77777777" w:rsidR="003D1AB2" w:rsidRPr="003946B7" w:rsidRDefault="003D1AB2" w:rsidP="0047613E">
      <w:pPr>
        <w:pStyle w:val="Default"/>
        <w:numPr>
          <w:ilvl w:val="0"/>
          <w:numId w:val="109"/>
        </w:numPr>
        <w:spacing w:after="54"/>
      </w:pPr>
      <w:r w:rsidRPr="003946B7">
        <w:t xml:space="preserve">Structuring </w:t>
      </w:r>
    </w:p>
    <w:p w14:paraId="7B4CBC09" w14:textId="77777777" w:rsidR="003D1AB2" w:rsidRPr="003946B7" w:rsidRDefault="003D1AB2" w:rsidP="0047613E">
      <w:pPr>
        <w:pStyle w:val="Default"/>
        <w:numPr>
          <w:ilvl w:val="0"/>
          <w:numId w:val="109"/>
        </w:numPr>
      </w:pPr>
      <w:r w:rsidRPr="003946B7">
        <w:t>Storing</w:t>
      </w:r>
    </w:p>
    <w:p w14:paraId="49D69C1B" w14:textId="77777777" w:rsidR="003D1AB2" w:rsidRPr="003946B7" w:rsidRDefault="003D1AB2" w:rsidP="0047613E">
      <w:pPr>
        <w:pStyle w:val="Default"/>
        <w:numPr>
          <w:ilvl w:val="0"/>
          <w:numId w:val="109"/>
        </w:numPr>
      </w:pPr>
      <w:r w:rsidRPr="003946B7">
        <w:t xml:space="preserve">Erasing </w:t>
      </w:r>
    </w:p>
    <w:p w14:paraId="492F94F2" w14:textId="77777777" w:rsidR="003D1AB2" w:rsidRDefault="003D1AB2" w:rsidP="003D1AB2">
      <w:pPr>
        <w:pStyle w:val="Default"/>
      </w:pPr>
    </w:p>
    <w:p w14:paraId="4171D949" w14:textId="77777777" w:rsidR="003D1AB2" w:rsidRDefault="003D1AB2" w:rsidP="003D1AB2">
      <w:pPr>
        <w:pStyle w:val="Default"/>
      </w:pPr>
      <w:r w:rsidRPr="003946B7">
        <w:t xml:space="preserve">Data subject — The person whose data is processed. These include: </w:t>
      </w:r>
    </w:p>
    <w:p w14:paraId="47A9A966" w14:textId="77777777" w:rsidR="003D1AB2" w:rsidRDefault="003D1AB2" w:rsidP="0047613E">
      <w:pPr>
        <w:pStyle w:val="Default"/>
        <w:numPr>
          <w:ilvl w:val="0"/>
          <w:numId w:val="110"/>
        </w:numPr>
      </w:pPr>
      <w:r w:rsidRPr="003946B7">
        <w:t xml:space="preserve">Customers/Clients </w:t>
      </w:r>
    </w:p>
    <w:p w14:paraId="52D48CC3" w14:textId="470795FD" w:rsidR="003D1AB2" w:rsidRDefault="003D1AB2" w:rsidP="0047613E">
      <w:pPr>
        <w:pStyle w:val="Default"/>
        <w:numPr>
          <w:ilvl w:val="0"/>
          <w:numId w:val="110"/>
        </w:numPr>
      </w:pPr>
      <w:r w:rsidRPr="003946B7">
        <w:t xml:space="preserve">Site visitors </w:t>
      </w:r>
    </w:p>
    <w:p w14:paraId="0911E38E" w14:textId="77777777" w:rsidR="00850105" w:rsidRPr="003946B7" w:rsidRDefault="00850105" w:rsidP="00850105">
      <w:pPr>
        <w:pStyle w:val="Default"/>
        <w:ind w:left="792"/>
      </w:pPr>
    </w:p>
    <w:p w14:paraId="3F290575" w14:textId="77777777" w:rsidR="003D1AB2" w:rsidRPr="003946B7" w:rsidRDefault="003D1AB2" w:rsidP="003D1AB2">
      <w:pPr>
        <w:pStyle w:val="Heading4"/>
        <w:rPr>
          <w:rFonts w:ascii="Arial" w:hAnsi="Arial" w:cs="Arial"/>
          <w:szCs w:val="24"/>
        </w:rPr>
      </w:pPr>
      <w:r>
        <w:t xml:space="preserve">8.2.1 Definitions </w:t>
      </w:r>
    </w:p>
    <w:p w14:paraId="23C33392" w14:textId="40584D0D" w:rsidR="003D1AB2" w:rsidRDefault="003D1AB2" w:rsidP="003D1AB2">
      <w:pPr>
        <w:pStyle w:val="Default"/>
      </w:pPr>
      <w:r w:rsidRPr="003946B7">
        <w:t xml:space="preserve">Data controller — The person who decides why and how personal data will be processed. This will be carried out by a person nominated by </w:t>
      </w:r>
      <w:sdt>
        <w:sdtPr>
          <w:alias w:val="Company"/>
          <w:tag w:val=""/>
          <w:id w:val="1159737673"/>
          <w:placeholder>
            <w:docPart w:val="7B3FEEE87F7044A0BE7380FBEB4A79F5"/>
          </w:placeholder>
          <w:dataBinding w:prefixMappings="xmlns:ns0='http://schemas.openxmlformats.org/officeDocument/2006/extended-properties' " w:xpath="/ns0:Properties[1]/ns0:Company[1]" w:storeItemID="{6668398D-A668-4E3E-A5EB-62B293D839F1}"/>
          <w:text/>
        </w:sdtPr>
        <w:sdtContent>
          <w:r>
            <w:t>Your Company Name</w:t>
          </w:r>
        </w:sdtContent>
      </w:sdt>
      <w:r w:rsidRPr="003946B7">
        <w:t xml:space="preserve">. </w:t>
      </w:r>
    </w:p>
    <w:p w14:paraId="129E2841" w14:textId="77777777" w:rsidR="003D1AB2" w:rsidRDefault="003D1AB2" w:rsidP="003D1AB2">
      <w:pPr>
        <w:pStyle w:val="Default"/>
      </w:pPr>
    </w:p>
    <w:p w14:paraId="587B12A3" w14:textId="77777777" w:rsidR="003D1AB2" w:rsidRPr="003946B7" w:rsidRDefault="003D1AB2" w:rsidP="003D1AB2">
      <w:pPr>
        <w:rPr>
          <w:rFonts w:cs="Arial"/>
          <w:szCs w:val="24"/>
        </w:rPr>
      </w:pPr>
      <w:r w:rsidRPr="003946B7">
        <w:rPr>
          <w:rFonts w:cs="Arial"/>
          <w:szCs w:val="24"/>
        </w:rPr>
        <w:t xml:space="preserve">Data processor — A third party that processes personal data on behalf of a data controller. For Data controllers a GDPR compliance checklist is available here </w:t>
      </w:r>
      <w:hyperlink r:id="rId80" w:history="1">
        <w:r w:rsidRPr="0090186C">
          <w:rPr>
            <w:rStyle w:val="Hyperlink"/>
            <w:rFonts w:cs="Arial"/>
            <w:szCs w:val="24"/>
          </w:rPr>
          <w:t>https://gdpr.eu/checklist/</w:t>
        </w:r>
      </w:hyperlink>
      <w:r>
        <w:rPr>
          <w:rFonts w:cs="Arial"/>
          <w:szCs w:val="24"/>
        </w:rPr>
        <w:t xml:space="preserve"> </w:t>
      </w:r>
    </w:p>
    <w:p w14:paraId="1C28803A" w14:textId="77777777" w:rsidR="00D55F91" w:rsidRPr="00D205A8" w:rsidRDefault="00D55F91" w:rsidP="00D55F91">
      <w:pPr>
        <w:pStyle w:val="Default"/>
      </w:pPr>
    </w:p>
    <w:p w14:paraId="57E5EE0A" w14:textId="53BD82F4" w:rsidR="00E67C37" w:rsidRPr="00E80ECF" w:rsidRDefault="00D55F91" w:rsidP="00E80ECF">
      <w:pPr>
        <w:pStyle w:val="Heading1"/>
      </w:pPr>
      <w:bookmarkStart w:id="308" w:name="_Toc115275067"/>
      <w:r>
        <w:t>9. Guidelines to minimise nuisance and environmental impact referred to in UAS.SPEC.050(a)(v</w:t>
      </w:r>
      <w:proofErr w:type="gramStart"/>
      <w:r>
        <w:t>);</w:t>
      </w:r>
      <w:bookmarkEnd w:id="308"/>
      <w:proofErr w:type="gramEnd"/>
      <w:r>
        <w:t xml:space="preserve"> </w:t>
      </w:r>
    </w:p>
    <w:p w14:paraId="5842348A" w14:textId="77777777" w:rsidR="00E80ECF" w:rsidRPr="00E53386" w:rsidRDefault="00E80ECF" w:rsidP="00E80ECF">
      <w:pPr>
        <w:spacing w:after="45"/>
        <w:ind w:left="10"/>
        <w:rPr>
          <w:rFonts w:cs="Arial"/>
          <w:szCs w:val="24"/>
        </w:rPr>
      </w:pPr>
      <w:proofErr w:type="gramStart"/>
      <w:r w:rsidRPr="00E53386">
        <w:rPr>
          <w:rFonts w:cs="Arial"/>
          <w:szCs w:val="24"/>
        </w:rPr>
        <w:t>In order to</w:t>
      </w:r>
      <w:proofErr w:type="gramEnd"/>
      <w:r w:rsidRPr="00E53386">
        <w:rPr>
          <w:rFonts w:cs="Arial"/>
          <w:szCs w:val="24"/>
        </w:rPr>
        <w:t xml:space="preserve"> minimise nuisances, including noise and other emissions-related nuisances, to people and animals, the </w:t>
      </w:r>
      <w:r>
        <w:rPr>
          <w:rFonts w:cs="Arial"/>
          <w:szCs w:val="24"/>
        </w:rPr>
        <w:t>RC</w:t>
      </w:r>
      <w:r w:rsidRPr="00E53386">
        <w:rPr>
          <w:rFonts w:cs="Arial"/>
          <w:szCs w:val="24"/>
        </w:rPr>
        <w:t xml:space="preserve"> and the crew shall: </w:t>
      </w:r>
    </w:p>
    <w:p w14:paraId="7EE68691" w14:textId="77777777" w:rsidR="00E80ECF" w:rsidRDefault="00E80ECF" w:rsidP="0047613E">
      <w:pPr>
        <w:pStyle w:val="ListParagraph"/>
        <w:numPr>
          <w:ilvl w:val="0"/>
          <w:numId w:val="81"/>
        </w:numPr>
        <w:spacing w:after="5" w:line="269" w:lineRule="auto"/>
        <w:jc w:val="both"/>
      </w:pPr>
      <w:r w:rsidRPr="00E53386">
        <w:t xml:space="preserve">Wear corporate clothing to be easily identified and related with the operation by any external party. </w:t>
      </w:r>
    </w:p>
    <w:p w14:paraId="6CC57337" w14:textId="77777777" w:rsidR="00E80ECF" w:rsidRDefault="00E80ECF" w:rsidP="0047613E">
      <w:pPr>
        <w:pStyle w:val="ListParagraph"/>
        <w:numPr>
          <w:ilvl w:val="0"/>
          <w:numId w:val="81"/>
        </w:numPr>
        <w:spacing w:after="5" w:line="269" w:lineRule="auto"/>
        <w:jc w:val="both"/>
      </w:pPr>
      <w:r w:rsidRPr="00E53386">
        <w:t xml:space="preserve">Sensitise communities about the nature and goals of the project, giving introductions to the </w:t>
      </w:r>
      <w:r>
        <w:t>UAS</w:t>
      </w:r>
      <w:r w:rsidRPr="00E53386">
        <w:t xml:space="preserve"> and operations and even exercising demonstration flights.</w:t>
      </w:r>
    </w:p>
    <w:p w14:paraId="6DE1FFA3" w14:textId="77777777" w:rsidR="00E80ECF" w:rsidRDefault="00E80ECF" w:rsidP="0047613E">
      <w:pPr>
        <w:pStyle w:val="ListParagraph"/>
        <w:numPr>
          <w:ilvl w:val="0"/>
          <w:numId w:val="81"/>
        </w:numPr>
        <w:spacing w:after="5" w:line="269" w:lineRule="auto"/>
        <w:jc w:val="both"/>
      </w:pPr>
      <w:r w:rsidRPr="00E53386">
        <w:t xml:space="preserve">Explain about the nature of the operations and </w:t>
      </w:r>
      <w:r>
        <w:t>UAS</w:t>
      </w:r>
      <w:r w:rsidRPr="00E53386">
        <w:t xml:space="preserve"> to any external party that may show interest or request information. The information shared must only be of general knowledge. </w:t>
      </w:r>
    </w:p>
    <w:p w14:paraId="1218F765" w14:textId="77777777" w:rsidR="00E80ECF" w:rsidRDefault="00E80ECF" w:rsidP="0047613E">
      <w:pPr>
        <w:pStyle w:val="ListParagraph"/>
        <w:numPr>
          <w:ilvl w:val="0"/>
          <w:numId w:val="81"/>
        </w:numPr>
        <w:spacing w:after="5" w:line="269" w:lineRule="auto"/>
        <w:jc w:val="both"/>
      </w:pPr>
      <w:r w:rsidRPr="00E53386">
        <w:t xml:space="preserve">If any external third party complains about the operation and wants to see the operations permissions, you are welcome to do so. </w:t>
      </w:r>
    </w:p>
    <w:p w14:paraId="62D795D0" w14:textId="77777777" w:rsidR="00E80ECF" w:rsidRDefault="00E80ECF" w:rsidP="0047613E">
      <w:pPr>
        <w:pStyle w:val="ListParagraph"/>
        <w:numPr>
          <w:ilvl w:val="0"/>
          <w:numId w:val="81"/>
        </w:numPr>
        <w:spacing w:after="5" w:line="269" w:lineRule="auto"/>
        <w:jc w:val="both"/>
      </w:pPr>
      <w:r w:rsidRPr="00E53386">
        <w:t xml:space="preserve">Address to external parties in a calm and polite way. If the situation gets complicated call the police, retire and stay calm. </w:t>
      </w:r>
    </w:p>
    <w:p w14:paraId="039B2847" w14:textId="77777777" w:rsidR="00E80ECF" w:rsidRDefault="00E80ECF" w:rsidP="0047613E">
      <w:pPr>
        <w:pStyle w:val="ListParagraph"/>
        <w:numPr>
          <w:ilvl w:val="0"/>
          <w:numId w:val="81"/>
        </w:numPr>
        <w:spacing w:after="5" w:line="269" w:lineRule="auto"/>
        <w:jc w:val="both"/>
      </w:pPr>
      <w:r w:rsidRPr="00E53386">
        <w:t xml:space="preserve">Do not execute manual flights against or above unrelated people or publicum. </w:t>
      </w:r>
    </w:p>
    <w:p w14:paraId="7264EBDB" w14:textId="77777777" w:rsidR="00E80ECF" w:rsidRPr="00E53386" w:rsidRDefault="00E80ECF" w:rsidP="00E80ECF">
      <w:pPr>
        <w:pStyle w:val="ListParagraph"/>
        <w:spacing w:after="5" w:line="269" w:lineRule="auto"/>
        <w:jc w:val="both"/>
      </w:pPr>
    </w:p>
    <w:p w14:paraId="24B91603" w14:textId="77777777" w:rsidR="00E80ECF" w:rsidRPr="00E53386" w:rsidRDefault="00E80ECF" w:rsidP="00E80ECF">
      <w:pPr>
        <w:pStyle w:val="Default"/>
      </w:pPr>
      <w:r w:rsidRPr="00E53386">
        <w:t>If any client, or manager sets you under pressure and you are uncomfortable with the operation do not face them directly. Refer them to the FOM instead and avoid direct conflict.</w:t>
      </w:r>
    </w:p>
    <w:p w14:paraId="3EFC35D5" w14:textId="77777777" w:rsidR="00755AD3" w:rsidRDefault="00755AD3" w:rsidP="00D55F91">
      <w:pPr>
        <w:pStyle w:val="Default"/>
        <w:rPr>
          <w:sz w:val="22"/>
          <w:szCs w:val="22"/>
        </w:rPr>
      </w:pPr>
    </w:p>
    <w:p w14:paraId="795E3CB8" w14:textId="76A158A7" w:rsidR="00755AD3" w:rsidRDefault="00D55F91" w:rsidP="00D44048">
      <w:pPr>
        <w:pStyle w:val="Heading1"/>
      </w:pPr>
      <w:bookmarkStart w:id="309" w:name="_Toc115275068"/>
      <w:r>
        <w:lastRenderedPageBreak/>
        <w:t>10. Occurrence reporting procedures according to Regulation (EU) No 376/2014.</w:t>
      </w:r>
      <w:bookmarkEnd w:id="309"/>
      <w:r>
        <w:t xml:space="preserve"> </w:t>
      </w:r>
    </w:p>
    <w:p w14:paraId="2EC52A9C" w14:textId="77777777" w:rsidR="00E80ECF" w:rsidRPr="00065791" w:rsidRDefault="00E80ECF" w:rsidP="00E80ECF">
      <w:pPr>
        <w:pStyle w:val="Default"/>
      </w:pPr>
      <w:proofErr w:type="gramStart"/>
      <w:r w:rsidRPr="00065791">
        <w:t>Drones,</w:t>
      </w:r>
      <w:proofErr w:type="gramEnd"/>
      <w:r w:rsidRPr="00065791">
        <w:t xml:space="preserve"> are subject to accident investigations and occurrence reporting schemes. In the same manner as Manned Aircrafts. Voluntary or Mandatory reporting should be carried out using the reporting processes provided by the competent authorities (ECCAIRS). According to Regulation (EU) No 376/2014 as a minimum, this should contain: </w:t>
      </w:r>
    </w:p>
    <w:p w14:paraId="5D007577" w14:textId="0832042C" w:rsidR="00E80ECF" w:rsidRPr="00065791" w:rsidRDefault="00E80ECF" w:rsidP="00E80ECF">
      <w:pPr>
        <w:pStyle w:val="Default"/>
        <w:spacing w:after="53"/>
      </w:pPr>
      <w:r w:rsidRPr="00065791">
        <w:t xml:space="preserve"> Reporting procedures in case of: </w:t>
      </w:r>
    </w:p>
    <w:p w14:paraId="75A74B6A" w14:textId="77777777" w:rsidR="00E80ECF" w:rsidRPr="00065791" w:rsidRDefault="00E80ECF" w:rsidP="0047613E">
      <w:pPr>
        <w:pStyle w:val="Default"/>
        <w:numPr>
          <w:ilvl w:val="0"/>
          <w:numId w:val="105"/>
        </w:numPr>
        <w:spacing w:after="53"/>
      </w:pPr>
      <w:r w:rsidRPr="00065791">
        <w:t xml:space="preserve">damage to property. </w:t>
      </w:r>
    </w:p>
    <w:p w14:paraId="2E052502" w14:textId="77777777" w:rsidR="00E80ECF" w:rsidRPr="00065791" w:rsidRDefault="00E80ECF" w:rsidP="0047613E">
      <w:pPr>
        <w:pStyle w:val="Default"/>
        <w:numPr>
          <w:ilvl w:val="0"/>
          <w:numId w:val="105"/>
        </w:numPr>
        <w:spacing w:after="53"/>
      </w:pPr>
      <w:r w:rsidRPr="00065791">
        <w:t xml:space="preserve">a collision with another aircraft. </w:t>
      </w:r>
    </w:p>
    <w:p w14:paraId="0BC662BA" w14:textId="0F0DE445" w:rsidR="00E80ECF" w:rsidRPr="00065791" w:rsidRDefault="00E80ECF" w:rsidP="0047613E">
      <w:pPr>
        <w:pStyle w:val="Default"/>
        <w:numPr>
          <w:ilvl w:val="0"/>
          <w:numId w:val="105"/>
        </w:numPr>
      </w:pPr>
      <w:r w:rsidRPr="00065791">
        <w:t>a serious or fatal injury (third parties and own personnel).</w:t>
      </w:r>
    </w:p>
    <w:p w14:paraId="54C629C0" w14:textId="77777777" w:rsidR="00E80ECF" w:rsidRDefault="00E80ECF" w:rsidP="00E80ECF">
      <w:pPr>
        <w:spacing w:after="62"/>
        <w:ind w:left="10"/>
        <w:rPr>
          <w:rFonts w:cs="Arial"/>
          <w:szCs w:val="24"/>
        </w:rPr>
      </w:pPr>
      <w:r w:rsidRPr="00065791">
        <w:rPr>
          <w:rFonts w:cs="Arial"/>
          <w:szCs w:val="24"/>
        </w:rPr>
        <w:t>The purpose of occurrence reporting is to improve the safety and reliability of aircraft and their operation and thereby to avoid accidents and serious incidents.</w:t>
      </w:r>
    </w:p>
    <w:p w14:paraId="513C7CB9" w14:textId="77777777" w:rsidR="00E80ECF" w:rsidRPr="00065791" w:rsidRDefault="00E80ECF" w:rsidP="00E80ECF">
      <w:pPr>
        <w:spacing w:after="62"/>
        <w:ind w:left="10"/>
        <w:rPr>
          <w:rFonts w:cs="Arial"/>
          <w:szCs w:val="24"/>
        </w:rPr>
      </w:pPr>
    </w:p>
    <w:p w14:paraId="1889941C" w14:textId="77777777" w:rsidR="00E80ECF" w:rsidRDefault="00E80ECF" w:rsidP="00E80ECF">
      <w:pPr>
        <w:pStyle w:val="Heading2"/>
      </w:pPr>
      <w:bookmarkStart w:id="310" w:name="_Toc92453484"/>
      <w:bookmarkStart w:id="311" w:name="_Toc115275069"/>
      <w:r>
        <w:t>10.1 Reporting</w:t>
      </w:r>
      <w:bookmarkEnd w:id="310"/>
      <w:bookmarkEnd w:id="311"/>
    </w:p>
    <w:p w14:paraId="7103B3E9" w14:textId="77777777" w:rsidR="00E80ECF" w:rsidRPr="008006DE" w:rsidRDefault="00E80ECF" w:rsidP="00E80ECF">
      <w:pPr>
        <w:spacing w:after="62"/>
        <w:ind w:left="10"/>
        <w:rPr>
          <w:rFonts w:cs="Arial"/>
          <w:szCs w:val="24"/>
        </w:rPr>
      </w:pPr>
      <w:r w:rsidRPr="008006DE">
        <w:rPr>
          <w:rFonts w:cs="Arial"/>
          <w:szCs w:val="24"/>
        </w:rPr>
        <w:t xml:space="preserve">In case of occurrence the </w:t>
      </w:r>
      <w:r>
        <w:rPr>
          <w:rFonts w:cs="Arial"/>
          <w:szCs w:val="24"/>
        </w:rPr>
        <w:t>RC</w:t>
      </w:r>
      <w:r w:rsidRPr="008006DE">
        <w:rPr>
          <w:rFonts w:cs="Arial"/>
          <w:szCs w:val="24"/>
        </w:rPr>
        <w:t xml:space="preserve"> must send a detailed occurrence report to the safety manager, the following documentation: </w:t>
      </w:r>
    </w:p>
    <w:p w14:paraId="3619E543" w14:textId="77777777" w:rsidR="00E80ECF" w:rsidRPr="008006DE" w:rsidRDefault="00E80ECF" w:rsidP="0047613E">
      <w:pPr>
        <w:numPr>
          <w:ilvl w:val="0"/>
          <w:numId w:val="83"/>
        </w:numPr>
        <w:spacing w:after="5" w:line="269" w:lineRule="auto"/>
        <w:ind w:hanging="360"/>
        <w:jc w:val="both"/>
        <w:rPr>
          <w:rFonts w:cs="Arial"/>
          <w:szCs w:val="24"/>
        </w:rPr>
      </w:pPr>
      <w:r w:rsidRPr="008006DE">
        <w:rPr>
          <w:rFonts w:cs="Arial"/>
          <w:szCs w:val="24"/>
        </w:rPr>
        <w:t xml:space="preserve">Detailed description of the occurrence. </w:t>
      </w:r>
    </w:p>
    <w:p w14:paraId="1A7CF94F" w14:textId="77777777" w:rsidR="00E80ECF" w:rsidRPr="008006DE" w:rsidRDefault="00E80ECF" w:rsidP="0047613E">
      <w:pPr>
        <w:numPr>
          <w:ilvl w:val="0"/>
          <w:numId w:val="83"/>
        </w:numPr>
        <w:spacing w:after="5" w:line="269" w:lineRule="auto"/>
        <w:ind w:hanging="360"/>
        <w:jc w:val="both"/>
        <w:rPr>
          <w:rFonts w:cs="Arial"/>
          <w:szCs w:val="24"/>
        </w:rPr>
      </w:pPr>
      <w:r w:rsidRPr="008006DE">
        <w:rPr>
          <w:rFonts w:cs="Arial"/>
          <w:szCs w:val="24"/>
        </w:rPr>
        <w:t xml:space="preserve">Flight log (if the occurrence took place during flight). </w:t>
      </w:r>
    </w:p>
    <w:p w14:paraId="4775077E" w14:textId="77777777" w:rsidR="00E80ECF" w:rsidRPr="008006DE" w:rsidRDefault="00E80ECF" w:rsidP="0047613E">
      <w:pPr>
        <w:numPr>
          <w:ilvl w:val="0"/>
          <w:numId w:val="83"/>
        </w:numPr>
        <w:spacing w:after="5" w:line="269" w:lineRule="auto"/>
        <w:ind w:hanging="360"/>
        <w:jc w:val="both"/>
        <w:rPr>
          <w:rFonts w:cs="Arial"/>
          <w:szCs w:val="24"/>
        </w:rPr>
      </w:pPr>
      <w:r w:rsidRPr="008006DE">
        <w:rPr>
          <w:rFonts w:cs="Arial"/>
          <w:szCs w:val="24"/>
        </w:rPr>
        <w:t xml:space="preserve">Telemetry log (if the occurrence took place during flight). </w:t>
      </w:r>
    </w:p>
    <w:p w14:paraId="6FAD44A9" w14:textId="77777777" w:rsidR="00E80ECF" w:rsidRPr="008006DE" w:rsidRDefault="00E80ECF" w:rsidP="0047613E">
      <w:pPr>
        <w:numPr>
          <w:ilvl w:val="0"/>
          <w:numId w:val="83"/>
        </w:numPr>
        <w:spacing w:after="5" w:line="269" w:lineRule="auto"/>
        <w:ind w:hanging="360"/>
        <w:jc w:val="both"/>
        <w:rPr>
          <w:rFonts w:cs="Arial"/>
          <w:szCs w:val="24"/>
        </w:rPr>
      </w:pPr>
      <w:r w:rsidRPr="008006DE">
        <w:rPr>
          <w:rFonts w:cs="Arial"/>
          <w:szCs w:val="24"/>
        </w:rPr>
        <w:t xml:space="preserve">Explanatory pictures. </w:t>
      </w:r>
    </w:p>
    <w:p w14:paraId="65300A11" w14:textId="77777777" w:rsidR="00E80ECF" w:rsidRPr="008006DE" w:rsidRDefault="00E80ECF" w:rsidP="0047613E">
      <w:pPr>
        <w:numPr>
          <w:ilvl w:val="1"/>
          <w:numId w:val="83"/>
        </w:numPr>
        <w:spacing w:after="5" w:line="269" w:lineRule="auto"/>
        <w:ind w:hanging="360"/>
        <w:jc w:val="both"/>
        <w:rPr>
          <w:rFonts w:cs="Arial"/>
          <w:szCs w:val="24"/>
        </w:rPr>
      </w:pPr>
      <w:r w:rsidRPr="008006DE">
        <w:rPr>
          <w:rFonts w:cs="Arial"/>
          <w:szCs w:val="24"/>
        </w:rPr>
        <w:t>Touch nothing</w:t>
      </w:r>
    </w:p>
    <w:p w14:paraId="7EFF25FC" w14:textId="77777777" w:rsidR="00E80ECF" w:rsidRPr="008006DE" w:rsidRDefault="00E80ECF" w:rsidP="0047613E">
      <w:pPr>
        <w:numPr>
          <w:ilvl w:val="1"/>
          <w:numId w:val="83"/>
        </w:numPr>
        <w:spacing w:after="5" w:line="269" w:lineRule="auto"/>
        <w:ind w:hanging="360"/>
        <w:jc w:val="both"/>
        <w:rPr>
          <w:rFonts w:cs="Arial"/>
          <w:szCs w:val="24"/>
        </w:rPr>
      </w:pPr>
      <w:r w:rsidRPr="008006DE">
        <w:rPr>
          <w:rFonts w:cs="Arial"/>
          <w:szCs w:val="24"/>
        </w:rPr>
        <w:t>Do not move any parts or pieces</w:t>
      </w:r>
    </w:p>
    <w:p w14:paraId="1D611F66" w14:textId="77777777" w:rsidR="00E80ECF" w:rsidRPr="008006DE" w:rsidRDefault="00E80ECF" w:rsidP="0047613E">
      <w:pPr>
        <w:numPr>
          <w:ilvl w:val="1"/>
          <w:numId w:val="83"/>
        </w:numPr>
        <w:spacing w:after="5" w:line="269" w:lineRule="auto"/>
        <w:ind w:hanging="360"/>
        <w:jc w:val="both"/>
        <w:rPr>
          <w:rFonts w:cs="Arial"/>
          <w:szCs w:val="24"/>
        </w:rPr>
      </w:pPr>
      <w:r w:rsidRPr="008006DE">
        <w:rPr>
          <w:rFonts w:cs="Arial"/>
          <w:szCs w:val="24"/>
        </w:rPr>
        <w:t xml:space="preserve">Take more than 20 images using your phone or Camera from different angles. </w:t>
      </w:r>
    </w:p>
    <w:p w14:paraId="31FE406E" w14:textId="77777777" w:rsidR="00E80ECF" w:rsidRDefault="00E80ECF" w:rsidP="0047613E">
      <w:pPr>
        <w:numPr>
          <w:ilvl w:val="1"/>
          <w:numId w:val="83"/>
        </w:numPr>
        <w:spacing w:after="5" w:line="269" w:lineRule="auto"/>
        <w:ind w:hanging="360"/>
        <w:jc w:val="both"/>
        <w:rPr>
          <w:rFonts w:cs="Arial"/>
          <w:szCs w:val="24"/>
        </w:rPr>
      </w:pPr>
      <w:r w:rsidRPr="008006DE">
        <w:rPr>
          <w:rFonts w:cs="Arial"/>
          <w:szCs w:val="24"/>
        </w:rPr>
        <w:t>One or two Photos will not be enough.</w:t>
      </w:r>
    </w:p>
    <w:p w14:paraId="01FA9488" w14:textId="77777777" w:rsidR="00E80ECF" w:rsidRPr="008006DE" w:rsidRDefault="00E80ECF" w:rsidP="00E80ECF">
      <w:pPr>
        <w:spacing w:after="5" w:line="269" w:lineRule="auto"/>
        <w:jc w:val="both"/>
        <w:rPr>
          <w:rFonts w:cs="Arial"/>
          <w:szCs w:val="24"/>
        </w:rPr>
      </w:pPr>
    </w:p>
    <w:p w14:paraId="0520CD59" w14:textId="77777777" w:rsidR="00E80ECF" w:rsidRDefault="00E80ECF" w:rsidP="00E80ECF">
      <w:pPr>
        <w:spacing w:after="45"/>
        <w:ind w:left="10"/>
        <w:rPr>
          <w:rFonts w:cs="Arial"/>
          <w:szCs w:val="24"/>
        </w:rPr>
      </w:pPr>
      <w:r w:rsidRPr="008006DE">
        <w:rPr>
          <w:rFonts w:cs="Arial"/>
          <w:szCs w:val="24"/>
        </w:rPr>
        <w:t xml:space="preserve">The purpose of these internal reports is to identify safety related occurrences in operations and classify them accordingly for development of risk mitigation strategies and analysis. </w:t>
      </w:r>
    </w:p>
    <w:p w14:paraId="56727BB1" w14:textId="77777777" w:rsidR="00E80ECF" w:rsidRPr="00781F64" w:rsidRDefault="00E80ECF" w:rsidP="00E80ECF">
      <w:pPr>
        <w:pStyle w:val="Heading4"/>
      </w:pPr>
      <w:r w:rsidRPr="00781F64">
        <w:t>10.1.2 Definitions</w:t>
      </w:r>
    </w:p>
    <w:p w14:paraId="01001428" w14:textId="77777777" w:rsidR="00E80ECF" w:rsidRPr="00A17113" w:rsidRDefault="00E80ECF" w:rsidP="0047613E">
      <w:pPr>
        <w:pStyle w:val="ListParagraph"/>
        <w:numPr>
          <w:ilvl w:val="0"/>
          <w:numId w:val="106"/>
        </w:numPr>
        <w:spacing w:after="5" w:line="287" w:lineRule="auto"/>
        <w:ind w:left="360"/>
        <w:jc w:val="both"/>
      </w:pPr>
      <w:r w:rsidRPr="00A17113">
        <w:t xml:space="preserve">Accidents, according to definition of </w:t>
      </w:r>
      <w:hyperlink w:anchor="_1.1.1_Definition_of" w:history="1">
        <w:r w:rsidRPr="00A17113">
          <w:rPr>
            <w:rStyle w:val="Hyperlink"/>
          </w:rPr>
          <w:t>1.1.1 Definition of Terms</w:t>
        </w:r>
      </w:hyperlink>
    </w:p>
    <w:p w14:paraId="2580871B" w14:textId="4727022E" w:rsidR="00850105" w:rsidRPr="00A17113" w:rsidRDefault="00E80ECF" w:rsidP="0047613E">
      <w:pPr>
        <w:pStyle w:val="ListParagraph"/>
        <w:numPr>
          <w:ilvl w:val="0"/>
          <w:numId w:val="106"/>
        </w:numPr>
        <w:spacing w:after="5" w:line="287" w:lineRule="auto"/>
        <w:ind w:left="360"/>
        <w:jc w:val="both"/>
      </w:pPr>
      <w:r w:rsidRPr="00A17113">
        <w:t xml:space="preserve">Incidents, according to definition of </w:t>
      </w:r>
      <w:hyperlink w:anchor="_1.1.1_Definition_of" w:history="1">
        <w:r w:rsidRPr="00A17113">
          <w:rPr>
            <w:rStyle w:val="Hyperlink"/>
          </w:rPr>
          <w:t>1.1.1 Definition of Terms</w:t>
        </w:r>
      </w:hyperlink>
    </w:p>
    <w:p w14:paraId="74E2BEB1" w14:textId="77777777" w:rsidR="00E80ECF" w:rsidRDefault="00E80ECF" w:rsidP="00E80ECF">
      <w:pPr>
        <w:pStyle w:val="Heading2"/>
      </w:pPr>
      <w:bookmarkStart w:id="312" w:name="_Toc92453485"/>
      <w:bookmarkStart w:id="313" w:name="_Toc115275070"/>
      <w:r>
        <w:t>10.2 Starting a report.</w:t>
      </w:r>
      <w:bookmarkEnd w:id="312"/>
      <w:bookmarkEnd w:id="313"/>
    </w:p>
    <w:p w14:paraId="39BA77F9" w14:textId="77777777" w:rsidR="00E80ECF" w:rsidRDefault="00E80ECF" w:rsidP="00E80ECF">
      <w:pPr>
        <w:pStyle w:val="Default"/>
      </w:pPr>
      <w:r w:rsidRPr="00440997">
        <w:t xml:space="preserve">Obligations to report apply in accordance with Regulation (EU) No 376/2014, see article 3(2). If the incident/accident/crash resulted in a fatal or serious injury to a person, or it involved manned aircraft then it is to </w:t>
      </w:r>
      <w:proofErr w:type="gramStart"/>
      <w:r w:rsidRPr="00440997">
        <w:t>be considered to be</w:t>
      </w:r>
      <w:proofErr w:type="gramEnd"/>
      <w:r w:rsidRPr="00440997">
        <w:t xml:space="preserve"> a serious incident/accident and must be reported. Any occurrence relating to the UAS operation that resulted in significant property damage and/or injury or the potential of injury to crewmembers, clients or members of the public should be reported. </w:t>
      </w:r>
    </w:p>
    <w:p w14:paraId="4199660C" w14:textId="77777777" w:rsidR="00E80ECF" w:rsidRDefault="00E80ECF" w:rsidP="00E80ECF">
      <w:pPr>
        <w:pStyle w:val="Default"/>
      </w:pPr>
    </w:p>
    <w:p w14:paraId="34ECA4FD" w14:textId="77777777" w:rsidR="00E80ECF" w:rsidRPr="00602815" w:rsidRDefault="00E80ECF" w:rsidP="00E80ECF">
      <w:pPr>
        <w:rPr>
          <w:rFonts w:cs="Arial"/>
          <w:szCs w:val="24"/>
        </w:rPr>
      </w:pPr>
      <w:r w:rsidRPr="00440997">
        <w:rPr>
          <w:rFonts w:cs="Arial"/>
          <w:szCs w:val="24"/>
        </w:rPr>
        <w:lastRenderedPageBreak/>
        <w:t>Any occurrence resulting in a collision or near miss with another aircraft must be reported.</w:t>
      </w:r>
      <w:r w:rsidRPr="00A17113">
        <w:t xml:space="preserve"> </w:t>
      </w:r>
    </w:p>
    <w:p w14:paraId="75825473" w14:textId="77777777" w:rsidR="00E80ECF" w:rsidRPr="008006DE" w:rsidRDefault="00E80ECF" w:rsidP="0047613E">
      <w:pPr>
        <w:numPr>
          <w:ilvl w:val="1"/>
          <w:numId w:val="83"/>
        </w:numPr>
        <w:spacing w:after="27" w:line="269" w:lineRule="auto"/>
        <w:ind w:left="745" w:right="640" w:hanging="360"/>
        <w:jc w:val="both"/>
        <w:rPr>
          <w:rFonts w:cs="Arial"/>
          <w:szCs w:val="24"/>
        </w:rPr>
      </w:pPr>
      <w:r w:rsidRPr="008006DE">
        <w:rPr>
          <w:rFonts w:cs="Arial"/>
          <w:szCs w:val="24"/>
        </w:rPr>
        <w:t>Weather</w:t>
      </w:r>
    </w:p>
    <w:p w14:paraId="23EEB81D" w14:textId="77777777" w:rsidR="00E80ECF" w:rsidRPr="008006DE" w:rsidRDefault="00E80ECF" w:rsidP="0047613E">
      <w:pPr>
        <w:numPr>
          <w:ilvl w:val="1"/>
          <w:numId w:val="83"/>
        </w:numPr>
        <w:spacing w:after="27" w:line="269" w:lineRule="auto"/>
        <w:ind w:left="745" w:right="640" w:hanging="360"/>
        <w:jc w:val="both"/>
        <w:rPr>
          <w:rFonts w:cs="Arial"/>
          <w:szCs w:val="24"/>
        </w:rPr>
      </w:pPr>
      <w:r w:rsidRPr="008006DE">
        <w:rPr>
          <w:rFonts w:cs="Arial"/>
          <w:szCs w:val="24"/>
        </w:rPr>
        <w:t xml:space="preserve">Mission planning </w:t>
      </w:r>
    </w:p>
    <w:p w14:paraId="1819FF96" w14:textId="77777777" w:rsidR="00E80ECF" w:rsidRPr="008006DE" w:rsidRDefault="00E80ECF" w:rsidP="0047613E">
      <w:pPr>
        <w:numPr>
          <w:ilvl w:val="1"/>
          <w:numId w:val="83"/>
        </w:numPr>
        <w:spacing w:after="5" w:line="287" w:lineRule="auto"/>
        <w:ind w:left="745" w:right="640" w:hanging="360"/>
        <w:jc w:val="both"/>
        <w:rPr>
          <w:rFonts w:cs="Arial"/>
          <w:szCs w:val="24"/>
        </w:rPr>
      </w:pPr>
      <w:r w:rsidRPr="008006DE">
        <w:rPr>
          <w:rFonts w:cs="Arial"/>
          <w:szCs w:val="24"/>
        </w:rPr>
        <w:t>Pilot errors</w:t>
      </w:r>
    </w:p>
    <w:p w14:paraId="386EE92C" w14:textId="77777777" w:rsidR="00E80ECF" w:rsidRPr="008006DE" w:rsidRDefault="00E80ECF" w:rsidP="0047613E">
      <w:pPr>
        <w:numPr>
          <w:ilvl w:val="1"/>
          <w:numId w:val="83"/>
        </w:numPr>
        <w:spacing w:after="5" w:line="287" w:lineRule="auto"/>
        <w:ind w:left="745" w:right="640" w:hanging="360"/>
        <w:jc w:val="both"/>
        <w:rPr>
          <w:rFonts w:cs="Arial"/>
          <w:szCs w:val="24"/>
        </w:rPr>
      </w:pPr>
      <w:r w:rsidRPr="008006DE">
        <w:rPr>
          <w:rFonts w:cs="Arial"/>
          <w:szCs w:val="24"/>
        </w:rPr>
        <w:t>Wrong procedures</w:t>
      </w:r>
    </w:p>
    <w:p w14:paraId="11F401FF" w14:textId="77777777" w:rsidR="00E80ECF" w:rsidRPr="008006DE" w:rsidRDefault="00E80ECF" w:rsidP="0047613E">
      <w:pPr>
        <w:numPr>
          <w:ilvl w:val="1"/>
          <w:numId w:val="83"/>
        </w:numPr>
        <w:spacing w:after="5" w:line="287" w:lineRule="auto"/>
        <w:ind w:left="745" w:right="640" w:hanging="360"/>
        <w:jc w:val="both"/>
        <w:rPr>
          <w:rFonts w:cs="Arial"/>
          <w:szCs w:val="24"/>
        </w:rPr>
      </w:pPr>
      <w:r w:rsidRPr="008006DE">
        <w:rPr>
          <w:rFonts w:cs="Arial"/>
          <w:szCs w:val="24"/>
        </w:rPr>
        <w:t xml:space="preserve">Defect of </w:t>
      </w:r>
      <w:r>
        <w:rPr>
          <w:rFonts w:cs="Arial"/>
          <w:szCs w:val="24"/>
        </w:rPr>
        <w:t>UAS</w:t>
      </w:r>
      <w:r w:rsidRPr="008006DE">
        <w:rPr>
          <w:rFonts w:cs="Arial"/>
          <w:szCs w:val="24"/>
        </w:rPr>
        <w:t xml:space="preserve"> </w:t>
      </w:r>
    </w:p>
    <w:p w14:paraId="58FD5247" w14:textId="77777777" w:rsidR="00E80ECF" w:rsidRPr="008006DE" w:rsidRDefault="00E80ECF" w:rsidP="0047613E">
      <w:pPr>
        <w:numPr>
          <w:ilvl w:val="1"/>
          <w:numId w:val="83"/>
        </w:numPr>
        <w:spacing w:after="27" w:line="269" w:lineRule="auto"/>
        <w:ind w:left="745" w:right="640" w:hanging="360"/>
        <w:jc w:val="both"/>
        <w:rPr>
          <w:rFonts w:cs="Arial"/>
          <w:szCs w:val="24"/>
        </w:rPr>
      </w:pPr>
      <w:r w:rsidRPr="008006DE">
        <w:rPr>
          <w:rFonts w:cs="Arial"/>
          <w:szCs w:val="24"/>
        </w:rPr>
        <w:t xml:space="preserve">Abnormal or erratic behaviour of the </w:t>
      </w:r>
      <w:r>
        <w:rPr>
          <w:rFonts w:cs="Arial"/>
          <w:szCs w:val="24"/>
        </w:rPr>
        <w:t>UAS</w:t>
      </w:r>
      <w:r w:rsidRPr="008006DE">
        <w:rPr>
          <w:rFonts w:cs="Arial"/>
          <w:szCs w:val="24"/>
        </w:rPr>
        <w:t xml:space="preserve"> </w:t>
      </w:r>
    </w:p>
    <w:p w14:paraId="094A41F1" w14:textId="77777777" w:rsidR="00E80ECF" w:rsidRPr="008006DE" w:rsidRDefault="00E80ECF" w:rsidP="0047613E">
      <w:pPr>
        <w:numPr>
          <w:ilvl w:val="1"/>
          <w:numId w:val="83"/>
        </w:numPr>
        <w:spacing w:after="28" w:line="269" w:lineRule="auto"/>
        <w:ind w:left="745" w:right="640" w:hanging="360"/>
        <w:jc w:val="both"/>
        <w:rPr>
          <w:rFonts w:cs="Arial"/>
          <w:szCs w:val="24"/>
        </w:rPr>
      </w:pPr>
      <w:r w:rsidRPr="008006DE">
        <w:rPr>
          <w:rFonts w:cs="Arial"/>
          <w:szCs w:val="24"/>
        </w:rPr>
        <w:t>Hardware malfunctions, damages, or defects before starting operations</w:t>
      </w:r>
    </w:p>
    <w:p w14:paraId="00D06D5B" w14:textId="77777777" w:rsidR="00E80ECF" w:rsidRPr="008006DE" w:rsidRDefault="00E80ECF" w:rsidP="0047613E">
      <w:pPr>
        <w:numPr>
          <w:ilvl w:val="1"/>
          <w:numId w:val="83"/>
        </w:numPr>
        <w:spacing w:after="28" w:line="269" w:lineRule="auto"/>
        <w:ind w:left="745" w:right="640" w:hanging="360"/>
        <w:jc w:val="both"/>
        <w:rPr>
          <w:rFonts w:cs="Arial"/>
          <w:szCs w:val="24"/>
        </w:rPr>
      </w:pPr>
      <w:r w:rsidRPr="008006DE">
        <w:rPr>
          <w:rFonts w:cs="Arial"/>
          <w:szCs w:val="24"/>
        </w:rPr>
        <w:t xml:space="preserve">Software malfunctions or abnormal messages or behaviours </w:t>
      </w:r>
    </w:p>
    <w:p w14:paraId="3475625B" w14:textId="77777777" w:rsidR="00E80ECF" w:rsidRDefault="00E80ECF" w:rsidP="00E80ECF">
      <w:pPr>
        <w:pStyle w:val="Heading4"/>
      </w:pPr>
      <w:r>
        <w:t xml:space="preserve">10.2.1 Requirements </w:t>
      </w:r>
    </w:p>
    <w:p w14:paraId="7FC76953" w14:textId="72DB0D17" w:rsidR="00850105" w:rsidRDefault="00000000" w:rsidP="00E80ECF">
      <w:pPr>
        <w:rPr>
          <w:rFonts w:cs="Arial"/>
          <w:szCs w:val="24"/>
        </w:rPr>
      </w:pPr>
      <w:sdt>
        <w:sdtPr>
          <w:rPr>
            <w:rFonts w:cs="Arial"/>
            <w:szCs w:val="24"/>
          </w:rPr>
          <w:alias w:val="Company"/>
          <w:tag w:val=""/>
          <w:id w:val="-52783903"/>
          <w:placeholder>
            <w:docPart w:val="18D3E60EECE64F99AC0222CEDE71714E"/>
          </w:placeholder>
          <w:dataBinding w:prefixMappings="xmlns:ns0='http://schemas.openxmlformats.org/officeDocument/2006/extended-properties' " w:xpath="/ns0:Properties[1]/ns0:Company[1]" w:storeItemID="{6668398D-A668-4E3E-A5EB-62B293D839F1}"/>
          <w:text/>
        </w:sdtPr>
        <w:sdtContent>
          <w:r w:rsidR="00E80ECF">
            <w:rPr>
              <w:rFonts w:cs="Arial"/>
              <w:szCs w:val="24"/>
            </w:rPr>
            <w:t>Your Company Name</w:t>
          </w:r>
        </w:sdtContent>
      </w:sdt>
      <w:r w:rsidR="00E80ECF" w:rsidRPr="00E44712">
        <w:rPr>
          <w:rFonts w:cs="Arial"/>
          <w:szCs w:val="24"/>
        </w:rPr>
        <w:t xml:space="preserve"> has regular reporting requirements and accident</w:t>
      </w:r>
      <w:r w:rsidR="00E80ECF">
        <w:rPr>
          <w:rFonts w:cs="Arial"/>
          <w:szCs w:val="24"/>
        </w:rPr>
        <w:t xml:space="preserve"> </w:t>
      </w:r>
      <w:r w:rsidR="00E80ECF" w:rsidRPr="00E44712">
        <w:rPr>
          <w:rFonts w:cs="Arial"/>
          <w:szCs w:val="24"/>
        </w:rPr>
        <w:t>incident-based reporting requirements. Incident and accident reports should flow from the Remote Pilot through the Safety Manager, but both have time limits on their submission. In the event it is not possible to coordinate with the Safety Manager, the Remote Pilot must submit them directly and follow-up with the Safety Manager as soon as possible.</w:t>
      </w:r>
    </w:p>
    <w:p w14:paraId="59332D4E" w14:textId="77777777" w:rsidR="00E80ECF" w:rsidRPr="00A17113" w:rsidRDefault="00E80ECF" w:rsidP="00E80ECF">
      <w:pPr>
        <w:pStyle w:val="Heading2"/>
      </w:pPr>
      <w:bookmarkStart w:id="314" w:name="_Toc92453486"/>
      <w:bookmarkStart w:id="315" w:name="_Toc115275071"/>
      <w:r>
        <w:t>10.3 Reporting Procedure.</w:t>
      </w:r>
      <w:bookmarkEnd w:id="314"/>
      <w:bookmarkEnd w:id="315"/>
    </w:p>
    <w:tbl>
      <w:tblPr>
        <w:tblW w:w="9639" w:type="dxa"/>
        <w:tblBorders>
          <w:insideH w:val="single" w:sz="4" w:space="0" w:color="auto"/>
          <w:insideV w:val="single" w:sz="4" w:space="0" w:color="auto"/>
        </w:tblBorders>
        <w:tblLayout w:type="fixed"/>
        <w:tblLook w:val="0000" w:firstRow="0" w:lastRow="0" w:firstColumn="0" w:lastColumn="0" w:noHBand="0" w:noVBand="0"/>
      </w:tblPr>
      <w:tblGrid>
        <w:gridCol w:w="9639"/>
      </w:tblGrid>
      <w:tr w:rsidR="00E80ECF" w14:paraId="7C17A48F" w14:textId="77777777" w:rsidTr="000C5F84">
        <w:trPr>
          <w:trHeight w:val="103"/>
        </w:trPr>
        <w:tc>
          <w:tcPr>
            <w:tcW w:w="9639" w:type="dxa"/>
            <w:shd w:val="clear" w:color="auto" w:fill="C5E0B3" w:themeFill="accent6" w:themeFillTint="66"/>
          </w:tcPr>
          <w:p w14:paraId="1B5DE49A" w14:textId="77777777" w:rsidR="00E80ECF" w:rsidRPr="00A17113" w:rsidRDefault="00E80ECF" w:rsidP="000C5F84">
            <w:pPr>
              <w:pStyle w:val="Default"/>
              <w:rPr>
                <w:sz w:val="22"/>
                <w:szCs w:val="22"/>
              </w:rPr>
            </w:pPr>
            <w:r w:rsidRPr="00A17113">
              <w:rPr>
                <w:sz w:val="22"/>
                <w:szCs w:val="22"/>
              </w:rPr>
              <w:t xml:space="preserve">Remote Pilot </w:t>
            </w:r>
          </w:p>
        </w:tc>
      </w:tr>
      <w:tr w:rsidR="00E80ECF" w14:paraId="6F6B6881" w14:textId="77777777" w:rsidTr="000C5F84">
        <w:trPr>
          <w:trHeight w:val="2449"/>
        </w:trPr>
        <w:tc>
          <w:tcPr>
            <w:tcW w:w="9639" w:type="dxa"/>
          </w:tcPr>
          <w:p w14:paraId="32110021" w14:textId="77777777" w:rsidR="00E80ECF" w:rsidRPr="00A028F7" w:rsidRDefault="00E80ECF" w:rsidP="000C5F84">
            <w:pPr>
              <w:pStyle w:val="NoSpacing"/>
              <w:rPr>
                <w:rFonts w:cs="Arial"/>
                <w:szCs w:val="24"/>
              </w:rPr>
            </w:pPr>
            <w:r w:rsidRPr="00A028F7">
              <w:rPr>
                <w:rFonts w:cs="Arial"/>
                <w:szCs w:val="24"/>
              </w:rPr>
              <w:t xml:space="preserve">1. Complete an incident/accident report (Appendix 3) onsite immediately post-accident/incident. </w:t>
            </w:r>
          </w:p>
          <w:p w14:paraId="513EC755" w14:textId="77777777" w:rsidR="00E80ECF" w:rsidRPr="00A028F7" w:rsidRDefault="00E80ECF" w:rsidP="000C5F84">
            <w:pPr>
              <w:pStyle w:val="NoSpacing"/>
              <w:rPr>
                <w:rFonts w:cs="Arial"/>
                <w:szCs w:val="24"/>
              </w:rPr>
            </w:pPr>
            <w:r w:rsidRPr="00A028F7">
              <w:rPr>
                <w:rFonts w:cs="Arial"/>
                <w:szCs w:val="24"/>
              </w:rPr>
              <w:t>2. Notify the Safety Manager immediately with th</w:t>
            </w:r>
            <w:r>
              <w:rPr>
                <w:rFonts w:cs="Arial"/>
                <w:szCs w:val="24"/>
              </w:rPr>
              <w:t>is</w:t>
            </w:r>
            <w:r w:rsidRPr="00A028F7">
              <w:rPr>
                <w:rFonts w:cs="Arial"/>
                <w:szCs w:val="24"/>
              </w:rPr>
              <w:t xml:space="preserve"> information: a. Name of the </w:t>
            </w:r>
            <w:r>
              <w:rPr>
                <w:rFonts w:cs="Arial"/>
                <w:szCs w:val="24"/>
              </w:rPr>
              <w:t>RC</w:t>
            </w:r>
            <w:r w:rsidRPr="00A028F7">
              <w:rPr>
                <w:rFonts w:cs="Arial"/>
                <w:szCs w:val="24"/>
              </w:rPr>
              <w:t xml:space="preserve">. </w:t>
            </w:r>
          </w:p>
          <w:p w14:paraId="7071DD72" w14:textId="77777777" w:rsidR="00E80ECF" w:rsidRPr="00A028F7" w:rsidRDefault="00E80ECF" w:rsidP="000C5F84">
            <w:pPr>
              <w:pStyle w:val="NoSpacing"/>
              <w:rPr>
                <w:rFonts w:cs="Arial"/>
                <w:szCs w:val="24"/>
              </w:rPr>
            </w:pPr>
            <w:r w:rsidRPr="00A028F7">
              <w:rPr>
                <w:rFonts w:cs="Arial"/>
                <w:szCs w:val="24"/>
              </w:rPr>
              <w:t xml:space="preserve">b. </w:t>
            </w:r>
            <w:proofErr w:type="gramStart"/>
            <w:r w:rsidRPr="00A028F7">
              <w:rPr>
                <w:rFonts w:cs="Arial"/>
                <w:szCs w:val="24"/>
              </w:rPr>
              <w:t>Brief summary</w:t>
            </w:r>
            <w:proofErr w:type="gramEnd"/>
            <w:r w:rsidRPr="00A028F7">
              <w:rPr>
                <w:rFonts w:cs="Arial"/>
                <w:szCs w:val="24"/>
              </w:rPr>
              <w:t xml:space="preserve"> of the accident, including </w:t>
            </w:r>
            <w:r>
              <w:rPr>
                <w:rFonts w:cs="Arial"/>
                <w:szCs w:val="24"/>
              </w:rPr>
              <w:t>if</w:t>
            </w:r>
            <w:r w:rsidRPr="00A028F7">
              <w:rPr>
                <w:rFonts w:cs="Arial"/>
                <w:szCs w:val="24"/>
              </w:rPr>
              <w:t xml:space="preserve"> any person or property was damaged. </w:t>
            </w:r>
          </w:p>
          <w:p w14:paraId="5B4948E3" w14:textId="77777777" w:rsidR="00E80ECF" w:rsidRPr="00A028F7" w:rsidRDefault="00E80ECF" w:rsidP="000C5F84">
            <w:pPr>
              <w:pStyle w:val="NoSpacing"/>
              <w:rPr>
                <w:rFonts w:cs="Arial"/>
                <w:szCs w:val="24"/>
              </w:rPr>
            </w:pPr>
            <w:r w:rsidRPr="00A028F7">
              <w:rPr>
                <w:rFonts w:cs="Arial"/>
                <w:szCs w:val="24"/>
              </w:rPr>
              <w:t xml:space="preserve">3. In the case of an Accident or Incident: Within 12-hours send the completed Incident / Accident Report (Appendix 3) to the Safety Manager. </w:t>
            </w:r>
          </w:p>
          <w:p w14:paraId="257E0AA7" w14:textId="77777777" w:rsidR="00E80ECF" w:rsidRPr="00EB2C43" w:rsidRDefault="00E80ECF" w:rsidP="000C5F84">
            <w:pPr>
              <w:pStyle w:val="NoSpacing"/>
              <w:rPr>
                <w:rFonts w:cs="Arial"/>
                <w:szCs w:val="24"/>
              </w:rPr>
            </w:pPr>
            <w:r w:rsidRPr="00A028F7">
              <w:rPr>
                <w:rFonts w:cs="Arial"/>
                <w:szCs w:val="24"/>
              </w:rPr>
              <w:t>4. In case of Event of Interest: The Safety Manager will determine whether Accident</w:t>
            </w:r>
            <w:r>
              <w:rPr>
                <w:rFonts w:cs="Arial"/>
                <w:szCs w:val="24"/>
              </w:rPr>
              <w:t xml:space="preserve"> </w:t>
            </w:r>
            <w:r w:rsidRPr="00A028F7">
              <w:rPr>
                <w:rFonts w:cs="Arial"/>
                <w:szCs w:val="24"/>
              </w:rPr>
              <w:t>Incident/Event of Interest Report Form needs to be completed and/or any other reports.</w:t>
            </w:r>
          </w:p>
        </w:tc>
      </w:tr>
      <w:tr w:rsidR="00E80ECF" w14:paraId="202476F6" w14:textId="77777777" w:rsidTr="000C5F84">
        <w:trPr>
          <w:trHeight w:val="323"/>
        </w:trPr>
        <w:tc>
          <w:tcPr>
            <w:tcW w:w="9639" w:type="dxa"/>
            <w:shd w:val="clear" w:color="auto" w:fill="C5E0B3" w:themeFill="accent6" w:themeFillTint="66"/>
          </w:tcPr>
          <w:p w14:paraId="069513C7" w14:textId="77777777" w:rsidR="00E80ECF" w:rsidRPr="00E44712" w:rsidRDefault="00E80ECF" w:rsidP="000C5F84">
            <w:pPr>
              <w:pStyle w:val="Default"/>
            </w:pPr>
            <w:r w:rsidRPr="00E44712">
              <w:rPr>
                <w:sz w:val="22"/>
                <w:szCs w:val="22"/>
              </w:rPr>
              <w:t xml:space="preserve">Safety Manager Actions </w:t>
            </w:r>
          </w:p>
        </w:tc>
      </w:tr>
      <w:tr w:rsidR="00E80ECF" w14:paraId="178093CA" w14:textId="77777777" w:rsidTr="000C5F84">
        <w:trPr>
          <w:trHeight w:val="5338"/>
        </w:trPr>
        <w:tc>
          <w:tcPr>
            <w:tcW w:w="9639" w:type="dxa"/>
          </w:tcPr>
          <w:p w14:paraId="31F481A7" w14:textId="77777777" w:rsidR="00E80ECF" w:rsidRPr="00A028F7" w:rsidRDefault="00E80ECF" w:rsidP="000C5F84">
            <w:pPr>
              <w:pStyle w:val="NoSpacing"/>
              <w:rPr>
                <w:rFonts w:cs="Arial"/>
                <w:szCs w:val="24"/>
              </w:rPr>
            </w:pPr>
            <w:r w:rsidRPr="00A028F7">
              <w:rPr>
                <w:rFonts w:cs="Arial"/>
                <w:szCs w:val="24"/>
              </w:rPr>
              <w:lastRenderedPageBreak/>
              <w:t>1. Submit an accident report with the IAA within 10 calendar days from the time of the accident using the European Aviation Reporting Portal (</w:t>
            </w:r>
            <w:hyperlink r:id="rId81" w:history="1">
              <w:r w:rsidRPr="00A028F7">
                <w:rPr>
                  <w:rStyle w:val="Hyperlink"/>
                  <w:rFonts w:cs="Arial"/>
                  <w:szCs w:val="24"/>
                </w:rPr>
                <w:t>https://aviationreporting.eu/</w:t>
              </w:r>
            </w:hyperlink>
            <w:r w:rsidRPr="00A028F7">
              <w:rPr>
                <w:rFonts w:cs="Arial"/>
                <w:szCs w:val="24"/>
              </w:rPr>
              <w:t>) If operating in another EU State this portal is to be used also, but RP must report to NAA of incident.</w:t>
            </w:r>
          </w:p>
          <w:p w14:paraId="0C1EA5AF" w14:textId="77777777" w:rsidR="00E80ECF" w:rsidRPr="00A028F7" w:rsidRDefault="00E80ECF" w:rsidP="000C5F84">
            <w:pPr>
              <w:pStyle w:val="NoSpacing"/>
              <w:rPr>
                <w:rFonts w:cs="Arial"/>
                <w:szCs w:val="24"/>
              </w:rPr>
            </w:pPr>
            <w:r w:rsidRPr="00A028F7">
              <w:rPr>
                <w:rFonts w:cs="Arial"/>
                <w:szCs w:val="24"/>
              </w:rPr>
              <w:t xml:space="preserve">2. Accidents/serious Incidents involving the operation of a UAS must also be reported to the Air Accident Investigation Unit of the Department of Transport (info@aaiu.ie) and to the Flight Operations Department of the IAA in accordance with regulation or guidance material issued by the IAA (Mandatory Occurrence Reporting protocols). </w:t>
            </w:r>
          </w:p>
          <w:p w14:paraId="0EC6DF07" w14:textId="77777777" w:rsidR="00E80ECF" w:rsidRPr="00A028F7" w:rsidRDefault="00E80ECF" w:rsidP="000C5F84">
            <w:pPr>
              <w:pStyle w:val="NoSpacing"/>
              <w:rPr>
                <w:rFonts w:cs="Arial"/>
                <w:szCs w:val="24"/>
              </w:rPr>
            </w:pPr>
            <w:r w:rsidRPr="00A028F7">
              <w:rPr>
                <w:rFonts w:cs="Arial"/>
                <w:szCs w:val="24"/>
              </w:rPr>
              <w:t xml:space="preserve">3. Following an accident, incident or event of interest, the UA Operations Manager and relevant parties will debrief the </w:t>
            </w:r>
            <w:r>
              <w:rPr>
                <w:rFonts w:cs="Arial"/>
                <w:szCs w:val="24"/>
              </w:rPr>
              <w:t>RC</w:t>
            </w:r>
            <w:r w:rsidRPr="00A028F7">
              <w:rPr>
                <w:rFonts w:cs="Arial"/>
                <w:szCs w:val="24"/>
              </w:rPr>
              <w:t xml:space="preserve"> and any crew members, </w:t>
            </w:r>
          </w:p>
          <w:p w14:paraId="7E66C8B6" w14:textId="77777777" w:rsidR="00E80ECF" w:rsidRPr="00A028F7" w:rsidRDefault="00E80ECF" w:rsidP="000C5F84">
            <w:pPr>
              <w:pStyle w:val="NoSpacing"/>
              <w:rPr>
                <w:rFonts w:cs="Arial"/>
                <w:szCs w:val="24"/>
              </w:rPr>
            </w:pPr>
            <w:r w:rsidRPr="00A028F7">
              <w:rPr>
                <w:rFonts w:cs="Arial"/>
                <w:szCs w:val="24"/>
              </w:rPr>
              <w:t xml:space="preserve">4. Confirm the following was in place at the time of the accident, </w:t>
            </w:r>
            <w:proofErr w:type="gramStart"/>
            <w:r w:rsidRPr="00A028F7">
              <w:rPr>
                <w:rFonts w:cs="Arial"/>
                <w:szCs w:val="24"/>
              </w:rPr>
              <w:t>incident</w:t>
            </w:r>
            <w:proofErr w:type="gramEnd"/>
            <w:r w:rsidRPr="00A028F7">
              <w:rPr>
                <w:rFonts w:cs="Arial"/>
                <w:szCs w:val="24"/>
              </w:rPr>
              <w:t xml:space="preserve"> or event of interest. a. </w:t>
            </w:r>
            <w:r>
              <w:rPr>
                <w:rFonts w:cs="Arial"/>
                <w:szCs w:val="24"/>
              </w:rPr>
              <w:t>RC</w:t>
            </w:r>
            <w:r w:rsidRPr="00A028F7">
              <w:rPr>
                <w:rFonts w:cs="Arial"/>
                <w:szCs w:val="24"/>
              </w:rPr>
              <w:t xml:space="preserve"> held the appropriate certification. </w:t>
            </w:r>
          </w:p>
          <w:p w14:paraId="482EDEA9" w14:textId="77777777" w:rsidR="00E80ECF" w:rsidRPr="00A028F7" w:rsidRDefault="00E80ECF" w:rsidP="000C5F84">
            <w:pPr>
              <w:pStyle w:val="NoSpacing"/>
              <w:rPr>
                <w:rFonts w:cs="Arial"/>
                <w:szCs w:val="24"/>
              </w:rPr>
            </w:pPr>
            <w:r w:rsidRPr="00A028F7">
              <w:rPr>
                <w:rFonts w:cs="Arial"/>
                <w:szCs w:val="24"/>
              </w:rPr>
              <w:t xml:space="preserve">b. Approval was granted by the UA Operations Manager for the mission location, </w:t>
            </w:r>
            <w:proofErr w:type="gramStart"/>
            <w:r w:rsidRPr="00A028F7">
              <w:rPr>
                <w:rFonts w:cs="Arial"/>
                <w:szCs w:val="24"/>
              </w:rPr>
              <w:t>date</w:t>
            </w:r>
            <w:proofErr w:type="gramEnd"/>
            <w:r w:rsidRPr="00A028F7">
              <w:rPr>
                <w:rFonts w:cs="Arial"/>
                <w:szCs w:val="24"/>
              </w:rPr>
              <w:t xml:space="preserve"> and time. </w:t>
            </w:r>
          </w:p>
          <w:p w14:paraId="4920CCA4" w14:textId="77777777" w:rsidR="00E80ECF" w:rsidRPr="00A028F7" w:rsidRDefault="00E80ECF" w:rsidP="000C5F84">
            <w:pPr>
              <w:pStyle w:val="NoSpacing"/>
              <w:rPr>
                <w:rFonts w:cs="Arial"/>
                <w:szCs w:val="24"/>
              </w:rPr>
            </w:pPr>
            <w:r w:rsidRPr="00A028F7">
              <w:rPr>
                <w:rFonts w:cs="Arial"/>
                <w:szCs w:val="24"/>
              </w:rPr>
              <w:t xml:space="preserve">c. </w:t>
            </w:r>
            <w:r>
              <w:rPr>
                <w:rFonts w:cs="Arial"/>
                <w:szCs w:val="24"/>
              </w:rPr>
              <w:t>RC</w:t>
            </w:r>
            <w:r w:rsidRPr="00A028F7">
              <w:rPr>
                <w:rFonts w:cs="Arial"/>
                <w:szCs w:val="24"/>
              </w:rPr>
              <w:t xml:space="preserve"> was complying with the conditions of the permissions UAS operations were under. </w:t>
            </w:r>
          </w:p>
          <w:p w14:paraId="0A5781DA" w14:textId="77777777" w:rsidR="00E80ECF" w:rsidRPr="00A028F7" w:rsidRDefault="00E80ECF" w:rsidP="000C5F84">
            <w:pPr>
              <w:pStyle w:val="NoSpacing"/>
              <w:rPr>
                <w:rFonts w:cs="Arial"/>
                <w:szCs w:val="24"/>
              </w:rPr>
            </w:pPr>
            <w:r w:rsidRPr="00A028F7">
              <w:rPr>
                <w:rFonts w:cs="Arial"/>
                <w:szCs w:val="24"/>
              </w:rPr>
              <w:t xml:space="preserve">d. UAS that was involved was approved by the UA Operations Manager to be used. </w:t>
            </w:r>
          </w:p>
          <w:p w14:paraId="5A1D4C9B" w14:textId="77777777" w:rsidR="00E80ECF" w:rsidRPr="00A028F7" w:rsidRDefault="00E80ECF" w:rsidP="000C5F84">
            <w:pPr>
              <w:pStyle w:val="NoSpacing"/>
              <w:rPr>
                <w:rFonts w:cs="Arial"/>
                <w:szCs w:val="24"/>
              </w:rPr>
            </w:pPr>
            <w:r w:rsidRPr="00A028F7">
              <w:rPr>
                <w:rFonts w:cs="Arial"/>
                <w:szCs w:val="24"/>
              </w:rPr>
              <w:t xml:space="preserve">5. UAS that was involved was operated in compliance with this OM, IAA regulations and with permission of local ATC (as applicable). </w:t>
            </w:r>
          </w:p>
          <w:p w14:paraId="3110A9EE" w14:textId="77777777" w:rsidR="00E80ECF" w:rsidRPr="00A028F7" w:rsidRDefault="00E80ECF" w:rsidP="000C5F84">
            <w:pPr>
              <w:pStyle w:val="NoSpacing"/>
              <w:rPr>
                <w:rFonts w:cs="Arial"/>
                <w:szCs w:val="24"/>
              </w:rPr>
            </w:pPr>
            <w:r w:rsidRPr="00A028F7">
              <w:rPr>
                <w:rFonts w:cs="Arial"/>
                <w:szCs w:val="24"/>
              </w:rPr>
              <w:t xml:space="preserve">6. UAS that was involved was insured. </w:t>
            </w:r>
          </w:p>
          <w:p w14:paraId="6753DE35" w14:textId="77777777" w:rsidR="00E80ECF" w:rsidRPr="00EB2C43" w:rsidRDefault="00E80ECF" w:rsidP="000C5F84">
            <w:pPr>
              <w:pStyle w:val="Default"/>
              <w:rPr>
                <w:sz w:val="22"/>
                <w:szCs w:val="22"/>
              </w:rPr>
            </w:pPr>
          </w:p>
        </w:tc>
      </w:tr>
    </w:tbl>
    <w:p w14:paraId="3AB25B83" w14:textId="08B55A1E" w:rsidR="00E80ECF" w:rsidRDefault="00000000" w:rsidP="00E80ECF">
      <w:pPr>
        <w:pStyle w:val="Default"/>
      </w:pPr>
      <w:sdt>
        <w:sdtPr>
          <w:alias w:val="Company"/>
          <w:tag w:val=""/>
          <w:id w:val="-1973277479"/>
          <w:placeholder>
            <w:docPart w:val="8D3D39DAF8FF43B89CF362FDB938FFA1"/>
          </w:placeholder>
          <w:dataBinding w:prefixMappings="xmlns:ns0='http://schemas.openxmlformats.org/officeDocument/2006/extended-properties' " w:xpath="/ns0:Properties[1]/ns0:Company[1]" w:storeItemID="{6668398D-A668-4E3E-A5EB-62B293D839F1}"/>
          <w:text/>
        </w:sdtPr>
        <w:sdtContent>
          <w:r w:rsidR="00E80ECF">
            <w:t>Your Company Name</w:t>
          </w:r>
        </w:sdtContent>
      </w:sdt>
      <w:r w:rsidR="00E80ECF" w:rsidRPr="00BE0860">
        <w:t xml:space="preserve"> shall cooperate fully with the accident investigation body, competent authority, and other government entities (e.g., Gardai, Dept Of Transport, IAA) in relation to post accident investigations. All information, Personal Statements, Witness Statements pertaining to the accident/incident if requested will be shared with the relevant authorities in hard copy or soft copy. Any surviving flight logs or technical information from the UAS</w:t>
      </w:r>
      <w:bookmarkEnd w:id="292"/>
      <w:r w:rsidR="00E80ECF" w:rsidRPr="00BE0860">
        <w:t>.</w:t>
      </w:r>
      <w:bookmarkEnd w:id="301"/>
    </w:p>
    <w:p w14:paraId="4B36A5FD" w14:textId="21B27303" w:rsidR="004352DD" w:rsidRDefault="004352DD" w:rsidP="004352DD">
      <w:pPr>
        <w:pStyle w:val="Default"/>
      </w:pPr>
    </w:p>
    <w:p w14:paraId="55F2F31C" w14:textId="5C17566F" w:rsidR="004352DD" w:rsidRDefault="004352DD" w:rsidP="004352DD">
      <w:pPr>
        <w:pStyle w:val="Default"/>
      </w:pPr>
    </w:p>
    <w:p w14:paraId="065BDA63" w14:textId="1235659D" w:rsidR="004352DD" w:rsidRDefault="004352DD" w:rsidP="004352DD">
      <w:pPr>
        <w:pStyle w:val="Default"/>
      </w:pPr>
    </w:p>
    <w:p w14:paraId="2587F1CF" w14:textId="17D67E45" w:rsidR="004352DD" w:rsidRDefault="004352DD" w:rsidP="004352DD">
      <w:pPr>
        <w:pStyle w:val="Default"/>
      </w:pPr>
    </w:p>
    <w:p w14:paraId="1AB6D484" w14:textId="44098136" w:rsidR="004352DD" w:rsidRDefault="004352DD" w:rsidP="004352DD">
      <w:pPr>
        <w:pStyle w:val="Default"/>
      </w:pPr>
    </w:p>
    <w:p w14:paraId="3BAED37A" w14:textId="154AA979" w:rsidR="004352DD" w:rsidRDefault="004352DD" w:rsidP="004352DD">
      <w:pPr>
        <w:pStyle w:val="Default"/>
      </w:pPr>
    </w:p>
    <w:p w14:paraId="6C544D03" w14:textId="50E989DF" w:rsidR="004352DD" w:rsidRDefault="004352DD" w:rsidP="004352DD">
      <w:pPr>
        <w:pStyle w:val="Default"/>
      </w:pPr>
    </w:p>
    <w:p w14:paraId="2A5B037C" w14:textId="07FE1BA1" w:rsidR="004352DD" w:rsidRDefault="004352DD" w:rsidP="004352DD">
      <w:pPr>
        <w:pStyle w:val="Default"/>
      </w:pPr>
    </w:p>
    <w:p w14:paraId="3A7698C6" w14:textId="3BCCF961" w:rsidR="004352DD" w:rsidRDefault="004352DD" w:rsidP="004352DD">
      <w:pPr>
        <w:pStyle w:val="Default"/>
      </w:pPr>
    </w:p>
    <w:p w14:paraId="4187C891" w14:textId="112643B6" w:rsidR="00850105" w:rsidRDefault="00850105" w:rsidP="004352DD">
      <w:pPr>
        <w:pStyle w:val="Default"/>
      </w:pPr>
    </w:p>
    <w:p w14:paraId="04005937" w14:textId="1C6B3A05" w:rsidR="00850105" w:rsidRDefault="00850105" w:rsidP="004352DD">
      <w:pPr>
        <w:pStyle w:val="Default"/>
      </w:pPr>
    </w:p>
    <w:p w14:paraId="589D9DA5" w14:textId="31B595E3" w:rsidR="00850105" w:rsidRDefault="00850105" w:rsidP="004352DD">
      <w:pPr>
        <w:pStyle w:val="Default"/>
      </w:pPr>
    </w:p>
    <w:p w14:paraId="1E44023A" w14:textId="32163FF7" w:rsidR="00850105" w:rsidRDefault="00850105" w:rsidP="004352DD">
      <w:pPr>
        <w:pStyle w:val="Default"/>
      </w:pPr>
    </w:p>
    <w:p w14:paraId="1AA0B8DB" w14:textId="22E06009" w:rsidR="00850105" w:rsidRDefault="00850105" w:rsidP="004352DD">
      <w:pPr>
        <w:pStyle w:val="Default"/>
      </w:pPr>
    </w:p>
    <w:p w14:paraId="14D0EEC5" w14:textId="2E64C991" w:rsidR="00850105" w:rsidRDefault="00850105" w:rsidP="004352DD">
      <w:pPr>
        <w:pStyle w:val="Default"/>
      </w:pPr>
    </w:p>
    <w:p w14:paraId="6B959CE2" w14:textId="77777777" w:rsidR="00850105" w:rsidRDefault="00850105" w:rsidP="004352DD">
      <w:pPr>
        <w:pStyle w:val="Default"/>
      </w:pPr>
    </w:p>
    <w:p w14:paraId="13B1310A" w14:textId="72C2BE7E" w:rsidR="004352DD" w:rsidRDefault="004352DD" w:rsidP="004352DD">
      <w:pPr>
        <w:pStyle w:val="Default"/>
      </w:pPr>
    </w:p>
    <w:p w14:paraId="3412D82B" w14:textId="52EEF8B3" w:rsidR="004352DD" w:rsidRDefault="004352DD" w:rsidP="004352DD">
      <w:pPr>
        <w:pStyle w:val="Default"/>
      </w:pPr>
    </w:p>
    <w:p w14:paraId="725AEC9C" w14:textId="77777777" w:rsidR="004352DD" w:rsidRPr="00D44048" w:rsidRDefault="004352DD" w:rsidP="004352DD">
      <w:pPr>
        <w:pStyle w:val="Default"/>
      </w:pPr>
    </w:p>
    <w:p w14:paraId="079792E9" w14:textId="77777777" w:rsidR="00755AD3" w:rsidRDefault="00D55F91" w:rsidP="00755AD3">
      <w:pPr>
        <w:pStyle w:val="Heading1"/>
      </w:pPr>
      <w:bookmarkStart w:id="316" w:name="_Toc115275072"/>
      <w:r>
        <w:lastRenderedPageBreak/>
        <w:t>11. Record-keeping procedures</w:t>
      </w:r>
      <w:bookmarkEnd w:id="316"/>
    </w:p>
    <w:p w14:paraId="2765FC18" w14:textId="69F68A68" w:rsidR="00D55F91" w:rsidRDefault="00C2071E" w:rsidP="00755AD3">
      <w:pPr>
        <w:rPr>
          <w:rFonts w:cs="Arial"/>
          <w:szCs w:val="24"/>
        </w:rPr>
      </w:pPr>
      <w:r w:rsidRPr="00CA450C">
        <w:rPr>
          <w:rFonts w:cs="Arial"/>
          <w:szCs w:val="24"/>
        </w:rPr>
        <w:t xml:space="preserve">Description of </w:t>
      </w:r>
      <w:r w:rsidR="00D55F91" w:rsidRPr="00CA450C">
        <w:rPr>
          <w:rFonts w:cs="Arial"/>
          <w:szCs w:val="24"/>
        </w:rPr>
        <w:t>instructions on logs and records of pilots and other data considered useful for the tracking and monitoring of the activity</w:t>
      </w:r>
      <w:r w:rsidR="00A53138">
        <w:rPr>
          <w:rFonts w:cs="Arial"/>
          <w:szCs w:val="24"/>
        </w:rPr>
        <w:t>. The Following Logs are just suggestion only. If you have your own, you can insert a copy of them here. You must have at a minimum Pilot Logbook and Drone Flight Logbook.</w:t>
      </w:r>
    </w:p>
    <w:p w14:paraId="20FC20F6" w14:textId="32F1A28F" w:rsidR="004916F4" w:rsidRDefault="004916F4" w:rsidP="004916F4">
      <w:pPr>
        <w:pStyle w:val="Heading2"/>
      </w:pPr>
      <w:bookmarkStart w:id="317" w:name="_Toc115275073"/>
      <w:r>
        <w:t>11.1 Pilot Logbook</w:t>
      </w:r>
      <w:bookmarkEnd w:id="317"/>
    </w:p>
    <w:tbl>
      <w:tblPr>
        <w:tblStyle w:val="TableGrid"/>
        <w:tblW w:w="9517" w:type="dxa"/>
        <w:tblLayout w:type="fixed"/>
        <w:tblLook w:val="04A0" w:firstRow="1" w:lastRow="0" w:firstColumn="1" w:lastColumn="0" w:noHBand="0" w:noVBand="1"/>
      </w:tblPr>
      <w:tblGrid>
        <w:gridCol w:w="808"/>
        <w:gridCol w:w="677"/>
        <w:gridCol w:w="948"/>
        <w:gridCol w:w="1760"/>
        <w:gridCol w:w="1083"/>
        <w:gridCol w:w="812"/>
        <w:gridCol w:w="677"/>
        <w:gridCol w:w="1083"/>
        <w:gridCol w:w="433"/>
        <w:gridCol w:w="1236"/>
      </w:tblGrid>
      <w:tr w:rsidR="00A35E29" w14:paraId="63A71A71" w14:textId="77777777" w:rsidTr="00515426">
        <w:trPr>
          <w:trHeight w:val="242"/>
        </w:trPr>
        <w:tc>
          <w:tcPr>
            <w:tcW w:w="2433" w:type="dxa"/>
            <w:gridSpan w:val="3"/>
            <w:tcBorders>
              <w:bottom w:val="single" w:sz="12" w:space="0" w:color="ED7D31" w:themeColor="accent2"/>
              <w:right w:val="nil"/>
            </w:tcBorders>
            <w:shd w:val="clear" w:color="auto" w:fill="D9D9D9" w:themeFill="background1" w:themeFillShade="D9"/>
          </w:tcPr>
          <w:p w14:paraId="1302A820" w14:textId="77777777" w:rsidR="00A35E29" w:rsidRPr="00A968CA" w:rsidRDefault="00A35E29" w:rsidP="00DE6C21">
            <w:pPr>
              <w:rPr>
                <w:color w:val="0D0D0D" w:themeColor="text1" w:themeTint="F2"/>
                <w:sz w:val="20"/>
                <w:szCs w:val="20"/>
              </w:rPr>
            </w:pPr>
            <w:bookmarkStart w:id="318" w:name="_Hlk488572386"/>
            <w:r>
              <w:rPr>
                <w:color w:val="0D0D0D" w:themeColor="text1" w:themeTint="F2"/>
                <w:sz w:val="20"/>
                <w:szCs w:val="20"/>
              </w:rPr>
              <w:t>Pilot Logbook</w:t>
            </w:r>
          </w:p>
        </w:tc>
        <w:tc>
          <w:tcPr>
            <w:tcW w:w="5848" w:type="dxa"/>
            <w:gridSpan w:val="6"/>
            <w:tcBorders>
              <w:left w:val="nil"/>
              <w:right w:val="nil"/>
            </w:tcBorders>
            <w:shd w:val="clear" w:color="auto" w:fill="D9D9D9" w:themeFill="background1" w:themeFillShade="D9"/>
          </w:tcPr>
          <w:p w14:paraId="67F88440" w14:textId="77777777" w:rsidR="00A35E29" w:rsidRPr="00A968CA" w:rsidRDefault="00A35E29" w:rsidP="00DE6C21">
            <w:pPr>
              <w:jc w:val="right"/>
              <w:rPr>
                <w:color w:val="0D0D0D" w:themeColor="text1" w:themeTint="F2"/>
                <w:sz w:val="20"/>
                <w:szCs w:val="20"/>
              </w:rPr>
            </w:pPr>
            <w:r>
              <w:rPr>
                <w:color w:val="0D0D0D" w:themeColor="text1" w:themeTint="F2"/>
                <w:sz w:val="20"/>
                <w:szCs w:val="20"/>
              </w:rPr>
              <w:t>Jan-2021 to Dec-2021</w:t>
            </w:r>
          </w:p>
        </w:tc>
        <w:tc>
          <w:tcPr>
            <w:tcW w:w="1236" w:type="dxa"/>
            <w:tcBorders>
              <w:left w:val="nil"/>
            </w:tcBorders>
            <w:shd w:val="clear" w:color="auto" w:fill="D9D9D9" w:themeFill="background1" w:themeFillShade="D9"/>
          </w:tcPr>
          <w:p w14:paraId="43F68708" w14:textId="77777777" w:rsidR="00A35E29" w:rsidRPr="00A968CA" w:rsidRDefault="00A35E29" w:rsidP="00DE6C21">
            <w:pPr>
              <w:rPr>
                <w:color w:val="0D0D0D" w:themeColor="text1" w:themeTint="F2"/>
                <w:sz w:val="20"/>
                <w:szCs w:val="20"/>
              </w:rPr>
            </w:pPr>
          </w:p>
        </w:tc>
      </w:tr>
      <w:tr w:rsidR="00A35E29" w14:paraId="0E6EAE3D" w14:textId="77777777" w:rsidTr="00515426">
        <w:trPr>
          <w:trHeight w:val="436"/>
        </w:trPr>
        <w:tc>
          <w:tcPr>
            <w:tcW w:w="808" w:type="dxa"/>
            <w:tcBorders>
              <w:top w:val="single" w:sz="12" w:space="0" w:color="ED7D31" w:themeColor="accent2"/>
            </w:tcBorders>
          </w:tcPr>
          <w:p w14:paraId="1CAE4768"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Date</w:t>
            </w:r>
          </w:p>
        </w:tc>
        <w:tc>
          <w:tcPr>
            <w:tcW w:w="677" w:type="dxa"/>
            <w:tcBorders>
              <w:top w:val="single" w:sz="12" w:space="0" w:color="ED7D31" w:themeColor="accent2"/>
            </w:tcBorders>
          </w:tcPr>
          <w:p w14:paraId="64F618E7"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UAV Type</w:t>
            </w:r>
          </w:p>
        </w:tc>
        <w:tc>
          <w:tcPr>
            <w:tcW w:w="947" w:type="dxa"/>
            <w:tcBorders>
              <w:top w:val="single" w:sz="12" w:space="0" w:color="ED7D31" w:themeColor="accent2"/>
            </w:tcBorders>
          </w:tcPr>
          <w:p w14:paraId="502631A1"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Uav Ser Number</w:t>
            </w:r>
          </w:p>
        </w:tc>
        <w:tc>
          <w:tcPr>
            <w:tcW w:w="1760" w:type="dxa"/>
            <w:tcBorders>
              <w:top w:val="single" w:sz="12" w:space="0" w:color="ED7D31" w:themeColor="accent2"/>
            </w:tcBorders>
          </w:tcPr>
          <w:p w14:paraId="644AD3EA"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Location</w:t>
            </w:r>
          </w:p>
          <w:p w14:paraId="25B09D76" w14:textId="77777777" w:rsidR="00A35E29" w:rsidRPr="006B4A69" w:rsidRDefault="00A35E29" w:rsidP="00DE6C21">
            <w:pPr>
              <w:jc w:val="center"/>
              <w:rPr>
                <w:color w:val="0D0D0D" w:themeColor="text1" w:themeTint="F2"/>
                <w:sz w:val="18"/>
                <w:szCs w:val="18"/>
              </w:rPr>
            </w:pPr>
          </w:p>
        </w:tc>
        <w:tc>
          <w:tcPr>
            <w:tcW w:w="1083" w:type="dxa"/>
            <w:tcBorders>
              <w:top w:val="single" w:sz="12" w:space="0" w:color="ED7D31" w:themeColor="accent2"/>
            </w:tcBorders>
          </w:tcPr>
          <w:p w14:paraId="03958F76"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Total Flight Time</w:t>
            </w:r>
          </w:p>
        </w:tc>
        <w:tc>
          <w:tcPr>
            <w:tcW w:w="812" w:type="dxa"/>
            <w:tcBorders>
              <w:top w:val="single" w:sz="12" w:space="0" w:color="ED7D31" w:themeColor="accent2"/>
            </w:tcBorders>
          </w:tcPr>
          <w:p w14:paraId="1BAD624F" w14:textId="77777777" w:rsidR="00A35E29" w:rsidRPr="006B4A69" w:rsidRDefault="00A35E29" w:rsidP="00DE6C21">
            <w:pPr>
              <w:jc w:val="center"/>
              <w:rPr>
                <w:color w:val="0D0D0D" w:themeColor="text1" w:themeTint="F2"/>
                <w:sz w:val="18"/>
                <w:szCs w:val="18"/>
              </w:rPr>
            </w:pPr>
            <w:r>
              <w:rPr>
                <w:color w:val="0D0D0D" w:themeColor="text1" w:themeTint="F2"/>
                <w:sz w:val="18"/>
                <w:szCs w:val="18"/>
              </w:rPr>
              <w:t>Manual</w:t>
            </w:r>
          </w:p>
        </w:tc>
        <w:tc>
          <w:tcPr>
            <w:tcW w:w="677" w:type="dxa"/>
            <w:tcBorders>
              <w:top w:val="single" w:sz="12" w:space="0" w:color="ED7D31" w:themeColor="accent2"/>
            </w:tcBorders>
          </w:tcPr>
          <w:p w14:paraId="65A12C44"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Auto</w:t>
            </w:r>
          </w:p>
        </w:tc>
        <w:tc>
          <w:tcPr>
            <w:tcW w:w="1083" w:type="dxa"/>
            <w:tcBorders>
              <w:top w:val="single" w:sz="12" w:space="0" w:color="ED7D31" w:themeColor="accent2"/>
            </w:tcBorders>
          </w:tcPr>
          <w:p w14:paraId="732C160D"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Training- Test Flight</w:t>
            </w:r>
          </w:p>
        </w:tc>
        <w:tc>
          <w:tcPr>
            <w:tcW w:w="1667" w:type="dxa"/>
            <w:gridSpan w:val="2"/>
            <w:tcBorders>
              <w:top w:val="single" w:sz="12" w:space="0" w:color="ED7D31" w:themeColor="accent2"/>
            </w:tcBorders>
            <w:vAlign w:val="center"/>
          </w:tcPr>
          <w:p w14:paraId="7D56D965"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Client base Flight</w:t>
            </w:r>
          </w:p>
          <w:p w14:paraId="07DEEE75" w14:textId="77777777" w:rsidR="00A35E29" w:rsidRPr="006B4A69" w:rsidRDefault="00A35E29" w:rsidP="00DE6C21">
            <w:pPr>
              <w:jc w:val="center"/>
              <w:rPr>
                <w:color w:val="0D0D0D" w:themeColor="text1" w:themeTint="F2"/>
                <w:sz w:val="18"/>
                <w:szCs w:val="18"/>
              </w:rPr>
            </w:pPr>
            <w:r w:rsidRPr="006B4A69">
              <w:rPr>
                <w:b/>
                <w:color w:val="0D0D0D" w:themeColor="text1" w:themeTint="F2"/>
                <w:sz w:val="18"/>
                <w:szCs w:val="18"/>
              </w:rPr>
              <w:t>Job No</w:t>
            </w:r>
          </w:p>
        </w:tc>
      </w:tr>
      <w:tr w:rsidR="00A35E29" w14:paraId="2988FD69" w14:textId="77777777" w:rsidTr="00515426">
        <w:trPr>
          <w:trHeight w:val="193"/>
        </w:trPr>
        <w:tc>
          <w:tcPr>
            <w:tcW w:w="808" w:type="dxa"/>
            <w:shd w:val="clear" w:color="auto" w:fill="E2EFD9" w:themeFill="accent6" w:themeFillTint="33"/>
          </w:tcPr>
          <w:p w14:paraId="471F0252" w14:textId="77777777" w:rsidR="00A35E29" w:rsidRPr="009F6C08" w:rsidRDefault="00A35E29" w:rsidP="00DE6C21">
            <w:pPr>
              <w:jc w:val="center"/>
              <w:rPr>
                <w:b/>
                <w:bCs/>
                <w:sz w:val="16"/>
                <w:szCs w:val="16"/>
              </w:rPr>
            </w:pPr>
            <w:r w:rsidRPr="009F6C08">
              <w:rPr>
                <w:b/>
                <w:bCs/>
                <w:sz w:val="16"/>
                <w:szCs w:val="16"/>
              </w:rPr>
              <w:t>0721</w:t>
            </w:r>
          </w:p>
        </w:tc>
        <w:tc>
          <w:tcPr>
            <w:tcW w:w="677" w:type="dxa"/>
            <w:shd w:val="clear" w:color="auto" w:fill="E2EFD9" w:themeFill="accent6" w:themeFillTint="33"/>
          </w:tcPr>
          <w:p w14:paraId="0BA8EB6B" w14:textId="77777777" w:rsidR="00A35E29" w:rsidRPr="009F6C08" w:rsidRDefault="00A35E29" w:rsidP="00DE6C21">
            <w:pPr>
              <w:jc w:val="center"/>
              <w:rPr>
                <w:b/>
                <w:bCs/>
                <w:sz w:val="16"/>
                <w:szCs w:val="16"/>
              </w:rPr>
            </w:pPr>
            <w:r w:rsidRPr="009F6C08">
              <w:rPr>
                <w:b/>
                <w:bCs/>
                <w:sz w:val="16"/>
                <w:szCs w:val="16"/>
              </w:rPr>
              <w:t>PH4</w:t>
            </w:r>
          </w:p>
        </w:tc>
        <w:tc>
          <w:tcPr>
            <w:tcW w:w="947" w:type="dxa"/>
            <w:shd w:val="clear" w:color="auto" w:fill="E2EFD9" w:themeFill="accent6" w:themeFillTint="33"/>
          </w:tcPr>
          <w:p w14:paraId="6A5C235D" w14:textId="77777777" w:rsidR="00A35E29" w:rsidRPr="009F6C08" w:rsidRDefault="00A35E29" w:rsidP="00DE6C21">
            <w:pPr>
              <w:jc w:val="center"/>
              <w:rPr>
                <w:b/>
                <w:bCs/>
                <w:sz w:val="16"/>
                <w:szCs w:val="16"/>
              </w:rPr>
            </w:pPr>
            <w:r w:rsidRPr="009F6C08">
              <w:rPr>
                <w:b/>
                <w:bCs/>
                <w:sz w:val="16"/>
                <w:szCs w:val="16"/>
              </w:rPr>
              <w:t>KL0871</w:t>
            </w:r>
          </w:p>
        </w:tc>
        <w:tc>
          <w:tcPr>
            <w:tcW w:w="1760" w:type="dxa"/>
            <w:shd w:val="clear" w:color="auto" w:fill="E2EFD9" w:themeFill="accent6" w:themeFillTint="33"/>
          </w:tcPr>
          <w:p w14:paraId="6BC5892A" w14:textId="77777777" w:rsidR="00A35E29" w:rsidRPr="009F6C08" w:rsidRDefault="00A35E29" w:rsidP="00DE6C21">
            <w:pPr>
              <w:jc w:val="center"/>
              <w:rPr>
                <w:b/>
                <w:bCs/>
                <w:sz w:val="16"/>
                <w:szCs w:val="16"/>
              </w:rPr>
            </w:pPr>
            <w:r w:rsidRPr="009F6C08">
              <w:rPr>
                <w:b/>
                <w:bCs/>
                <w:sz w:val="16"/>
                <w:szCs w:val="16"/>
              </w:rPr>
              <w:t>Dublin</w:t>
            </w:r>
          </w:p>
        </w:tc>
        <w:tc>
          <w:tcPr>
            <w:tcW w:w="1083" w:type="dxa"/>
            <w:shd w:val="clear" w:color="auto" w:fill="E2EFD9" w:themeFill="accent6" w:themeFillTint="33"/>
          </w:tcPr>
          <w:p w14:paraId="142BFD0F" w14:textId="77777777" w:rsidR="00A35E29" w:rsidRPr="009F6C08" w:rsidRDefault="00A35E29" w:rsidP="00DE6C21">
            <w:pPr>
              <w:jc w:val="center"/>
              <w:rPr>
                <w:b/>
                <w:bCs/>
                <w:sz w:val="16"/>
                <w:szCs w:val="16"/>
              </w:rPr>
            </w:pPr>
            <w:r w:rsidRPr="009F6C08">
              <w:rPr>
                <w:b/>
                <w:bCs/>
                <w:sz w:val="16"/>
                <w:szCs w:val="16"/>
              </w:rPr>
              <w:t>00:25</w:t>
            </w:r>
          </w:p>
        </w:tc>
        <w:tc>
          <w:tcPr>
            <w:tcW w:w="812" w:type="dxa"/>
            <w:shd w:val="clear" w:color="auto" w:fill="E2EFD9" w:themeFill="accent6" w:themeFillTint="33"/>
          </w:tcPr>
          <w:p w14:paraId="7697D208" w14:textId="77777777" w:rsidR="00A35E29" w:rsidRPr="009F6C08" w:rsidRDefault="00A35E29" w:rsidP="00DE6C21">
            <w:pPr>
              <w:jc w:val="center"/>
              <w:rPr>
                <w:b/>
                <w:bCs/>
                <w:sz w:val="16"/>
                <w:szCs w:val="16"/>
              </w:rPr>
            </w:pPr>
            <w:r w:rsidRPr="009F6C08">
              <w:rPr>
                <w:b/>
                <w:bCs/>
                <w:sz w:val="16"/>
                <w:szCs w:val="16"/>
              </w:rPr>
              <w:t>YES</w:t>
            </w:r>
          </w:p>
        </w:tc>
        <w:tc>
          <w:tcPr>
            <w:tcW w:w="677" w:type="dxa"/>
            <w:shd w:val="clear" w:color="auto" w:fill="E2EFD9" w:themeFill="accent6" w:themeFillTint="33"/>
          </w:tcPr>
          <w:p w14:paraId="396175D7" w14:textId="77777777" w:rsidR="00A35E29" w:rsidRPr="009F6C08" w:rsidRDefault="00A35E29" w:rsidP="00DE6C21">
            <w:pPr>
              <w:jc w:val="center"/>
              <w:rPr>
                <w:b/>
                <w:bCs/>
                <w:sz w:val="16"/>
                <w:szCs w:val="16"/>
              </w:rPr>
            </w:pPr>
            <w:r w:rsidRPr="009F6C08">
              <w:rPr>
                <w:b/>
                <w:bCs/>
                <w:sz w:val="16"/>
                <w:szCs w:val="16"/>
              </w:rPr>
              <w:t>NO</w:t>
            </w:r>
          </w:p>
        </w:tc>
        <w:tc>
          <w:tcPr>
            <w:tcW w:w="1083" w:type="dxa"/>
            <w:shd w:val="clear" w:color="auto" w:fill="E2EFD9" w:themeFill="accent6" w:themeFillTint="33"/>
          </w:tcPr>
          <w:p w14:paraId="6AF29989" w14:textId="77777777" w:rsidR="00A35E29" w:rsidRPr="009F6C08" w:rsidRDefault="00A35E29" w:rsidP="00DE6C21">
            <w:pPr>
              <w:jc w:val="center"/>
              <w:rPr>
                <w:b/>
                <w:bCs/>
                <w:sz w:val="16"/>
                <w:szCs w:val="16"/>
              </w:rPr>
            </w:pPr>
            <w:r>
              <w:rPr>
                <w:b/>
                <w:bCs/>
                <w:sz w:val="16"/>
                <w:szCs w:val="16"/>
              </w:rPr>
              <w:t>Training</w:t>
            </w:r>
          </w:p>
        </w:tc>
        <w:tc>
          <w:tcPr>
            <w:tcW w:w="1667" w:type="dxa"/>
            <w:gridSpan w:val="2"/>
            <w:shd w:val="clear" w:color="auto" w:fill="E2EFD9" w:themeFill="accent6" w:themeFillTint="33"/>
          </w:tcPr>
          <w:p w14:paraId="77F91434" w14:textId="77777777" w:rsidR="00A35E29" w:rsidRPr="009F6C08" w:rsidRDefault="00A35E29" w:rsidP="00DE6C21">
            <w:pPr>
              <w:jc w:val="center"/>
              <w:rPr>
                <w:b/>
                <w:bCs/>
                <w:sz w:val="16"/>
                <w:szCs w:val="16"/>
              </w:rPr>
            </w:pPr>
          </w:p>
        </w:tc>
      </w:tr>
      <w:tr w:rsidR="00A35E29" w14:paraId="1DF402B5" w14:textId="77777777" w:rsidTr="00515426">
        <w:trPr>
          <w:trHeight w:val="278"/>
        </w:trPr>
        <w:tc>
          <w:tcPr>
            <w:tcW w:w="808" w:type="dxa"/>
          </w:tcPr>
          <w:p w14:paraId="076E7BFD" w14:textId="77777777" w:rsidR="00A35E29" w:rsidRDefault="00A35E29" w:rsidP="00DE6C21">
            <w:pPr>
              <w:jc w:val="center"/>
            </w:pPr>
          </w:p>
        </w:tc>
        <w:tc>
          <w:tcPr>
            <w:tcW w:w="677" w:type="dxa"/>
          </w:tcPr>
          <w:p w14:paraId="34976065" w14:textId="77777777" w:rsidR="00A35E29" w:rsidRDefault="00A35E29" w:rsidP="00DE6C21">
            <w:pPr>
              <w:jc w:val="center"/>
            </w:pPr>
          </w:p>
        </w:tc>
        <w:tc>
          <w:tcPr>
            <w:tcW w:w="947" w:type="dxa"/>
          </w:tcPr>
          <w:p w14:paraId="2E59C11C" w14:textId="77777777" w:rsidR="00A35E29" w:rsidRDefault="00A35E29" w:rsidP="00DE6C21">
            <w:pPr>
              <w:jc w:val="center"/>
            </w:pPr>
          </w:p>
        </w:tc>
        <w:tc>
          <w:tcPr>
            <w:tcW w:w="1760" w:type="dxa"/>
          </w:tcPr>
          <w:p w14:paraId="44520E69" w14:textId="77777777" w:rsidR="00A35E29" w:rsidRDefault="00A35E29" w:rsidP="00DE6C21">
            <w:pPr>
              <w:jc w:val="center"/>
            </w:pPr>
          </w:p>
        </w:tc>
        <w:tc>
          <w:tcPr>
            <w:tcW w:w="1083" w:type="dxa"/>
          </w:tcPr>
          <w:p w14:paraId="1AFFB7AD" w14:textId="77777777" w:rsidR="00A35E29" w:rsidRDefault="00A35E29" w:rsidP="00DE6C21">
            <w:pPr>
              <w:jc w:val="center"/>
            </w:pPr>
          </w:p>
        </w:tc>
        <w:tc>
          <w:tcPr>
            <w:tcW w:w="812" w:type="dxa"/>
          </w:tcPr>
          <w:p w14:paraId="5F36200B" w14:textId="77777777" w:rsidR="00A35E29" w:rsidRDefault="00A35E29" w:rsidP="00DE6C21">
            <w:pPr>
              <w:jc w:val="center"/>
            </w:pPr>
          </w:p>
        </w:tc>
        <w:tc>
          <w:tcPr>
            <w:tcW w:w="677" w:type="dxa"/>
          </w:tcPr>
          <w:p w14:paraId="3A7828AD" w14:textId="77777777" w:rsidR="00A35E29" w:rsidRDefault="00A35E29" w:rsidP="00DE6C21">
            <w:pPr>
              <w:jc w:val="center"/>
            </w:pPr>
          </w:p>
        </w:tc>
        <w:tc>
          <w:tcPr>
            <w:tcW w:w="1083" w:type="dxa"/>
          </w:tcPr>
          <w:p w14:paraId="2EBD5728" w14:textId="77777777" w:rsidR="00A35E29" w:rsidRDefault="00A35E29" w:rsidP="00DE6C21">
            <w:pPr>
              <w:jc w:val="center"/>
            </w:pPr>
          </w:p>
        </w:tc>
        <w:tc>
          <w:tcPr>
            <w:tcW w:w="1667" w:type="dxa"/>
            <w:gridSpan w:val="2"/>
          </w:tcPr>
          <w:p w14:paraId="30C558FF" w14:textId="77777777" w:rsidR="00A35E29" w:rsidRDefault="00A35E29" w:rsidP="00DE6C21">
            <w:pPr>
              <w:jc w:val="center"/>
            </w:pPr>
          </w:p>
        </w:tc>
      </w:tr>
      <w:tr w:rsidR="00A35E29" w14:paraId="0ED5CF70" w14:textId="77777777" w:rsidTr="00515426">
        <w:trPr>
          <w:trHeight w:val="266"/>
        </w:trPr>
        <w:tc>
          <w:tcPr>
            <w:tcW w:w="808" w:type="dxa"/>
          </w:tcPr>
          <w:p w14:paraId="3518ABF4" w14:textId="77777777" w:rsidR="00A35E29" w:rsidRDefault="00A35E29" w:rsidP="00DE6C21">
            <w:pPr>
              <w:jc w:val="center"/>
            </w:pPr>
          </w:p>
        </w:tc>
        <w:tc>
          <w:tcPr>
            <w:tcW w:w="677" w:type="dxa"/>
          </w:tcPr>
          <w:p w14:paraId="0E896D16" w14:textId="77777777" w:rsidR="00A35E29" w:rsidRDefault="00A35E29" w:rsidP="00DE6C21">
            <w:pPr>
              <w:jc w:val="center"/>
            </w:pPr>
          </w:p>
        </w:tc>
        <w:tc>
          <w:tcPr>
            <w:tcW w:w="947" w:type="dxa"/>
          </w:tcPr>
          <w:p w14:paraId="492A965F" w14:textId="77777777" w:rsidR="00A35E29" w:rsidRDefault="00A35E29" w:rsidP="00DE6C21">
            <w:pPr>
              <w:jc w:val="center"/>
            </w:pPr>
          </w:p>
        </w:tc>
        <w:tc>
          <w:tcPr>
            <w:tcW w:w="1760" w:type="dxa"/>
          </w:tcPr>
          <w:p w14:paraId="01D788E4" w14:textId="77777777" w:rsidR="00A35E29" w:rsidRDefault="00A35E29" w:rsidP="00DE6C21">
            <w:pPr>
              <w:jc w:val="center"/>
            </w:pPr>
          </w:p>
        </w:tc>
        <w:tc>
          <w:tcPr>
            <w:tcW w:w="1083" w:type="dxa"/>
          </w:tcPr>
          <w:p w14:paraId="44AB4627" w14:textId="77777777" w:rsidR="00A35E29" w:rsidRDefault="00A35E29" w:rsidP="00DE6C21">
            <w:pPr>
              <w:jc w:val="center"/>
            </w:pPr>
          </w:p>
        </w:tc>
        <w:tc>
          <w:tcPr>
            <w:tcW w:w="812" w:type="dxa"/>
          </w:tcPr>
          <w:p w14:paraId="79AF3044" w14:textId="77777777" w:rsidR="00A35E29" w:rsidRDefault="00A35E29" w:rsidP="00DE6C21">
            <w:pPr>
              <w:jc w:val="center"/>
            </w:pPr>
          </w:p>
        </w:tc>
        <w:tc>
          <w:tcPr>
            <w:tcW w:w="677" w:type="dxa"/>
          </w:tcPr>
          <w:p w14:paraId="50DB9956" w14:textId="77777777" w:rsidR="00A35E29" w:rsidRDefault="00A35E29" w:rsidP="00DE6C21">
            <w:pPr>
              <w:jc w:val="center"/>
            </w:pPr>
          </w:p>
        </w:tc>
        <w:tc>
          <w:tcPr>
            <w:tcW w:w="1083" w:type="dxa"/>
          </w:tcPr>
          <w:p w14:paraId="1396632B" w14:textId="77777777" w:rsidR="00A35E29" w:rsidRDefault="00A35E29" w:rsidP="00DE6C21">
            <w:pPr>
              <w:jc w:val="center"/>
            </w:pPr>
          </w:p>
        </w:tc>
        <w:tc>
          <w:tcPr>
            <w:tcW w:w="1667" w:type="dxa"/>
            <w:gridSpan w:val="2"/>
          </w:tcPr>
          <w:p w14:paraId="0B6723D1" w14:textId="77777777" w:rsidR="00A35E29" w:rsidRDefault="00A35E29" w:rsidP="00DE6C21">
            <w:pPr>
              <w:jc w:val="center"/>
            </w:pPr>
          </w:p>
        </w:tc>
      </w:tr>
      <w:tr w:rsidR="00A35E29" w14:paraId="7FA3E88C" w14:textId="77777777" w:rsidTr="00515426">
        <w:trPr>
          <w:trHeight w:val="266"/>
        </w:trPr>
        <w:tc>
          <w:tcPr>
            <w:tcW w:w="808" w:type="dxa"/>
          </w:tcPr>
          <w:p w14:paraId="3B83AC3E" w14:textId="77777777" w:rsidR="00A35E29" w:rsidRDefault="00A35E29" w:rsidP="00DE6C21">
            <w:pPr>
              <w:jc w:val="center"/>
            </w:pPr>
          </w:p>
        </w:tc>
        <w:tc>
          <w:tcPr>
            <w:tcW w:w="677" w:type="dxa"/>
          </w:tcPr>
          <w:p w14:paraId="457394F9" w14:textId="77777777" w:rsidR="00A35E29" w:rsidRDefault="00A35E29" w:rsidP="00DE6C21">
            <w:pPr>
              <w:jc w:val="center"/>
            </w:pPr>
          </w:p>
        </w:tc>
        <w:tc>
          <w:tcPr>
            <w:tcW w:w="947" w:type="dxa"/>
          </w:tcPr>
          <w:p w14:paraId="7E26F51C" w14:textId="77777777" w:rsidR="00A35E29" w:rsidRDefault="00A35E29" w:rsidP="00DE6C21">
            <w:pPr>
              <w:jc w:val="center"/>
            </w:pPr>
          </w:p>
        </w:tc>
        <w:tc>
          <w:tcPr>
            <w:tcW w:w="1760" w:type="dxa"/>
          </w:tcPr>
          <w:p w14:paraId="37963F83" w14:textId="77777777" w:rsidR="00A35E29" w:rsidRDefault="00A35E29" w:rsidP="00DE6C21">
            <w:pPr>
              <w:jc w:val="center"/>
            </w:pPr>
          </w:p>
        </w:tc>
        <w:tc>
          <w:tcPr>
            <w:tcW w:w="1083" w:type="dxa"/>
          </w:tcPr>
          <w:p w14:paraId="1A0F66AC" w14:textId="77777777" w:rsidR="00A35E29" w:rsidRDefault="00A35E29" w:rsidP="00DE6C21">
            <w:pPr>
              <w:jc w:val="center"/>
            </w:pPr>
          </w:p>
        </w:tc>
        <w:tc>
          <w:tcPr>
            <w:tcW w:w="812" w:type="dxa"/>
          </w:tcPr>
          <w:p w14:paraId="5BE2A568" w14:textId="77777777" w:rsidR="00A35E29" w:rsidRDefault="00A35E29" w:rsidP="00DE6C21">
            <w:pPr>
              <w:jc w:val="center"/>
            </w:pPr>
          </w:p>
        </w:tc>
        <w:tc>
          <w:tcPr>
            <w:tcW w:w="677" w:type="dxa"/>
          </w:tcPr>
          <w:p w14:paraId="20F06737" w14:textId="77777777" w:rsidR="00A35E29" w:rsidRDefault="00A35E29" w:rsidP="00DE6C21">
            <w:pPr>
              <w:jc w:val="center"/>
            </w:pPr>
          </w:p>
        </w:tc>
        <w:tc>
          <w:tcPr>
            <w:tcW w:w="1083" w:type="dxa"/>
          </w:tcPr>
          <w:p w14:paraId="41B47A0E" w14:textId="77777777" w:rsidR="00A35E29" w:rsidRDefault="00A35E29" w:rsidP="00DE6C21">
            <w:pPr>
              <w:jc w:val="center"/>
            </w:pPr>
          </w:p>
        </w:tc>
        <w:tc>
          <w:tcPr>
            <w:tcW w:w="1667" w:type="dxa"/>
            <w:gridSpan w:val="2"/>
          </w:tcPr>
          <w:p w14:paraId="43BB3318" w14:textId="77777777" w:rsidR="00A35E29" w:rsidRDefault="00A35E29" w:rsidP="00DE6C21">
            <w:pPr>
              <w:jc w:val="center"/>
            </w:pPr>
          </w:p>
        </w:tc>
      </w:tr>
      <w:tr w:rsidR="00A35E29" w14:paraId="18845CE6" w14:textId="77777777" w:rsidTr="00515426">
        <w:trPr>
          <w:trHeight w:val="266"/>
        </w:trPr>
        <w:tc>
          <w:tcPr>
            <w:tcW w:w="808" w:type="dxa"/>
          </w:tcPr>
          <w:p w14:paraId="4E1D31FA" w14:textId="77777777" w:rsidR="00A35E29" w:rsidRDefault="00A35E29" w:rsidP="00DE6C21">
            <w:pPr>
              <w:jc w:val="center"/>
            </w:pPr>
          </w:p>
        </w:tc>
        <w:tc>
          <w:tcPr>
            <w:tcW w:w="677" w:type="dxa"/>
          </w:tcPr>
          <w:p w14:paraId="51132C0B" w14:textId="77777777" w:rsidR="00A35E29" w:rsidRDefault="00A35E29" w:rsidP="00DE6C21">
            <w:pPr>
              <w:jc w:val="center"/>
            </w:pPr>
          </w:p>
        </w:tc>
        <w:tc>
          <w:tcPr>
            <w:tcW w:w="947" w:type="dxa"/>
          </w:tcPr>
          <w:p w14:paraId="678D953C" w14:textId="77777777" w:rsidR="00A35E29" w:rsidRDefault="00A35E29" w:rsidP="00DE6C21">
            <w:pPr>
              <w:jc w:val="center"/>
            </w:pPr>
          </w:p>
        </w:tc>
        <w:tc>
          <w:tcPr>
            <w:tcW w:w="1760" w:type="dxa"/>
          </w:tcPr>
          <w:p w14:paraId="3DA30693" w14:textId="77777777" w:rsidR="00A35E29" w:rsidRDefault="00A35E29" w:rsidP="00DE6C21">
            <w:pPr>
              <w:jc w:val="center"/>
            </w:pPr>
          </w:p>
        </w:tc>
        <w:tc>
          <w:tcPr>
            <w:tcW w:w="1083" w:type="dxa"/>
          </w:tcPr>
          <w:p w14:paraId="323FFED5" w14:textId="77777777" w:rsidR="00A35E29" w:rsidRDefault="00A35E29" w:rsidP="00DE6C21">
            <w:pPr>
              <w:jc w:val="center"/>
            </w:pPr>
          </w:p>
        </w:tc>
        <w:tc>
          <w:tcPr>
            <w:tcW w:w="812" w:type="dxa"/>
          </w:tcPr>
          <w:p w14:paraId="5C200B84" w14:textId="77777777" w:rsidR="00A35E29" w:rsidRDefault="00A35E29" w:rsidP="00DE6C21">
            <w:pPr>
              <w:jc w:val="center"/>
            </w:pPr>
          </w:p>
        </w:tc>
        <w:tc>
          <w:tcPr>
            <w:tcW w:w="677" w:type="dxa"/>
          </w:tcPr>
          <w:p w14:paraId="5466B47F" w14:textId="77777777" w:rsidR="00A35E29" w:rsidRDefault="00A35E29" w:rsidP="00DE6C21">
            <w:pPr>
              <w:jc w:val="center"/>
            </w:pPr>
          </w:p>
        </w:tc>
        <w:tc>
          <w:tcPr>
            <w:tcW w:w="1083" w:type="dxa"/>
          </w:tcPr>
          <w:p w14:paraId="03275B69" w14:textId="77777777" w:rsidR="00A35E29" w:rsidRDefault="00A35E29" w:rsidP="00DE6C21">
            <w:pPr>
              <w:jc w:val="center"/>
            </w:pPr>
          </w:p>
        </w:tc>
        <w:tc>
          <w:tcPr>
            <w:tcW w:w="1667" w:type="dxa"/>
            <w:gridSpan w:val="2"/>
          </w:tcPr>
          <w:p w14:paraId="17EA7482" w14:textId="77777777" w:rsidR="00A35E29" w:rsidRDefault="00A35E29" w:rsidP="00DE6C21">
            <w:pPr>
              <w:jc w:val="center"/>
            </w:pPr>
          </w:p>
        </w:tc>
      </w:tr>
      <w:tr w:rsidR="00A35E29" w14:paraId="26C868F9" w14:textId="77777777" w:rsidTr="00515426">
        <w:trPr>
          <w:trHeight w:val="266"/>
        </w:trPr>
        <w:tc>
          <w:tcPr>
            <w:tcW w:w="808" w:type="dxa"/>
          </w:tcPr>
          <w:p w14:paraId="28EC9A7B" w14:textId="77777777" w:rsidR="00A35E29" w:rsidRDefault="00A35E29" w:rsidP="00DE6C21">
            <w:pPr>
              <w:jc w:val="center"/>
            </w:pPr>
          </w:p>
        </w:tc>
        <w:tc>
          <w:tcPr>
            <w:tcW w:w="677" w:type="dxa"/>
          </w:tcPr>
          <w:p w14:paraId="17EF19A2" w14:textId="77777777" w:rsidR="00A35E29" w:rsidRDefault="00A35E29" w:rsidP="00DE6C21">
            <w:pPr>
              <w:jc w:val="center"/>
            </w:pPr>
          </w:p>
        </w:tc>
        <w:tc>
          <w:tcPr>
            <w:tcW w:w="947" w:type="dxa"/>
          </w:tcPr>
          <w:p w14:paraId="4AB71120" w14:textId="77777777" w:rsidR="00A35E29" w:rsidRDefault="00A35E29" w:rsidP="00DE6C21">
            <w:pPr>
              <w:jc w:val="center"/>
            </w:pPr>
          </w:p>
        </w:tc>
        <w:tc>
          <w:tcPr>
            <w:tcW w:w="1760" w:type="dxa"/>
          </w:tcPr>
          <w:p w14:paraId="6C18D815" w14:textId="77777777" w:rsidR="00A35E29" w:rsidRDefault="00A35E29" w:rsidP="00DE6C21">
            <w:pPr>
              <w:jc w:val="center"/>
            </w:pPr>
          </w:p>
        </w:tc>
        <w:tc>
          <w:tcPr>
            <w:tcW w:w="1083" w:type="dxa"/>
          </w:tcPr>
          <w:p w14:paraId="10268735" w14:textId="77777777" w:rsidR="00A35E29" w:rsidRDefault="00A35E29" w:rsidP="00DE6C21">
            <w:pPr>
              <w:jc w:val="center"/>
            </w:pPr>
          </w:p>
        </w:tc>
        <w:tc>
          <w:tcPr>
            <w:tcW w:w="812" w:type="dxa"/>
          </w:tcPr>
          <w:p w14:paraId="311DAD2F" w14:textId="77777777" w:rsidR="00A35E29" w:rsidRDefault="00A35E29" w:rsidP="00DE6C21">
            <w:pPr>
              <w:jc w:val="center"/>
            </w:pPr>
          </w:p>
        </w:tc>
        <w:tc>
          <w:tcPr>
            <w:tcW w:w="677" w:type="dxa"/>
          </w:tcPr>
          <w:p w14:paraId="5A89AF00" w14:textId="77777777" w:rsidR="00A35E29" w:rsidRDefault="00A35E29" w:rsidP="00DE6C21">
            <w:pPr>
              <w:jc w:val="center"/>
            </w:pPr>
          </w:p>
        </w:tc>
        <w:tc>
          <w:tcPr>
            <w:tcW w:w="1083" w:type="dxa"/>
          </w:tcPr>
          <w:p w14:paraId="6F0B856A" w14:textId="77777777" w:rsidR="00A35E29" w:rsidRDefault="00A35E29" w:rsidP="00DE6C21">
            <w:pPr>
              <w:jc w:val="center"/>
            </w:pPr>
          </w:p>
        </w:tc>
        <w:tc>
          <w:tcPr>
            <w:tcW w:w="1667" w:type="dxa"/>
            <w:gridSpan w:val="2"/>
          </w:tcPr>
          <w:p w14:paraId="280A1B5C" w14:textId="77777777" w:rsidR="00A35E29" w:rsidRDefault="00A35E29" w:rsidP="00DE6C21">
            <w:pPr>
              <w:jc w:val="center"/>
            </w:pPr>
          </w:p>
        </w:tc>
      </w:tr>
      <w:tr w:rsidR="00A35E29" w14:paraId="47A36F0B" w14:textId="77777777" w:rsidTr="00515426">
        <w:trPr>
          <w:trHeight w:val="278"/>
        </w:trPr>
        <w:tc>
          <w:tcPr>
            <w:tcW w:w="808" w:type="dxa"/>
          </w:tcPr>
          <w:p w14:paraId="716FD60C" w14:textId="77777777" w:rsidR="00A35E29" w:rsidRDefault="00A35E29" w:rsidP="00DE6C21">
            <w:pPr>
              <w:jc w:val="center"/>
            </w:pPr>
          </w:p>
        </w:tc>
        <w:tc>
          <w:tcPr>
            <w:tcW w:w="677" w:type="dxa"/>
          </w:tcPr>
          <w:p w14:paraId="6A737009" w14:textId="77777777" w:rsidR="00A35E29" w:rsidRDefault="00A35E29" w:rsidP="00DE6C21">
            <w:pPr>
              <w:jc w:val="center"/>
            </w:pPr>
          </w:p>
        </w:tc>
        <w:tc>
          <w:tcPr>
            <w:tcW w:w="947" w:type="dxa"/>
          </w:tcPr>
          <w:p w14:paraId="699DF5D7" w14:textId="77777777" w:rsidR="00A35E29" w:rsidRDefault="00A35E29" w:rsidP="00DE6C21">
            <w:pPr>
              <w:jc w:val="center"/>
            </w:pPr>
          </w:p>
        </w:tc>
        <w:tc>
          <w:tcPr>
            <w:tcW w:w="1760" w:type="dxa"/>
          </w:tcPr>
          <w:p w14:paraId="6BED1A83" w14:textId="77777777" w:rsidR="00A35E29" w:rsidRDefault="00A35E29" w:rsidP="00DE6C21">
            <w:pPr>
              <w:jc w:val="center"/>
            </w:pPr>
          </w:p>
        </w:tc>
        <w:tc>
          <w:tcPr>
            <w:tcW w:w="1083" w:type="dxa"/>
          </w:tcPr>
          <w:p w14:paraId="021EF287" w14:textId="77777777" w:rsidR="00A35E29" w:rsidRDefault="00A35E29" w:rsidP="00DE6C21">
            <w:pPr>
              <w:jc w:val="center"/>
            </w:pPr>
          </w:p>
        </w:tc>
        <w:tc>
          <w:tcPr>
            <w:tcW w:w="812" w:type="dxa"/>
          </w:tcPr>
          <w:p w14:paraId="784ADDE9" w14:textId="77777777" w:rsidR="00A35E29" w:rsidRDefault="00A35E29" w:rsidP="00DE6C21">
            <w:pPr>
              <w:jc w:val="center"/>
            </w:pPr>
          </w:p>
        </w:tc>
        <w:tc>
          <w:tcPr>
            <w:tcW w:w="677" w:type="dxa"/>
          </w:tcPr>
          <w:p w14:paraId="6B302EAD" w14:textId="77777777" w:rsidR="00A35E29" w:rsidRDefault="00A35E29" w:rsidP="00DE6C21">
            <w:pPr>
              <w:jc w:val="center"/>
            </w:pPr>
          </w:p>
        </w:tc>
        <w:tc>
          <w:tcPr>
            <w:tcW w:w="1083" w:type="dxa"/>
          </w:tcPr>
          <w:p w14:paraId="327B9D82" w14:textId="77777777" w:rsidR="00A35E29" w:rsidRDefault="00A35E29" w:rsidP="00DE6C21">
            <w:pPr>
              <w:jc w:val="center"/>
            </w:pPr>
          </w:p>
        </w:tc>
        <w:tc>
          <w:tcPr>
            <w:tcW w:w="1667" w:type="dxa"/>
            <w:gridSpan w:val="2"/>
          </w:tcPr>
          <w:p w14:paraId="4B56450A" w14:textId="77777777" w:rsidR="00A35E29" w:rsidRDefault="00A35E29" w:rsidP="00DE6C21">
            <w:pPr>
              <w:jc w:val="center"/>
            </w:pPr>
          </w:p>
        </w:tc>
      </w:tr>
      <w:tr w:rsidR="00A35E29" w14:paraId="6E417F22" w14:textId="77777777" w:rsidTr="00515426">
        <w:trPr>
          <w:trHeight w:val="266"/>
        </w:trPr>
        <w:tc>
          <w:tcPr>
            <w:tcW w:w="808" w:type="dxa"/>
          </w:tcPr>
          <w:p w14:paraId="63E7CDBD" w14:textId="77777777" w:rsidR="00A35E29" w:rsidRDefault="00A35E29" w:rsidP="00DE6C21">
            <w:pPr>
              <w:jc w:val="center"/>
            </w:pPr>
          </w:p>
        </w:tc>
        <w:tc>
          <w:tcPr>
            <w:tcW w:w="677" w:type="dxa"/>
          </w:tcPr>
          <w:p w14:paraId="4ECCB635" w14:textId="77777777" w:rsidR="00A35E29" w:rsidRDefault="00A35E29" w:rsidP="00DE6C21">
            <w:pPr>
              <w:jc w:val="center"/>
            </w:pPr>
          </w:p>
        </w:tc>
        <w:tc>
          <w:tcPr>
            <w:tcW w:w="947" w:type="dxa"/>
          </w:tcPr>
          <w:p w14:paraId="1E76F456" w14:textId="77777777" w:rsidR="00A35E29" w:rsidRDefault="00A35E29" w:rsidP="00DE6C21">
            <w:pPr>
              <w:jc w:val="center"/>
            </w:pPr>
          </w:p>
        </w:tc>
        <w:tc>
          <w:tcPr>
            <w:tcW w:w="1760" w:type="dxa"/>
          </w:tcPr>
          <w:p w14:paraId="54883BFE" w14:textId="77777777" w:rsidR="00A35E29" w:rsidRDefault="00A35E29" w:rsidP="00DE6C21">
            <w:pPr>
              <w:jc w:val="center"/>
            </w:pPr>
          </w:p>
        </w:tc>
        <w:tc>
          <w:tcPr>
            <w:tcW w:w="1083" w:type="dxa"/>
          </w:tcPr>
          <w:p w14:paraId="09725452" w14:textId="77777777" w:rsidR="00A35E29" w:rsidRDefault="00A35E29" w:rsidP="00DE6C21">
            <w:pPr>
              <w:jc w:val="center"/>
            </w:pPr>
          </w:p>
        </w:tc>
        <w:tc>
          <w:tcPr>
            <w:tcW w:w="812" w:type="dxa"/>
          </w:tcPr>
          <w:p w14:paraId="0219877D" w14:textId="77777777" w:rsidR="00A35E29" w:rsidRDefault="00A35E29" w:rsidP="00DE6C21">
            <w:pPr>
              <w:jc w:val="center"/>
            </w:pPr>
          </w:p>
        </w:tc>
        <w:tc>
          <w:tcPr>
            <w:tcW w:w="677" w:type="dxa"/>
          </w:tcPr>
          <w:p w14:paraId="286F74A5" w14:textId="77777777" w:rsidR="00A35E29" w:rsidRDefault="00A35E29" w:rsidP="00DE6C21">
            <w:pPr>
              <w:jc w:val="center"/>
            </w:pPr>
          </w:p>
        </w:tc>
        <w:tc>
          <w:tcPr>
            <w:tcW w:w="1083" w:type="dxa"/>
          </w:tcPr>
          <w:p w14:paraId="56DA9431" w14:textId="77777777" w:rsidR="00A35E29" w:rsidRDefault="00A35E29" w:rsidP="00DE6C21">
            <w:pPr>
              <w:jc w:val="center"/>
            </w:pPr>
          </w:p>
        </w:tc>
        <w:tc>
          <w:tcPr>
            <w:tcW w:w="1667" w:type="dxa"/>
            <w:gridSpan w:val="2"/>
          </w:tcPr>
          <w:p w14:paraId="1A73F9C3" w14:textId="77777777" w:rsidR="00A35E29" w:rsidRDefault="00A35E29" w:rsidP="00DE6C21">
            <w:pPr>
              <w:jc w:val="center"/>
            </w:pPr>
          </w:p>
        </w:tc>
      </w:tr>
      <w:tr w:rsidR="00A35E29" w14:paraId="45C07881" w14:textId="77777777" w:rsidTr="00515426">
        <w:trPr>
          <w:trHeight w:val="266"/>
        </w:trPr>
        <w:tc>
          <w:tcPr>
            <w:tcW w:w="808" w:type="dxa"/>
          </w:tcPr>
          <w:p w14:paraId="61B73EA0" w14:textId="77777777" w:rsidR="00A35E29" w:rsidRDefault="00A35E29" w:rsidP="00DE6C21">
            <w:pPr>
              <w:jc w:val="center"/>
            </w:pPr>
          </w:p>
        </w:tc>
        <w:tc>
          <w:tcPr>
            <w:tcW w:w="677" w:type="dxa"/>
          </w:tcPr>
          <w:p w14:paraId="4DEA62F4" w14:textId="77777777" w:rsidR="00A35E29" w:rsidRDefault="00A35E29" w:rsidP="00DE6C21">
            <w:pPr>
              <w:jc w:val="center"/>
            </w:pPr>
          </w:p>
        </w:tc>
        <w:tc>
          <w:tcPr>
            <w:tcW w:w="947" w:type="dxa"/>
          </w:tcPr>
          <w:p w14:paraId="33E31AE2" w14:textId="77777777" w:rsidR="00A35E29" w:rsidRDefault="00A35E29" w:rsidP="00DE6C21">
            <w:pPr>
              <w:jc w:val="center"/>
            </w:pPr>
          </w:p>
        </w:tc>
        <w:tc>
          <w:tcPr>
            <w:tcW w:w="1760" w:type="dxa"/>
          </w:tcPr>
          <w:p w14:paraId="2A8B2DB0" w14:textId="77777777" w:rsidR="00A35E29" w:rsidRDefault="00A35E29" w:rsidP="00DE6C21">
            <w:pPr>
              <w:jc w:val="center"/>
            </w:pPr>
          </w:p>
        </w:tc>
        <w:tc>
          <w:tcPr>
            <w:tcW w:w="1083" w:type="dxa"/>
          </w:tcPr>
          <w:p w14:paraId="38648DC2" w14:textId="77777777" w:rsidR="00A35E29" w:rsidRDefault="00A35E29" w:rsidP="00DE6C21">
            <w:pPr>
              <w:jc w:val="center"/>
            </w:pPr>
          </w:p>
        </w:tc>
        <w:tc>
          <w:tcPr>
            <w:tcW w:w="812" w:type="dxa"/>
          </w:tcPr>
          <w:p w14:paraId="049F16A2" w14:textId="77777777" w:rsidR="00A35E29" w:rsidRDefault="00A35E29" w:rsidP="00DE6C21">
            <w:pPr>
              <w:jc w:val="center"/>
            </w:pPr>
          </w:p>
        </w:tc>
        <w:tc>
          <w:tcPr>
            <w:tcW w:w="677" w:type="dxa"/>
          </w:tcPr>
          <w:p w14:paraId="6633FF72" w14:textId="77777777" w:rsidR="00A35E29" w:rsidRDefault="00A35E29" w:rsidP="00DE6C21">
            <w:pPr>
              <w:jc w:val="center"/>
            </w:pPr>
          </w:p>
        </w:tc>
        <w:tc>
          <w:tcPr>
            <w:tcW w:w="1083" w:type="dxa"/>
          </w:tcPr>
          <w:p w14:paraId="73DB93E6" w14:textId="77777777" w:rsidR="00A35E29" w:rsidRDefault="00A35E29" w:rsidP="00DE6C21">
            <w:pPr>
              <w:jc w:val="center"/>
            </w:pPr>
          </w:p>
        </w:tc>
        <w:tc>
          <w:tcPr>
            <w:tcW w:w="1667" w:type="dxa"/>
            <w:gridSpan w:val="2"/>
          </w:tcPr>
          <w:p w14:paraId="49C5D671" w14:textId="77777777" w:rsidR="00A35E29" w:rsidRDefault="00A35E29" w:rsidP="00DE6C21">
            <w:pPr>
              <w:jc w:val="center"/>
            </w:pPr>
          </w:p>
        </w:tc>
      </w:tr>
      <w:tr w:rsidR="00A35E29" w14:paraId="5BA300A1" w14:textId="77777777" w:rsidTr="00515426">
        <w:trPr>
          <w:trHeight w:val="266"/>
        </w:trPr>
        <w:tc>
          <w:tcPr>
            <w:tcW w:w="808" w:type="dxa"/>
          </w:tcPr>
          <w:p w14:paraId="03DBC356" w14:textId="77777777" w:rsidR="00A35E29" w:rsidRDefault="00A35E29" w:rsidP="00DE6C21">
            <w:pPr>
              <w:jc w:val="center"/>
            </w:pPr>
          </w:p>
        </w:tc>
        <w:tc>
          <w:tcPr>
            <w:tcW w:w="677" w:type="dxa"/>
          </w:tcPr>
          <w:p w14:paraId="20E15EE2" w14:textId="77777777" w:rsidR="00A35E29" w:rsidRDefault="00A35E29" w:rsidP="00DE6C21">
            <w:pPr>
              <w:jc w:val="center"/>
            </w:pPr>
          </w:p>
        </w:tc>
        <w:tc>
          <w:tcPr>
            <w:tcW w:w="947" w:type="dxa"/>
          </w:tcPr>
          <w:p w14:paraId="0101D720" w14:textId="77777777" w:rsidR="00A35E29" w:rsidRDefault="00A35E29" w:rsidP="00DE6C21">
            <w:pPr>
              <w:jc w:val="center"/>
            </w:pPr>
          </w:p>
        </w:tc>
        <w:tc>
          <w:tcPr>
            <w:tcW w:w="1760" w:type="dxa"/>
          </w:tcPr>
          <w:p w14:paraId="3EA6A3FE" w14:textId="77777777" w:rsidR="00A35E29" w:rsidRDefault="00A35E29" w:rsidP="00DE6C21">
            <w:pPr>
              <w:jc w:val="center"/>
            </w:pPr>
          </w:p>
        </w:tc>
        <w:tc>
          <w:tcPr>
            <w:tcW w:w="1083" w:type="dxa"/>
          </w:tcPr>
          <w:p w14:paraId="19EE180D" w14:textId="77777777" w:rsidR="00A35E29" w:rsidRDefault="00A35E29" w:rsidP="00DE6C21">
            <w:pPr>
              <w:jc w:val="center"/>
            </w:pPr>
          </w:p>
        </w:tc>
        <w:tc>
          <w:tcPr>
            <w:tcW w:w="812" w:type="dxa"/>
          </w:tcPr>
          <w:p w14:paraId="5E1D6251" w14:textId="77777777" w:rsidR="00A35E29" w:rsidRDefault="00A35E29" w:rsidP="00DE6C21">
            <w:pPr>
              <w:jc w:val="center"/>
            </w:pPr>
          </w:p>
        </w:tc>
        <w:tc>
          <w:tcPr>
            <w:tcW w:w="677" w:type="dxa"/>
          </w:tcPr>
          <w:p w14:paraId="2851B517" w14:textId="77777777" w:rsidR="00A35E29" w:rsidRDefault="00A35E29" w:rsidP="00DE6C21">
            <w:pPr>
              <w:jc w:val="center"/>
            </w:pPr>
          </w:p>
        </w:tc>
        <w:tc>
          <w:tcPr>
            <w:tcW w:w="1083" w:type="dxa"/>
          </w:tcPr>
          <w:p w14:paraId="619CE9E7" w14:textId="77777777" w:rsidR="00A35E29" w:rsidRDefault="00A35E29" w:rsidP="00DE6C21">
            <w:pPr>
              <w:jc w:val="center"/>
            </w:pPr>
          </w:p>
        </w:tc>
        <w:tc>
          <w:tcPr>
            <w:tcW w:w="1667" w:type="dxa"/>
            <w:gridSpan w:val="2"/>
          </w:tcPr>
          <w:p w14:paraId="5BC625BF" w14:textId="77777777" w:rsidR="00A35E29" w:rsidRDefault="00A35E29" w:rsidP="00DE6C21">
            <w:pPr>
              <w:jc w:val="center"/>
            </w:pPr>
          </w:p>
        </w:tc>
      </w:tr>
      <w:tr w:rsidR="00A35E29" w14:paraId="68335F89" w14:textId="77777777" w:rsidTr="00515426">
        <w:trPr>
          <w:trHeight w:val="278"/>
        </w:trPr>
        <w:tc>
          <w:tcPr>
            <w:tcW w:w="808" w:type="dxa"/>
          </w:tcPr>
          <w:p w14:paraId="175BFE14" w14:textId="77777777" w:rsidR="00A35E29" w:rsidRDefault="00A35E29" w:rsidP="00DE6C21">
            <w:pPr>
              <w:jc w:val="center"/>
            </w:pPr>
          </w:p>
        </w:tc>
        <w:tc>
          <w:tcPr>
            <w:tcW w:w="677" w:type="dxa"/>
          </w:tcPr>
          <w:p w14:paraId="3F2EF3B9" w14:textId="77777777" w:rsidR="00A35E29" w:rsidRDefault="00A35E29" w:rsidP="00DE6C21">
            <w:pPr>
              <w:jc w:val="center"/>
            </w:pPr>
          </w:p>
        </w:tc>
        <w:tc>
          <w:tcPr>
            <w:tcW w:w="947" w:type="dxa"/>
          </w:tcPr>
          <w:p w14:paraId="0748CB5D" w14:textId="77777777" w:rsidR="00A35E29" w:rsidRDefault="00A35E29" w:rsidP="00DE6C21">
            <w:pPr>
              <w:jc w:val="center"/>
            </w:pPr>
          </w:p>
        </w:tc>
        <w:tc>
          <w:tcPr>
            <w:tcW w:w="1760" w:type="dxa"/>
          </w:tcPr>
          <w:p w14:paraId="0EAE6962" w14:textId="77777777" w:rsidR="00A35E29" w:rsidRDefault="00A35E29" w:rsidP="00DE6C21">
            <w:pPr>
              <w:jc w:val="center"/>
            </w:pPr>
          </w:p>
        </w:tc>
        <w:tc>
          <w:tcPr>
            <w:tcW w:w="1083" w:type="dxa"/>
          </w:tcPr>
          <w:p w14:paraId="540D89BA" w14:textId="77777777" w:rsidR="00A35E29" w:rsidRDefault="00A35E29" w:rsidP="00DE6C21">
            <w:pPr>
              <w:jc w:val="center"/>
            </w:pPr>
          </w:p>
        </w:tc>
        <w:tc>
          <w:tcPr>
            <w:tcW w:w="812" w:type="dxa"/>
          </w:tcPr>
          <w:p w14:paraId="26697618" w14:textId="77777777" w:rsidR="00A35E29" w:rsidRDefault="00A35E29" w:rsidP="00DE6C21">
            <w:pPr>
              <w:jc w:val="center"/>
            </w:pPr>
          </w:p>
        </w:tc>
        <w:tc>
          <w:tcPr>
            <w:tcW w:w="677" w:type="dxa"/>
          </w:tcPr>
          <w:p w14:paraId="36E4422C" w14:textId="77777777" w:rsidR="00A35E29" w:rsidRDefault="00A35E29" w:rsidP="00DE6C21">
            <w:pPr>
              <w:jc w:val="center"/>
            </w:pPr>
          </w:p>
        </w:tc>
        <w:tc>
          <w:tcPr>
            <w:tcW w:w="1083" w:type="dxa"/>
          </w:tcPr>
          <w:p w14:paraId="6DCB6873" w14:textId="77777777" w:rsidR="00A35E29" w:rsidRDefault="00A35E29" w:rsidP="00DE6C21">
            <w:pPr>
              <w:jc w:val="center"/>
            </w:pPr>
          </w:p>
        </w:tc>
        <w:tc>
          <w:tcPr>
            <w:tcW w:w="1667" w:type="dxa"/>
            <w:gridSpan w:val="2"/>
          </w:tcPr>
          <w:p w14:paraId="2F72F525" w14:textId="77777777" w:rsidR="00A35E29" w:rsidRDefault="00A35E29" w:rsidP="00DE6C21">
            <w:pPr>
              <w:jc w:val="center"/>
            </w:pPr>
          </w:p>
        </w:tc>
      </w:tr>
      <w:tr w:rsidR="00A35E29" w14:paraId="51CD9C04" w14:textId="77777777" w:rsidTr="00515426">
        <w:trPr>
          <w:trHeight w:val="266"/>
        </w:trPr>
        <w:tc>
          <w:tcPr>
            <w:tcW w:w="808" w:type="dxa"/>
          </w:tcPr>
          <w:p w14:paraId="15E4F578" w14:textId="77777777" w:rsidR="00A35E29" w:rsidRDefault="00A35E29" w:rsidP="00DE6C21">
            <w:pPr>
              <w:jc w:val="center"/>
            </w:pPr>
          </w:p>
        </w:tc>
        <w:tc>
          <w:tcPr>
            <w:tcW w:w="677" w:type="dxa"/>
          </w:tcPr>
          <w:p w14:paraId="0BA9C940" w14:textId="77777777" w:rsidR="00A35E29" w:rsidRDefault="00A35E29" w:rsidP="00DE6C21">
            <w:pPr>
              <w:jc w:val="center"/>
            </w:pPr>
          </w:p>
        </w:tc>
        <w:tc>
          <w:tcPr>
            <w:tcW w:w="947" w:type="dxa"/>
          </w:tcPr>
          <w:p w14:paraId="0B9A48C3" w14:textId="77777777" w:rsidR="00A35E29" w:rsidRDefault="00A35E29" w:rsidP="00DE6C21">
            <w:pPr>
              <w:jc w:val="center"/>
            </w:pPr>
          </w:p>
        </w:tc>
        <w:tc>
          <w:tcPr>
            <w:tcW w:w="1760" w:type="dxa"/>
          </w:tcPr>
          <w:p w14:paraId="38E61045" w14:textId="77777777" w:rsidR="00A35E29" w:rsidRDefault="00A35E29" w:rsidP="00DE6C21">
            <w:pPr>
              <w:jc w:val="center"/>
            </w:pPr>
          </w:p>
        </w:tc>
        <w:tc>
          <w:tcPr>
            <w:tcW w:w="1083" w:type="dxa"/>
          </w:tcPr>
          <w:p w14:paraId="6D0B0014" w14:textId="77777777" w:rsidR="00A35E29" w:rsidRDefault="00A35E29" w:rsidP="00DE6C21">
            <w:pPr>
              <w:jc w:val="center"/>
            </w:pPr>
          </w:p>
        </w:tc>
        <w:tc>
          <w:tcPr>
            <w:tcW w:w="812" w:type="dxa"/>
          </w:tcPr>
          <w:p w14:paraId="5A0EF760" w14:textId="77777777" w:rsidR="00A35E29" w:rsidRDefault="00A35E29" w:rsidP="00DE6C21">
            <w:pPr>
              <w:jc w:val="center"/>
            </w:pPr>
          </w:p>
        </w:tc>
        <w:tc>
          <w:tcPr>
            <w:tcW w:w="677" w:type="dxa"/>
          </w:tcPr>
          <w:p w14:paraId="0B34FE50" w14:textId="77777777" w:rsidR="00A35E29" w:rsidRDefault="00A35E29" w:rsidP="00DE6C21">
            <w:pPr>
              <w:jc w:val="center"/>
            </w:pPr>
          </w:p>
        </w:tc>
        <w:tc>
          <w:tcPr>
            <w:tcW w:w="1083" w:type="dxa"/>
          </w:tcPr>
          <w:p w14:paraId="0B0CEDC6" w14:textId="77777777" w:rsidR="00A35E29" w:rsidRDefault="00A35E29" w:rsidP="00DE6C21">
            <w:pPr>
              <w:jc w:val="center"/>
            </w:pPr>
          </w:p>
        </w:tc>
        <w:tc>
          <w:tcPr>
            <w:tcW w:w="1667" w:type="dxa"/>
            <w:gridSpan w:val="2"/>
          </w:tcPr>
          <w:p w14:paraId="0A0A8CF0" w14:textId="77777777" w:rsidR="00A35E29" w:rsidRDefault="00A35E29" w:rsidP="00DE6C21">
            <w:pPr>
              <w:jc w:val="center"/>
            </w:pPr>
          </w:p>
        </w:tc>
      </w:tr>
      <w:tr w:rsidR="00A35E29" w14:paraId="1FDCFB51" w14:textId="77777777" w:rsidTr="00515426">
        <w:trPr>
          <w:trHeight w:val="266"/>
        </w:trPr>
        <w:tc>
          <w:tcPr>
            <w:tcW w:w="808" w:type="dxa"/>
          </w:tcPr>
          <w:p w14:paraId="57E73492" w14:textId="77777777" w:rsidR="00A35E29" w:rsidRDefault="00A35E29" w:rsidP="00DE6C21">
            <w:pPr>
              <w:jc w:val="center"/>
            </w:pPr>
          </w:p>
        </w:tc>
        <w:tc>
          <w:tcPr>
            <w:tcW w:w="677" w:type="dxa"/>
          </w:tcPr>
          <w:p w14:paraId="5BD8AD30" w14:textId="77777777" w:rsidR="00A35E29" w:rsidRDefault="00A35E29" w:rsidP="00DE6C21">
            <w:pPr>
              <w:jc w:val="center"/>
            </w:pPr>
          </w:p>
        </w:tc>
        <w:tc>
          <w:tcPr>
            <w:tcW w:w="947" w:type="dxa"/>
          </w:tcPr>
          <w:p w14:paraId="2278F6B6" w14:textId="77777777" w:rsidR="00A35E29" w:rsidRDefault="00A35E29" w:rsidP="00DE6C21">
            <w:pPr>
              <w:jc w:val="center"/>
            </w:pPr>
          </w:p>
        </w:tc>
        <w:tc>
          <w:tcPr>
            <w:tcW w:w="1760" w:type="dxa"/>
          </w:tcPr>
          <w:p w14:paraId="159D69A7" w14:textId="77777777" w:rsidR="00A35E29" w:rsidRDefault="00A35E29" w:rsidP="00DE6C21">
            <w:pPr>
              <w:jc w:val="center"/>
            </w:pPr>
          </w:p>
        </w:tc>
        <w:tc>
          <w:tcPr>
            <w:tcW w:w="1083" w:type="dxa"/>
          </w:tcPr>
          <w:p w14:paraId="52EAF4B9" w14:textId="77777777" w:rsidR="00A35E29" w:rsidRDefault="00A35E29" w:rsidP="00DE6C21">
            <w:pPr>
              <w:jc w:val="center"/>
            </w:pPr>
          </w:p>
        </w:tc>
        <w:tc>
          <w:tcPr>
            <w:tcW w:w="812" w:type="dxa"/>
          </w:tcPr>
          <w:p w14:paraId="1ABB3ADF" w14:textId="77777777" w:rsidR="00A35E29" w:rsidRDefault="00A35E29" w:rsidP="00DE6C21">
            <w:pPr>
              <w:jc w:val="center"/>
            </w:pPr>
          </w:p>
        </w:tc>
        <w:tc>
          <w:tcPr>
            <w:tcW w:w="677" w:type="dxa"/>
          </w:tcPr>
          <w:p w14:paraId="1BCE3270" w14:textId="77777777" w:rsidR="00A35E29" w:rsidRDefault="00A35E29" w:rsidP="00DE6C21">
            <w:pPr>
              <w:jc w:val="center"/>
            </w:pPr>
          </w:p>
        </w:tc>
        <w:tc>
          <w:tcPr>
            <w:tcW w:w="1083" w:type="dxa"/>
          </w:tcPr>
          <w:p w14:paraId="5071B9B8" w14:textId="77777777" w:rsidR="00A35E29" w:rsidRDefault="00A35E29" w:rsidP="00DE6C21">
            <w:pPr>
              <w:jc w:val="center"/>
            </w:pPr>
          </w:p>
        </w:tc>
        <w:tc>
          <w:tcPr>
            <w:tcW w:w="1667" w:type="dxa"/>
            <w:gridSpan w:val="2"/>
          </w:tcPr>
          <w:p w14:paraId="35EEA92D" w14:textId="77777777" w:rsidR="00A35E29" w:rsidRDefault="00A35E29" w:rsidP="00DE6C21">
            <w:pPr>
              <w:jc w:val="center"/>
            </w:pPr>
          </w:p>
        </w:tc>
      </w:tr>
      <w:tr w:rsidR="00A35E29" w14:paraId="03180260" w14:textId="77777777" w:rsidTr="00515426">
        <w:trPr>
          <w:trHeight w:val="266"/>
        </w:trPr>
        <w:tc>
          <w:tcPr>
            <w:tcW w:w="808" w:type="dxa"/>
          </w:tcPr>
          <w:p w14:paraId="7BA20F57" w14:textId="77777777" w:rsidR="00A35E29" w:rsidRDefault="00A35E29" w:rsidP="00DE6C21">
            <w:pPr>
              <w:jc w:val="center"/>
            </w:pPr>
          </w:p>
        </w:tc>
        <w:tc>
          <w:tcPr>
            <w:tcW w:w="677" w:type="dxa"/>
          </w:tcPr>
          <w:p w14:paraId="1333704C" w14:textId="77777777" w:rsidR="00A35E29" w:rsidRDefault="00A35E29" w:rsidP="00DE6C21">
            <w:pPr>
              <w:jc w:val="center"/>
            </w:pPr>
          </w:p>
        </w:tc>
        <w:tc>
          <w:tcPr>
            <w:tcW w:w="947" w:type="dxa"/>
          </w:tcPr>
          <w:p w14:paraId="3767D878" w14:textId="77777777" w:rsidR="00A35E29" w:rsidRDefault="00A35E29" w:rsidP="00DE6C21">
            <w:pPr>
              <w:jc w:val="center"/>
            </w:pPr>
          </w:p>
        </w:tc>
        <w:tc>
          <w:tcPr>
            <w:tcW w:w="1760" w:type="dxa"/>
          </w:tcPr>
          <w:p w14:paraId="25E84AAA" w14:textId="77777777" w:rsidR="00A35E29" w:rsidRDefault="00A35E29" w:rsidP="00DE6C21">
            <w:pPr>
              <w:jc w:val="center"/>
            </w:pPr>
          </w:p>
        </w:tc>
        <w:tc>
          <w:tcPr>
            <w:tcW w:w="1083" w:type="dxa"/>
          </w:tcPr>
          <w:p w14:paraId="5B8511C8" w14:textId="77777777" w:rsidR="00A35E29" w:rsidRDefault="00A35E29" w:rsidP="00DE6C21">
            <w:pPr>
              <w:jc w:val="center"/>
            </w:pPr>
          </w:p>
        </w:tc>
        <w:tc>
          <w:tcPr>
            <w:tcW w:w="812" w:type="dxa"/>
          </w:tcPr>
          <w:p w14:paraId="1B07FE13" w14:textId="77777777" w:rsidR="00A35E29" w:rsidRDefault="00A35E29" w:rsidP="00DE6C21">
            <w:pPr>
              <w:jc w:val="center"/>
            </w:pPr>
          </w:p>
        </w:tc>
        <w:tc>
          <w:tcPr>
            <w:tcW w:w="677" w:type="dxa"/>
          </w:tcPr>
          <w:p w14:paraId="1CAADF45" w14:textId="77777777" w:rsidR="00A35E29" w:rsidRDefault="00A35E29" w:rsidP="00DE6C21">
            <w:pPr>
              <w:jc w:val="center"/>
            </w:pPr>
          </w:p>
        </w:tc>
        <w:tc>
          <w:tcPr>
            <w:tcW w:w="1083" w:type="dxa"/>
          </w:tcPr>
          <w:p w14:paraId="62440EAA" w14:textId="77777777" w:rsidR="00A35E29" w:rsidRDefault="00A35E29" w:rsidP="00DE6C21">
            <w:pPr>
              <w:jc w:val="center"/>
            </w:pPr>
          </w:p>
        </w:tc>
        <w:tc>
          <w:tcPr>
            <w:tcW w:w="1667" w:type="dxa"/>
            <w:gridSpan w:val="2"/>
          </w:tcPr>
          <w:p w14:paraId="67F37D3A" w14:textId="77777777" w:rsidR="00A35E29" w:rsidRDefault="00A35E29" w:rsidP="00DE6C21">
            <w:pPr>
              <w:jc w:val="center"/>
            </w:pPr>
          </w:p>
        </w:tc>
      </w:tr>
      <w:tr w:rsidR="00A35E29" w14:paraId="50D6F9FB" w14:textId="77777777" w:rsidTr="00515426">
        <w:trPr>
          <w:trHeight w:val="266"/>
        </w:trPr>
        <w:tc>
          <w:tcPr>
            <w:tcW w:w="808" w:type="dxa"/>
          </w:tcPr>
          <w:p w14:paraId="4B1FCA5B" w14:textId="77777777" w:rsidR="00A35E29" w:rsidRDefault="00A35E29" w:rsidP="00DE6C21">
            <w:pPr>
              <w:jc w:val="center"/>
            </w:pPr>
          </w:p>
        </w:tc>
        <w:tc>
          <w:tcPr>
            <w:tcW w:w="677" w:type="dxa"/>
          </w:tcPr>
          <w:p w14:paraId="1DA2E8B8" w14:textId="77777777" w:rsidR="00A35E29" w:rsidRDefault="00A35E29" w:rsidP="00DE6C21">
            <w:pPr>
              <w:jc w:val="center"/>
            </w:pPr>
          </w:p>
        </w:tc>
        <w:tc>
          <w:tcPr>
            <w:tcW w:w="947" w:type="dxa"/>
          </w:tcPr>
          <w:p w14:paraId="0DC6954B" w14:textId="77777777" w:rsidR="00A35E29" w:rsidRDefault="00A35E29" w:rsidP="00DE6C21">
            <w:pPr>
              <w:jc w:val="center"/>
            </w:pPr>
          </w:p>
        </w:tc>
        <w:tc>
          <w:tcPr>
            <w:tcW w:w="1760" w:type="dxa"/>
          </w:tcPr>
          <w:p w14:paraId="165A0570" w14:textId="77777777" w:rsidR="00A35E29" w:rsidRDefault="00A35E29" w:rsidP="00DE6C21">
            <w:pPr>
              <w:jc w:val="center"/>
            </w:pPr>
          </w:p>
        </w:tc>
        <w:tc>
          <w:tcPr>
            <w:tcW w:w="1083" w:type="dxa"/>
          </w:tcPr>
          <w:p w14:paraId="168F4D17" w14:textId="77777777" w:rsidR="00A35E29" w:rsidRDefault="00A35E29" w:rsidP="00DE6C21">
            <w:pPr>
              <w:jc w:val="center"/>
            </w:pPr>
          </w:p>
        </w:tc>
        <w:tc>
          <w:tcPr>
            <w:tcW w:w="812" w:type="dxa"/>
          </w:tcPr>
          <w:p w14:paraId="128D3610" w14:textId="77777777" w:rsidR="00A35E29" w:rsidRDefault="00A35E29" w:rsidP="00DE6C21">
            <w:pPr>
              <w:jc w:val="center"/>
            </w:pPr>
          </w:p>
        </w:tc>
        <w:tc>
          <w:tcPr>
            <w:tcW w:w="677" w:type="dxa"/>
          </w:tcPr>
          <w:p w14:paraId="4E5FBAF6" w14:textId="77777777" w:rsidR="00A35E29" w:rsidRDefault="00A35E29" w:rsidP="00DE6C21">
            <w:pPr>
              <w:jc w:val="center"/>
            </w:pPr>
          </w:p>
        </w:tc>
        <w:tc>
          <w:tcPr>
            <w:tcW w:w="1083" w:type="dxa"/>
          </w:tcPr>
          <w:p w14:paraId="49943D38" w14:textId="77777777" w:rsidR="00A35E29" w:rsidRDefault="00A35E29" w:rsidP="00DE6C21">
            <w:pPr>
              <w:jc w:val="center"/>
            </w:pPr>
          </w:p>
        </w:tc>
        <w:tc>
          <w:tcPr>
            <w:tcW w:w="1667" w:type="dxa"/>
            <w:gridSpan w:val="2"/>
          </w:tcPr>
          <w:p w14:paraId="56FD5C9E" w14:textId="77777777" w:rsidR="00A35E29" w:rsidRDefault="00A35E29" w:rsidP="00DE6C21">
            <w:pPr>
              <w:jc w:val="center"/>
            </w:pPr>
          </w:p>
        </w:tc>
      </w:tr>
      <w:tr w:rsidR="00A35E29" w14:paraId="531EC0B8" w14:textId="77777777" w:rsidTr="00515426">
        <w:trPr>
          <w:trHeight w:val="278"/>
        </w:trPr>
        <w:tc>
          <w:tcPr>
            <w:tcW w:w="808" w:type="dxa"/>
          </w:tcPr>
          <w:p w14:paraId="6240F131" w14:textId="77777777" w:rsidR="00A35E29" w:rsidRDefault="00A35E29" w:rsidP="00DE6C21">
            <w:pPr>
              <w:jc w:val="center"/>
            </w:pPr>
          </w:p>
        </w:tc>
        <w:tc>
          <w:tcPr>
            <w:tcW w:w="677" w:type="dxa"/>
          </w:tcPr>
          <w:p w14:paraId="7071CAED" w14:textId="77777777" w:rsidR="00A35E29" w:rsidRDefault="00A35E29" w:rsidP="00DE6C21">
            <w:pPr>
              <w:jc w:val="center"/>
            </w:pPr>
          </w:p>
        </w:tc>
        <w:tc>
          <w:tcPr>
            <w:tcW w:w="947" w:type="dxa"/>
          </w:tcPr>
          <w:p w14:paraId="5882D60A" w14:textId="77777777" w:rsidR="00A35E29" w:rsidRDefault="00A35E29" w:rsidP="00DE6C21">
            <w:pPr>
              <w:jc w:val="center"/>
            </w:pPr>
          </w:p>
        </w:tc>
        <w:tc>
          <w:tcPr>
            <w:tcW w:w="1760" w:type="dxa"/>
          </w:tcPr>
          <w:p w14:paraId="2E5A25DC" w14:textId="77777777" w:rsidR="00A35E29" w:rsidRDefault="00A35E29" w:rsidP="00DE6C21">
            <w:pPr>
              <w:jc w:val="center"/>
            </w:pPr>
          </w:p>
        </w:tc>
        <w:tc>
          <w:tcPr>
            <w:tcW w:w="1083" w:type="dxa"/>
          </w:tcPr>
          <w:p w14:paraId="536B35CC" w14:textId="77777777" w:rsidR="00A35E29" w:rsidRDefault="00A35E29" w:rsidP="00DE6C21">
            <w:pPr>
              <w:jc w:val="center"/>
            </w:pPr>
          </w:p>
        </w:tc>
        <w:tc>
          <w:tcPr>
            <w:tcW w:w="812" w:type="dxa"/>
          </w:tcPr>
          <w:p w14:paraId="52FBBAE2" w14:textId="77777777" w:rsidR="00A35E29" w:rsidRDefault="00A35E29" w:rsidP="00DE6C21">
            <w:pPr>
              <w:jc w:val="center"/>
            </w:pPr>
          </w:p>
        </w:tc>
        <w:tc>
          <w:tcPr>
            <w:tcW w:w="677" w:type="dxa"/>
          </w:tcPr>
          <w:p w14:paraId="1E3D5FE6" w14:textId="77777777" w:rsidR="00A35E29" w:rsidRDefault="00A35E29" w:rsidP="00DE6C21">
            <w:pPr>
              <w:jc w:val="center"/>
            </w:pPr>
          </w:p>
        </w:tc>
        <w:tc>
          <w:tcPr>
            <w:tcW w:w="1083" w:type="dxa"/>
          </w:tcPr>
          <w:p w14:paraId="3394AE55" w14:textId="77777777" w:rsidR="00A35E29" w:rsidRDefault="00A35E29" w:rsidP="00DE6C21">
            <w:pPr>
              <w:jc w:val="center"/>
            </w:pPr>
          </w:p>
        </w:tc>
        <w:tc>
          <w:tcPr>
            <w:tcW w:w="1667" w:type="dxa"/>
            <w:gridSpan w:val="2"/>
          </w:tcPr>
          <w:p w14:paraId="69F0BA0F" w14:textId="77777777" w:rsidR="00A35E29" w:rsidRDefault="00A35E29" w:rsidP="00DE6C21">
            <w:pPr>
              <w:jc w:val="center"/>
            </w:pPr>
          </w:p>
        </w:tc>
      </w:tr>
      <w:tr w:rsidR="00A35E29" w14:paraId="796E49E3" w14:textId="77777777" w:rsidTr="00515426">
        <w:trPr>
          <w:trHeight w:val="266"/>
        </w:trPr>
        <w:tc>
          <w:tcPr>
            <w:tcW w:w="808" w:type="dxa"/>
          </w:tcPr>
          <w:p w14:paraId="5DD42291" w14:textId="77777777" w:rsidR="00A35E29" w:rsidRDefault="00A35E29" w:rsidP="00DE6C21">
            <w:pPr>
              <w:jc w:val="center"/>
            </w:pPr>
          </w:p>
        </w:tc>
        <w:tc>
          <w:tcPr>
            <w:tcW w:w="677" w:type="dxa"/>
          </w:tcPr>
          <w:p w14:paraId="2E3EF8B5" w14:textId="77777777" w:rsidR="00A35E29" w:rsidRDefault="00A35E29" w:rsidP="00DE6C21">
            <w:pPr>
              <w:jc w:val="center"/>
            </w:pPr>
          </w:p>
        </w:tc>
        <w:tc>
          <w:tcPr>
            <w:tcW w:w="947" w:type="dxa"/>
          </w:tcPr>
          <w:p w14:paraId="40D7FE09" w14:textId="77777777" w:rsidR="00A35E29" w:rsidRDefault="00A35E29" w:rsidP="00DE6C21">
            <w:pPr>
              <w:jc w:val="center"/>
            </w:pPr>
          </w:p>
        </w:tc>
        <w:tc>
          <w:tcPr>
            <w:tcW w:w="1760" w:type="dxa"/>
          </w:tcPr>
          <w:p w14:paraId="393987A5" w14:textId="77777777" w:rsidR="00A35E29" w:rsidRDefault="00A35E29" w:rsidP="00DE6C21">
            <w:pPr>
              <w:jc w:val="center"/>
            </w:pPr>
          </w:p>
        </w:tc>
        <w:tc>
          <w:tcPr>
            <w:tcW w:w="1083" w:type="dxa"/>
          </w:tcPr>
          <w:p w14:paraId="6F159FC0" w14:textId="77777777" w:rsidR="00A35E29" w:rsidRDefault="00A35E29" w:rsidP="00DE6C21">
            <w:pPr>
              <w:jc w:val="center"/>
            </w:pPr>
          </w:p>
        </w:tc>
        <w:tc>
          <w:tcPr>
            <w:tcW w:w="812" w:type="dxa"/>
          </w:tcPr>
          <w:p w14:paraId="2B9E8EA6" w14:textId="77777777" w:rsidR="00A35E29" w:rsidRDefault="00A35E29" w:rsidP="00DE6C21">
            <w:pPr>
              <w:jc w:val="center"/>
            </w:pPr>
          </w:p>
        </w:tc>
        <w:tc>
          <w:tcPr>
            <w:tcW w:w="677" w:type="dxa"/>
          </w:tcPr>
          <w:p w14:paraId="7CD3408E" w14:textId="77777777" w:rsidR="00A35E29" w:rsidRDefault="00A35E29" w:rsidP="00DE6C21">
            <w:pPr>
              <w:jc w:val="center"/>
            </w:pPr>
          </w:p>
        </w:tc>
        <w:tc>
          <w:tcPr>
            <w:tcW w:w="1083" w:type="dxa"/>
          </w:tcPr>
          <w:p w14:paraId="4F608803" w14:textId="77777777" w:rsidR="00A35E29" w:rsidRDefault="00A35E29" w:rsidP="00DE6C21">
            <w:pPr>
              <w:jc w:val="center"/>
            </w:pPr>
          </w:p>
        </w:tc>
        <w:tc>
          <w:tcPr>
            <w:tcW w:w="1667" w:type="dxa"/>
            <w:gridSpan w:val="2"/>
          </w:tcPr>
          <w:p w14:paraId="454EC1D1" w14:textId="77777777" w:rsidR="00A35E29" w:rsidRDefault="00A35E29" w:rsidP="00DE6C21">
            <w:pPr>
              <w:jc w:val="center"/>
            </w:pPr>
          </w:p>
        </w:tc>
      </w:tr>
      <w:tr w:rsidR="00A35E29" w14:paraId="0EB04C1F" w14:textId="77777777" w:rsidTr="00515426">
        <w:trPr>
          <w:trHeight w:val="266"/>
        </w:trPr>
        <w:tc>
          <w:tcPr>
            <w:tcW w:w="808" w:type="dxa"/>
          </w:tcPr>
          <w:p w14:paraId="171576F0" w14:textId="77777777" w:rsidR="00A35E29" w:rsidRDefault="00A35E29" w:rsidP="00DE6C21">
            <w:pPr>
              <w:jc w:val="center"/>
            </w:pPr>
          </w:p>
        </w:tc>
        <w:tc>
          <w:tcPr>
            <w:tcW w:w="677" w:type="dxa"/>
          </w:tcPr>
          <w:p w14:paraId="2D809733" w14:textId="77777777" w:rsidR="00A35E29" w:rsidRDefault="00A35E29" w:rsidP="00DE6C21">
            <w:pPr>
              <w:jc w:val="center"/>
            </w:pPr>
          </w:p>
        </w:tc>
        <w:tc>
          <w:tcPr>
            <w:tcW w:w="947" w:type="dxa"/>
          </w:tcPr>
          <w:p w14:paraId="39355A57" w14:textId="77777777" w:rsidR="00A35E29" w:rsidRDefault="00A35E29" w:rsidP="00DE6C21">
            <w:pPr>
              <w:jc w:val="center"/>
            </w:pPr>
          </w:p>
        </w:tc>
        <w:tc>
          <w:tcPr>
            <w:tcW w:w="1760" w:type="dxa"/>
          </w:tcPr>
          <w:p w14:paraId="4ED79B23" w14:textId="77777777" w:rsidR="00A35E29" w:rsidRDefault="00A35E29" w:rsidP="00DE6C21">
            <w:pPr>
              <w:jc w:val="center"/>
            </w:pPr>
          </w:p>
        </w:tc>
        <w:tc>
          <w:tcPr>
            <w:tcW w:w="1083" w:type="dxa"/>
          </w:tcPr>
          <w:p w14:paraId="40677E42" w14:textId="77777777" w:rsidR="00A35E29" w:rsidRDefault="00A35E29" w:rsidP="00DE6C21">
            <w:pPr>
              <w:jc w:val="center"/>
            </w:pPr>
          </w:p>
        </w:tc>
        <w:tc>
          <w:tcPr>
            <w:tcW w:w="812" w:type="dxa"/>
          </w:tcPr>
          <w:p w14:paraId="5D637D12" w14:textId="77777777" w:rsidR="00A35E29" w:rsidRDefault="00A35E29" w:rsidP="00DE6C21">
            <w:pPr>
              <w:jc w:val="center"/>
            </w:pPr>
          </w:p>
        </w:tc>
        <w:tc>
          <w:tcPr>
            <w:tcW w:w="677" w:type="dxa"/>
          </w:tcPr>
          <w:p w14:paraId="4CC2063D" w14:textId="77777777" w:rsidR="00A35E29" w:rsidRDefault="00A35E29" w:rsidP="00DE6C21">
            <w:pPr>
              <w:jc w:val="center"/>
            </w:pPr>
          </w:p>
        </w:tc>
        <w:tc>
          <w:tcPr>
            <w:tcW w:w="1083" w:type="dxa"/>
          </w:tcPr>
          <w:p w14:paraId="4A761ED0" w14:textId="77777777" w:rsidR="00A35E29" w:rsidRDefault="00A35E29" w:rsidP="00DE6C21">
            <w:pPr>
              <w:jc w:val="center"/>
            </w:pPr>
          </w:p>
        </w:tc>
        <w:tc>
          <w:tcPr>
            <w:tcW w:w="1667" w:type="dxa"/>
            <w:gridSpan w:val="2"/>
          </w:tcPr>
          <w:p w14:paraId="3088E46F" w14:textId="77777777" w:rsidR="00A35E29" w:rsidRDefault="00A35E29" w:rsidP="00DE6C21">
            <w:pPr>
              <w:jc w:val="center"/>
            </w:pPr>
          </w:p>
        </w:tc>
      </w:tr>
      <w:tr w:rsidR="00A35E29" w14:paraId="192A239B" w14:textId="77777777" w:rsidTr="00515426">
        <w:trPr>
          <w:trHeight w:val="266"/>
        </w:trPr>
        <w:tc>
          <w:tcPr>
            <w:tcW w:w="808" w:type="dxa"/>
          </w:tcPr>
          <w:p w14:paraId="1C64F3EA" w14:textId="77777777" w:rsidR="00A35E29" w:rsidRDefault="00A35E29" w:rsidP="00DE6C21">
            <w:pPr>
              <w:jc w:val="center"/>
            </w:pPr>
          </w:p>
        </w:tc>
        <w:tc>
          <w:tcPr>
            <w:tcW w:w="677" w:type="dxa"/>
          </w:tcPr>
          <w:p w14:paraId="67EE29C1" w14:textId="77777777" w:rsidR="00A35E29" w:rsidRDefault="00A35E29" w:rsidP="00DE6C21">
            <w:pPr>
              <w:jc w:val="center"/>
            </w:pPr>
          </w:p>
        </w:tc>
        <w:tc>
          <w:tcPr>
            <w:tcW w:w="947" w:type="dxa"/>
          </w:tcPr>
          <w:p w14:paraId="36C4B179" w14:textId="77777777" w:rsidR="00A35E29" w:rsidRDefault="00A35E29" w:rsidP="00DE6C21">
            <w:pPr>
              <w:jc w:val="center"/>
            </w:pPr>
          </w:p>
        </w:tc>
        <w:tc>
          <w:tcPr>
            <w:tcW w:w="1760" w:type="dxa"/>
          </w:tcPr>
          <w:p w14:paraId="32D93910" w14:textId="77777777" w:rsidR="00A35E29" w:rsidRDefault="00A35E29" w:rsidP="00DE6C21">
            <w:pPr>
              <w:jc w:val="center"/>
            </w:pPr>
          </w:p>
        </w:tc>
        <w:tc>
          <w:tcPr>
            <w:tcW w:w="1083" w:type="dxa"/>
          </w:tcPr>
          <w:p w14:paraId="526EE6F0" w14:textId="77777777" w:rsidR="00A35E29" w:rsidRDefault="00A35E29" w:rsidP="00DE6C21">
            <w:pPr>
              <w:jc w:val="center"/>
            </w:pPr>
          </w:p>
        </w:tc>
        <w:tc>
          <w:tcPr>
            <w:tcW w:w="812" w:type="dxa"/>
          </w:tcPr>
          <w:p w14:paraId="039E7403" w14:textId="77777777" w:rsidR="00A35E29" w:rsidRDefault="00A35E29" w:rsidP="00DE6C21">
            <w:pPr>
              <w:jc w:val="center"/>
            </w:pPr>
          </w:p>
        </w:tc>
        <w:tc>
          <w:tcPr>
            <w:tcW w:w="677" w:type="dxa"/>
          </w:tcPr>
          <w:p w14:paraId="70D53D00" w14:textId="77777777" w:rsidR="00A35E29" w:rsidRDefault="00A35E29" w:rsidP="00DE6C21">
            <w:pPr>
              <w:jc w:val="center"/>
            </w:pPr>
          </w:p>
        </w:tc>
        <w:tc>
          <w:tcPr>
            <w:tcW w:w="1083" w:type="dxa"/>
          </w:tcPr>
          <w:p w14:paraId="3F9225C2" w14:textId="77777777" w:rsidR="00A35E29" w:rsidRDefault="00A35E29" w:rsidP="00DE6C21">
            <w:pPr>
              <w:jc w:val="center"/>
            </w:pPr>
          </w:p>
        </w:tc>
        <w:tc>
          <w:tcPr>
            <w:tcW w:w="1667" w:type="dxa"/>
            <w:gridSpan w:val="2"/>
          </w:tcPr>
          <w:p w14:paraId="64BF4796" w14:textId="77777777" w:rsidR="00A35E29" w:rsidRDefault="00A35E29" w:rsidP="00DE6C21">
            <w:pPr>
              <w:jc w:val="center"/>
            </w:pPr>
          </w:p>
        </w:tc>
      </w:tr>
      <w:tr w:rsidR="00A35E29" w14:paraId="51F57CAE" w14:textId="77777777" w:rsidTr="00515426">
        <w:trPr>
          <w:trHeight w:val="266"/>
        </w:trPr>
        <w:tc>
          <w:tcPr>
            <w:tcW w:w="808" w:type="dxa"/>
          </w:tcPr>
          <w:p w14:paraId="00A4AA2F" w14:textId="77777777" w:rsidR="00A35E29" w:rsidRDefault="00A35E29" w:rsidP="00DE6C21">
            <w:pPr>
              <w:jc w:val="center"/>
            </w:pPr>
          </w:p>
        </w:tc>
        <w:tc>
          <w:tcPr>
            <w:tcW w:w="677" w:type="dxa"/>
          </w:tcPr>
          <w:p w14:paraId="48217B61" w14:textId="77777777" w:rsidR="00A35E29" w:rsidRDefault="00A35E29" w:rsidP="00DE6C21">
            <w:pPr>
              <w:jc w:val="center"/>
            </w:pPr>
          </w:p>
        </w:tc>
        <w:tc>
          <w:tcPr>
            <w:tcW w:w="947" w:type="dxa"/>
          </w:tcPr>
          <w:p w14:paraId="47871BD2" w14:textId="77777777" w:rsidR="00A35E29" w:rsidRDefault="00A35E29" w:rsidP="00DE6C21">
            <w:pPr>
              <w:jc w:val="center"/>
            </w:pPr>
          </w:p>
        </w:tc>
        <w:tc>
          <w:tcPr>
            <w:tcW w:w="1760" w:type="dxa"/>
          </w:tcPr>
          <w:p w14:paraId="25431597" w14:textId="77777777" w:rsidR="00A35E29" w:rsidRDefault="00A35E29" w:rsidP="00DE6C21">
            <w:pPr>
              <w:jc w:val="center"/>
            </w:pPr>
          </w:p>
        </w:tc>
        <w:tc>
          <w:tcPr>
            <w:tcW w:w="1083" w:type="dxa"/>
          </w:tcPr>
          <w:p w14:paraId="19A01494" w14:textId="77777777" w:rsidR="00A35E29" w:rsidRDefault="00A35E29" w:rsidP="00DE6C21">
            <w:pPr>
              <w:jc w:val="center"/>
            </w:pPr>
          </w:p>
        </w:tc>
        <w:tc>
          <w:tcPr>
            <w:tcW w:w="812" w:type="dxa"/>
          </w:tcPr>
          <w:p w14:paraId="2D4239A0" w14:textId="77777777" w:rsidR="00A35E29" w:rsidRDefault="00A35E29" w:rsidP="00DE6C21">
            <w:pPr>
              <w:jc w:val="center"/>
            </w:pPr>
          </w:p>
        </w:tc>
        <w:tc>
          <w:tcPr>
            <w:tcW w:w="677" w:type="dxa"/>
          </w:tcPr>
          <w:p w14:paraId="60A96A04" w14:textId="77777777" w:rsidR="00A35E29" w:rsidRDefault="00A35E29" w:rsidP="00DE6C21">
            <w:pPr>
              <w:jc w:val="center"/>
            </w:pPr>
          </w:p>
        </w:tc>
        <w:tc>
          <w:tcPr>
            <w:tcW w:w="1083" w:type="dxa"/>
          </w:tcPr>
          <w:p w14:paraId="5E5512D0" w14:textId="77777777" w:rsidR="00A35E29" w:rsidRDefault="00A35E29" w:rsidP="00DE6C21">
            <w:pPr>
              <w:jc w:val="center"/>
            </w:pPr>
          </w:p>
        </w:tc>
        <w:tc>
          <w:tcPr>
            <w:tcW w:w="1667" w:type="dxa"/>
            <w:gridSpan w:val="2"/>
          </w:tcPr>
          <w:p w14:paraId="00BF9CF8" w14:textId="77777777" w:rsidR="00A35E29" w:rsidRDefault="00A35E29" w:rsidP="00DE6C21">
            <w:pPr>
              <w:jc w:val="center"/>
            </w:pPr>
          </w:p>
        </w:tc>
      </w:tr>
    </w:tbl>
    <w:p w14:paraId="673C652F" w14:textId="4481DFED" w:rsidR="00A35E29" w:rsidRPr="00A35E29" w:rsidRDefault="00182F8C" w:rsidP="00182F8C">
      <w:pPr>
        <w:pStyle w:val="Caption"/>
      </w:pPr>
      <w:bookmarkStart w:id="319" w:name="_Toc115275088"/>
      <w:bookmarkEnd w:id="318"/>
      <w:r>
        <w:t xml:space="preserve">Table </w:t>
      </w:r>
      <w:fldSimple w:instr=" SEQ Table \* ARABIC ">
        <w:r w:rsidR="004B471C">
          <w:rPr>
            <w:noProof/>
          </w:rPr>
          <w:t>12</w:t>
        </w:r>
      </w:fldSimple>
      <w:r>
        <w:t>: Pilot Logbook</w:t>
      </w:r>
      <w:bookmarkEnd w:id="319"/>
    </w:p>
    <w:p w14:paraId="3844B963" w14:textId="7BC754A2" w:rsidR="00A35E29" w:rsidRPr="00A35E29" w:rsidRDefault="00A35E29" w:rsidP="00A35E29">
      <w:r w:rsidRPr="00A35E29">
        <w:t>Summary:</w:t>
      </w:r>
      <w:r w:rsidR="00182F8C">
        <w:t xml:space="preserve"> </w:t>
      </w:r>
      <w:r w:rsidRPr="00A35E29">
        <w:t>Last Page Hours Carried over</w:t>
      </w:r>
      <w:r w:rsidR="00182F8C">
        <w:t xml:space="preserve"> __________________________</w:t>
      </w:r>
    </w:p>
    <w:p w14:paraId="13376DEC" w14:textId="1BCD3EF2" w:rsidR="00A35E29" w:rsidRPr="00A35E29" w:rsidRDefault="00A35E29" w:rsidP="00A35E29">
      <w:r w:rsidRPr="00A35E29">
        <w:t>Total Flight Hours this page</w:t>
      </w:r>
      <w:r w:rsidR="00182F8C">
        <w:t>: ____________________________________</w:t>
      </w:r>
    </w:p>
    <w:p w14:paraId="5080AD5B" w14:textId="77777777" w:rsidR="00A35E29" w:rsidRPr="00A35E29" w:rsidRDefault="00A35E29" w:rsidP="00A35E29"/>
    <w:p w14:paraId="28813325" w14:textId="2241FA6B" w:rsidR="007542DF" w:rsidRDefault="00A35E29" w:rsidP="00182F8C">
      <w:r w:rsidRPr="00A35E29">
        <w:t>Signature</w:t>
      </w:r>
      <w:r w:rsidR="004B471C">
        <w:t>___________________________________________________</w:t>
      </w:r>
      <w:r w:rsidRPr="00A35E29">
        <w:tab/>
      </w:r>
    </w:p>
    <w:p w14:paraId="73F555C8" w14:textId="2C2B4F77" w:rsidR="002F1EB4" w:rsidRDefault="002F1EB4" w:rsidP="002F1EB4"/>
    <w:p w14:paraId="08D2332E" w14:textId="5830958A" w:rsidR="00130812" w:rsidRDefault="00130812" w:rsidP="002F1EB4"/>
    <w:p w14:paraId="5AE5B196" w14:textId="77777777" w:rsidR="004B471C" w:rsidRDefault="004B471C" w:rsidP="002F1EB4"/>
    <w:p w14:paraId="19DBD7DC" w14:textId="77777777" w:rsidR="00130812" w:rsidRPr="002F1EB4" w:rsidRDefault="00130812" w:rsidP="002F1EB4"/>
    <w:p w14:paraId="6B982E26" w14:textId="38DABB42" w:rsidR="00A35E29" w:rsidRDefault="004916F4" w:rsidP="004B471C">
      <w:pPr>
        <w:pStyle w:val="Heading2"/>
      </w:pPr>
      <w:bookmarkStart w:id="320" w:name="_Toc115275074"/>
      <w:r>
        <w:lastRenderedPageBreak/>
        <w:t>11.2 Flight Logbook</w:t>
      </w:r>
      <w:bookmarkEnd w:id="320"/>
    </w:p>
    <w:tbl>
      <w:tblPr>
        <w:tblStyle w:val="TableGrid"/>
        <w:tblW w:w="9654" w:type="dxa"/>
        <w:tblLayout w:type="fixed"/>
        <w:tblLook w:val="04A0" w:firstRow="1" w:lastRow="0" w:firstColumn="1" w:lastColumn="0" w:noHBand="0" w:noVBand="1"/>
      </w:tblPr>
      <w:tblGrid>
        <w:gridCol w:w="824"/>
        <w:gridCol w:w="945"/>
        <w:gridCol w:w="1114"/>
        <w:gridCol w:w="1114"/>
        <w:gridCol w:w="1084"/>
        <w:gridCol w:w="1053"/>
        <w:gridCol w:w="1128"/>
        <w:gridCol w:w="765"/>
        <w:gridCol w:w="749"/>
        <w:gridCol w:w="878"/>
      </w:tblGrid>
      <w:tr w:rsidR="00A53138" w14:paraId="5CE03C81" w14:textId="77777777" w:rsidTr="00DE6C21">
        <w:trPr>
          <w:trHeight w:val="1223"/>
        </w:trPr>
        <w:tc>
          <w:tcPr>
            <w:tcW w:w="2883" w:type="dxa"/>
            <w:gridSpan w:val="3"/>
            <w:vAlign w:val="bottom"/>
          </w:tcPr>
          <w:p w14:paraId="229619DC" w14:textId="77777777" w:rsidR="00A53138" w:rsidRDefault="00A53138" w:rsidP="00DE6C21">
            <w:r>
              <w:t>Place Company Logo Here</w:t>
            </w:r>
          </w:p>
        </w:tc>
        <w:tc>
          <w:tcPr>
            <w:tcW w:w="6771" w:type="dxa"/>
            <w:gridSpan w:val="7"/>
            <w:vAlign w:val="bottom"/>
          </w:tcPr>
          <w:p w14:paraId="736ACFFB" w14:textId="77777777" w:rsidR="00A53138" w:rsidRPr="000E63CA" w:rsidRDefault="00A53138" w:rsidP="00DE6C21">
            <w:pPr>
              <w:rPr>
                <w:b/>
                <w:bCs/>
              </w:rPr>
            </w:pPr>
            <w:r w:rsidRPr="000E63CA">
              <w:rPr>
                <w:b/>
                <w:bCs/>
              </w:rPr>
              <w:t>Contact Details</w:t>
            </w:r>
          </w:p>
          <w:p w14:paraId="63B9BFD3" w14:textId="77777777" w:rsidR="00A53138" w:rsidRDefault="00A53138" w:rsidP="00DE6C21">
            <w:r>
              <w:t>Accountable Manager:</w:t>
            </w:r>
          </w:p>
          <w:p w14:paraId="6800F45E" w14:textId="77777777" w:rsidR="00A53138" w:rsidRDefault="00A53138" w:rsidP="00DE6C21">
            <w:r>
              <w:t>Chief Remote Pilot:</w:t>
            </w:r>
          </w:p>
          <w:p w14:paraId="07AB9783" w14:textId="77777777" w:rsidR="00A53138" w:rsidRDefault="00A53138" w:rsidP="00DE6C21">
            <w:r>
              <w:t>Remote Pilot:</w:t>
            </w:r>
          </w:p>
        </w:tc>
      </w:tr>
      <w:tr w:rsidR="00A53138" w14:paraId="50159BBA" w14:textId="77777777" w:rsidTr="00DE6C21">
        <w:trPr>
          <w:trHeight w:val="738"/>
        </w:trPr>
        <w:tc>
          <w:tcPr>
            <w:tcW w:w="824" w:type="dxa"/>
            <w:tcBorders>
              <w:top w:val="single" w:sz="18" w:space="0" w:color="ED7D31" w:themeColor="accent2"/>
            </w:tcBorders>
            <w:shd w:val="clear" w:color="auto" w:fill="C5E0B3" w:themeFill="accent6" w:themeFillTint="66"/>
          </w:tcPr>
          <w:p w14:paraId="217DF862" w14:textId="77777777" w:rsidR="00A53138" w:rsidRPr="000E63CA" w:rsidRDefault="00A53138" w:rsidP="00DE6C21">
            <w:pPr>
              <w:jc w:val="center"/>
              <w:rPr>
                <w:b/>
                <w:bCs/>
              </w:rPr>
            </w:pPr>
            <w:r w:rsidRPr="000E63CA">
              <w:rPr>
                <w:b/>
                <w:bCs/>
              </w:rPr>
              <w:t>Date</w:t>
            </w:r>
          </w:p>
        </w:tc>
        <w:tc>
          <w:tcPr>
            <w:tcW w:w="945" w:type="dxa"/>
            <w:tcBorders>
              <w:top w:val="single" w:sz="18" w:space="0" w:color="ED7D31" w:themeColor="accent2"/>
            </w:tcBorders>
            <w:shd w:val="clear" w:color="auto" w:fill="C5E0B3" w:themeFill="accent6" w:themeFillTint="66"/>
          </w:tcPr>
          <w:p w14:paraId="78AE8112" w14:textId="77777777" w:rsidR="00A53138" w:rsidRPr="000E63CA" w:rsidRDefault="00A53138" w:rsidP="00DE6C21">
            <w:pPr>
              <w:jc w:val="center"/>
              <w:rPr>
                <w:b/>
                <w:bCs/>
              </w:rPr>
            </w:pPr>
            <w:r w:rsidRPr="000E63CA">
              <w:rPr>
                <w:b/>
                <w:bCs/>
              </w:rPr>
              <w:t>Payload</w:t>
            </w:r>
          </w:p>
        </w:tc>
        <w:tc>
          <w:tcPr>
            <w:tcW w:w="1114" w:type="dxa"/>
            <w:tcBorders>
              <w:top w:val="single" w:sz="18" w:space="0" w:color="ED7D31" w:themeColor="accent2"/>
            </w:tcBorders>
            <w:shd w:val="clear" w:color="auto" w:fill="C5E0B3" w:themeFill="accent6" w:themeFillTint="66"/>
          </w:tcPr>
          <w:p w14:paraId="599A7597" w14:textId="77777777" w:rsidR="00A53138" w:rsidRDefault="00A53138" w:rsidP="00DE6C21">
            <w:pPr>
              <w:jc w:val="center"/>
              <w:rPr>
                <w:b/>
                <w:bCs/>
              </w:rPr>
            </w:pPr>
            <w:r w:rsidRPr="000E63CA">
              <w:rPr>
                <w:b/>
                <w:bCs/>
              </w:rPr>
              <w:t>Operator</w:t>
            </w:r>
          </w:p>
          <w:p w14:paraId="159E0AFC" w14:textId="77777777" w:rsidR="00A53138" w:rsidRPr="000E63CA" w:rsidRDefault="00A53138" w:rsidP="00DE6C21">
            <w:pPr>
              <w:jc w:val="center"/>
              <w:rPr>
                <w:b/>
                <w:bCs/>
              </w:rPr>
            </w:pPr>
            <w:r>
              <w:rPr>
                <w:b/>
                <w:bCs/>
              </w:rPr>
              <w:t>1</w:t>
            </w:r>
          </w:p>
        </w:tc>
        <w:tc>
          <w:tcPr>
            <w:tcW w:w="1114" w:type="dxa"/>
            <w:tcBorders>
              <w:top w:val="single" w:sz="18" w:space="0" w:color="ED7D31" w:themeColor="accent2"/>
            </w:tcBorders>
            <w:shd w:val="clear" w:color="auto" w:fill="C5E0B3" w:themeFill="accent6" w:themeFillTint="66"/>
          </w:tcPr>
          <w:p w14:paraId="6B1812F3" w14:textId="77777777" w:rsidR="00A53138" w:rsidRDefault="00A53138" w:rsidP="00DE6C21">
            <w:pPr>
              <w:jc w:val="center"/>
              <w:rPr>
                <w:b/>
                <w:bCs/>
              </w:rPr>
            </w:pPr>
            <w:r w:rsidRPr="000E63CA">
              <w:rPr>
                <w:b/>
                <w:bCs/>
              </w:rPr>
              <w:t>Operator</w:t>
            </w:r>
          </w:p>
          <w:p w14:paraId="159BF754" w14:textId="77777777" w:rsidR="00A53138" w:rsidRPr="000E63CA" w:rsidRDefault="00A53138" w:rsidP="00DE6C21">
            <w:pPr>
              <w:jc w:val="center"/>
              <w:rPr>
                <w:b/>
                <w:bCs/>
              </w:rPr>
            </w:pPr>
            <w:r>
              <w:rPr>
                <w:b/>
                <w:bCs/>
              </w:rPr>
              <w:t>2</w:t>
            </w:r>
          </w:p>
        </w:tc>
        <w:tc>
          <w:tcPr>
            <w:tcW w:w="1084" w:type="dxa"/>
            <w:tcBorders>
              <w:top w:val="single" w:sz="18" w:space="0" w:color="ED7D31" w:themeColor="accent2"/>
            </w:tcBorders>
            <w:shd w:val="clear" w:color="auto" w:fill="C5E0B3" w:themeFill="accent6" w:themeFillTint="66"/>
          </w:tcPr>
          <w:p w14:paraId="1B6C1F85" w14:textId="77777777" w:rsidR="00A53138" w:rsidRPr="000E63CA" w:rsidRDefault="00A53138" w:rsidP="00DE6C21">
            <w:pPr>
              <w:jc w:val="center"/>
              <w:rPr>
                <w:b/>
                <w:bCs/>
              </w:rPr>
            </w:pPr>
            <w:r w:rsidRPr="000E63CA">
              <w:rPr>
                <w:b/>
                <w:bCs/>
              </w:rPr>
              <w:t>Site manager</w:t>
            </w:r>
          </w:p>
        </w:tc>
        <w:tc>
          <w:tcPr>
            <w:tcW w:w="1053" w:type="dxa"/>
            <w:tcBorders>
              <w:top w:val="single" w:sz="18" w:space="0" w:color="ED7D31" w:themeColor="accent2"/>
            </w:tcBorders>
            <w:shd w:val="clear" w:color="auto" w:fill="C5E0B3" w:themeFill="accent6" w:themeFillTint="66"/>
          </w:tcPr>
          <w:p w14:paraId="1E01E82B" w14:textId="77777777" w:rsidR="00A53138" w:rsidRPr="000E63CA" w:rsidRDefault="00A53138" w:rsidP="00DE6C21">
            <w:pPr>
              <w:jc w:val="center"/>
              <w:rPr>
                <w:b/>
                <w:bCs/>
              </w:rPr>
            </w:pPr>
            <w:r w:rsidRPr="000E63CA">
              <w:rPr>
                <w:b/>
                <w:bCs/>
              </w:rPr>
              <w:t>Location</w:t>
            </w:r>
          </w:p>
        </w:tc>
        <w:tc>
          <w:tcPr>
            <w:tcW w:w="1128" w:type="dxa"/>
            <w:tcBorders>
              <w:top w:val="single" w:sz="18" w:space="0" w:color="ED7D31" w:themeColor="accent2"/>
            </w:tcBorders>
            <w:shd w:val="clear" w:color="auto" w:fill="C5E0B3" w:themeFill="accent6" w:themeFillTint="66"/>
          </w:tcPr>
          <w:p w14:paraId="4A346B99" w14:textId="77777777" w:rsidR="00A53138" w:rsidRPr="000E63CA" w:rsidRDefault="00A53138" w:rsidP="00DE6C21">
            <w:pPr>
              <w:jc w:val="center"/>
              <w:rPr>
                <w:b/>
                <w:bCs/>
              </w:rPr>
            </w:pPr>
            <w:r w:rsidRPr="000E63CA">
              <w:rPr>
                <w:b/>
                <w:bCs/>
              </w:rPr>
              <w:t>Launches</w:t>
            </w:r>
          </w:p>
        </w:tc>
        <w:tc>
          <w:tcPr>
            <w:tcW w:w="765" w:type="dxa"/>
            <w:tcBorders>
              <w:top w:val="single" w:sz="18" w:space="0" w:color="ED7D31" w:themeColor="accent2"/>
            </w:tcBorders>
            <w:shd w:val="clear" w:color="auto" w:fill="C5E0B3" w:themeFill="accent6" w:themeFillTint="66"/>
          </w:tcPr>
          <w:p w14:paraId="5810AC57" w14:textId="77777777" w:rsidR="00A53138" w:rsidRPr="000E63CA" w:rsidRDefault="00A53138" w:rsidP="00DE6C21">
            <w:pPr>
              <w:jc w:val="center"/>
              <w:rPr>
                <w:b/>
                <w:bCs/>
              </w:rPr>
            </w:pPr>
            <w:r w:rsidRPr="000E63CA">
              <w:rPr>
                <w:b/>
                <w:bCs/>
              </w:rPr>
              <w:t>Time of Flight</w:t>
            </w:r>
          </w:p>
        </w:tc>
        <w:tc>
          <w:tcPr>
            <w:tcW w:w="1627" w:type="dxa"/>
            <w:gridSpan w:val="2"/>
            <w:tcBorders>
              <w:top w:val="single" w:sz="18" w:space="0" w:color="ED7D31" w:themeColor="accent2"/>
            </w:tcBorders>
            <w:shd w:val="clear" w:color="auto" w:fill="C5E0B3" w:themeFill="accent6" w:themeFillTint="66"/>
          </w:tcPr>
          <w:p w14:paraId="12B064B1" w14:textId="77777777" w:rsidR="00A53138" w:rsidRPr="000E63CA" w:rsidRDefault="00A53138" w:rsidP="00DE6C21">
            <w:pPr>
              <w:jc w:val="center"/>
              <w:rPr>
                <w:b/>
                <w:bCs/>
              </w:rPr>
            </w:pPr>
            <w:r w:rsidRPr="000E63CA">
              <w:rPr>
                <w:b/>
                <w:bCs/>
              </w:rPr>
              <w:t>Environment</w:t>
            </w:r>
          </w:p>
          <w:p w14:paraId="1413A109" w14:textId="77777777" w:rsidR="00A53138" w:rsidRPr="000E63CA" w:rsidRDefault="00A53138" w:rsidP="00DE6C21">
            <w:pPr>
              <w:jc w:val="center"/>
              <w:rPr>
                <w:b/>
                <w:bCs/>
              </w:rPr>
            </w:pPr>
            <w:r w:rsidRPr="000E63CA">
              <w:rPr>
                <w:b/>
                <w:bCs/>
              </w:rPr>
              <w:t>Wind/Temp</w:t>
            </w:r>
          </w:p>
        </w:tc>
      </w:tr>
      <w:tr w:rsidR="00A53138" w14:paraId="43BB352D" w14:textId="77777777" w:rsidTr="00DE6C21">
        <w:trPr>
          <w:trHeight w:val="253"/>
        </w:trPr>
        <w:tc>
          <w:tcPr>
            <w:tcW w:w="824" w:type="dxa"/>
          </w:tcPr>
          <w:p w14:paraId="68041705" w14:textId="77777777" w:rsidR="00A53138" w:rsidRDefault="00A53138" w:rsidP="00DE6C21"/>
        </w:tc>
        <w:tc>
          <w:tcPr>
            <w:tcW w:w="945" w:type="dxa"/>
          </w:tcPr>
          <w:p w14:paraId="7FF3FC98" w14:textId="77777777" w:rsidR="00A53138" w:rsidRDefault="00A53138" w:rsidP="00DE6C21"/>
        </w:tc>
        <w:tc>
          <w:tcPr>
            <w:tcW w:w="1114" w:type="dxa"/>
          </w:tcPr>
          <w:p w14:paraId="4E2E54FE" w14:textId="77777777" w:rsidR="00A53138" w:rsidRDefault="00A53138" w:rsidP="00DE6C21"/>
        </w:tc>
        <w:tc>
          <w:tcPr>
            <w:tcW w:w="1114" w:type="dxa"/>
          </w:tcPr>
          <w:p w14:paraId="627F8530" w14:textId="77777777" w:rsidR="00A53138" w:rsidRDefault="00A53138" w:rsidP="00DE6C21"/>
        </w:tc>
        <w:tc>
          <w:tcPr>
            <w:tcW w:w="1084" w:type="dxa"/>
          </w:tcPr>
          <w:p w14:paraId="51257860" w14:textId="77777777" w:rsidR="00A53138" w:rsidRDefault="00A53138" w:rsidP="00DE6C21"/>
        </w:tc>
        <w:tc>
          <w:tcPr>
            <w:tcW w:w="1053" w:type="dxa"/>
          </w:tcPr>
          <w:p w14:paraId="2587D0F8" w14:textId="77777777" w:rsidR="00A53138" w:rsidRDefault="00A53138" w:rsidP="00DE6C21"/>
        </w:tc>
        <w:tc>
          <w:tcPr>
            <w:tcW w:w="1128" w:type="dxa"/>
          </w:tcPr>
          <w:p w14:paraId="6668889E" w14:textId="77777777" w:rsidR="00A53138" w:rsidRDefault="00A53138" w:rsidP="00DE6C21"/>
        </w:tc>
        <w:tc>
          <w:tcPr>
            <w:tcW w:w="765" w:type="dxa"/>
          </w:tcPr>
          <w:p w14:paraId="534DFD06" w14:textId="77777777" w:rsidR="00A53138" w:rsidRDefault="00A53138" w:rsidP="00DE6C21"/>
        </w:tc>
        <w:tc>
          <w:tcPr>
            <w:tcW w:w="749" w:type="dxa"/>
          </w:tcPr>
          <w:p w14:paraId="71F0B109" w14:textId="77777777" w:rsidR="00A53138" w:rsidRDefault="00A53138" w:rsidP="00DE6C21"/>
        </w:tc>
        <w:tc>
          <w:tcPr>
            <w:tcW w:w="878" w:type="dxa"/>
          </w:tcPr>
          <w:p w14:paraId="39C488A7" w14:textId="77777777" w:rsidR="00A53138" w:rsidRDefault="00A53138" w:rsidP="00DE6C21"/>
        </w:tc>
      </w:tr>
      <w:tr w:rsidR="00A53138" w14:paraId="057C825D" w14:textId="77777777" w:rsidTr="00DE6C21">
        <w:trPr>
          <w:trHeight w:val="242"/>
        </w:trPr>
        <w:tc>
          <w:tcPr>
            <w:tcW w:w="824" w:type="dxa"/>
          </w:tcPr>
          <w:p w14:paraId="7FF3D643" w14:textId="77777777" w:rsidR="00A53138" w:rsidRDefault="00A53138" w:rsidP="00DE6C21"/>
        </w:tc>
        <w:tc>
          <w:tcPr>
            <w:tcW w:w="945" w:type="dxa"/>
          </w:tcPr>
          <w:p w14:paraId="486FBD27" w14:textId="77777777" w:rsidR="00A53138" w:rsidRDefault="00A53138" w:rsidP="00DE6C21"/>
        </w:tc>
        <w:tc>
          <w:tcPr>
            <w:tcW w:w="1114" w:type="dxa"/>
          </w:tcPr>
          <w:p w14:paraId="01B861E8" w14:textId="77777777" w:rsidR="00A53138" w:rsidRDefault="00A53138" w:rsidP="00DE6C21"/>
        </w:tc>
        <w:tc>
          <w:tcPr>
            <w:tcW w:w="1114" w:type="dxa"/>
          </w:tcPr>
          <w:p w14:paraId="1990A181" w14:textId="77777777" w:rsidR="00A53138" w:rsidRDefault="00A53138" w:rsidP="00DE6C21"/>
        </w:tc>
        <w:tc>
          <w:tcPr>
            <w:tcW w:w="1084" w:type="dxa"/>
          </w:tcPr>
          <w:p w14:paraId="5C908963" w14:textId="77777777" w:rsidR="00A53138" w:rsidRDefault="00A53138" w:rsidP="00DE6C21"/>
        </w:tc>
        <w:tc>
          <w:tcPr>
            <w:tcW w:w="1053" w:type="dxa"/>
          </w:tcPr>
          <w:p w14:paraId="2FF37C4C" w14:textId="77777777" w:rsidR="00A53138" w:rsidRDefault="00A53138" w:rsidP="00DE6C21"/>
        </w:tc>
        <w:tc>
          <w:tcPr>
            <w:tcW w:w="1128" w:type="dxa"/>
          </w:tcPr>
          <w:p w14:paraId="2AF44794" w14:textId="77777777" w:rsidR="00A53138" w:rsidRDefault="00A53138" w:rsidP="00DE6C21"/>
        </w:tc>
        <w:tc>
          <w:tcPr>
            <w:tcW w:w="765" w:type="dxa"/>
          </w:tcPr>
          <w:p w14:paraId="786AB5AE" w14:textId="77777777" w:rsidR="00A53138" w:rsidRDefault="00A53138" w:rsidP="00DE6C21"/>
        </w:tc>
        <w:tc>
          <w:tcPr>
            <w:tcW w:w="749" w:type="dxa"/>
          </w:tcPr>
          <w:p w14:paraId="30C8C7E7" w14:textId="77777777" w:rsidR="00A53138" w:rsidRDefault="00A53138" w:rsidP="00DE6C21"/>
        </w:tc>
        <w:tc>
          <w:tcPr>
            <w:tcW w:w="878" w:type="dxa"/>
          </w:tcPr>
          <w:p w14:paraId="21A9ADC7" w14:textId="77777777" w:rsidR="00A53138" w:rsidRDefault="00A53138" w:rsidP="00DE6C21"/>
        </w:tc>
      </w:tr>
      <w:tr w:rsidR="00A53138" w14:paraId="71A77686" w14:textId="77777777" w:rsidTr="00DE6C21">
        <w:trPr>
          <w:trHeight w:val="242"/>
        </w:trPr>
        <w:tc>
          <w:tcPr>
            <w:tcW w:w="824" w:type="dxa"/>
          </w:tcPr>
          <w:p w14:paraId="14A1DFD0" w14:textId="77777777" w:rsidR="00A53138" w:rsidRDefault="00A53138" w:rsidP="00DE6C21"/>
        </w:tc>
        <w:tc>
          <w:tcPr>
            <w:tcW w:w="945" w:type="dxa"/>
          </w:tcPr>
          <w:p w14:paraId="2113E09E" w14:textId="77777777" w:rsidR="00A53138" w:rsidRDefault="00A53138" w:rsidP="00DE6C21"/>
        </w:tc>
        <w:tc>
          <w:tcPr>
            <w:tcW w:w="1114" w:type="dxa"/>
          </w:tcPr>
          <w:p w14:paraId="129CCDC4" w14:textId="77777777" w:rsidR="00A53138" w:rsidRDefault="00A53138" w:rsidP="00DE6C21"/>
        </w:tc>
        <w:tc>
          <w:tcPr>
            <w:tcW w:w="1114" w:type="dxa"/>
          </w:tcPr>
          <w:p w14:paraId="248E8CCE" w14:textId="77777777" w:rsidR="00A53138" w:rsidRDefault="00A53138" w:rsidP="00DE6C21"/>
        </w:tc>
        <w:tc>
          <w:tcPr>
            <w:tcW w:w="1084" w:type="dxa"/>
          </w:tcPr>
          <w:p w14:paraId="0BBC81F2" w14:textId="77777777" w:rsidR="00A53138" w:rsidRDefault="00A53138" w:rsidP="00DE6C21"/>
        </w:tc>
        <w:tc>
          <w:tcPr>
            <w:tcW w:w="1053" w:type="dxa"/>
          </w:tcPr>
          <w:p w14:paraId="59D1E2DA" w14:textId="77777777" w:rsidR="00A53138" w:rsidRDefault="00A53138" w:rsidP="00DE6C21"/>
        </w:tc>
        <w:tc>
          <w:tcPr>
            <w:tcW w:w="1128" w:type="dxa"/>
          </w:tcPr>
          <w:p w14:paraId="63F8990A" w14:textId="77777777" w:rsidR="00A53138" w:rsidRDefault="00A53138" w:rsidP="00DE6C21"/>
        </w:tc>
        <w:tc>
          <w:tcPr>
            <w:tcW w:w="765" w:type="dxa"/>
          </w:tcPr>
          <w:p w14:paraId="5313F849" w14:textId="77777777" w:rsidR="00A53138" w:rsidRDefault="00A53138" w:rsidP="00DE6C21"/>
        </w:tc>
        <w:tc>
          <w:tcPr>
            <w:tcW w:w="749" w:type="dxa"/>
          </w:tcPr>
          <w:p w14:paraId="4028F8B0" w14:textId="77777777" w:rsidR="00A53138" w:rsidRDefault="00A53138" w:rsidP="00DE6C21"/>
        </w:tc>
        <w:tc>
          <w:tcPr>
            <w:tcW w:w="878" w:type="dxa"/>
          </w:tcPr>
          <w:p w14:paraId="7ED94E8D" w14:textId="77777777" w:rsidR="00A53138" w:rsidRDefault="00A53138" w:rsidP="00DE6C21"/>
        </w:tc>
      </w:tr>
      <w:tr w:rsidR="00A53138" w14:paraId="4B8BB2C7" w14:textId="77777777" w:rsidTr="00DE6C21">
        <w:trPr>
          <w:trHeight w:val="242"/>
        </w:trPr>
        <w:tc>
          <w:tcPr>
            <w:tcW w:w="824" w:type="dxa"/>
          </w:tcPr>
          <w:p w14:paraId="407AE3E6" w14:textId="77777777" w:rsidR="00A53138" w:rsidRDefault="00A53138" w:rsidP="00DE6C21"/>
        </w:tc>
        <w:tc>
          <w:tcPr>
            <w:tcW w:w="945" w:type="dxa"/>
          </w:tcPr>
          <w:p w14:paraId="4585B3B7" w14:textId="77777777" w:rsidR="00A53138" w:rsidRDefault="00A53138" w:rsidP="00DE6C21"/>
        </w:tc>
        <w:tc>
          <w:tcPr>
            <w:tcW w:w="1114" w:type="dxa"/>
          </w:tcPr>
          <w:p w14:paraId="354C400F" w14:textId="77777777" w:rsidR="00A53138" w:rsidRDefault="00A53138" w:rsidP="00DE6C21"/>
        </w:tc>
        <w:tc>
          <w:tcPr>
            <w:tcW w:w="1114" w:type="dxa"/>
          </w:tcPr>
          <w:p w14:paraId="49424B5A" w14:textId="77777777" w:rsidR="00A53138" w:rsidRDefault="00A53138" w:rsidP="00DE6C21"/>
        </w:tc>
        <w:tc>
          <w:tcPr>
            <w:tcW w:w="1084" w:type="dxa"/>
          </w:tcPr>
          <w:p w14:paraId="0F51959D" w14:textId="77777777" w:rsidR="00A53138" w:rsidRDefault="00A53138" w:rsidP="00DE6C21"/>
        </w:tc>
        <w:tc>
          <w:tcPr>
            <w:tcW w:w="1053" w:type="dxa"/>
          </w:tcPr>
          <w:p w14:paraId="47E55A50" w14:textId="77777777" w:rsidR="00A53138" w:rsidRDefault="00A53138" w:rsidP="00DE6C21"/>
        </w:tc>
        <w:tc>
          <w:tcPr>
            <w:tcW w:w="1128" w:type="dxa"/>
          </w:tcPr>
          <w:p w14:paraId="44C68455" w14:textId="77777777" w:rsidR="00A53138" w:rsidRDefault="00A53138" w:rsidP="00DE6C21"/>
        </w:tc>
        <w:tc>
          <w:tcPr>
            <w:tcW w:w="765" w:type="dxa"/>
          </w:tcPr>
          <w:p w14:paraId="0ECF7F7B" w14:textId="77777777" w:rsidR="00A53138" w:rsidRDefault="00A53138" w:rsidP="00DE6C21"/>
        </w:tc>
        <w:tc>
          <w:tcPr>
            <w:tcW w:w="749" w:type="dxa"/>
          </w:tcPr>
          <w:p w14:paraId="495A59EA" w14:textId="77777777" w:rsidR="00A53138" w:rsidRDefault="00A53138" w:rsidP="00DE6C21"/>
        </w:tc>
        <w:tc>
          <w:tcPr>
            <w:tcW w:w="878" w:type="dxa"/>
          </w:tcPr>
          <w:p w14:paraId="2A3843BF" w14:textId="77777777" w:rsidR="00A53138" w:rsidRDefault="00A53138" w:rsidP="00DE6C21"/>
        </w:tc>
      </w:tr>
      <w:tr w:rsidR="00A53138" w14:paraId="2AB6C6F5" w14:textId="77777777" w:rsidTr="00DE6C21">
        <w:trPr>
          <w:trHeight w:val="242"/>
        </w:trPr>
        <w:tc>
          <w:tcPr>
            <w:tcW w:w="824" w:type="dxa"/>
          </w:tcPr>
          <w:p w14:paraId="49566591" w14:textId="77777777" w:rsidR="00A53138" w:rsidRDefault="00A53138" w:rsidP="00DE6C21"/>
        </w:tc>
        <w:tc>
          <w:tcPr>
            <w:tcW w:w="945" w:type="dxa"/>
          </w:tcPr>
          <w:p w14:paraId="12834D63" w14:textId="77777777" w:rsidR="00A53138" w:rsidRDefault="00A53138" w:rsidP="00DE6C21"/>
        </w:tc>
        <w:tc>
          <w:tcPr>
            <w:tcW w:w="1114" w:type="dxa"/>
          </w:tcPr>
          <w:p w14:paraId="523C7D0C" w14:textId="77777777" w:rsidR="00A53138" w:rsidRDefault="00A53138" w:rsidP="00DE6C21"/>
        </w:tc>
        <w:tc>
          <w:tcPr>
            <w:tcW w:w="1114" w:type="dxa"/>
          </w:tcPr>
          <w:p w14:paraId="75960408" w14:textId="77777777" w:rsidR="00A53138" w:rsidRDefault="00A53138" w:rsidP="00DE6C21"/>
        </w:tc>
        <w:tc>
          <w:tcPr>
            <w:tcW w:w="1084" w:type="dxa"/>
          </w:tcPr>
          <w:p w14:paraId="17259C79" w14:textId="77777777" w:rsidR="00A53138" w:rsidRDefault="00A53138" w:rsidP="00DE6C21"/>
        </w:tc>
        <w:tc>
          <w:tcPr>
            <w:tcW w:w="1053" w:type="dxa"/>
          </w:tcPr>
          <w:p w14:paraId="18F08149" w14:textId="77777777" w:rsidR="00A53138" w:rsidRDefault="00A53138" w:rsidP="00DE6C21"/>
        </w:tc>
        <w:tc>
          <w:tcPr>
            <w:tcW w:w="1128" w:type="dxa"/>
          </w:tcPr>
          <w:p w14:paraId="5D9C9141" w14:textId="77777777" w:rsidR="00A53138" w:rsidRDefault="00A53138" w:rsidP="00DE6C21"/>
        </w:tc>
        <w:tc>
          <w:tcPr>
            <w:tcW w:w="765" w:type="dxa"/>
          </w:tcPr>
          <w:p w14:paraId="5A7D4C3E" w14:textId="77777777" w:rsidR="00A53138" w:rsidRDefault="00A53138" w:rsidP="00DE6C21"/>
        </w:tc>
        <w:tc>
          <w:tcPr>
            <w:tcW w:w="749" w:type="dxa"/>
          </w:tcPr>
          <w:p w14:paraId="13E2DA5E" w14:textId="77777777" w:rsidR="00A53138" w:rsidRDefault="00A53138" w:rsidP="00DE6C21"/>
        </w:tc>
        <w:tc>
          <w:tcPr>
            <w:tcW w:w="878" w:type="dxa"/>
          </w:tcPr>
          <w:p w14:paraId="00DFF496" w14:textId="77777777" w:rsidR="00A53138" w:rsidRDefault="00A53138" w:rsidP="00DE6C21"/>
        </w:tc>
      </w:tr>
      <w:tr w:rsidR="00A53138" w14:paraId="7FAF4AA1" w14:textId="77777777" w:rsidTr="00DE6C21">
        <w:trPr>
          <w:trHeight w:val="253"/>
        </w:trPr>
        <w:tc>
          <w:tcPr>
            <w:tcW w:w="824" w:type="dxa"/>
          </w:tcPr>
          <w:p w14:paraId="40FB5BC7" w14:textId="77777777" w:rsidR="00A53138" w:rsidRDefault="00A53138" w:rsidP="00DE6C21"/>
        </w:tc>
        <w:tc>
          <w:tcPr>
            <w:tcW w:w="945" w:type="dxa"/>
          </w:tcPr>
          <w:p w14:paraId="05FCBE2C" w14:textId="77777777" w:rsidR="00A53138" w:rsidRDefault="00A53138" w:rsidP="00DE6C21"/>
        </w:tc>
        <w:tc>
          <w:tcPr>
            <w:tcW w:w="1114" w:type="dxa"/>
          </w:tcPr>
          <w:p w14:paraId="4C1843BF" w14:textId="77777777" w:rsidR="00A53138" w:rsidRDefault="00A53138" w:rsidP="00DE6C21"/>
        </w:tc>
        <w:tc>
          <w:tcPr>
            <w:tcW w:w="1114" w:type="dxa"/>
          </w:tcPr>
          <w:p w14:paraId="59EBE534" w14:textId="77777777" w:rsidR="00A53138" w:rsidRDefault="00A53138" w:rsidP="00DE6C21"/>
        </w:tc>
        <w:tc>
          <w:tcPr>
            <w:tcW w:w="1084" w:type="dxa"/>
          </w:tcPr>
          <w:p w14:paraId="49C4EE88" w14:textId="77777777" w:rsidR="00A53138" w:rsidRDefault="00A53138" w:rsidP="00DE6C21"/>
        </w:tc>
        <w:tc>
          <w:tcPr>
            <w:tcW w:w="1053" w:type="dxa"/>
          </w:tcPr>
          <w:p w14:paraId="22FFADCD" w14:textId="77777777" w:rsidR="00A53138" w:rsidRDefault="00A53138" w:rsidP="00DE6C21"/>
        </w:tc>
        <w:tc>
          <w:tcPr>
            <w:tcW w:w="1128" w:type="dxa"/>
          </w:tcPr>
          <w:p w14:paraId="45BB5582" w14:textId="77777777" w:rsidR="00A53138" w:rsidRDefault="00A53138" w:rsidP="00DE6C21"/>
        </w:tc>
        <w:tc>
          <w:tcPr>
            <w:tcW w:w="765" w:type="dxa"/>
          </w:tcPr>
          <w:p w14:paraId="3ECC335E" w14:textId="77777777" w:rsidR="00A53138" w:rsidRDefault="00A53138" w:rsidP="00DE6C21"/>
        </w:tc>
        <w:tc>
          <w:tcPr>
            <w:tcW w:w="749" w:type="dxa"/>
          </w:tcPr>
          <w:p w14:paraId="3ADB8081" w14:textId="77777777" w:rsidR="00A53138" w:rsidRDefault="00A53138" w:rsidP="00DE6C21"/>
        </w:tc>
        <w:tc>
          <w:tcPr>
            <w:tcW w:w="878" w:type="dxa"/>
          </w:tcPr>
          <w:p w14:paraId="11DDA929" w14:textId="77777777" w:rsidR="00A53138" w:rsidRDefault="00A53138" w:rsidP="00DE6C21"/>
        </w:tc>
      </w:tr>
      <w:tr w:rsidR="00A53138" w14:paraId="56012E33" w14:textId="77777777" w:rsidTr="00DE6C21">
        <w:trPr>
          <w:trHeight w:val="242"/>
        </w:trPr>
        <w:tc>
          <w:tcPr>
            <w:tcW w:w="824" w:type="dxa"/>
          </w:tcPr>
          <w:p w14:paraId="02CF004C" w14:textId="77777777" w:rsidR="00A53138" w:rsidRDefault="00A53138" w:rsidP="00DE6C21"/>
        </w:tc>
        <w:tc>
          <w:tcPr>
            <w:tcW w:w="945" w:type="dxa"/>
          </w:tcPr>
          <w:p w14:paraId="5A4B162F" w14:textId="77777777" w:rsidR="00A53138" w:rsidRDefault="00A53138" w:rsidP="00DE6C21"/>
        </w:tc>
        <w:tc>
          <w:tcPr>
            <w:tcW w:w="1114" w:type="dxa"/>
          </w:tcPr>
          <w:p w14:paraId="0D9EFA39" w14:textId="77777777" w:rsidR="00A53138" w:rsidRDefault="00A53138" w:rsidP="00DE6C21"/>
        </w:tc>
        <w:tc>
          <w:tcPr>
            <w:tcW w:w="1114" w:type="dxa"/>
          </w:tcPr>
          <w:p w14:paraId="26F20B77" w14:textId="77777777" w:rsidR="00A53138" w:rsidRDefault="00A53138" w:rsidP="00DE6C21"/>
        </w:tc>
        <w:tc>
          <w:tcPr>
            <w:tcW w:w="1084" w:type="dxa"/>
          </w:tcPr>
          <w:p w14:paraId="2EAE94E5" w14:textId="77777777" w:rsidR="00A53138" w:rsidRDefault="00A53138" w:rsidP="00DE6C21"/>
        </w:tc>
        <w:tc>
          <w:tcPr>
            <w:tcW w:w="1053" w:type="dxa"/>
          </w:tcPr>
          <w:p w14:paraId="7A92E5A9" w14:textId="77777777" w:rsidR="00A53138" w:rsidRDefault="00A53138" w:rsidP="00DE6C21"/>
        </w:tc>
        <w:tc>
          <w:tcPr>
            <w:tcW w:w="1128" w:type="dxa"/>
          </w:tcPr>
          <w:p w14:paraId="708187BE" w14:textId="77777777" w:rsidR="00A53138" w:rsidRDefault="00A53138" w:rsidP="00DE6C21"/>
        </w:tc>
        <w:tc>
          <w:tcPr>
            <w:tcW w:w="765" w:type="dxa"/>
          </w:tcPr>
          <w:p w14:paraId="34416DE6" w14:textId="77777777" w:rsidR="00A53138" w:rsidRDefault="00A53138" w:rsidP="00DE6C21"/>
        </w:tc>
        <w:tc>
          <w:tcPr>
            <w:tcW w:w="749" w:type="dxa"/>
          </w:tcPr>
          <w:p w14:paraId="4D21DD5B" w14:textId="77777777" w:rsidR="00A53138" w:rsidRDefault="00A53138" w:rsidP="00DE6C21"/>
        </w:tc>
        <w:tc>
          <w:tcPr>
            <w:tcW w:w="878" w:type="dxa"/>
          </w:tcPr>
          <w:p w14:paraId="2735CCDE" w14:textId="77777777" w:rsidR="00A53138" w:rsidRDefault="00A53138" w:rsidP="00DE6C21"/>
        </w:tc>
      </w:tr>
      <w:tr w:rsidR="00A53138" w14:paraId="74A9F525" w14:textId="77777777" w:rsidTr="00DE6C21">
        <w:trPr>
          <w:trHeight w:val="242"/>
        </w:trPr>
        <w:tc>
          <w:tcPr>
            <w:tcW w:w="824" w:type="dxa"/>
          </w:tcPr>
          <w:p w14:paraId="0656344C" w14:textId="77777777" w:rsidR="00A53138" w:rsidRDefault="00A53138" w:rsidP="00DE6C21"/>
        </w:tc>
        <w:tc>
          <w:tcPr>
            <w:tcW w:w="945" w:type="dxa"/>
          </w:tcPr>
          <w:p w14:paraId="3420EBF3" w14:textId="77777777" w:rsidR="00A53138" w:rsidRDefault="00A53138" w:rsidP="00DE6C21"/>
        </w:tc>
        <w:tc>
          <w:tcPr>
            <w:tcW w:w="1114" w:type="dxa"/>
          </w:tcPr>
          <w:p w14:paraId="6E08A6C9" w14:textId="77777777" w:rsidR="00A53138" w:rsidRDefault="00A53138" w:rsidP="00DE6C21"/>
        </w:tc>
        <w:tc>
          <w:tcPr>
            <w:tcW w:w="1114" w:type="dxa"/>
          </w:tcPr>
          <w:p w14:paraId="5CF3613B" w14:textId="77777777" w:rsidR="00A53138" w:rsidRDefault="00A53138" w:rsidP="00DE6C21"/>
        </w:tc>
        <w:tc>
          <w:tcPr>
            <w:tcW w:w="1084" w:type="dxa"/>
          </w:tcPr>
          <w:p w14:paraId="7FE60A24" w14:textId="77777777" w:rsidR="00A53138" w:rsidRDefault="00A53138" w:rsidP="00DE6C21"/>
        </w:tc>
        <w:tc>
          <w:tcPr>
            <w:tcW w:w="1053" w:type="dxa"/>
          </w:tcPr>
          <w:p w14:paraId="372014FE" w14:textId="77777777" w:rsidR="00A53138" w:rsidRDefault="00A53138" w:rsidP="00DE6C21"/>
        </w:tc>
        <w:tc>
          <w:tcPr>
            <w:tcW w:w="1128" w:type="dxa"/>
          </w:tcPr>
          <w:p w14:paraId="64D22F4F" w14:textId="77777777" w:rsidR="00A53138" w:rsidRDefault="00A53138" w:rsidP="00DE6C21"/>
        </w:tc>
        <w:tc>
          <w:tcPr>
            <w:tcW w:w="765" w:type="dxa"/>
          </w:tcPr>
          <w:p w14:paraId="6E6DDE23" w14:textId="77777777" w:rsidR="00A53138" w:rsidRDefault="00A53138" w:rsidP="00DE6C21"/>
        </w:tc>
        <w:tc>
          <w:tcPr>
            <w:tcW w:w="749" w:type="dxa"/>
          </w:tcPr>
          <w:p w14:paraId="07EFC8E6" w14:textId="77777777" w:rsidR="00A53138" w:rsidRDefault="00A53138" w:rsidP="00DE6C21"/>
        </w:tc>
        <w:tc>
          <w:tcPr>
            <w:tcW w:w="878" w:type="dxa"/>
          </w:tcPr>
          <w:p w14:paraId="14FACD7D" w14:textId="77777777" w:rsidR="00A53138" w:rsidRDefault="00A53138" w:rsidP="00DE6C21"/>
        </w:tc>
      </w:tr>
      <w:tr w:rsidR="00A53138" w14:paraId="67451D28" w14:textId="77777777" w:rsidTr="00DE6C21">
        <w:trPr>
          <w:trHeight w:val="242"/>
        </w:trPr>
        <w:tc>
          <w:tcPr>
            <w:tcW w:w="824" w:type="dxa"/>
          </w:tcPr>
          <w:p w14:paraId="372E8A3F" w14:textId="77777777" w:rsidR="00A53138" w:rsidRDefault="00A53138" w:rsidP="00DE6C21"/>
        </w:tc>
        <w:tc>
          <w:tcPr>
            <w:tcW w:w="945" w:type="dxa"/>
          </w:tcPr>
          <w:p w14:paraId="0F7A6BD4" w14:textId="77777777" w:rsidR="00A53138" w:rsidRDefault="00A53138" w:rsidP="00DE6C21"/>
        </w:tc>
        <w:tc>
          <w:tcPr>
            <w:tcW w:w="1114" w:type="dxa"/>
          </w:tcPr>
          <w:p w14:paraId="66876ECB" w14:textId="77777777" w:rsidR="00A53138" w:rsidRDefault="00A53138" w:rsidP="00DE6C21"/>
        </w:tc>
        <w:tc>
          <w:tcPr>
            <w:tcW w:w="1114" w:type="dxa"/>
          </w:tcPr>
          <w:p w14:paraId="74B24639" w14:textId="77777777" w:rsidR="00A53138" w:rsidRDefault="00A53138" w:rsidP="00DE6C21"/>
        </w:tc>
        <w:tc>
          <w:tcPr>
            <w:tcW w:w="1084" w:type="dxa"/>
          </w:tcPr>
          <w:p w14:paraId="763CE8CC" w14:textId="77777777" w:rsidR="00A53138" w:rsidRDefault="00A53138" w:rsidP="00DE6C21"/>
        </w:tc>
        <w:tc>
          <w:tcPr>
            <w:tcW w:w="1053" w:type="dxa"/>
          </w:tcPr>
          <w:p w14:paraId="19BBD020" w14:textId="77777777" w:rsidR="00A53138" w:rsidRDefault="00A53138" w:rsidP="00DE6C21"/>
        </w:tc>
        <w:tc>
          <w:tcPr>
            <w:tcW w:w="1128" w:type="dxa"/>
          </w:tcPr>
          <w:p w14:paraId="552C1266" w14:textId="77777777" w:rsidR="00A53138" w:rsidRDefault="00A53138" w:rsidP="00DE6C21"/>
        </w:tc>
        <w:tc>
          <w:tcPr>
            <w:tcW w:w="765" w:type="dxa"/>
          </w:tcPr>
          <w:p w14:paraId="16CAA46E" w14:textId="77777777" w:rsidR="00A53138" w:rsidRDefault="00A53138" w:rsidP="00DE6C21"/>
        </w:tc>
        <w:tc>
          <w:tcPr>
            <w:tcW w:w="749" w:type="dxa"/>
          </w:tcPr>
          <w:p w14:paraId="7712CD79" w14:textId="77777777" w:rsidR="00A53138" w:rsidRDefault="00A53138" w:rsidP="00DE6C21"/>
        </w:tc>
        <w:tc>
          <w:tcPr>
            <w:tcW w:w="878" w:type="dxa"/>
          </w:tcPr>
          <w:p w14:paraId="2761A008" w14:textId="77777777" w:rsidR="00A53138" w:rsidRDefault="00A53138" w:rsidP="00DE6C21"/>
        </w:tc>
      </w:tr>
      <w:tr w:rsidR="00A53138" w14:paraId="27868C39" w14:textId="77777777" w:rsidTr="00DE6C21">
        <w:trPr>
          <w:trHeight w:val="253"/>
        </w:trPr>
        <w:tc>
          <w:tcPr>
            <w:tcW w:w="824" w:type="dxa"/>
          </w:tcPr>
          <w:p w14:paraId="617C87F5" w14:textId="77777777" w:rsidR="00A53138" w:rsidRDefault="00A53138" w:rsidP="00DE6C21"/>
        </w:tc>
        <w:tc>
          <w:tcPr>
            <w:tcW w:w="945" w:type="dxa"/>
          </w:tcPr>
          <w:p w14:paraId="0178A896" w14:textId="77777777" w:rsidR="00A53138" w:rsidRDefault="00A53138" w:rsidP="00DE6C21"/>
        </w:tc>
        <w:tc>
          <w:tcPr>
            <w:tcW w:w="1114" w:type="dxa"/>
          </w:tcPr>
          <w:p w14:paraId="0CE82929" w14:textId="77777777" w:rsidR="00A53138" w:rsidRDefault="00A53138" w:rsidP="00DE6C21"/>
        </w:tc>
        <w:tc>
          <w:tcPr>
            <w:tcW w:w="1114" w:type="dxa"/>
          </w:tcPr>
          <w:p w14:paraId="417FB2E2" w14:textId="77777777" w:rsidR="00A53138" w:rsidRDefault="00A53138" w:rsidP="00DE6C21"/>
        </w:tc>
        <w:tc>
          <w:tcPr>
            <w:tcW w:w="1084" w:type="dxa"/>
          </w:tcPr>
          <w:p w14:paraId="5AFE54CA" w14:textId="77777777" w:rsidR="00A53138" w:rsidRDefault="00A53138" w:rsidP="00DE6C21"/>
        </w:tc>
        <w:tc>
          <w:tcPr>
            <w:tcW w:w="1053" w:type="dxa"/>
          </w:tcPr>
          <w:p w14:paraId="6A07B2E1" w14:textId="77777777" w:rsidR="00A53138" w:rsidRDefault="00A53138" w:rsidP="00DE6C21"/>
        </w:tc>
        <w:tc>
          <w:tcPr>
            <w:tcW w:w="1128" w:type="dxa"/>
          </w:tcPr>
          <w:p w14:paraId="4466585A" w14:textId="77777777" w:rsidR="00A53138" w:rsidRDefault="00A53138" w:rsidP="00DE6C21"/>
        </w:tc>
        <w:tc>
          <w:tcPr>
            <w:tcW w:w="765" w:type="dxa"/>
          </w:tcPr>
          <w:p w14:paraId="25583CC7" w14:textId="77777777" w:rsidR="00A53138" w:rsidRDefault="00A53138" w:rsidP="00DE6C21"/>
        </w:tc>
        <w:tc>
          <w:tcPr>
            <w:tcW w:w="749" w:type="dxa"/>
          </w:tcPr>
          <w:p w14:paraId="45206E17" w14:textId="77777777" w:rsidR="00A53138" w:rsidRDefault="00A53138" w:rsidP="00DE6C21"/>
        </w:tc>
        <w:tc>
          <w:tcPr>
            <w:tcW w:w="878" w:type="dxa"/>
          </w:tcPr>
          <w:p w14:paraId="082C535B" w14:textId="77777777" w:rsidR="00A53138" w:rsidRDefault="00A53138" w:rsidP="00DE6C21"/>
        </w:tc>
      </w:tr>
      <w:tr w:rsidR="00A53138" w14:paraId="25B5680F" w14:textId="77777777" w:rsidTr="00DE6C21">
        <w:trPr>
          <w:trHeight w:val="242"/>
        </w:trPr>
        <w:tc>
          <w:tcPr>
            <w:tcW w:w="824" w:type="dxa"/>
          </w:tcPr>
          <w:p w14:paraId="6FBE2917" w14:textId="77777777" w:rsidR="00A53138" w:rsidRDefault="00A53138" w:rsidP="00DE6C21"/>
        </w:tc>
        <w:tc>
          <w:tcPr>
            <w:tcW w:w="945" w:type="dxa"/>
          </w:tcPr>
          <w:p w14:paraId="6D3B5502" w14:textId="77777777" w:rsidR="00A53138" w:rsidRDefault="00A53138" w:rsidP="00DE6C21"/>
        </w:tc>
        <w:tc>
          <w:tcPr>
            <w:tcW w:w="1114" w:type="dxa"/>
          </w:tcPr>
          <w:p w14:paraId="18391F19" w14:textId="77777777" w:rsidR="00A53138" w:rsidRDefault="00A53138" w:rsidP="00DE6C21"/>
        </w:tc>
        <w:tc>
          <w:tcPr>
            <w:tcW w:w="1114" w:type="dxa"/>
          </w:tcPr>
          <w:p w14:paraId="626AAED0" w14:textId="77777777" w:rsidR="00A53138" w:rsidRDefault="00A53138" w:rsidP="00DE6C21"/>
        </w:tc>
        <w:tc>
          <w:tcPr>
            <w:tcW w:w="1084" w:type="dxa"/>
          </w:tcPr>
          <w:p w14:paraId="31C14C43" w14:textId="77777777" w:rsidR="00A53138" w:rsidRDefault="00A53138" w:rsidP="00DE6C21"/>
        </w:tc>
        <w:tc>
          <w:tcPr>
            <w:tcW w:w="1053" w:type="dxa"/>
          </w:tcPr>
          <w:p w14:paraId="5F9772FD" w14:textId="77777777" w:rsidR="00A53138" w:rsidRDefault="00A53138" w:rsidP="00DE6C21"/>
        </w:tc>
        <w:tc>
          <w:tcPr>
            <w:tcW w:w="1128" w:type="dxa"/>
          </w:tcPr>
          <w:p w14:paraId="50234D25" w14:textId="77777777" w:rsidR="00A53138" w:rsidRDefault="00A53138" w:rsidP="00DE6C21"/>
        </w:tc>
        <w:tc>
          <w:tcPr>
            <w:tcW w:w="765" w:type="dxa"/>
          </w:tcPr>
          <w:p w14:paraId="75535A3B" w14:textId="77777777" w:rsidR="00A53138" w:rsidRDefault="00A53138" w:rsidP="00DE6C21"/>
        </w:tc>
        <w:tc>
          <w:tcPr>
            <w:tcW w:w="749" w:type="dxa"/>
          </w:tcPr>
          <w:p w14:paraId="19B988D0" w14:textId="77777777" w:rsidR="00A53138" w:rsidRDefault="00A53138" w:rsidP="00DE6C21"/>
        </w:tc>
        <w:tc>
          <w:tcPr>
            <w:tcW w:w="878" w:type="dxa"/>
          </w:tcPr>
          <w:p w14:paraId="7DC2654E" w14:textId="77777777" w:rsidR="00A53138" w:rsidRDefault="00A53138" w:rsidP="00DE6C21"/>
        </w:tc>
      </w:tr>
      <w:tr w:rsidR="00A53138" w14:paraId="4BBF4DA6" w14:textId="77777777" w:rsidTr="00DE6C21">
        <w:trPr>
          <w:trHeight w:val="242"/>
        </w:trPr>
        <w:tc>
          <w:tcPr>
            <w:tcW w:w="824" w:type="dxa"/>
          </w:tcPr>
          <w:p w14:paraId="3B65D1B4" w14:textId="77777777" w:rsidR="00A53138" w:rsidRDefault="00A53138" w:rsidP="00DE6C21"/>
        </w:tc>
        <w:tc>
          <w:tcPr>
            <w:tcW w:w="945" w:type="dxa"/>
          </w:tcPr>
          <w:p w14:paraId="4C2AC074" w14:textId="77777777" w:rsidR="00A53138" w:rsidRDefault="00A53138" w:rsidP="00DE6C21"/>
        </w:tc>
        <w:tc>
          <w:tcPr>
            <w:tcW w:w="1114" w:type="dxa"/>
          </w:tcPr>
          <w:p w14:paraId="1F2608B8" w14:textId="77777777" w:rsidR="00A53138" w:rsidRDefault="00A53138" w:rsidP="00DE6C21"/>
        </w:tc>
        <w:tc>
          <w:tcPr>
            <w:tcW w:w="1114" w:type="dxa"/>
          </w:tcPr>
          <w:p w14:paraId="112947E0" w14:textId="77777777" w:rsidR="00A53138" w:rsidRDefault="00A53138" w:rsidP="00DE6C21"/>
        </w:tc>
        <w:tc>
          <w:tcPr>
            <w:tcW w:w="1084" w:type="dxa"/>
          </w:tcPr>
          <w:p w14:paraId="77B7055C" w14:textId="77777777" w:rsidR="00A53138" w:rsidRDefault="00A53138" w:rsidP="00DE6C21"/>
        </w:tc>
        <w:tc>
          <w:tcPr>
            <w:tcW w:w="1053" w:type="dxa"/>
          </w:tcPr>
          <w:p w14:paraId="435581F9" w14:textId="77777777" w:rsidR="00A53138" w:rsidRDefault="00A53138" w:rsidP="00DE6C21"/>
        </w:tc>
        <w:tc>
          <w:tcPr>
            <w:tcW w:w="1128" w:type="dxa"/>
          </w:tcPr>
          <w:p w14:paraId="4268087F" w14:textId="77777777" w:rsidR="00A53138" w:rsidRDefault="00A53138" w:rsidP="00DE6C21"/>
        </w:tc>
        <w:tc>
          <w:tcPr>
            <w:tcW w:w="765" w:type="dxa"/>
          </w:tcPr>
          <w:p w14:paraId="2C1ABE37" w14:textId="77777777" w:rsidR="00A53138" w:rsidRDefault="00A53138" w:rsidP="00DE6C21"/>
        </w:tc>
        <w:tc>
          <w:tcPr>
            <w:tcW w:w="749" w:type="dxa"/>
          </w:tcPr>
          <w:p w14:paraId="190001CD" w14:textId="77777777" w:rsidR="00A53138" w:rsidRDefault="00A53138" w:rsidP="00DE6C21"/>
        </w:tc>
        <w:tc>
          <w:tcPr>
            <w:tcW w:w="878" w:type="dxa"/>
          </w:tcPr>
          <w:p w14:paraId="3051C354" w14:textId="77777777" w:rsidR="00A53138" w:rsidRDefault="00A53138" w:rsidP="00DE6C21"/>
        </w:tc>
      </w:tr>
      <w:tr w:rsidR="00A53138" w14:paraId="76364D0B" w14:textId="77777777" w:rsidTr="00DE6C21">
        <w:trPr>
          <w:trHeight w:val="242"/>
        </w:trPr>
        <w:tc>
          <w:tcPr>
            <w:tcW w:w="824" w:type="dxa"/>
          </w:tcPr>
          <w:p w14:paraId="0512B4DF" w14:textId="77777777" w:rsidR="00A53138" w:rsidRDefault="00A53138" w:rsidP="00DE6C21"/>
        </w:tc>
        <w:tc>
          <w:tcPr>
            <w:tcW w:w="945" w:type="dxa"/>
          </w:tcPr>
          <w:p w14:paraId="39B18124" w14:textId="77777777" w:rsidR="00A53138" w:rsidRDefault="00A53138" w:rsidP="00DE6C21"/>
        </w:tc>
        <w:tc>
          <w:tcPr>
            <w:tcW w:w="1114" w:type="dxa"/>
          </w:tcPr>
          <w:p w14:paraId="69B40968" w14:textId="77777777" w:rsidR="00A53138" w:rsidRDefault="00A53138" w:rsidP="00DE6C21"/>
        </w:tc>
        <w:tc>
          <w:tcPr>
            <w:tcW w:w="1114" w:type="dxa"/>
          </w:tcPr>
          <w:p w14:paraId="3AD9D7FD" w14:textId="77777777" w:rsidR="00A53138" w:rsidRDefault="00A53138" w:rsidP="00DE6C21"/>
        </w:tc>
        <w:tc>
          <w:tcPr>
            <w:tcW w:w="1084" w:type="dxa"/>
          </w:tcPr>
          <w:p w14:paraId="523FCC64" w14:textId="77777777" w:rsidR="00A53138" w:rsidRDefault="00A53138" w:rsidP="00DE6C21"/>
        </w:tc>
        <w:tc>
          <w:tcPr>
            <w:tcW w:w="1053" w:type="dxa"/>
          </w:tcPr>
          <w:p w14:paraId="7490FD1B" w14:textId="77777777" w:rsidR="00A53138" w:rsidRDefault="00A53138" w:rsidP="00DE6C21"/>
        </w:tc>
        <w:tc>
          <w:tcPr>
            <w:tcW w:w="1128" w:type="dxa"/>
          </w:tcPr>
          <w:p w14:paraId="794ADA68" w14:textId="77777777" w:rsidR="00A53138" w:rsidRDefault="00A53138" w:rsidP="00DE6C21"/>
        </w:tc>
        <w:tc>
          <w:tcPr>
            <w:tcW w:w="765" w:type="dxa"/>
          </w:tcPr>
          <w:p w14:paraId="47A9D3AC" w14:textId="77777777" w:rsidR="00A53138" w:rsidRDefault="00A53138" w:rsidP="00DE6C21"/>
        </w:tc>
        <w:tc>
          <w:tcPr>
            <w:tcW w:w="749" w:type="dxa"/>
          </w:tcPr>
          <w:p w14:paraId="592A4C1E" w14:textId="77777777" w:rsidR="00A53138" w:rsidRDefault="00A53138" w:rsidP="00DE6C21"/>
        </w:tc>
        <w:tc>
          <w:tcPr>
            <w:tcW w:w="878" w:type="dxa"/>
          </w:tcPr>
          <w:p w14:paraId="46B7048C" w14:textId="77777777" w:rsidR="00A53138" w:rsidRDefault="00A53138" w:rsidP="00DE6C21"/>
        </w:tc>
      </w:tr>
      <w:tr w:rsidR="00A53138" w14:paraId="419D3F3A" w14:textId="77777777" w:rsidTr="00DE6C21">
        <w:trPr>
          <w:trHeight w:val="242"/>
        </w:trPr>
        <w:tc>
          <w:tcPr>
            <w:tcW w:w="824" w:type="dxa"/>
            <w:shd w:val="clear" w:color="auto" w:fill="F7CAAC" w:themeFill="accent2" w:themeFillTint="66"/>
          </w:tcPr>
          <w:p w14:paraId="1C368533" w14:textId="77777777" w:rsidR="00A53138" w:rsidRPr="000E63CA" w:rsidRDefault="00A53138" w:rsidP="00DE6C21">
            <w:pPr>
              <w:jc w:val="center"/>
              <w:rPr>
                <w:b/>
                <w:bCs/>
                <w:sz w:val="16"/>
                <w:szCs w:val="16"/>
              </w:rPr>
            </w:pPr>
            <w:r w:rsidRPr="000E63CA">
              <w:rPr>
                <w:b/>
                <w:bCs/>
                <w:sz w:val="16"/>
                <w:szCs w:val="16"/>
              </w:rPr>
              <w:t>Serial Number</w:t>
            </w:r>
          </w:p>
        </w:tc>
        <w:tc>
          <w:tcPr>
            <w:tcW w:w="2059" w:type="dxa"/>
            <w:gridSpan w:val="2"/>
            <w:shd w:val="clear" w:color="auto" w:fill="F7CAAC" w:themeFill="accent2" w:themeFillTint="66"/>
          </w:tcPr>
          <w:p w14:paraId="72A0C613" w14:textId="77777777" w:rsidR="00A53138" w:rsidRPr="000E63CA" w:rsidRDefault="00A53138" w:rsidP="00DE6C21">
            <w:pPr>
              <w:jc w:val="center"/>
              <w:rPr>
                <w:b/>
                <w:bCs/>
                <w:sz w:val="16"/>
                <w:szCs w:val="16"/>
              </w:rPr>
            </w:pPr>
            <w:r w:rsidRPr="000E63CA">
              <w:rPr>
                <w:b/>
                <w:bCs/>
                <w:sz w:val="16"/>
                <w:szCs w:val="16"/>
              </w:rPr>
              <w:t>Record of Defects</w:t>
            </w:r>
          </w:p>
        </w:tc>
        <w:tc>
          <w:tcPr>
            <w:tcW w:w="1114" w:type="dxa"/>
            <w:shd w:val="clear" w:color="auto" w:fill="D5DCE4" w:themeFill="text2" w:themeFillTint="33"/>
          </w:tcPr>
          <w:p w14:paraId="1CDBAADC" w14:textId="77777777" w:rsidR="00A53138" w:rsidRPr="000E63CA" w:rsidRDefault="00A53138" w:rsidP="00DE6C21">
            <w:pPr>
              <w:jc w:val="center"/>
              <w:rPr>
                <w:b/>
                <w:bCs/>
                <w:sz w:val="16"/>
                <w:szCs w:val="16"/>
              </w:rPr>
            </w:pPr>
            <w:r w:rsidRPr="000E63CA">
              <w:rPr>
                <w:b/>
                <w:bCs/>
                <w:sz w:val="16"/>
                <w:szCs w:val="16"/>
              </w:rPr>
              <w:t>Serial Number</w:t>
            </w:r>
          </w:p>
        </w:tc>
        <w:tc>
          <w:tcPr>
            <w:tcW w:w="3265" w:type="dxa"/>
            <w:gridSpan w:val="3"/>
            <w:shd w:val="clear" w:color="auto" w:fill="D5DCE4" w:themeFill="text2" w:themeFillTint="33"/>
          </w:tcPr>
          <w:p w14:paraId="32367963" w14:textId="77777777" w:rsidR="00A53138" w:rsidRPr="000E63CA" w:rsidRDefault="00A53138" w:rsidP="00DE6C21">
            <w:pPr>
              <w:jc w:val="center"/>
              <w:rPr>
                <w:b/>
                <w:bCs/>
                <w:sz w:val="16"/>
                <w:szCs w:val="16"/>
              </w:rPr>
            </w:pPr>
            <w:r>
              <w:rPr>
                <w:b/>
                <w:bCs/>
                <w:sz w:val="16"/>
                <w:szCs w:val="16"/>
              </w:rPr>
              <w:t>Maintenance Carried out</w:t>
            </w:r>
          </w:p>
        </w:tc>
        <w:tc>
          <w:tcPr>
            <w:tcW w:w="765" w:type="dxa"/>
            <w:shd w:val="clear" w:color="auto" w:fill="D5DCE4" w:themeFill="text2" w:themeFillTint="33"/>
          </w:tcPr>
          <w:p w14:paraId="6EDB9F08" w14:textId="77777777" w:rsidR="00A53138" w:rsidRDefault="00A53138" w:rsidP="00DE6C21">
            <w:pPr>
              <w:jc w:val="center"/>
              <w:rPr>
                <w:b/>
                <w:bCs/>
                <w:sz w:val="16"/>
                <w:szCs w:val="16"/>
              </w:rPr>
            </w:pPr>
            <w:r>
              <w:rPr>
                <w:b/>
                <w:bCs/>
                <w:sz w:val="16"/>
                <w:szCs w:val="16"/>
              </w:rPr>
              <w:t>Worked</w:t>
            </w:r>
          </w:p>
          <w:p w14:paraId="7A70EE76" w14:textId="77777777" w:rsidR="00A53138" w:rsidRPr="000E63CA" w:rsidRDefault="00A53138" w:rsidP="00DE6C21">
            <w:pPr>
              <w:jc w:val="center"/>
              <w:rPr>
                <w:b/>
                <w:bCs/>
                <w:sz w:val="16"/>
                <w:szCs w:val="16"/>
              </w:rPr>
            </w:pPr>
            <w:r>
              <w:rPr>
                <w:b/>
                <w:bCs/>
                <w:sz w:val="16"/>
                <w:szCs w:val="16"/>
              </w:rPr>
              <w:t>Done By</w:t>
            </w:r>
          </w:p>
        </w:tc>
        <w:tc>
          <w:tcPr>
            <w:tcW w:w="749" w:type="dxa"/>
            <w:shd w:val="clear" w:color="auto" w:fill="D5DCE4" w:themeFill="text2" w:themeFillTint="33"/>
          </w:tcPr>
          <w:p w14:paraId="59792F1C" w14:textId="77777777" w:rsidR="00A53138" w:rsidRPr="000E63CA" w:rsidRDefault="00A53138" w:rsidP="00DE6C21">
            <w:pPr>
              <w:jc w:val="center"/>
              <w:rPr>
                <w:b/>
                <w:bCs/>
                <w:sz w:val="16"/>
                <w:szCs w:val="16"/>
              </w:rPr>
            </w:pPr>
            <w:r>
              <w:rPr>
                <w:b/>
                <w:bCs/>
                <w:sz w:val="16"/>
                <w:szCs w:val="16"/>
              </w:rPr>
              <w:t>Date</w:t>
            </w:r>
          </w:p>
        </w:tc>
        <w:tc>
          <w:tcPr>
            <w:tcW w:w="878" w:type="dxa"/>
            <w:shd w:val="clear" w:color="auto" w:fill="D5DCE4" w:themeFill="text2" w:themeFillTint="33"/>
          </w:tcPr>
          <w:p w14:paraId="191123F5" w14:textId="77777777" w:rsidR="00A53138" w:rsidRPr="000E63CA" w:rsidRDefault="00A53138" w:rsidP="00DE6C21">
            <w:pPr>
              <w:jc w:val="center"/>
              <w:rPr>
                <w:b/>
                <w:bCs/>
                <w:sz w:val="16"/>
                <w:szCs w:val="16"/>
              </w:rPr>
            </w:pPr>
            <w:r>
              <w:rPr>
                <w:b/>
                <w:bCs/>
                <w:sz w:val="16"/>
                <w:szCs w:val="16"/>
              </w:rPr>
              <w:t>Site Manager</w:t>
            </w:r>
          </w:p>
        </w:tc>
      </w:tr>
      <w:tr w:rsidR="00A53138" w14:paraId="16EFF885" w14:textId="77777777" w:rsidTr="00DE6C21">
        <w:trPr>
          <w:trHeight w:val="242"/>
        </w:trPr>
        <w:tc>
          <w:tcPr>
            <w:tcW w:w="824" w:type="dxa"/>
            <w:shd w:val="clear" w:color="auto" w:fill="F7CAAC" w:themeFill="accent2" w:themeFillTint="66"/>
          </w:tcPr>
          <w:p w14:paraId="488F6A03" w14:textId="77777777" w:rsidR="00A53138" w:rsidRDefault="00A53138" w:rsidP="00DE6C21"/>
        </w:tc>
        <w:tc>
          <w:tcPr>
            <w:tcW w:w="2059" w:type="dxa"/>
            <w:gridSpan w:val="2"/>
            <w:shd w:val="clear" w:color="auto" w:fill="F7CAAC" w:themeFill="accent2" w:themeFillTint="66"/>
          </w:tcPr>
          <w:p w14:paraId="40E2DC0B" w14:textId="77777777" w:rsidR="00A53138" w:rsidRDefault="00A53138" w:rsidP="00DE6C21"/>
        </w:tc>
        <w:tc>
          <w:tcPr>
            <w:tcW w:w="1114" w:type="dxa"/>
            <w:shd w:val="clear" w:color="auto" w:fill="D5DCE4" w:themeFill="text2" w:themeFillTint="33"/>
          </w:tcPr>
          <w:p w14:paraId="5A205B80" w14:textId="77777777" w:rsidR="00A53138" w:rsidRDefault="00A53138" w:rsidP="00DE6C21"/>
        </w:tc>
        <w:tc>
          <w:tcPr>
            <w:tcW w:w="3265" w:type="dxa"/>
            <w:gridSpan w:val="3"/>
            <w:shd w:val="clear" w:color="auto" w:fill="D5DCE4" w:themeFill="text2" w:themeFillTint="33"/>
          </w:tcPr>
          <w:p w14:paraId="26631E9C" w14:textId="77777777" w:rsidR="00A53138" w:rsidRDefault="00A53138" w:rsidP="00DE6C21"/>
        </w:tc>
        <w:tc>
          <w:tcPr>
            <w:tcW w:w="765" w:type="dxa"/>
            <w:shd w:val="clear" w:color="auto" w:fill="D5DCE4" w:themeFill="text2" w:themeFillTint="33"/>
          </w:tcPr>
          <w:p w14:paraId="439A09BC" w14:textId="77777777" w:rsidR="00A53138" w:rsidRDefault="00A53138" w:rsidP="00DE6C21"/>
        </w:tc>
        <w:tc>
          <w:tcPr>
            <w:tcW w:w="749" w:type="dxa"/>
            <w:shd w:val="clear" w:color="auto" w:fill="D5DCE4" w:themeFill="text2" w:themeFillTint="33"/>
          </w:tcPr>
          <w:p w14:paraId="07743A95" w14:textId="77777777" w:rsidR="00A53138" w:rsidRDefault="00A53138" w:rsidP="00DE6C21"/>
        </w:tc>
        <w:tc>
          <w:tcPr>
            <w:tcW w:w="878" w:type="dxa"/>
            <w:shd w:val="clear" w:color="auto" w:fill="D5DCE4" w:themeFill="text2" w:themeFillTint="33"/>
          </w:tcPr>
          <w:p w14:paraId="10F80BF9" w14:textId="77777777" w:rsidR="00A53138" w:rsidRDefault="00A53138" w:rsidP="00DE6C21"/>
        </w:tc>
      </w:tr>
      <w:tr w:rsidR="00A53138" w14:paraId="191C7ED6" w14:textId="77777777" w:rsidTr="00DE6C21">
        <w:trPr>
          <w:trHeight w:val="242"/>
        </w:trPr>
        <w:tc>
          <w:tcPr>
            <w:tcW w:w="824" w:type="dxa"/>
            <w:shd w:val="clear" w:color="auto" w:fill="F7CAAC" w:themeFill="accent2" w:themeFillTint="66"/>
          </w:tcPr>
          <w:p w14:paraId="0F1DCE7A" w14:textId="77777777" w:rsidR="00A53138" w:rsidRDefault="00A53138" w:rsidP="00DE6C21"/>
        </w:tc>
        <w:tc>
          <w:tcPr>
            <w:tcW w:w="2059" w:type="dxa"/>
            <w:gridSpan w:val="2"/>
            <w:shd w:val="clear" w:color="auto" w:fill="F7CAAC" w:themeFill="accent2" w:themeFillTint="66"/>
          </w:tcPr>
          <w:p w14:paraId="0586CEBA" w14:textId="77777777" w:rsidR="00A53138" w:rsidRDefault="00A53138" w:rsidP="00DE6C21"/>
        </w:tc>
        <w:tc>
          <w:tcPr>
            <w:tcW w:w="1114" w:type="dxa"/>
            <w:shd w:val="clear" w:color="auto" w:fill="D5DCE4" w:themeFill="text2" w:themeFillTint="33"/>
          </w:tcPr>
          <w:p w14:paraId="1FB57616" w14:textId="77777777" w:rsidR="00A53138" w:rsidRDefault="00A53138" w:rsidP="00DE6C21"/>
        </w:tc>
        <w:tc>
          <w:tcPr>
            <w:tcW w:w="3265" w:type="dxa"/>
            <w:gridSpan w:val="3"/>
            <w:shd w:val="clear" w:color="auto" w:fill="D5DCE4" w:themeFill="text2" w:themeFillTint="33"/>
          </w:tcPr>
          <w:p w14:paraId="0F7FEC88" w14:textId="77777777" w:rsidR="00A53138" w:rsidRDefault="00A53138" w:rsidP="00DE6C21"/>
        </w:tc>
        <w:tc>
          <w:tcPr>
            <w:tcW w:w="765" w:type="dxa"/>
            <w:shd w:val="clear" w:color="auto" w:fill="D5DCE4" w:themeFill="text2" w:themeFillTint="33"/>
          </w:tcPr>
          <w:p w14:paraId="39A1DC46" w14:textId="77777777" w:rsidR="00A53138" w:rsidRDefault="00A53138" w:rsidP="00DE6C21"/>
        </w:tc>
        <w:tc>
          <w:tcPr>
            <w:tcW w:w="749" w:type="dxa"/>
            <w:shd w:val="clear" w:color="auto" w:fill="D5DCE4" w:themeFill="text2" w:themeFillTint="33"/>
          </w:tcPr>
          <w:p w14:paraId="118C2C1E" w14:textId="77777777" w:rsidR="00A53138" w:rsidRDefault="00A53138" w:rsidP="00DE6C21"/>
        </w:tc>
        <w:tc>
          <w:tcPr>
            <w:tcW w:w="878" w:type="dxa"/>
            <w:shd w:val="clear" w:color="auto" w:fill="D5DCE4" w:themeFill="text2" w:themeFillTint="33"/>
          </w:tcPr>
          <w:p w14:paraId="498547B3" w14:textId="77777777" w:rsidR="00A53138" w:rsidRDefault="00A53138" w:rsidP="00DE6C21"/>
        </w:tc>
      </w:tr>
      <w:tr w:rsidR="00A53138" w14:paraId="3D681875" w14:textId="77777777" w:rsidTr="00DE6C21">
        <w:trPr>
          <w:trHeight w:val="242"/>
        </w:trPr>
        <w:tc>
          <w:tcPr>
            <w:tcW w:w="824" w:type="dxa"/>
            <w:shd w:val="clear" w:color="auto" w:fill="F7CAAC" w:themeFill="accent2" w:themeFillTint="66"/>
          </w:tcPr>
          <w:p w14:paraId="753AA54A" w14:textId="77777777" w:rsidR="00A53138" w:rsidRDefault="00A53138" w:rsidP="00DE6C21"/>
        </w:tc>
        <w:tc>
          <w:tcPr>
            <w:tcW w:w="2059" w:type="dxa"/>
            <w:gridSpan w:val="2"/>
            <w:shd w:val="clear" w:color="auto" w:fill="F7CAAC" w:themeFill="accent2" w:themeFillTint="66"/>
          </w:tcPr>
          <w:p w14:paraId="65E40802" w14:textId="77777777" w:rsidR="00A53138" w:rsidRDefault="00A53138" w:rsidP="00DE6C21"/>
        </w:tc>
        <w:tc>
          <w:tcPr>
            <w:tcW w:w="1114" w:type="dxa"/>
            <w:shd w:val="clear" w:color="auto" w:fill="D5DCE4" w:themeFill="text2" w:themeFillTint="33"/>
          </w:tcPr>
          <w:p w14:paraId="781425F1" w14:textId="77777777" w:rsidR="00A53138" w:rsidRDefault="00A53138" w:rsidP="00DE6C21"/>
        </w:tc>
        <w:tc>
          <w:tcPr>
            <w:tcW w:w="3265" w:type="dxa"/>
            <w:gridSpan w:val="3"/>
            <w:shd w:val="clear" w:color="auto" w:fill="D5DCE4" w:themeFill="text2" w:themeFillTint="33"/>
          </w:tcPr>
          <w:p w14:paraId="38007A00" w14:textId="77777777" w:rsidR="00A53138" w:rsidRDefault="00A53138" w:rsidP="00DE6C21"/>
        </w:tc>
        <w:tc>
          <w:tcPr>
            <w:tcW w:w="765" w:type="dxa"/>
            <w:shd w:val="clear" w:color="auto" w:fill="D5DCE4" w:themeFill="text2" w:themeFillTint="33"/>
          </w:tcPr>
          <w:p w14:paraId="055517C3" w14:textId="77777777" w:rsidR="00A53138" w:rsidRDefault="00A53138" w:rsidP="00DE6C21"/>
        </w:tc>
        <w:tc>
          <w:tcPr>
            <w:tcW w:w="749" w:type="dxa"/>
            <w:shd w:val="clear" w:color="auto" w:fill="D5DCE4" w:themeFill="text2" w:themeFillTint="33"/>
          </w:tcPr>
          <w:p w14:paraId="2C7D4B70" w14:textId="77777777" w:rsidR="00A53138" w:rsidRDefault="00A53138" w:rsidP="00DE6C21"/>
        </w:tc>
        <w:tc>
          <w:tcPr>
            <w:tcW w:w="878" w:type="dxa"/>
            <w:shd w:val="clear" w:color="auto" w:fill="D5DCE4" w:themeFill="text2" w:themeFillTint="33"/>
          </w:tcPr>
          <w:p w14:paraId="5DC3D8FC" w14:textId="77777777" w:rsidR="00A53138" w:rsidRDefault="00A53138" w:rsidP="00DE6C21"/>
        </w:tc>
      </w:tr>
      <w:tr w:rsidR="00A53138" w14:paraId="387B44A3" w14:textId="77777777" w:rsidTr="00DE6C21">
        <w:trPr>
          <w:trHeight w:val="242"/>
        </w:trPr>
        <w:tc>
          <w:tcPr>
            <w:tcW w:w="824" w:type="dxa"/>
            <w:shd w:val="clear" w:color="auto" w:fill="F7CAAC" w:themeFill="accent2" w:themeFillTint="66"/>
          </w:tcPr>
          <w:p w14:paraId="5D7F2355" w14:textId="77777777" w:rsidR="00A53138" w:rsidRDefault="00A53138" w:rsidP="00DE6C21"/>
        </w:tc>
        <w:tc>
          <w:tcPr>
            <w:tcW w:w="2059" w:type="dxa"/>
            <w:gridSpan w:val="2"/>
            <w:shd w:val="clear" w:color="auto" w:fill="F7CAAC" w:themeFill="accent2" w:themeFillTint="66"/>
          </w:tcPr>
          <w:p w14:paraId="717B641E" w14:textId="77777777" w:rsidR="00A53138" w:rsidRDefault="00A53138" w:rsidP="00DE6C21"/>
        </w:tc>
        <w:tc>
          <w:tcPr>
            <w:tcW w:w="1114" w:type="dxa"/>
            <w:shd w:val="clear" w:color="auto" w:fill="D5DCE4" w:themeFill="text2" w:themeFillTint="33"/>
          </w:tcPr>
          <w:p w14:paraId="25BCD6D9" w14:textId="77777777" w:rsidR="00A53138" w:rsidRDefault="00A53138" w:rsidP="00DE6C21"/>
        </w:tc>
        <w:tc>
          <w:tcPr>
            <w:tcW w:w="3265" w:type="dxa"/>
            <w:gridSpan w:val="3"/>
            <w:shd w:val="clear" w:color="auto" w:fill="D5DCE4" w:themeFill="text2" w:themeFillTint="33"/>
          </w:tcPr>
          <w:p w14:paraId="588B17BA" w14:textId="77777777" w:rsidR="00A53138" w:rsidRDefault="00A53138" w:rsidP="00DE6C21"/>
        </w:tc>
        <w:tc>
          <w:tcPr>
            <w:tcW w:w="765" w:type="dxa"/>
            <w:shd w:val="clear" w:color="auto" w:fill="D5DCE4" w:themeFill="text2" w:themeFillTint="33"/>
          </w:tcPr>
          <w:p w14:paraId="6B1A0CB0" w14:textId="77777777" w:rsidR="00A53138" w:rsidRDefault="00A53138" w:rsidP="00DE6C21"/>
        </w:tc>
        <w:tc>
          <w:tcPr>
            <w:tcW w:w="749" w:type="dxa"/>
            <w:shd w:val="clear" w:color="auto" w:fill="D5DCE4" w:themeFill="text2" w:themeFillTint="33"/>
          </w:tcPr>
          <w:p w14:paraId="6165BF23" w14:textId="77777777" w:rsidR="00A53138" w:rsidRDefault="00A53138" w:rsidP="00DE6C21"/>
        </w:tc>
        <w:tc>
          <w:tcPr>
            <w:tcW w:w="878" w:type="dxa"/>
            <w:shd w:val="clear" w:color="auto" w:fill="D5DCE4" w:themeFill="text2" w:themeFillTint="33"/>
          </w:tcPr>
          <w:p w14:paraId="17627DA8" w14:textId="77777777" w:rsidR="00A53138" w:rsidRDefault="00A53138" w:rsidP="00DE6C21"/>
        </w:tc>
      </w:tr>
      <w:tr w:rsidR="00A53138" w14:paraId="16035B0E" w14:textId="77777777" w:rsidTr="00DE6C21">
        <w:trPr>
          <w:trHeight w:val="499"/>
        </w:trPr>
        <w:tc>
          <w:tcPr>
            <w:tcW w:w="9654" w:type="dxa"/>
            <w:gridSpan w:val="10"/>
            <w:shd w:val="clear" w:color="auto" w:fill="F2F2F2" w:themeFill="background1" w:themeFillShade="F2"/>
          </w:tcPr>
          <w:p w14:paraId="6C04FA4D" w14:textId="77777777" w:rsidR="00A53138" w:rsidRDefault="00A53138" w:rsidP="00DE6C21">
            <w:r>
              <w:t>Signature Block to be signed when all flight mission is filled.</w:t>
            </w:r>
          </w:p>
        </w:tc>
      </w:tr>
      <w:tr w:rsidR="00A53138" w14:paraId="49F7F0D8" w14:textId="77777777" w:rsidTr="00DE6C21">
        <w:trPr>
          <w:trHeight w:val="242"/>
        </w:trPr>
        <w:tc>
          <w:tcPr>
            <w:tcW w:w="9654" w:type="dxa"/>
            <w:gridSpan w:val="10"/>
            <w:shd w:val="clear" w:color="auto" w:fill="F2F2F2" w:themeFill="background1" w:themeFillShade="F2"/>
          </w:tcPr>
          <w:p w14:paraId="19C8DDF6" w14:textId="77777777" w:rsidR="00A53138" w:rsidRDefault="00A53138" w:rsidP="00DE6C21">
            <w:r>
              <w:t>Operator Signature:</w:t>
            </w:r>
          </w:p>
        </w:tc>
      </w:tr>
      <w:tr w:rsidR="00A53138" w14:paraId="63DC0BE6" w14:textId="77777777" w:rsidTr="00DE6C21">
        <w:trPr>
          <w:trHeight w:val="242"/>
        </w:trPr>
        <w:tc>
          <w:tcPr>
            <w:tcW w:w="9654" w:type="dxa"/>
            <w:gridSpan w:val="10"/>
            <w:shd w:val="clear" w:color="auto" w:fill="F2F2F2" w:themeFill="background1" w:themeFillShade="F2"/>
          </w:tcPr>
          <w:p w14:paraId="47DF7D70" w14:textId="77777777" w:rsidR="00A53138" w:rsidRDefault="00A53138" w:rsidP="00DE6C21">
            <w:r>
              <w:t>Any Flight Issues:</w:t>
            </w:r>
          </w:p>
        </w:tc>
      </w:tr>
      <w:tr w:rsidR="00A53138" w14:paraId="16355653" w14:textId="77777777" w:rsidTr="00DE6C21">
        <w:trPr>
          <w:trHeight w:val="242"/>
        </w:trPr>
        <w:tc>
          <w:tcPr>
            <w:tcW w:w="9654" w:type="dxa"/>
            <w:gridSpan w:val="10"/>
            <w:shd w:val="clear" w:color="auto" w:fill="F2F2F2" w:themeFill="background1" w:themeFillShade="F2"/>
          </w:tcPr>
          <w:p w14:paraId="0BC16B12" w14:textId="77777777" w:rsidR="00A53138" w:rsidRDefault="00A53138" w:rsidP="00DE6C21"/>
        </w:tc>
      </w:tr>
      <w:tr w:rsidR="00A53138" w14:paraId="2D213DC2" w14:textId="77777777" w:rsidTr="00DE6C21">
        <w:trPr>
          <w:trHeight w:val="242"/>
        </w:trPr>
        <w:tc>
          <w:tcPr>
            <w:tcW w:w="9654" w:type="dxa"/>
            <w:gridSpan w:val="10"/>
            <w:shd w:val="clear" w:color="auto" w:fill="F2F2F2" w:themeFill="background1" w:themeFillShade="F2"/>
          </w:tcPr>
          <w:p w14:paraId="173D7E41" w14:textId="77777777" w:rsidR="00A53138" w:rsidRDefault="00A53138" w:rsidP="00DE6C21"/>
        </w:tc>
      </w:tr>
      <w:tr w:rsidR="00A53138" w14:paraId="2E389934" w14:textId="77777777" w:rsidTr="00DE6C21">
        <w:trPr>
          <w:trHeight w:val="242"/>
        </w:trPr>
        <w:tc>
          <w:tcPr>
            <w:tcW w:w="9654" w:type="dxa"/>
            <w:gridSpan w:val="10"/>
            <w:shd w:val="clear" w:color="auto" w:fill="F2F2F2" w:themeFill="background1" w:themeFillShade="F2"/>
          </w:tcPr>
          <w:p w14:paraId="6F4B1384" w14:textId="77777777" w:rsidR="00A53138" w:rsidRDefault="00A53138" w:rsidP="00DE6C21">
            <w:pPr>
              <w:jc w:val="center"/>
            </w:pPr>
            <w:r>
              <w:t>Date:</w:t>
            </w:r>
          </w:p>
        </w:tc>
      </w:tr>
    </w:tbl>
    <w:p w14:paraId="7F07A388" w14:textId="04ADFA3A" w:rsidR="00A53138" w:rsidRDefault="004B471C" w:rsidP="004B471C">
      <w:pPr>
        <w:pStyle w:val="Caption"/>
      </w:pPr>
      <w:bookmarkStart w:id="321" w:name="_Toc115275089"/>
      <w:r>
        <w:t xml:space="preserve">Table </w:t>
      </w:r>
      <w:fldSimple w:instr=" SEQ Table \* ARABIC ">
        <w:r>
          <w:rPr>
            <w:noProof/>
          </w:rPr>
          <w:t>13</w:t>
        </w:r>
      </w:fldSimple>
      <w:r>
        <w:t>:</w:t>
      </w:r>
      <w:r w:rsidRPr="00F00407">
        <w:t>: Flight Logbook</w:t>
      </w:r>
      <w:bookmarkEnd w:id="321"/>
    </w:p>
    <w:p w14:paraId="6565886C" w14:textId="3A4E9ECE" w:rsidR="00A53138" w:rsidRDefault="00A53138" w:rsidP="00A35E29"/>
    <w:p w14:paraId="752F17C7" w14:textId="2AB0306B" w:rsidR="004B471C" w:rsidRDefault="004B471C" w:rsidP="00A35E29"/>
    <w:p w14:paraId="443E4DEA" w14:textId="253FEA11" w:rsidR="004B471C" w:rsidRDefault="004B471C" w:rsidP="00A35E29"/>
    <w:p w14:paraId="200362C6" w14:textId="77777777" w:rsidR="004B471C" w:rsidRDefault="004B471C" w:rsidP="00A35E29"/>
    <w:p w14:paraId="4E98D17F" w14:textId="57A9CCA7" w:rsidR="00A53138" w:rsidRDefault="00A53138" w:rsidP="00A35E29"/>
    <w:p w14:paraId="281D1982" w14:textId="7F6846D9" w:rsidR="00A53138" w:rsidRDefault="00A53138" w:rsidP="00A35E29"/>
    <w:p w14:paraId="66E747CA" w14:textId="5C3E8B16" w:rsidR="004916F4" w:rsidRDefault="004916F4" w:rsidP="004916F4">
      <w:pPr>
        <w:pStyle w:val="Heading2"/>
      </w:pPr>
      <w:bookmarkStart w:id="322" w:name="_Toc115275075"/>
      <w:r>
        <w:lastRenderedPageBreak/>
        <w:t>11.3 Battery Logbook</w:t>
      </w:r>
      <w:bookmarkEnd w:id="322"/>
    </w:p>
    <w:p w14:paraId="666AAA4D" w14:textId="2514279D" w:rsidR="002F1EB4" w:rsidRDefault="002F1EB4" w:rsidP="002F1EB4"/>
    <w:tbl>
      <w:tblPr>
        <w:tblStyle w:val="TableGrid"/>
        <w:tblW w:w="9776" w:type="dxa"/>
        <w:tblLayout w:type="fixed"/>
        <w:tblLook w:val="01E0" w:firstRow="1" w:lastRow="1" w:firstColumn="1" w:lastColumn="1" w:noHBand="0" w:noVBand="0"/>
      </w:tblPr>
      <w:tblGrid>
        <w:gridCol w:w="988"/>
        <w:gridCol w:w="992"/>
        <w:gridCol w:w="992"/>
        <w:gridCol w:w="992"/>
        <w:gridCol w:w="993"/>
        <w:gridCol w:w="1134"/>
        <w:gridCol w:w="1134"/>
        <w:gridCol w:w="1275"/>
        <w:gridCol w:w="1276"/>
      </w:tblGrid>
      <w:tr w:rsidR="002F1EB4" w:rsidRPr="00A968CA" w14:paraId="49BDFC52" w14:textId="77777777" w:rsidTr="002F1EB4">
        <w:trPr>
          <w:trHeight w:val="280"/>
        </w:trPr>
        <w:tc>
          <w:tcPr>
            <w:tcW w:w="3964" w:type="dxa"/>
            <w:gridSpan w:val="4"/>
            <w:tcBorders>
              <w:bottom w:val="single" w:sz="12" w:space="0" w:color="ED7D31" w:themeColor="accent2"/>
            </w:tcBorders>
            <w:shd w:val="clear" w:color="auto" w:fill="D9D9D9" w:themeFill="background1" w:themeFillShade="D9"/>
          </w:tcPr>
          <w:p w14:paraId="6F5ABA8F" w14:textId="77777777" w:rsidR="002F1EB4" w:rsidRPr="00A968CA" w:rsidRDefault="002F1EB4" w:rsidP="00DE6C21">
            <w:pPr>
              <w:rPr>
                <w:rFonts w:ascii="Calibri" w:eastAsia="Calibri" w:hAnsi="Calibri" w:cs="Times New Roman"/>
                <w:b/>
                <w:color w:val="0D0D0D"/>
                <w:sz w:val="20"/>
                <w:szCs w:val="20"/>
              </w:rPr>
            </w:pPr>
            <w:bookmarkStart w:id="323" w:name="_Hlk488572340"/>
            <w:r>
              <w:rPr>
                <w:rFonts w:ascii="Calibri" w:eastAsia="Calibri" w:hAnsi="Calibri" w:cs="Times New Roman"/>
                <w:b/>
                <w:color w:val="0D0D0D"/>
                <w:sz w:val="20"/>
                <w:szCs w:val="20"/>
              </w:rPr>
              <w:t>Battery Logbook.</w:t>
            </w:r>
          </w:p>
        </w:tc>
        <w:tc>
          <w:tcPr>
            <w:tcW w:w="3261" w:type="dxa"/>
            <w:gridSpan w:val="3"/>
            <w:tcBorders>
              <w:bottom w:val="single" w:sz="4" w:space="0" w:color="auto"/>
            </w:tcBorders>
            <w:shd w:val="clear" w:color="auto" w:fill="D9D9D9" w:themeFill="background1" w:themeFillShade="D9"/>
          </w:tcPr>
          <w:p w14:paraId="06B3FD88" w14:textId="77777777" w:rsidR="002F1EB4" w:rsidRPr="00A968CA" w:rsidRDefault="002F1EB4" w:rsidP="00DE6C21">
            <w:pPr>
              <w:jc w:val="center"/>
              <w:rPr>
                <w:rFonts w:ascii="Calibri" w:eastAsia="Calibri" w:hAnsi="Calibri" w:cs="Times New Roman"/>
                <w:b/>
                <w:color w:val="0D0D0D"/>
                <w:sz w:val="20"/>
                <w:szCs w:val="20"/>
              </w:rPr>
            </w:pPr>
          </w:p>
        </w:tc>
        <w:tc>
          <w:tcPr>
            <w:tcW w:w="2551" w:type="dxa"/>
            <w:gridSpan w:val="2"/>
            <w:tcBorders>
              <w:bottom w:val="single" w:sz="12" w:space="0" w:color="ED7D31" w:themeColor="accent2"/>
            </w:tcBorders>
            <w:shd w:val="clear" w:color="auto" w:fill="D9D9D9" w:themeFill="background1" w:themeFillShade="D9"/>
          </w:tcPr>
          <w:p w14:paraId="42120E5E" w14:textId="77777777" w:rsidR="002F1EB4" w:rsidRPr="00A968CA" w:rsidRDefault="002F1EB4" w:rsidP="00DE6C21">
            <w:pPr>
              <w:rPr>
                <w:rFonts w:ascii="Calibri" w:eastAsia="Calibri" w:hAnsi="Calibri" w:cs="Times New Roman"/>
                <w:b/>
                <w:color w:val="0D0D0D"/>
                <w:sz w:val="20"/>
                <w:szCs w:val="20"/>
              </w:rPr>
            </w:pPr>
            <w:r>
              <w:rPr>
                <w:rFonts w:ascii="Calibri" w:eastAsia="Calibri" w:hAnsi="Calibri" w:cs="Times New Roman"/>
                <w:b/>
                <w:color w:val="0D0D0D"/>
                <w:sz w:val="20"/>
                <w:szCs w:val="20"/>
              </w:rPr>
              <w:t>Page Number:</w:t>
            </w:r>
          </w:p>
        </w:tc>
      </w:tr>
      <w:tr w:rsidR="002F1EB4" w:rsidRPr="00A968CA" w14:paraId="792AB973" w14:textId="77777777" w:rsidTr="002F1EB4">
        <w:trPr>
          <w:trHeight w:val="470"/>
        </w:trPr>
        <w:tc>
          <w:tcPr>
            <w:tcW w:w="988" w:type="dxa"/>
            <w:tcBorders>
              <w:top w:val="single" w:sz="12" w:space="0" w:color="ED7D31" w:themeColor="accent2"/>
              <w:bottom w:val="single" w:sz="4" w:space="0" w:color="auto"/>
            </w:tcBorders>
            <w:shd w:val="clear" w:color="auto" w:fill="auto"/>
          </w:tcPr>
          <w:p w14:paraId="1885BD45" w14:textId="77777777" w:rsidR="002F1EB4" w:rsidRPr="00A968CA" w:rsidRDefault="002F1EB4" w:rsidP="00DE6C21">
            <w:pPr>
              <w:jc w:val="center"/>
              <w:rPr>
                <w:rFonts w:ascii="Calibri" w:eastAsia="Calibri" w:hAnsi="Calibri" w:cs="Times New Roman"/>
                <w:b/>
                <w:color w:val="0D0D0D"/>
                <w:sz w:val="20"/>
                <w:szCs w:val="20"/>
              </w:rPr>
            </w:pPr>
          </w:p>
          <w:p w14:paraId="5DBAAD9F"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Date</w:t>
            </w:r>
          </w:p>
        </w:tc>
        <w:tc>
          <w:tcPr>
            <w:tcW w:w="992" w:type="dxa"/>
            <w:tcBorders>
              <w:top w:val="single" w:sz="12" w:space="0" w:color="ED7D31" w:themeColor="accent2"/>
              <w:bottom w:val="single" w:sz="4" w:space="0" w:color="auto"/>
            </w:tcBorders>
            <w:shd w:val="clear" w:color="auto" w:fill="auto"/>
          </w:tcPr>
          <w:p w14:paraId="5DA39762"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Battery</w:t>
            </w:r>
          </w:p>
          <w:p w14:paraId="67F376A5"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Ser No.</w:t>
            </w:r>
          </w:p>
        </w:tc>
        <w:tc>
          <w:tcPr>
            <w:tcW w:w="992" w:type="dxa"/>
            <w:tcBorders>
              <w:top w:val="single" w:sz="12" w:space="0" w:color="ED7D31" w:themeColor="accent2"/>
              <w:bottom w:val="single" w:sz="4" w:space="0" w:color="auto"/>
            </w:tcBorders>
            <w:shd w:val="clear" w:color="auto" w:fill="auto"/>
          </w:tcPr>
          <w:p w14:paraId="021B954D"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Start</w:t>
            </w:r>
          </w:p>
          <w:p w14:paraId="773B5A06"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 xml:space="preserve">Charge Time </w:t>
            </w:r>
          </w:p>
        </w:tc>
        <w:tc>
          <w:tcPr>
            <w:tcW w:w="992" w:type="dxa"/>
            <w:tcBorders>
              <w:top w:val="single" w:sz="12" w:space="0" w:color="ED7D31" w:themeColor="accent2"/>
              <w:bottom w:val="single" w:sz="4" w:space="0" w:color="auto"/>
            </w:tcBorders>
            <w:shd w:val="clear" w:color="auto" w:fill="auto"/>
          </w:tcPr>
          <w:p w14:paraId="3AF99B15"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Start</w:t>
            </w:r>
          </w:p>
          <w:p w14:paraId="14BF4BA0"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 xml:space="preserve">Voltage </w:t>
            </w:r>
          </w:p>
        </w:tc>
        <w:tc>
          <w:tcPr>
            <w:tcW w:w="993" w:type="dxa"/>
            <w:tcBorders>
              <w:top w:val="single" w:sz="12" w:space="0" w:color="ED7D31" w:themeColor="accent2"/>
              <w:bottom w:val="single" w:sz="4" w:space="0" w:color="auto"/>
            </w:tcBorders>
            <w:shd w:val="clear" w:color="auto" w:fill="auto"/>
          </w:tcPr>
          <w:p w14:paraId="09C4E82F" w14:textId="77777777" w:rsidR="002F1EB4" w:rsidRPr="00A968CA" w:rsidRDefault="002F1EB4" w:rsidP="00DE6C21">
            <w:pPr>
              <w:jc w:val="center"/>
              <w:rPr>
                <w:rFonts w:ascii="Calibri" w:eastAsia="Calibri" w:hAnsi="Calibri" w:cs="Times New Roman"/>
                <w:b/>
                <w:color w:val="0D0D0D"/>
                <w:sz w:val="20"/>
                <w:szCs w:val="20"/>
              </w:rPr>
            </w:pPr>
            <w:r w:rsidRPr="00A968CA">
              <w:rPr>
                <w:b/>
                <w:color w:val="0D0D0D" w:themeColor="text1" w:themeTint="F2"/>
                <w:sz w:val="20"/>
                <w:szCs w:val="20"/>
              </w:rPr>
              <w:t>Finished</w:t>
            </w:r>
            <w:r w:rsidRPr="00A968CA">
              <w:rPr>
                <w:rFonts w:ascii="Calibri" w:eastAsia="Calibri" w:hAnsi="Calibri" w:cs="Times New Roman"/>
                <w:b/>
                <w:color w:val="0D0D0D"/>
                <w:sz w:val="20"/>
                <w:szCs w:val="20"/>
              </w:rPr>
              <w:t xml:space="preserve"> </w:t>
            </w:r>
          </w:p>
          <w:p w14:paraId="620C093F"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Voltage</w:t>
            </w:r>
          </w:p>
        </w:tc>
        <w:tc>
          <w:tcPr>
            <w:tcW w:w="1134" w:type="dxa"/>
            <w:tcBorders>
              <w:top w:val="single" w:sz="12" w:space="0" w:color="ED7D31" w:themeColor="accent2"/>
              <w:bottom w:val="single" w:sz="4" w:space="0" w:color="auto"/>
            </w:tcBorders>
            <w:shd w:val="clear" w:color="auto" w:fill="auto"/>
          </w:tcPr>
          <w:p w14:paraId="02CB9C3E"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End Charge Time</w:t>
            </w:r>
          </w:p>
        </w:tc>
        <w:tc>
          <w:tcPr>
            <w:tcW w:w="1134" w:type="dxa"/>
            <w:tcBorders>
              <w:top w:val="single" w:sz="12" w:space="0" w:color="ED7D31" w:themeColor="accent2"/>
              <w:bottom w:val="single" w:sz="4" w:space="0" w:color="auto"/>
            </w:tcBorders>
            <w:shd w:val="clear" w:color="auto" w:fill="auto"/>
          </w:tcPr>
          <w:p w14:paraId="5835AEA5"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Total Charge Time</w:t>
            </w:r>
          </w:p>
        </w:tc>
        <w:tc>
          <w:tcPr>
            <w:tcW w:w="1275" w:type="dxa"/>
            <w:tcBorders>
              <w:top w:val="single" w:sz="12" w:space="0" w:color="ED7D31" w:themeColor="accent2"/>
              <w:bottom w:val="single" w:sz="4" w:space="0" w:color="auto"/>
            </w:tcBorders>
          </w:tcPr>
          <w:p w14:paraId="1E79CBA9" w14:textId="77777777" w:rsidR="002F1EB4" w:rsidRPr="00A968CA" w:rsidRDefault="002F1EB4" w:rsidP="00DE6C21">
            <w:pPr>
              <w:jc w:val="center"/>
              <w:rPr>
                <w:rFonts w:ascii="Calibri" w:eastAsia="Calibri" w:hAnsi="Calibri" w:cs="Times New Roman"/>
                <w:b/>
                <w:color w:val="0D0D0D"/>
                <w:sz w:val="20"/>
                <w:szCs w:val="20"/>
              </w:rPr>
            </w:pPr>
          </w:p>
          <w:p w14:paraId="4186C319"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 xml:space="preserve">Signature </w:t>
            </w:r>
          </w:p>
        </w:tc>
        <w:tc>
          <w:tcPr>
            <w:tcW w:w="1276" w:type="dxa"/>
            <w:tcBorders>
              <w:top w:val="single" w:sz="12" w:space="0" w:color="ED7D31" w:themeColor="accent2"/>
              <w:bottom w:val="single" w:sz="4" w:space="0" w:color="auto"/>
            </w:tcBorders>
            <w:shd w:val="clear" w:color="auto" w:fill="auto"/>
          </w:tcPr>
          <w:p w14:paraId="69F77277" w14:textId="77777777" w:rsidR="002F1EB4" w:rsidRPr="00A968CA" w:rsidRDefault="002F1EB4" w:rsidP="00DE6C21">
            <w:pPr>
              <w:jc w:val="center"/>
              <w:rPr>
                <w:rFonts w:ascii="Calibri" w:eastAsia="Calibri" w:hAnsi="Calibri" w:cs="Times New Roman"/>
                <w:b/>
                <w:color w:val="0D0D0D"/>
                <w:sz w:val="20"/>
                <w:szCs w:val="20"/>
              </w:rPr>
            </w:pPr>
          </w:p>
          <w:p w14:paraId="54EF3E02"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Remarks</w:t>
            </w:r>
          </w:p>
        </w:tc>
      </w:tr>
      <w:tr w:rsidR="002F1EB4" w:rsidRPr="00A968CA" w14:paraId="06F6B221" w14:textId="77777777" w:rsidTr="002F1EB4">
        <w:trPr>
          <w:trHeight w:val="288"/>
        </w:trPr>
        <w:tc>
          <w:tcPr>
            <w:tcW w:w="988" w:type="dxa"/>
            <w:shd w:val="clear" w:color="auto" w:fill="F4B083" w:themeFill="accent2" w:themeFillTint="99"/>
          </w:tcPr>
          <w:p w14:paraId="7719721A"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Example</w:t>
            </w:r>
          </w:p>
        </w:tc>
        <w:tc>
          <w:tcPr>
            <w:tcW w:w="992" w:type="dxa"/>
            <w:shd w:val="clear" w:color="auto" w:fill="F4B083" w:themeFill="accent2" w:themeFillTint="99"/>
          </w:tcPr>
          <w:p w14:paraId="263B3D11"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100201</w:t>
            </w:r>
          </w:p>
        </w:tc>
        <w:tc>
          <w:tcPr>
            <w:tcW w:w="992" w:type="dxa"/>
            <w:shd w:val="clear" w:color="auto" w:fill="F4B083" w:themeFill="accent2" w:themeFillTint="99"/>
          </w:tcPr>
          <w:p w14:paraId="49A28520"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1630hrs</w:t>
            </w:r>
          </w:p>
        </w:tc>
        <w:tc>
          <w:tcPr>
            <w:tcW w:w="992" w:type="dxa"/>
            <w:shd w:val="clear" w:color="auto" w:fill="F4B083" w:themeFill="accent2" w:themeFillTint="99"/>
          </w:tcPr>
          <w:p w14:paraId="7AD9EF31"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25.3v</w:t>
            </w:r>
          </w:p>
        </w:tc>
        <w:tc>
          <w:tcPr>
            <w:tcW w:w="993" w:type="dxa"/>
            <w:shd w:val="clear" w:color="auto" w:fill="F4B083" w:themeFill="accent2" w:themeFillTint="99"/>
          </w:tcPr>
          <w:p w14:paraId="15BA3173"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29.5</w:t>
            </w:r>
          </w:p>
        </w:tc>
        <w:tc>
          <w:tcPr>
            <w:tcW w:w="1134" w:type="dxa"/>
            <w:shd w:val="clear" w:color="auto" w:fill="F4B083" w:themeFill="accent2" w:themeFillTint="99"/>
          </w:tcPr>
          <w:p w14:paraId="2307CBFD"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0830hrs</w:t>
            </w:r>
          </w:p>
        </w:tc>
        <w:tc>
          <w:tcPr>
            <w:tcW w:w="1134" w:type="dxa"/>
            <w:shd w:val="clear" w:color="auto" w:fill="F4B083" w:themeFill="accent2" w:themeFillTint="99"/>
          </w:tcPr>
          <w:p w14:paraId="7D298020"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16 hours</w:t>
            </w:r>
          </w:p>
        </w:tc>
        <w:tc>
          <w:tcPr>
            <w:tcW w:w="1275" w:type="dxa"/>
            <w:shd w:val="clear" w:color="auto" w:fill="F4B083" w:themeFill="accent2" w:themeFillTint="99"/>
          </w:tcPr>
          <w:p w14:paraId="3C2535F3" w14:textId="77777777" w:rsidR="002F1EB4" w:rsidRPr="00A968CA" w:rsidRDefault="002F1EB4" w:rsidP="00DE6C21">
            <w:pPr>
              <w:rPr>
                <w:rFonts w:ascii="Freestyle Script" w:eastAsia="Calibri" w:hAnsi="Freestyle Script" w:cs="Times New Roman"/>
                <w:color w:val="0D0D0D"/>
                <w:spacing w:val="20"/>
              </w:rPr>
            </w:pPr>
            <w:r w:rsidRPr="00A968CA">
              <w:rPr>
                <w:rFonts w:ascii="Freestyle Script" w:hAnsi="Freestyle Script"/>
                <w:color w:val="0D0D0D" w:themeColor="text1" w:themeTint="F2"/>
                <w:spacing w:val="20"/>
              </w:rPr>
              <w:t xml:space="preserve">Wayne </w:t>
            </w:r>
            <w:r w:rsidRPr="00A968CA">
              <w:rPr>
                <w:rFonts w:ascii="Freestyle Script" w:eastAsia="Calibri" w:hAnsi="Freestyle Script" w:cs="Times New Roman"/>
                <w:color w:val="0D0D0D"/>
                <w:spacing w:val="20"/>
              </w:rPr>
              <w:t>Floyd</w:t>
            </w:r>
          </w:p>
        </w:tc>
        <w:tc>
          <w:tcPr>
            <w:tcW w:w="1276" w:type="dxa"/>
            <w:shd w:val="clear" w:color="auto" w:fill="F4B083" w:themeFill="accent2" w:themeFillTint="99"/>
          </w:tcPr>
          <w:p w14:paraId="7A937B86"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NTR</w:t>
            </w:r>
          </w:p>
        </w:tc>
      </w:tr>
      <w:tr w:rsidR="002F1EB4" w:rsidRPr="00A968CA" w14:paraId="483C1B2E" w14:textId="77777777" w:rsidTr="002F1EB4">
        <w:trPr>
          <w:trHeight w:val="314"/>
        </w:trPr>
        <w:tc>
          <w:tcPr>
            <w:tcW w:w="988" w:type="dxa"/>
            <w:shd w:val="clear" w:color="auto" w:fill="auto"/>
          </w:tcPr>
          <w:p w14:paraId="411C4593"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74A5EAF8"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1C3432BE"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198B663D"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13DDE304"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25AD46A"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3193B6AF" w14:textId="77777777" w:rsidR="002F1EB4" w:rsidRPr="00A968CA" w:rsidRDefault="002F1EB4" w:rsidP="00DE6C21">
            <w:pPr>
              <w:jc w:val="center"/>
              <w:rPr>
                <w:rFonts w:ascii="Calibri" w:eastAsia="Calibri" w:hAnsi="Calibri" w:cs="Times New Roman"/>
                <w:color w:val="0D0D0D"/>
              </w:rPr>
            </w:pPr>
          </w:p>
        </w:tc>
        <w:tc>
          <w:tcPr>
            <w:tcW w:w="1275" w:type="dxa"/>
          </w:tcPr>
          <w:p w14:paraId="0AD418B1"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05C3EBDC" w14:textId="77777777" w:rsidR="002F1EB4" w:rsidRPr="00A968CA" w:rsidRDefault="002F1EB4" w:rsidP="00DE6C21">
            <w:pPr>
              <w:jc w:val="center"/>
              <w:rPr>
                <w:rFonts w:ascii="Calibri" w:eastAsia="Calibri" w:hAnsi="Calibri" w:cs="Times New Roman"/>
                <w:color w:val="0D0D0D"/>
              </w:rPr>
            </w:pPr>
          </w:p>
        </w:tc>
      </w:tr>
      <w:tr w:rsidR="002F1EB4" w:rsidRPr="00A968CA" w14:paraId="5EA0420C" w14:textId="77777777" w:rsidTr="002F1EB4">
        <w:trPr>
          <w:trHeight w:val="170"/>
        </w:trPr>
        <w:tc>
          <w:tcPr>
            <w:tcW w:w="988" w:type="dxa"/>
            <w:shd w:val="clear" w:color="auto" w:fill="auto"/>
          </w:tcPr>
          <w:p w14:paraId="44EB9FC2"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1E5CAC78"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64514D03"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1E0448A1"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2563087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63490ECE"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4C9D08D" w14:textId="77777777" w:rsidR="002F1EB4" w:rsidRPr="00A968CA" w:rsidRDefault="002F1EB4" w:rsidP="00DE6C21">
            <w:pPr>
              <w:jc w:val="center"/>
              <w:rPr>
                <w:rFonts w:ascii="Calibri" w:eastAsia="Calibri" w:hAnsi="Calibri" w:cs="Times New Roman"/>
                <w:color w:val="0D0D0D"/>
              </w:rPr>
            </w:pPr>
          </w:p>
        </w:tc>
        <w:tc>
          <w:tcPr>
            <w:tcW w:w="1275" w:type="dxa"/>
          </w:tcPr>
          <w:p w14:paraId="4D527149"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6ED0E2F8" w14:textId="77777777" w:rsidR="002F1EB4" w:rsidRPr="00A968CA" w:rsidRDefault="002F1EB4" w:rsidP="00DE6C21">
            <w:pPr>
              <w:jc w:val="center"/>
              <w:rPr>
                <w:rFonts w:ascii="Calibri" w:eastAsia="Calibri" w:hAnsi="Calibri" w:cs="Times New Roman"/>
                <w:color w:val="0D0D0D"/>
              </w:rPr>
            </w:pPr>
          </w:p>
        </w:tc>
      </w:tr>
      <w:tr w:rsidR="002F1EB4" w:rsidRPr="00A968CA" w14:paraId="26D24A8D" w14:textId="77777777" w:rsidTr="002F1EB4">
        <w:trPr>
          <w:trHeight w:val="194"/>
        </w:trPr>
        <w:tc>
          <w:tcPr>
            <w:tcW w:w="988" w:type="dxa"/>
            <w:shd w:val="clear" w:color="auto" w:fill="auto"/>
          </w:tcPr>
          <w:p w14:paraId="4512AD3C"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788CBFB1"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4AA2F4E4"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6899B7F3"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6C32DF68"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6B19BD4"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16B40862" w14:textId="77777777" w:rsidR="002F1EB4" w:rsidRPr="00A968CA" w:rsidRDefault="002F1EB4" w:rsidP="00DE6C21">
            <w:pPr>
              <w:jc w:val="center"/>
              <w:rPr>
                <w:rFonts w:ascii="Calibri" w:eastAsia="Calibri" w:hAnsi="Calibri" w:cs="Times New Roman"/>
                <w:color w:val="0D0D0D"/>
              </w:rPr>
            </w:pPr>
          </w:p>
        </w:tc>
        <w:tc>
          <w:tcPr>
            <w:tcW w:w="1275" w:type="dxa"/>
          </w:tcPr>
          <w:p w14:paraId="13B24E87"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3A7B49FD" w14:textId="77777777" w:rsidR="002F1EB4" w:rsidRPr="00A968CA" w:rsidRDefault="002F1EB4" w:rsidP="00DE6C21">
            <w:pPr>
              <w:jc w:val="center"/>
              <w:rPr>
                <w:rFonts w:ascii="Calibri" w:eastAsia="Calibri" w:hAnsi="Calibri" w:cs="Times New Roman"/>
                <w:color w:val="0D0D0D"/>
              </w:rPr>
            </w:pPr>
          </w:p>
        </w:tc>
      </w:tr>
      <w:tr w:rsidR="002F1EB4" w:rsidRPr="00A968CA" w14:paraId="48E626D0" w14:textId="77777777" w:rsidTr="002F1EB4">
        <w:trPr>
          <w:trHeight w:val="204"/>
        </w:trPr>
        <w:tc>
          <w:tcPr>
            <w:tcW w:w="988" w:type="dxa"/>
            <w:shd w:val="clear" w:color="auto" w:fill="auto"/>
          </w:tcPr>
          <w:p w14:paraId="6C82BC51"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6E7F58FF"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6862C4B"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045E0441"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25D5DE46"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18BCE0CC"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2108C2E2" w14:textId="77777777" w:rsidR="002F1EB4" w:rsidRPr="00A968CA" w:rsidRDefault="002F1EB4" w:rsidP="00DE6C21">
            <w:pPr>
              <w:jc w:val="center"/>
              <w:rPr>
                <w:rFonts w:ascii="Calibri" w:eastAsia="Calibri" w:hAnsi="Calibri" w:cs="Times New Roman"/>
                <w:color w:val="0D0D0D"/>
              </w:rPr>
            </w:pPr>
          </w:p>
        </w:tc>
        <w:tc>
          <w:tcPr>
            <w:tcW w:w="1275" w:type="dxa"/>
          </w:tcPr>
          <w:p w14:paraId="68292A98"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0E5408E6" w14:textId="77777777" w:rsidR="002F1EB4" w:rsidRPr="00A968CA" w:rsidRDefault="002F1EB4" w:rsidP="00DE6C21">
            <w:pPr>
              <w:jc w:val="center"/>
              <w:rPr>
                <w:rFonts w:ascii="Calibri" w:eastAsia="Calibri" w:hAnsi="Calibri" w:cs="Times New Roman"/>
                <w:color w:val="0D0D0D"/>
              </w:rPr>
            </w:pPr>
          </w:p>
        </w:tc>
      </w:tr>
      <w:tr w:rsidR="002F1EB4" w:rsidRPr="00A968CA" w14:paraId="59AE20E8" w14:textId="77777777" w:rsidTr="002F1EB4">
        <w:trPr>
          <w:trHeight w:val="204"/>
        </w:trPr>
        <w:tc>
          <w:tcPr>
            <w:tcW w:w="988" w:type="dxa"/>
            <w:shd w:val="clear" w:color="auto" w:fill="auto"/>
          </w:tcPr>
          <w:p w14:paraId="406BC970"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021B994B"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7D49049"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30B029A6"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713A89B6"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6DC20519"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74A8532" w14:textId="77777777" w:rsidR="002F1EB4" w:rsidRPr="00A968CA" w:rsidRDefault="002F1EB4" w:rsidP="00DE6C21">
            <w:pPr>
              <w:jc w:val="center"/>
              <w:rPr>
                <w:rFonts w:ascii="Calibri" w:eastAsia="Calibri" w:hAnsi="Calibri" w:cs="Times New Roman"/>
                <w:color w:val="0D0D0D"/>
              </w:rPr>
            </w:pPr>
          </w:p>
        </w:tc>
        <w:tc>
          <w:tcPr>
            <w:tcW w:w="1275" w:type="dxa"/>
          </w:tcPr>
          <w:p w14:paraId="10E4A569"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2EAA633F" w14:textId="77777777" w:rsidR="002F1EB4" w:rsidRPr="00A968CA" w:rsidRDefault="002F1EB4" w:rsidP="00DE6C21">
            <w:pPr>
              <w:jc w:val="center"/>
              <w:rPr>
                <w:rFonts w:ascii="Calibri" w:eastAsia="Calibri" w:hAnsi="Calibri" w:cs="Times New Roman"/>
                <w:color w:val="0D0D0D"/>
              </w:rPr>
            </w:pPr>
          </w:p>
        </w:tc>
      </w:tr>
      <w:tr w:rsidR="002F1EB4" w:rsidRPr="00A968CA" w14:paraId="407BC858" w14:textId="77777777" w:rsidTr="002F1EB4">
        <w:trPr>
          <w:trHeight w:val="204"/>
        </w:trPr>
        <w:tc>
          <w:tcPr>
            <w:tcW w:w="988" w:type="dxa"/>
            <w:shd w:val="clear" w:color="auto" w:fill="auto"/>
          </w:tcPr>
          <w:p w14:paraId="083146E4"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65794DCD"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9AA9B6B"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11951EE"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6368ED41"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B62AFA1"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23F8853D" w14:textId="77777777" w:rsidR="002F1EB4" w:rsidRPr="00A968CA" w:rsidRDefault="002F1EB4" w:rsidP="00DE6C21">
            <w:pPr>
              <w:jc w:val="center"/>
              <w:rPr>
                <w:rFonts w:ascii="Calibri" w:eastAsia="Calibri" w:hAnsi="Calibri" w:cs="Times New Roman"/>
                <w:color w:val="0D0D0D"/>
              </w:rPr>
            </w:pPr>
          </w:p>
        </w:tc>
        <w:tc>
          <w:tcPr>
            <w:tcW w:w="1275" w:type="dxa"/>
          </w:tcPr>
          <w:p w14:paraId="101C2F28"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2449DBA3" w14:textId="77777777" w:rsidR="002F1EB4" w:rsidRPr="00A968CA" w:rsidRDefault="002F1EB4" w:rsidP="00DE6C21">
            <w:pPr>
              <w:jc w:val="center"/>
              <w:rPr>
                <w:rFonts w:ascii="Calibri" w:eastAsia="Calibri" w:hAnsi="Calibri" w:cs="Times New Roman"/>
                <w:color w:val="0D0D0D"/>
              </w:rPr>
            </w:pPr>
          </w:p>
        </w:tc>
      </w:tr>
      <w:tr w:rsidR="002F1EB4" w:rsidRPr="00A968CA" w14:paraId="53694B7A" w14:textId="77777777" w:rsidTr="002F1EB4">
        <w:trPr>
          <w:trHeight w:val="204"/>
        </w:trPr>
        <w:tc>
          <w:tcPr>
            <w:tcW w:w="988" w:type="dxa"/>
            <w:shd w:val="clear" w:color="auto" w:fill="auto"/>
          </w:tcPr>
          <w:p w14:paraId="67C1A06C"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0A3441E1"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11D004C5"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453BD99"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4B9D9416"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746F36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7F5517E" w14:textId="77777777" w:rsidR="002F1EB4" w:rsidRPr="00A968CA" w:rsidRDefault="002F1EB4" w:rsidP="00DE6C21">
            <w:pPr>
              <w:jc w:val="center"/>
              <w:rPr>
                <w:rFonts w:ascii="Calibri" w:eastAsia="Calibri" w:hAnsi="Calibri" w:cs="Times New Roman"/>
                <w:color w:val="0D0D0D"/>
              </w:rPr>
            </w:pPr>
          </w:p>
        </w:tc>
        <w:tc>
          <w:tcPr>
            <w:tcW w:w="1275" w:type="dxa"/>
          </w:tcPr>
          <w:p w14:paraId="19445845"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6DFB0E87" w14:textId="77777777" w:rsidR="002F1EB4" w:rsidRPr="00A968CA" w:rsidRDefault="002F1EB4" w:rsidP="00DE6C21">
            <w:pPr>
              <w:jc w:val="center"/>
              <w:rPr>
                <w:rFonts w:ascii="Calibri" w:eastAsia="Calibri" w:hAnsi="Calibri" w:cs="Times New Roman"/>
                <w:color w:val="0D0D0D"/>
              </w:rPr>
            </w:pPr>
          </w:p>
        </w:tc>
      </w:tr>
      <w:tr w:rsidR="002F1EB4" w:rsidRPr="00A968CA" w14:paraId="553ADE8F" w14:textId="77777777" w:rsidTr="002F1EB4">
        <w:trPr>
          <w:trHeight w:val="204"/>
        </w:trPr>
        <w:tc>
          <w:tcPr>
            <w:tcW w:w="988" w:type="dxa"/>
            <w:shd w:val="clear" w:color="auto" w:fill="auto"/>
          </w:tcPr>
          <w:p w14:paraId="098159AC"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4259C080"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083ABE01"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5097D520"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6BD7FF45"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5868E151"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A98C5F4" w14:textId="77777777" w:rsidR="002F1EB4" w:rsidRPr="00A968CA" w:rsidRDefault="002F1EB4" w:rsidP="00DE6C21">
            <w:pPr>
              <w:jc w:val="center"/>
              <w:rPr>
                <w:rFonts w:ascii="Calibri" w:eastAsia="Calibri" w:hAnsi="Calibri" w:cs="Times New Roman"/>
                <w:color w:val="0D0D0D"/>
              </w:rPr>
            </w:pPr>
          </w:p>
        </w:tc>
        <w:tc>
          <w:tcPr>
            <w:tcW w:w="1275" w:type="dxa"/>
          </w:tcPr>
          <w:p w14:paraId="61EF0033"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28E78736" w14:textId="77777777" w:rsidR="002F1EB4" w:rsidRPr="00A968CA" w:rsidRDefault="002F1EB4" w:rsidP="00DE6C21">
            <w:pPr>
              <w:jc w:val="center"/>
              <w:rPr>
                <w:rFonts w:ascii="Calibri" w:eastAsia="Calibri" w:hAnsi="Calibri" w:cs="Times New Roman"/>
                <w:color w:val="0D0D0D"/>
              </w:rPr>
            </w:pPr>
          </w:p>
        </w:tc>
      </w:tr>
      <w:tr w:rsidR="002F1EB4" w:rsidRPr="00A968CA" w14:paraId="31CA72A9" w14:textId="77777777" w:rsidTr="002F1EB4">
        <w:trPr>
          <w:trHeight w:val="204"/>
        </w:trPr>
        <w:tc>
          <w:tcPr>
            <w:tcW w:w="988" w:type="dxa"/>
            <w:shd w:val="clear" w:color="auto" w:fill="auto"/>
          </w:tcPr>
          <w:p w14:paraId="4E78F9C7"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12131B5E"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020D90FC"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5D7FD0FD"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0B8151A8"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B26590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932F1FC" w14:textId="77777777" w:rsidR="002F1EB4" w:rsidRPr="00A968CA" w:rsidRDefault="002F1EB4" w:rsidP="00DE6C21">
            <w:pPr>
              <w:jc w:val="center"/>
              <w:rPr>
                <w:rFonts w:ascii="Calibri" w:eastAsia="Calibri" w:hAnsi="Calibri" w:cs="Times New Roman"/>
                <w:color w:val="0D0D0D"/>
              </w:rPr>
            </w:pPr>
          </w:p>
        </w:tc>
        <w:tc>
          <w:tcPr>
            <w:tcW w:w="1275" w:type="dxa"/>
          </w:tcPr>
          <w:p w14:paraId="027A151C"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20888E5E" w14:textId="77777777" w:rsidR="002F1EB4" w:rsidRPr="00A968CA" w:rsidRDefault="002F1EB4" w:rsidP="00DE6C21">
            <w:pPr>
              <w:jc w:val="center"/>
              <w:rPr>
                <w:rFonts w:ascii="Calibri" w:eastAsia="Calibri" w:hAnsi="Calibri" w:cs="Times New Roman"/>
                <w:color w:val="0D0D0D"/>
              </w:rPr>
            </w:pPr>
          </w:p>
        </w:tc>
      </w:tr>
      <w:tr w:rsidR="002F1EB4" w:rsidRPr="00A968CA" w14:paraId="77DF108B" w14:textId="77777777" w:rsidTr="002F1EB4">
        <w:trPr>
          <w:trHeight w:val="204"/>
        </w:trPr>
        <w:tc>
          <w:tcPr>
            <w:tcW w:w="988" w:type="dxa"/>
            <w:shd w:val="clear" w:color="auto" w:fill="auto"/>
          </w:tcPr>
          <w:p w14:paraId="3E9D84F4"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3C024A06"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3EDEA9A9"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F1F9E4B"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7B08A4A5"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15A14275"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667F475C" w14:textId="77777777" w:rsidR="002F1EB4" w:rsidRPr="00A968CA" w:rsidRDefault="002F1EB4" w:rsidP="00DE6C21">
            <w:pPr>
              <w:jc w:val="center"/>
              <w:rPr>
                <w:rFonts w:ascii="Calibri" w:eastAsia="Calibri" w:hAnsi="Calibri" w:cs="Times New Roman"/>
                <w:color w:val="0D0D0D"/>
              </w:rPr>
            </w:pPr>
          </w:p>
        </w:tc>
        <w:tc>
          <w:tcPr>
            <w:tcW w:w="1275" w:type="dxa"/>
          </w:tcPr>
          <w:p w14:paraId="3BE191DA"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57A53495" w14:textId="77777777" w:rsidR="002F1EB4" w:rsidRPr="00A968CA" w:rsidRDefault="002F1EB4" w:rsidP="00DE6C21">
            <w:pPr>
              <w:jc w:val="center"/>
              <w:rPr>
                <w:rFonts w:ascii="Calibri" w:eastAsia="Calibri" w:hAnsi="Calibri" w:cs="Times New Roman"/>
                <w:color w:val="0D0D0D"/>
              </w:rPr>
            </w:pPr>
          </w:p>
        </w:tc>
      </w:tr>
      <w:tr w:rsidR="002F1EB4" w:rsidRPr="00A968CA" w14:paraId="5992F646" w14:textId="77777777" w:rsidTr="002F1EB4">
        <w:trPr>
          <w:trHeight w:val="204"/>
        </w:trPr>
        <w:tc>
          <w:tcPr>
            <w:tcW w:w="988" w:type="dxa"/>
            <w:shd w:val="clear" w:color="auto" w:fill="auto"/>
          </w:tcPr>
          <w:p w14:paraId="438A8B39"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350BE4BF"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4534177"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903300C"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7A571093"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923DDE5"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0049C30" w14:textId="77777777" w:rsidR="002F1EB4" w:rsidRPr="00A968CA" w:rsidRDefault="002F1EB4" w:rsidP="00DE6C21">
            <w:pPr>
              <w:jc w:val="center"/>
              <w:rPr>
                <w:rFonts w:ascii="Calibri" w:eastAsia="Calibri" w:hAnsi="Calibri" w:cs="Times New Roman"/>
                <w:color w:val="0D0D0D"/>
              </w:rPr>
            </w:pPr>
          </w:p>
        </w:tc>
        <w:tc>
          <w:tcPr>
            <w:tcW w:w="1275" w:type="dxa"/>
          </w:tcPr>
          <w:p w14:paraId="7BE8E355"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3066247F" w14:textId="77777777" w:rsidR="002F1EB4" w:rsidRPr="00A968CA" w:rsidRDefault="002F1EB4" w:rsidP="00DE6C21">
            <w:pPr>
              <w:jc w:val="center"/>
              <w:rPr>
                <w:rFonts w:ascii="Calibri" w:eastAsia="Calibri" w:hAnsi="Calibri" w:cs="Times New Roman"/>
                <w:color w:val="0D0D0D"/>
              </w:rPr>
            </w:pPr>
          </w:p>
        </w:tc>
      </w:tr>
      <w:tr w:rsidR="002F1EB4" w:rsidRPr="00A968CA" w14:paraId="4A4C2DBA" w14:textId="77777777" w:rsidTr="002F1EB4">
        <w:trPr>
          <w:trHeight w:val="204"/>
        </w:trPr>
        <w:tc>
          <w:tcPr>
            <w:tcW w:w="988" w:type="dxa"/>
            <w:shd w:val="clear" w:color="auto" w:fill="auto"/>
          </w:tcPr>
          <w:p w14:paraId="75FEC8F9"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4A70E7BA"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68769A5E"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90CF326"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70D8BAF7"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5897E7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6C60C20" w14:textId="77777777" w:rsidR="002F1EB4" w:rsidRPr="00A968CA" w:rsidRDefault="002F1EB4" w:rsidP="00DE6C21">
            <w:pPr>
              <w:jc w:val="center"/>
              <w:rPr>
                <w:rFonts w:ascii="Calibri" w:eastAsia="Calibri" w:hAnsi="Calibri" w:cs="Times New Roman"/>
                <w:color w:val="0D0D0D"/>
              </w:rPr>
            </w:pPr>
          </w:p>
        </w:tc>
        <w:tc>
          <w:tcPr>
            <w:tcW w:w="1275" w:type="dxa"/>
          </w:tcPr>
          <w:p w14:paraId="36CC007E"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4B3BA595" w14:textId="77777777" w:rsidR="002F1EB4" w:rsidRPr="00A968CA" w:rsidRDefault="002F1EB4" w:rsidP="00DE6C21">
            <w:pPr>
              <w:jc w:val="center"/>
              <w:rPr>
                <w:rFonts w:ascii="Calibri" w:eastAsia="Calibri" w:hAnsi="Calibri" w:cs="Times New Roman"/>
                <w:color w:val="0D0D0D"/>
              </w:rPr>
            </w:pPr>
          </w:p>
        </w:tc>
      </w:tr>
      <w:tr w:rsidR="002F1EB4" w:rsidRPr="00A968CA" w14:paraId="6D04E4D6" w14:textId="77777777" w:rsidTr="002F1EB4">
        <w:trPr>
          <w:trHeight w:val="204"/>
        </w:trPr>
        <w:tc>
          <w:tcPr>
            <w:tcW w:w="988" w:type="dxa"/>
            <w:shd w:val="clear" w:color="auto" w:fill="auto"/>
          </w:tcPr>
          <w:p w14:paraId="67832849"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2DAD720E"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1FD4E63"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1DB51ADC"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47D43D2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343B6CE5"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66CD5199" w14:textId="77777777" w:rsidR="002F1EB4" w:rsidRPr="00A968CA" w:rsidRDefault="002F1EB4" w:rsidP="00DE6C21">
            <w:pPr>
              <w:jc w:val="center"/>
              <w:rPr>
                <w:rFonts w:ascii="Calibri" w:eastAsia="Calibri" w:hAnsi="Calibri" w:cs="Times New Roman"/>
                <w:color w:val="0D0D0D"/>
              </w:rPr>
            </w:pPr>
          </w:p>
        </w:tc>
        <w:tc>
          <w:tcPr>
            <w:tcW w:w="1275" w:type="dxa"/>
          </w:tcPr>
          <w:p w14:paraId="6DC05490"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06790D6E" w14:textId="77777777" w:rsidR="002F1EB4" w:rsidRPr="00A968CA" w:rsidRDefault="002F1EB4" w:rsidP="00DE6C21">
            <w:pPr>
              <w:jc w:val="center"/>
              <w:rPr>
                <w:rFonts w:ascii="Calibri" w:eastAsia="Calibri" w:hAnsi="Calibri" w:cs="Times New Roman"/>
                <w:color w:val="0D0D0D"/>
              </w:rPr>
            </w:pPr>
          </w:p>
        </w:tc>
      </w:tr>
      <w:tr w:rsidR="002F1EB4" w:rsidRPr="00A968CA" w14:paraId="6589ADCE" w14:textId="77777777" w:rsidTr="002F1EB4">
        <w:trPr>
          <w:trHeight w:val="204"/>
        </w:trPr>
        <w:tc>
          <w:tcPr>
            <w:tcW w:w="988" w:type="dxa"/>
            <w:shd w:val="clear" w:color="auto" w:fill="auto"/>
          </w:tcPr>
          <w:p w14:paraId="6FCBE890"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7CA5E235"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02E3FBE0"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F427426"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336EC35A"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3B4933AE"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25067D7" w14:textId="77777777" w:rsidR="002F1EB4" w:rsidRPr="00A968CA" w:rsidRDefault="002F1EB4" w:rsidP="00DE6C21">
            <w:pPr>
              <w:jc w:val="center"/>
              <w:rPr>
                <w:rFonts w:ascii="Calibri" w:eastAsia="Calibri" w:hAnsi="Calibri" w:cs="Times New Roman"/>
                <w:color w:val="0D0D0D"/>
              </w:rPr>
            </w:pPr>
          </w:p>
        </w:tc>
        <w:tc>
          <w:tcPr>
            <w:tcW w:w="1275" w:type="dxa"/>
          </w:tcPr>
          <w:p w14:paraId="61AC5D79"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2C8AD7E8" w14:textId="77777777" w:rsidR="002F1EB4" w:rsidRPr="00A968CA" w:rsidRDefault="002F1EB4" w:rsidP="00DE6C21">
            <w:pPr>
              <w:jc w:val="center"/>
              <w:rPr>
                <w:rFonts w:ascii="Calibri" w:eastAsia="Calibri" w:hAnsi="Calibri" w:cs="Times New Roman"/>
                <w:color w:val="0D0D0D"/>
              </w:rPr>
            </w:pPr>
          </w:p>
        </w:tc>
      </w:tr>
      <w:tr w:rsidR="002F1EB4" w:rsidRPr="00A968CA" w14:paraId="7EE45A74" w14:textId="77777777" w:rsidTr="002F1EB4">
        <w:trPr>
          <w:trHeight w:val="204"/>
        </w:trPr>
        <w:tc>
          <w:tcPr>
            <w:tcW w:w="988" w:type="dxa"/>
            <w:shd w:val="clear" w:color="auto" w:fill="auto"/>
          </w:tcPr>
          <w:p w14:paraId="6DDD9F76"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6A3B53B9"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0107C2BE"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1C6A108"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5C1C779D"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B25A0D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D98D968" w14:textId="77777777" w:rsidR="002F1EB4" w:rsidRPr="00A968CA" w:rsidRDefault="002F1EB4" w:rsidP="00DE6C21">
            <w:pPr>
              <w:jc w:val="center"/>
              <w:rPr>
                <w:rFonts w:ascii="Calibri" w:eastAsia="Calibri" w:hAnsi="Calibri" w:cs="Times New Roman"/>
                <w:color w:val="0D0D0D"/>
              </w:rPr>
            </w:pPr>
          </w:p>
        </w:tc>
        <w:tc>
          <w:tcPr>
            <w:tcW w:w="1275" w:type="dxa"/>
          </w:tcPr>
          <w:p w14:paraId="6BD9618A"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0D7FE798" w14:textId="77777777" w:rsidR="002F1EB4" w:rsidRPr="00A968CA" w:rsidRDefault="002F1EB4" w:rsidP="00DE6C21">
            <w:pPr>
              <w:jc w:val="center"/>
              <w:rPr>
                <w:rFonts w:ascii="Calibri" w:eastAsia="Calibri" w:hAnsi="Calibri" w:cs="Times New Roman"/>
                <w:color w:val="0D0D0D"/>
              </w:rPr>
            </w:pPr>
          </w:p>
        </w:tc>
      </w:tr>
      <w:tr w:rsidR="002F1EB4" w:rsidRPr="00A968CA" w14:paraId="2EC63A67" w14:textId="77777777" w:rsidTr="002F1EB4">
        <w:trPr>
          <w:trHeight w:val="204"/>
        </w:trPr>
        <w:tc>
          <w:tcPr>
            <w:tcW w:w="988" w:type="dxa"/>
            <w:shd w:val="clear" w:color="auto" w:fill="auto"/>
          </w:tcPr>
          <w:p w14:paraId="196F02BD"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52C8C408"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B1549A9"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AB7C1AA"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768D9EE6"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3215DF68"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C286A62" w14:textId="77777777" w:rsidR="002F1EB4" w:rsidRPr="00A968CA" w:rsidRDefault="002F1EB4" w:rsidP="00DE6C21">
            <w:pPr>
              <w:jc w:val="center"/>
              <w:rPr>
                <w:rFonts w:ascii="Calibri" w:eastAsia="Calibri" w:hAnsi="Calibri" w:cs="Times New Roman"/>
                <w:color w:val="0D0D0D"/>
              </w:rPr>
            </w:pPr>
          </w:p>
        </w:tc>
        <w:tc>
          <w:tcPr>
            <w:tcW w:w="1275" w:type="dxa"/>
          </w:tcPr>
          <w:p w14:paraId="0585DDAA"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7B956EBD" w14:textId="77777777" w:rsidR="002F1EB4" w:rsidRPr="00A968CA" w:rsidRDefault="002F1EB4" w:rsidP="00DE6C21">
            <w:pPr>
              <w:jc w:val="center"/>
              <w:rPr>
                <w:rFonts w:ascii="Calibri" w:eastAsia="Calibri" w:hAnsi="Calibri" w:cs="Times New Roman"/>
                <w:color w:val="0D0D0D"/>
              </w:rPr>
            </w:pPr>
          </w:p>
        </w:tc>
      </w:tr>
      <w:tr w:rsidR="002F1EB4" w:rsidRPr="00A968CA" w14:paraId="7ED5764E" w14:textId="77777777" w:rsidTr="002F1EB4">
        <w:trPr>
          <w:trHeight w:val="204"/>
        </w:trPr>
        <w:tc>
          <w:tcPr>
            <w:tcW w:w="988" w:type="dxa"/>
            <w:shd w:val="clear" w:color="auto" w:fill="auto"/>
          </w:tcPr>
          <w:p w14:paraId="05BB5112"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7E21D63C"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324AC90"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60FCF863"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63D1D357"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3A5A798"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51B36C8" w14:textId="77777777" w:rsidR="002F1EB4" w:rsidRPr="00A968CA" w:rsidRDefault="002F1EB4" w:rsidP="00DE6C21">
            <w:pPr>
              <w:jc w:val="center"/>
              <w:rPr>
                <w:rFonts w:ascii="Calibri" w:eastAsia="Calibri" w:hAnsi="Calibri" w:cs="Times New Roman"/>
                <w:color w:val="0D0D0D"/>
              </w:rPr>
            </w:pPr>
          </w:p>
        </w:tc>
        <w:tc>
          <w:tcPr>
            <w:tcW w:w="1275" w:type="dxa"/>
          </w:tcPr>
          <w:p w14:paraId="001151DB"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337DDEB4" w14:textId="77777777" w:rsidR="002F1EB4" w:rsidRPr="00A968CA" w:rsidRDefault="002F1EB4" w:rsidP="00DE6C21">
            <w:pPr>
              <w:jc w:val="center"/>
              <w:rPr>
                <w:rFonts w:ascii="Calibri" w:eastAsia="Calibri" w:hAnsi="Calibri" w:cs="Times New Roman"/>
                <w:color w:val="0D0D0D"/>
              </w:rPr>
            </w:pPr>
          </w:p>
        </w:tc>
      </w:tr>
      <w:bookmarkEnd w:id="323"/>
    </w:tbl>
    <w:p w14:paraId="3EB4E340" w14:textId="22425205" w:rsidR="00130812" w:rsidRDefault="00130812" w:rsidP="00130812"/>
    <w:p w14:paraId="6551618E" w14:textId="78BA4A53" w:rsidR="004B471C" w:rsidRDefault="004B471C" w:rsidP="004B471C">
      <w:pPr>
        <w:pStyle w:val="Caption"/>
        <w:jc w:val="center"/>
      </w:pPr>
      <w:bookmarkStart w:id="324" w:name="_Toc115275090"/>
      <w:r>
        <w:t xml:space="preserve">Table </w:t>
      </w:r>
      <w:fldSimple w:instr=" SEQ Table \* ARABIC ">
        <w:r>
          <w:rPr>
            <w:noProof/>
          </w:rPr>
          <w:t>14</w:t>
        </w:r>
      </w:fldSimple>
      <w:r>
        <w:t>:</w:t>
      </w:r>
      <w:r w:rsidRPr="00170BF3">
        <w:t>Battery Logbook</w:t>
      </w:r>
      <w:bookmarkEnd w:id="324"/>
    </w:p>
    <w:p w14:paraId="657C2D21" w14:textId="104E3570" w:rsidR="00C84056" w:rsidRDefault="00C84056" w:rsidP="00130812"/>
    <w:p w14:paraId="2364B29A" w14:textId="4B8390D4" w:rsidR="00C84056" w:rsidRDefault="00C84056" w:rsidP="00130812"/>
    <w:p w14:paraId="115804F6" w14:textId="4EF169B1" w:rsidR="00C84056" w:rsidRDefault="00C84056" w:rsidP="00130812"/>
    <w:p w14:paraId="1E709A6C" w14:textId="6BB8EEE3" w:rsidR="00C84056" w:rsidRDefault="00C84056" w:rsidP="00130812"/>
    <w:p w14:paraId="30B169E2" w14:textId="5A5B4A18" w:rsidR="00C84056" w:rsidRDefault="00C84056" w:rsidP="00130812"/>
    <w:p w14:paraId="7B364E1C" w14:textId="77777777" w:rsidR="004B471C" w:rsidRDefault="004B471C" w:rsidP="00130812"/>
    <w:p w14:paraId="33041EED" w14:textId="2683C404" w:rsidR="00C84056" w:rsidRDefault="00C84056" w:rsidP="00130812"/>
    <w:p w14:paraId="2803A38C" w14:textId="3ADB6DED" w:rsidR="00C84056" w:rsidRDefault="00C84056" w:rsidP="00130812"/>
    <w:p w14:paraId="323AE0CB" w14:textId="77777777" w:rsidR="00C84056" w:rsidRPr="004916F4" w:rsidRDefault="00C84056" w:rsidP="00C84056">
      <w:pPr>
        <w:pStyle w:val="Heading2"/>
      </w:pPr>
      <w:bookmarkStart w:id="325" w:name="_Toc115275076"/>
      <w:r>
        <w:lastRenderedPageBreak/>
        <w:t>11.4 Drone Maintenance Logbook</w:t>
      </w:r>
      <w:bookmarkEnd w:id="325"/>
    </w:p>
    <w:p w14:paraId="3B167C8E" w14:textId="77777777" w:rsidR="005E07CA" w:rsidRPr="000A35D2" w:rsidRDefault="005E07CA" w:rsidP="00C84056">
      <w:pPr>
        <w:pStyle w:val="Default"/>
      </w:pPr>
    </w:p>
    <w:tbl>
      <w:tblPr>
        <w:tblpPr w:leftFromText="180" w:rightFromText="180" w:vertAnchor="page" w:horzAnchor="margin" w:tblpY="2800"/>
        <w:tblW w:w="9634" w:type="dxa"/>
        <w:tblLook w:val="04A0" w:firstRow="1" w:lastRow="0" w:firstColumn="1" w:lastColumn="0" w:noHBand="0" w:noVBand="1"/>
      </w:tblPr>
      <w:tblGrid>
        <w:gridCol w:w="847"/>
        <w:gridCol w:w="3286"/>
        <w:gridCol w:w="1309"/>
        <w:gridCol w:w="1309"/>
        <w:gridCol w:w="1129"/>
        <w:gridCol w:w="1168"/>
        <w:gridCol w:w="803"/>
      </w:tblGrid>
      <w:tr w:rsidR="002F1EB4" w:rsidRPr="00EC339D" w14:paraId="27EBCBE3" w14:textId="77777777" w:rsidTr="00C84056">
        <w:trPr>
          <w:trHeight w:val="274"/>
        </w:trPr>
        <w:tc>
          <w:tcPr>
            <w:tcW w:w="4133" w:type="dxa"/>
            <w:gridSpan w:val="2"/>
            <w:tcBorders>
              <w:top w:val="single" w:sz="4" w:space="0" w:color="auto"/>
              <w:left w:val="single" w:sz="4" w:space="0" w:color="auto"/>
              <w:bottom w:val="single" w:sz="12" w:space="0" w:color="ED7D31" w:themeColor="accent2"/>
              <w:right w:val="single" w:sz="4" w:space="0" w:color="auto"/>
            </w:tcBorders>
            <w:shd w:val="clear" w:color="auto" w:fill="D9D9D9" w:themeFill="background1" w:themeFillShade="D9"/>
            <w:noWrap/>
            <w:vAlign w:val="center"/>
            <w:hideMark/>
          </w:tcPr>
          <w:p w14:paraId="0475BC49" w14:textId="77777777" w:rsidR="002F1EB4" w:rsidRPr="0073435A" w:rsidRDefault="002F1EB4" w:rsidP="00DE6C21">
            <w:pPr>
              <w:spacing w:line="240" w:lineRule="auto"/>
              <w:rPr>
                <w:b/>
                <w:bCs/>
                <w:iCs/>
                <w:color w:val="0D0D0D" w:themeColor="text1" w:themeTint="F2"/>
                <w:sz w:val="20"/>
                <w:szCs w:val="20"/>
                <w:lang w:eastAsia="en-IE"/>
              </w:rPr>
            </w:pPr>
            <w:bookmarkStart w:id="326" w:name="RANGE!A1:G62"/>
            <w:bookmarkStart w:id="327" w:name="_Hlk488572431"/>
            <w:r w:rsidRPr="0073435A">
              <w:rPr>
                <w:b/>
                <w:bCs/>
                <w:iCs/>
                <w:color w:val="0D0D0D" w:themeColor="text1" w:themeTint="F2"/>
                <w:sz w:val="20"/>
                <w:szCs w:val="20"/>
                <w:lang w:eastAsia="en-IE"/>
              </w:rPr>
              <w:t>Maintenance Logbook</w:t>
            </w:r>
            <w:bookmarkEnd w:id="326"/>
          </w:p>
        </w:tc>
        <w:tc>
          <w:tcPr>
            <w:tcW w:w="3747"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C4F0D2" w14:textId="77777777" w:rsidR="002F1EB4" w:rsidRPr="0073435A" w:rsidRDefault="002F1EB4" w:rsidP="00DE6C21">
            <w:pPr>
              <w:spacing w:line="240" w:lineRule="auto"/>
              <w:rPr>
                <w:b/>
                <w:bCs/>
                <w:i/>
                <w:iCs/>
                <w:color w:val="0D0D0D" w:themeColor="text1" w:themeTint="F2"/>
                <w:sz w:val="20"/>
                <w:szCs w:val="20"/>
                <w:lang w:eastAsia="en-IE"/>
              </w:rPr>
            </w:pPr>
          </w:p>
        </w:tc>
        <w:tc>
          <w:tcPr>
            <w:tcW w:w="175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5779E3" w14:textId="77777777" w:rsidR="002F1EB4" w:rsidRPr="0073435A" w:rsidRDefault="002F1EB4" w:rsidP="00DE6C21">
            <w:pPr>
              <w:spacing w:line="240" w:lineRule="auto"/>
              <w:rPr>
                <w:b/>
                <w:bCs/>
                <w:iCs/>
                <w:color w:val="0D0D0D" w:themeColor="text1" w:themeTint="F2"/>
                <w:sz w:val="20"/>
                <w:szCs w:val="20"/>
                <w:lang w:eastAsia="en-IE"/>
              </w:rPr>
            </w:pPr>
            <w:r w:rsidRPr="0073435A">
              <w:rPr>
                <w:b/>
                <w:bCs/>
                <w:iCs/>
                <w:color w:val="0D0D0D" w:themeColor="text1" w:themeTint="F2"/>
                <w:sz w:val="20"/>
                <w:szCs w:val="20"/>
                <w:lang w:eastAsia="en-IE"/>
              </w:rPr>
              <w:t>Page Number:</w:t>
            </w:r>
          </w:p>
        </w:tc>
      </w:tr>
      <w:tr w:rsidR="002F1EB4" w:rsidRPr="00EC339D" w14:paraId="7FDB5A3B" w14:textId="77777777" w:rsidTr="00C84056">
        <w:trPr>
          <w:trHeight w:val="458"/>
        </w:trPr>
        <w:tc>
          <w:tcPr>
            <w:tcW w:w="847" w:type="dxa"/>
            <w:vMerge w:val="restart"/>
            <w:tcBorders>
              <w:top w:val="single" w:sz="12" w:space="0" w:color="ED7D31" w:themeColor="accent2"/>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1BF995D0"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Date</w:t>
            </w:r>
          </w:p>
        </w:tc>
        <w:tc>
          <w:tcPr>
            <w:tcW w:w="3286" w:type="dxa"/>
            <w:vMerge w:val="restart"/>
            <w:tcBorders>
              <w:top w:val="single" w:sz="12" w:space="0" w:color="ED7D31" w:themeColor="accent2"/>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0F517F1"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Reason For Maintenance</w:t>
            </w:r>
          </w:p>
        </w:tc>
        <w:tc>
          <w:tcPr>
            <w:tcW w:w="1309" w:type="dxa"/>
            <w:vMerge w:val="restart"/>
            <w:tcBorders>
              <w:top w:val="single" w:sz="12" w:space="0" w:color="ED7D31" w:themeColor="accent2"/>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5A4480C"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Work Completed</w:t>
            </w:r>
          </w:p>
        </w:tc>
        <w:tc>
          <w:tcPr>
            <w:tcW w:w="1309" w:type="dxa"/>
            <w:vMerge w:val="restart"/>
            <w:tcBorders>
              <w:top w:val="single" w:sz="12" w:space="0" w:color="ED7D31" w:themeColor="accent2"/>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A6CE9D8"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Completed By</w:t>
            </w:r>
          </w:p>
        </w:tc>
        <w:tc>
          <w:tcPr>
            <w:tcW w:w="1129" w:type="dxa"/>
            <w:vMerge w:val="restart"/>
            <w:tcBorders>
              <w:top w:val="single" w:sz="12" w:space="0" w:color="ED7D31" w:themeColor="accent2"/>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F53FC7A"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Parts Replaced</w:t>
            </w:r>
          </w:p>
        </w:tc>
        <w:tc>
          <w:tcPr>
            <w:tcW w:w="1168" w:type="dxa"/>
            <w:vMerge w:val="restart"/>
            <w:tcBorders>
              <w:top w:val="single" w:sz="12" w:space="0" w:color="ED7D31" w:themeColor="accent2"/>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409BB93"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Test Flight Signature</w:t>
            </w:r>
          </w:p>
        </w:tc>
        <w:tc>
          <w:tcPr>
            <w:tcW w:w="586" w:type="dxa"/>
            <w:vMerge w:val="restart"/>
            <w:tcBorders>
              <w:top w:val="single" w:sz="12" w:space="0" w:color="ED7D31" w:themeColor="accent2"/>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046DB592"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Notes</w:t>
            </w:r>
          </w:p>
        </w:tc>
      </w:tr>
      <w:tr w:rsidR="002F1EB4" w:rsidRPr="00EC339D" w14:paraId="17F839DC" w14:textId="77777777" w:rsidTr="00C84056">
        <w:trPr>
          <w:trHeight w:val="458"/>
        </w:trPr>
        <w:tc>
          <w:tcPr>
            <w:tcW w:w="847" w:type="dxa"/>
            <w:vMerge/>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1D21927B" w14:textId="77777777" w:rsidR="002F1EB4" w:rsidRPr="00EC339D" w:rsidRDefault="002F1EB4" w:rsidP="00DE6C21">
            <w:pPr>
              <w:spacing w:line="240" w:lineRule="auto"/>
              <w:rPr>
                <w:rFonts w:ascii="Calibri" w:hAnsi="Calibri" w:cs="Calibri"/>
                <w:b/>
                <w:bCs/>
                <w:color w:val="FFFFFF"/>
                <w:lang w:eastAsia="en-IE"/>
              </w:rPr>
            </w:pPr>
          </w:p>
        </w:tc>
        <w:tc>
          <w:tcPr>
            <w:tcW w:w="3286" w:type="dxa"/>
            <w:vMerge/>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BFD34B4" w14:textId="77777777" w:rsidR="002F1EB4" w:rsidRPr="00EC339D" w:rsidRDefault="002F1EB4" w:rsidP="00DE6C21">
            <w:pPr>
              <w:spacing w:line="240" w:lineRule="auto"/>
              <w:rPr>
                <w:rFonts w:ascii="Calibri" w:hAnsi="Calibri" w:cs="Calibri"/>
                <w:b/>
                <w:bCs/>
                <w:color w:val="FFFFFF"/>
                <w:lang w:eastAsia="en-IE"/>
              </w:rPr>
            </w:pPr>
          </w:p>
        </w:tc>
        <w:tc>
          <w:tcPr>
            <w:tcW w:w="1309" w:type="dxa"/>
            <w:vMerge/>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BDBA3D3" w14:textId="77777777" w:rsidR="002F1EB4" w:rsidRPr="00EC339D" w:rsidRDefault="002F1EB4" w:rsidP="00DE6C21">
            <w:pPr>
              <w:spacing w:line="240" w:lineRule="auto"/>
              <w:rPr>
                <w:rFonts w:ascii="Calibri" w:hAnsi="Calibri" w:cs="Calibri"/>
                <w:b/>
                <w:bCs/>
                <w:color w:val="FFFFFF"/>
                <w:lang w:eastAsia="en-IE"/>
              </w:rPr>
            </w:pPr>
          </w:p>
        </w:tc>
        <w:tc>
          <w:tcPr>
            <w:tcW w:w="1309" w:type="dxa"/>
            <w:vMerge/>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428A59A" w14:textId="77777777" w:rsidR="002F1EB4" w:rsidRPr="00EC339D" w:rsidRDefault="002F1EB4" w:rsidP="00DE6C21">
            <w:pPr>
              <w:spacing w:line="240" w:lineRule="auto"/>
              <w:rPr>
                <w:rFonts w:ascii="Calibri" w:hAnsi="Calibri" w:cs="Calibri"/>
                <w:b/>
                <w:bCs/>
                <w:color w:val="FFFFFF"/>
                <w:lang w:eastAsia="en-IE"/>
              </w:rPr>
            </w:pPr>
          </w:p>
        </w:tc>
        <w:tc>
          <w:tcPr>
            <w:tcW w:w="1129" w:type="dxa"/>
            <w:vMerge/>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665D784" w14:textId="77777777" w:rsidR="002F1EB4" w:rsidRPr="00EC339D" w:rsidRDefault="002F1EB4" w:rsidP="00DE6C21">
            <w:pPr>
              <w:spacing w:line="240" w:lineRule="auto"/>
              <w:rPr>
                <w:rFonts w:ascii="Calibri" w:hAnsi="Calibri" w:cs="Calibri"/>
                <w:b/>
                <w:bCs/>
                <w:color w:val="FFFFFF"/>
                <w:lang w:eastAsia="en-IE"/>
              </w:rPr>
            </w:pPr>
          </w:p>
        </w:tc>
        <w:tc>
          <w:tcPr>
            <w:tcW w:w="1168" w:type="dxa"/>
            <w:vMerge/>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C09C33C" w14:textId="77777777" w:rsidR="002F1EB4" w:rsidRPr="00EC339D" w:rsidRDefault="002F1EB4" w:rsidP="00DE6C21">
            <w:pPr>
              <w:spacing w:line="240" w:lineRule="auto"/>
              <w:rPr>
                <w:rFonts w:ascii="Calibri" w:hAnsi="Calibri" w:cs="Calibri"/>
                <w:b/>
                <w:bCs/>
                <w:color w:val="FFFFFF"/>
                <w:lang w:eastAsia="en-IE"/>
              </w:rPr>
            </w:pPr>
          </w:p>
        </w:tc>
        <w:tc>
          <w:tcPr>
            <w:tcW w:w="586" w:type="dxa"/>
            <w:vMerge/>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D93BE4C" w14:textId="77777777" w:rsidR="002F1EB4" w:rsidRPr="00EC339D" w:rsidRDefault="002F1EB4" w:rsidP="00DE6C21">
            <w:pPr>
              <w:spacing w:line="240" w:lineRule="auto"/>
              <w:rPr>
                <w:rFonts w:ascii="Calibri" w:hAnsi="Calibri" w:cs="Calibri"/>
                <w:b/>
                <w:bCs/>
                <w:color w:val="FFFFFF"/>
                <w:lang w:eastAsia="en-IE"/>
              </w:rPr>
            </w:pPr>
          </w:p>
        </w:tc>
      </w:tr>
      <w:tr w:rsidR="002F1EB4" w:rsidRPr="00EC339D" w14:paraId="2B9E51A1" w14:textId="77777777" w:rsidTr="00C84056">
        <w:trPr>
          <w:trHeight w:val="19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28D0750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025772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8594AE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49AF55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7C36672"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E3DFAB4"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0AC7BCB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36069A44"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73AE4EF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1189D3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854437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3ABEE3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5DE80B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3FDE99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EF632C6"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32E4E758"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3658EF5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CE348E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671A842"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1509EA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CE2583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25FD628"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1A786A3"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18482CF8"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128BE36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BA098E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7B159FC4"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79F0C9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7BB3471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7BAFA5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4B22FCC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04D96BD3"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23F1F54C"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45C17D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C0C360E"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B82767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707F36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7124CA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7412808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5545DA45"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240A3AB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77B801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7EE6EC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11D1333"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37660D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F6F209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5541B83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5F020AB6"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73D3684C"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05526A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DB8454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147B87A"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77CCC7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9BC5774"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973EAC3"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02A601A4"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6C61DA1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0F83C0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E23E808"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2894EA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789C2AF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A2A64E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676E044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148E7D24"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3599A3C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22BFF4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CED214E"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023975C"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0727F16"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382409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6F4B34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519D1A86"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3963997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D02ED0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44B0E7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E77A40E"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EDD945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5908C9E"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756F8062"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36DA6352"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130F685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121928A"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FFF8AE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9819B4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C2F1CA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66B2A68"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846954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306F117F"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73210B0A"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5B17F0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564492E"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3581E5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68FAA2C"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70801BE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7DBC0093"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57227F24"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2FFF05FC"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5956E02"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0AA3E4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E243E28"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F712A86"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3790DA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660E8C1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bl>
    <w:tbl>
      <w:tblPr>
        <w:tblW w:w="9781" w:type="dxa"/>
        <w:tblInd w:w="-5" w:type="dxa"/>
        <w:tblLayout w:type="fixed"/>
        <w:tblLook w:val="0000" w:firstRow="0" w:lastRow="0" w:firstColumn="0" w:lastColumn="0" w:noHBand="0" w:noVBand="0"/>
      </w:tblPr>
      <w:tblGrid>
        <w:gridCol w:w="1418"/>
        <w:gridCol w:w="1276"/>
        <w:gridCol w:w="1417"/>
        <w:gridCol w:w="1504"/>
        <w:gridCol w:w="1376"/>
        <w:gridCol w:w="1231"/>
        <w:gridCol w:w="1559"/>
      </w:tblGrid>
      <w:tr w:rsidR="002F1EB4" w14:paraId="27BE361D" w14:textId="77777777" w:rsidTr="002F1EB4">
        <w:tc>
          <w:tcPr>
            <w:tcW w:w="4111" w:type="dxa"/>
            <w:gridSpan w:val="3"/>
            <w:tcBorders>
              <w:top w:val="single" w:sz="4" w:space="0" w:color="000000"/>
              <w:left w:val="single" w:sz="4" w:space="0" w:color="000000"/>
              <w:bottom w:val="single" w:sz="4" w:space="0" w:color="000000"/>
              <w:right w:val="single" w:sz="4" w:space="0" w:color="000000"/>
            </w:tcBorders>
            <w:shd w:val="clear" w:color="auto" w:fill="C5E0B3" w:themeFill="accent6" w:themeFillTint="66"/>
          </w:tcPr>
          <w:bookmarkEnd w:id="327"/>
          <w:p w14:paraId="3299BCC1" w14:textId="0F95FC4B" w:rsidR="002F1EB4" w:rsidRDefault="002F1EB4" w:rsidP="00DE6C21">
            <w:pPr>
              <w:rPr>
                <w:color w:val="C00000"/>
              </w:rPr>
            </w:pPr>
            <w:r>
              <w:rPr>
                <w:color w:val="C00000"/>
              </w:rPr>
              <w:t>Aircraft: (Serial No if required)</w:t>
            </w:r>
          </w:p>
        </w:tc>
        <w:tc>
          <w:tcPr>
            <w:tcW w:w="5670" w:type="dxa"/>
            <w:gridSpan w:val="4"/>
            <w:tcBorders>
              <w:top w:val="single" w:sz="4" w:space="0" w:color="000000"/>
              <w:left w:val="single" w:sz="4" w:space="0" w:color="000000"/>
              <w:bottom w:val="single" w:sz="4" w:space="0" w:color="000000"/>
              <w:right w:val="single" w:sz="4" w:space="0" w:color="000000"/>
            </w:tcBorders>
            <w:shd w:val="clear" w:color="auto" w:fill="auto"/>
          </w:tcPr>
          <w:p w14:paraId="4EEAFB79" w14:textId="77777777" w:rsidR="002F1EB4" w:rsidRDefault="002F1EB4" w:rsidP="00DE6C21">
            <w:pPr>
              <w:jc w:val="center"/>
              <w:rPr>
                <w:color w:val="C00000"/>
              </w:rPr>
            </w:pPr>
          </w:p>
        </w:tc>
      </w:tr>
      <w:tr w:rsidR="002F1EB4" w14:paraId="767AC033" w14:textId="77777777" w:rsidTr="002F1EB4">
        <w:tc>
          <w:tcPr>
            <w:tcW w:w="4111" w:type="dxa"/>
            <w:gridSpan w:val="3"/>
            <w:tcBorders>
              <w:left w:val="single" w:sz="4" w:space="0" w:color="000000"/>
              <w:bottom w:val="single" w:sz="4" w:space="0" w:color="000000"/>
              <w:right w:val="single" w:sz="4" w:space="0" w:color="000000"/>
            </w:tcBorders>
            <w:shd w:val="clear" w:color="auto" w:fill="C5E0B3" w:themeFill="accent6" w:themeFillTint="66"/>
          </w:tcPr>
          <w:p w14:paraId="472EB241" w14:textId="6A81C601" w:rsidR="002F1EB4" w:rsidRDefault="002F1EB4" w:rsidP="00DE6C21">
            <w:pPr>
              <w:rPr>
                <w:color w:val="C00000"/>
              </w:rPr>
            </w:pPr>
            <w:r>
              <w:rPr>
                <w:color w:val="C00000"/>
              </w:rPr>
              <w:t>Model:</w:t>
            </w:r>
          </w:p>
        </w:tc>
        <w:tc>
          <w:tcPr>
            <w:tcW w:w="5670" w:type="dxa"/>
            <w:gridSpan w:val="4"/>
            <w:tcBorders>
              <w:left w:val="single" w:sz="4" w:space="0" w:color="000000"/>
              <w:bottom w:val="single" w:sz="4" w:space="0" w:color="000000"/>
              <w:right w:val="single" w:sz="4" w:space="0" w:color="000000"/>
            </w:tcBorders>
            <w:shd w:val="clear" w:color="auto" w:fill="auto"/>
          </w:tcPr>
          <w:p w14:paraId="65793889" w14:textId="77777777" w:rsidR="002F1EB4" w:rsidRDefault="002F1EB4" w:rsidP="00DE6C21">
            <w:pPr>
              <w:jc w:val="center"/>
              <w:rPr>
                <w:color w:val="C00000"/>
              </w:rPr>
            </w:pPr>
          </w:p>
        </w:tc>
      </w:tr>
      <w:tr w:rsidR="002F1EB4" w14:paraId="756A0D3B" w14:textId="77777777" w:rsidTr="002F1EB4">
        <w:tc>
          <w:tcPr>
            <w:tcW w:w="4111" w:type="dxa"/>
            <w:gridSpan w:val="3"/>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14:paraId="5E2C5BF6" w14:textId="1846F605" w:rsidR="002F1EB4" w:rsidRDefault="002F1EB4" w:rsidP="00DE6C21">
            <w:pPr>
              <w:rPr>
                <w:color w:val="C00000"/>
              </w:rPr>
            </w:pPr>
            <w:r>
              <w:rPr>
                <w:color w:val="C00000"/>
              </w:rPr>
              <w:t>Firmware Version:</w:t>
            </w:r>
          </w:p>
        </w:tc>
        <w:tc>
          <w:tcPr>
            <w:tcW w:w="5670" w:type="dxa"/>
            <w:gridSpan w:val="4"/>
            <w:tcBorders>
              <w:top w:val="single" w:sz="4" w:space="0" w:color="000000"/>
              <w:left w:val="single" w:sz="4" w:space="0" w:color="000000"/>
              <w:bottom w:val="single" w:sz="4" w:space="0" w:color="000000"/>
              <w:right w:val="single" w:sz="4" w:space="0" w:color="000000"/>
            </w:tcBorders>
            <w:shd w:val="clear" w:color="auto" w:fill="auto"/>
          </w:tcPr>
          <w:p w14:paraId="66D0DAE2" w14:textId="77777777" w:rsidR="002F1EB4" w:rsidRDefault="002F1EB4" w:rsidP="00DE6C21">
            <w:pPr>
              <w:jc w:val="center"/>
              <w:rPr>
                <w:color w:val="C00000"/>
              </w:rPr>
            </w:pPr>
          </w:p>
        </w:tc>
      </w:tr>
      <w:tr w:rsidR="002F1EB4" w14:paraId="73D6F987" w14:textId="77777777" w:rsidTr="002F1EB4">
        <w:tc>
          <w:tcPr>
            <w:tcW w:w="4111" w:type="dxa"/>
            <w:gridSpan w:val="3"/>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14:paraId="61A75D2C" w14:textId="7558CB72" w:rsidR="002F1EB4" w:rsidRDefault="002F1EB4" w:rsidP="00DE6C21">
            <w:pPr>
              <w:rPr>
                <w:color w:val="C00000"/>
              </w:rPr>
            </w:pPr>
            <w:r>
              <w:rPr>
                <w:color w:val="C00000"/>
              </w:rPr>
              <w:t>Software Version:</w:t>
            </w:r>
          </w:p>
        </w:tc>
        <w:tc>
          <w:tcPr>
            <w:tcW w:w="5670" w:type="dxa"/>
            <w:gridSpan w:val="4"/>
            <w:tcBorders>
              <w:top w:val="single" w:sz="4" w:space="0" w:color="000000"/>
              <w:left w:val="single" w:sz="4" w:space="0" w:color="000000"/>
              <w:bottom w:val="single" w:sz="4" w:space="0" w:color="000000"/>
              <w:right w:val="single" w:sz="4" w:space="0" w:color="000000"/>
            </w:tcBorders>
            <w:shd w:val="clear" w:color="auto" w:fill="auto"/>
          </w:tcPr>
          <w:p w14:paraId="6CAE3FEB" w14:textId="77777777" w:rsidR="002F1EB4" w:rsidRDefault="002F1EB4" w:rsidP="00DE6C21">
            <w:pPr>
              <w:jc w:val="center"/>
              <w:rPr>
                <w:color w:val="C00000"/>
              </w:rPr>
            </w:pPr>
          </w:p>
        </w:tc>
      </w:tr>
      <w:tr w:rsidR="002F1EB4" w14:paraId="077E31A7" w14:textId="77777777" w:rsidTr="00FA251F">
        <w:tc>
          <w:tcPr>
            <w:tcW w:w="1418"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6D197AB2" w14:textId="77777777" w:rsidR="002F1EB4" w:rsidRPr="002F1EB4" w:rsidRDefault="002F1EB4" w:rsidP="00DE6C21">
            <w:pPr>
              <w:jc w:val="center"/>
              <w:rPr>
                <w:b/>
              </w:rPr>
            </w:pPr>
            <w:r w:rsidRPr="002F1EB4">
              <w:rPr>
                <w:b/>
              </w:rPr>
              <w:t>Date</w:t>
            </w:r>
          </w:p>
        </w:tc>
        <w:tc>
          <w:tcPr>
            <w:tcW w:w="1276"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0584FA60" w14:textId="77777777" w:rsidR="002F1EB4" w:rsidRPr="002F1EB4" w:rsidRDefault="002F1EB4" w:rsidP="00DE6C21">
            <w:pPr>
              <w:jc w:val="center"/>
              <w:rPr>
                <w:b/>
              </w:rPr>
            </w:pPr>
            <w:r w:rsidRPr="002F1EB4">
              <w:rPr>
                <w:b/>
              </w:rPr>
              <w:t>Rotors</w:t>
            </w:r>
          </w:p>
        </w:tc>
        <w:tc>
          <w:tcPr>
            <w:tcW w:w="1417"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5985E427" w14:textId="77777777" w:rsidR="002F1EB4" w:rsidRPr="002F1EB4" w:rsidRDefault="002F1EB4" w:rsidP="00DE6C21">
            <w:pPr>
              <w:jc w:val="center"/>
              <w:rPr>
                <w:b/>
              </w:rPr>
            </w:pPr>
            <w:r w:rsidRPr="002F1EB4">
              <w:rPr>
                <w:b/>
              </w:rPr>
              <w:t>Motors</w:t>
            </w:r>
          </w:p>
        </w:tc>
        <w:tc>
          <w:tcPr>
            <w:tcW w:w="1504"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008E9D9D" w14:textId="77777777" w:rsidR="002F1EB4" w:rsidRPr="002F1EB4" w:rsidRDefault="002F1EB4" w:rsidP="00DE6C21">
            <w:pPr>
              <w:jc w:val="center"/>
              <w:rPr>
                <w:b/>
              </w:rPr>
            </w:pPr>
            <w:r w:rsidRPr="002F1EB4">
              <w:rPr>
                <w:b/>
              </w:rPr>
              <w:t>Controls Calibration</w:t>
            </w:r>
          </w:p>
        </w:tc>
        <w:tc>
          <w:tcPr>
            <w:tcW w:w="1376"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7A4143A8" w14:textId="77777777" w:rsidR="002F1EB4" w:rsidRPr="002F1EB4" w:rsidRDefault="002F1EB4" w:rsidP="00DE6C21">
            <w:pPr>
              <w:jc w:val="center"/>
              <w:rPr>
                <w:b/>
              </w:rPr>
            </w:pPr>
            <w:r w:rsidRPr="002F1EB4">
              <w:rPr>
                <w:b/>
              </w:rPr>
              <w:t>IMU calibration</w:t>
            </w:r>
          </w:p>
        </w:tc>
        <w:tc>
          <w:tcPr>
            <w:tcW w:w="1231"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34CD8A01" w14:textId="77777777" w:rsidR="002F1EB4" w:rsidRPr="002F1EB4" w:rsidRDefault="002F1EB4" w:rsidP="00DE6C21">
            <w:pPr>
              <w:jc w:val="center"/>
              <w:rPr>
                <w:b/>
              </w:rPr>
            </w:pPr>
            <w:r w:rsidRPr="002F1EB4">
              <w:rPr>
                <w:b/>
              </w:rPr>
              <w:t>Structural Check</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4C34250D" w14:textId="77777777" w:rsidR="002F1EB4" w:rsidRPr="002F1EB4" w:rsidRDefault="002F1EB4" w:rsidP="00DE6C21">
            <w:pPr>
              <w:jc w:val="center"/>
            </w:pPr>
            <w:r w:rsidRPr="002F1EB4">
              <w:rPr>
                <w:b/>
              </w:rPr>
              <w:t>Inspected by</w:t>
            </w:r>
          </w:p>
        </w:tc>
      </w:tr>
      <w:tr w:rsidR="002F1EB4" w14:paraId="5DC401DF" w14:textId="77777777" w:rsidTr="00FA251F">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0F43838D" w14:textId="77777777" w:rsidR="002F1EB4" w:rsidRDefault="002F1EB4" w:rsidP="00DE6C21">
            <w:pPr>
              <w:jc w:val="center"/>
              <w:rPr>
                <w:color w:val="C0000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2C1A6E53" w14:textId="77777777" w:rsidR="002F1EB4" w:rsidRDefault="002F1EB4" w:rsidP="00DE6C21">
            <w:pPr>
              <w:jc w:val="center"/>
              <w:rPr>
                <w:color w:val="C0000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0D071F2D" w14:textId="77777777" w:rsidR="002F1EB4" w:rsidRDefault="002F1EB4" w:rsidP="00DE6C21">
            <w:pPr>
              <w:jc w:val="center"/>
              <w:rPr>
                <w:color w:val="C00000"/>
              </w:rPr>
            </w:pPr>
          </w:p>
        </w:tc>
        <w:tc>
          <w:tcPr>
            <w:tcW w:w="1504" w:type="dxa"/>
            <w:tcBorders>
              <w:top w:val="single" w:sz="4" w:space="0" w:color="000000"/>
              <w:left w:val="single" w:sz="4" w:space="0" w:color="000000"/>
              <w:bottom w:val="single" w:sz="4" w:space="0" w:color="000000"/>
              <w:right w:val="single" w:sz="4" w:space="0" w:color="000000"/>
            </w:tcBorders>
            <w:shd w:val="clear" w:color="auto" w:fill="auto"/>
          </w:tcPr>
          <w:p w14:paraId="6543BD97" w14:textId="77777777" w:rsidR="002F1EB4" w:rsidRDefault="002F1EB4" w:rsidP="00DE6C21">
            <w:pPr>
              <w:jc w:val="center"/>
              <w:rPr>
                <w:color w:val="C00000"/>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Pr>
          <w:p w14:paraId="72CD2531" w14:textId="77777777" w:rsidR="002F1EB4" w:rsidRDefault="002F1EB4" w:rsidP="00DE6C21">
            <w:pPr>
              <w:jc w:val="center"/>
              <w:rPr>
                <w:color w:val="C0000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4318B2C0"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258E4399" w14:textId="77777777" w:rsidR="002F1EB4" w:rsidRDefault="002F1EB4" w:rsidP="00DE6C21">
            <w:pPr>
              <w:jc w:val="center"/>
              <w:rPr>
                <w:color w:val="C00000"/>
              </w:rPr>
            </w:pPr>
          </w:p>
        </w:tc>
      </w:tr>
      <w:tr w:rsidR="002F1EB4" w14:paraId="4BF7DCBE" w14:textId="77777777" w:rsidTr="00FA251F">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4388B82E" w14:textId="77777777" w:rsidR="002F1EB4" w:rsidRDefault="002F1EB4" w:rsidP="00DE6C21">
            <w:pPr>
              <w:jc w:val="center"/>
              <w:rPr>
                <w:color w:val="C0000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6F0E9353" w14:textId="77777777" w:rsidR="002F1EB4" w:rsidRDefault="002F1EB4" w:rsidP="00DE6C21">
            <w:pPr>
              <w:jc w:val="center"/>
              <w:rPr>
                <w:color w:val="C0000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1D36D675" w14:textId="77777777" w:rsidR="002F1EB4" w:rsidRDefault="002F1EB4" w:rsidP="00DE6C21">
            <w:pPr>
              <w:jc w:val="center"/>
              <w:rPr>
                <w:color w:val="C00000"/>
              </w:rPr>
            </w:pPr>
          </w:p>
        </w:tc>
        <w:tc>
          <w:tcPr>
            <w:tcW w:w="1504" w:type="dxa"/>
            <w:tcBorders>
              <w:top w:val="single" w:sz="4" w:space="0" w:color="000000"/>
              <w:left w:val="single" w:sz="4" w:space="0" w:color="000000"/>
              <w:bottom w:val="single" w:sz="4" w:space="0" w:color="000000"/>
              <w:right w:val="single" w:sz="4" w:space="0" w:color="000000"/>
            </w:tcBorders>
            <w:shd w:val="clear" w:color="auto" w:fill="auto"/>
          </w:tcPr>
          <w:p w14:paraId="5BCE115B" w14:textId="77777777" w:rsidR="002F1EB4" w:rsidRDefault="002F1EB4" w:rsidP="00DE6C21">
            <w:pPr>
              <w:jc w:val="center"/>
              <w:rPr>
                <w:color w:val="C00000"/>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Pr>
          <w:p w14:paraId="0B7CBB82" w14:textId="77777777" w:rsidR="002F1EB4" w:rsidRDefault="002F1EB4" w:rsidP="00DE6C21">
            <w:pPr>
              <w:jc w:val="center"/>
              <w:rPr>
                <w:color w:val="C0000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4B322FD6"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5F61F4C4" w14:textId="77777777" w:rsidR="002F1EB4" w:rsidRDefault="002F1EB4" w:rsidP="00DE6C21">
            <w:pPr>
              <w:jc w:val="center"/>
              <w:rPr>
                <w:color w:val="C00000"/>
              </w:rPr>
            </w:pPr>
          </w:p>
        </w:tc>
      </w:tr>
      <w:tr w:rsidR="002F1EB4" w14:paraId="5A7A25F2" w14:textId="77777777" w:rsidTr="00FA251F">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7EDC412F" w14:textId="77777777" w:rsidR="002F1EB4" w:rsidRDefault="002F1EB4" w:rsidP="00DE6C21">
            <w:pPr>
              <w:jc w:val="center"/>
              <w:rPr>
                <w:color w:val="C0000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62BD91F2" w14:textId="77777777" w:rsidR="002F1EB4" w:rsidRDefault="002F1EB4" w:rsidP="00DE6C21">
            <w:pPr>
              <w:jc w:val="center"/>
              <w:rPr>
                <w:color w:val="C0000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1D94E415" w14:textId="77777777" w:rsidR="002F1EB4" w:rsidRDefault="002F1EB4" w:rsidP="00DE6C21">
            <w:pPr>
              <w:jc w:val="center"/>
              <w:rPr>
                <w:color w:val="C00000"/>
              </w:rPr>
            </w:pPr>
          </w:p>
        </w:tc>
        <w:tc>
          <w:tcPr>
            <w:tcW w:w="1504" w:type="dxa"/>
            <w:tcBorders>
              <w:top w:val="single" w:sz="4" w:space="0" w:color="000000"/>
              <w:left w:val="single" w:sz="4" w:space="0" w:color="000000"/>
              <w:bottom w:val="single" w:sz="4" w:space="0" w:color="000000"/>
              <w:right w:val="single" w:sz="4" w:space="0" w:color="000000"/>
            </w:tcBorders>
            <w:shd w:val="clear" w:color="auto" w:fill="auto"/>
          </w:tcPr>
          <w:p w14:paraId="73FEB412" w14:textId="77777777" w:rsidR="002F1EB4" w:rsidRDefault="002F1EB4" w:rsidP="00DE6C21">
            <w:pPr>
              <w:jc w:val="center"/>
              <w:rPr>
                <w:color w:val="C00000"/>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Pr>
          <w:p w14:paraId="0D4F0A75" w14:textId="77777777" w:rsidR="002F1EB4" w:rsidRDefault="002F1EB4" w:rsidP="00DE6C21">
            <w:pPr>
              <w:jc w:val="center"/>
              <w:rPr>
                <w:color w:val="C0000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2C50DDFB"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3560B7DB" w14:textId="77777777" w:rsidR="002F1EB4" w:rsidRDefault="002F1EB4" w:rsidP="00DE6C21">
            <w:pPr>
              <w:jc w:val="center"/>
              <w:rPr>
                <w:color w:val="C00000"/>
              </w:rPr>
            </w:pPr>
          </w:p>
        </w:tc>
      </w:tr>
      <w:tr w:rsidR="002F1EB4" w14:paraId="52AD6557" w14:textId="77777777" w:rsidTr="00FA251F">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418692DA" w14:textId="77777777" w:rsidR="002F1EB4" w:rsidRDefault="002F1EB4" w:rsidP="00DE6C21">
            <w:pPr>
              <w:jc w:val="center"/>
              <w:rPr>
                <w:color w:val="C0000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62BC7A47" w14:textId="77777777" w:rsidR="002F1EB4" w:rsidRDefault="002F1EB4" w:rsidP="00DE6C21">
            <w:pPr>
              <w:jc w:val="center"/>
              <w:rPr>
                <w:color w:val="C0000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73ABE1C3" w14:textId="77777777" w:rsidR="002F1EB4" w:rsidRDefault="002F1EB4" w:rsidP="00DE6C21">
            <w:pPr>
              <w:jc w:val="center"/>
              <w:rPr>
                <w:color w:val="C00000"/>
              </w:rPr>
            </w:pPr>
          </w:p>
        </w:tc>
        <w:tc>
          <w:tcPr>
            <w:tcW w:w="1504" w:type="dxa"/>
            <w:tcBorders>
              <w:top w:val="single" w:sz="4" w:space="0" w:color="000000"/>
              <w:left w:val="single" w:sz="4" w:space="0" w:color="000000"/>
              <w:bottom w:val="single" w:sz="4" w:space="0" w:color="000000"/>
              <w:right w:val="single" w:sz="4" w:space="0" w:color="000000"/>
            </w:tcBorders>
            <w:shd w:val="clear" w:color="auto" w:fill="auto"/>
          </w:tcPr>
          <w:p w14:paraId="2400EC3B" w14:textId="77777777" w:rsidR="002F1EB4" w:rsidRDefault="002F1EB4" w:rsidP="00DE6C21">
            <w:pPr>
              <w:jc w:val="center"/>
              <w:rPr>
                <w:color w:val="C00000"/>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Pr>
          <w:p w14:paraId="5273469C" w14:textId="77777777" w:rsidR="002F1EB4" w:rsidRDefault="002F1EB4" w:rsidP="00DE6C21">
            <w:pPr>
              <w:jc w:val="center"/>
              <w:rPr>
                <w:color w:val="C0000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2B68AAD6"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696E9740" w14:textId="77777777" w:rsidR="002F1EB4" w:rsidRDefault="002F1EB4" w:rsidP="00DE6C21">
            <w:pPr>
              <w:jc w:val="center"/>
              <w:rPr>
                <w:color w:val="C00000"/>
              </w:rPr>
            </w:pPr>
          </w:p>
        </w:tc>
      </w:tr>
      <w:tr w:rsidR="002F1EB4" w14:paraId="748488D4" w14:textId="77777777" w:rsidTr="00FA251F">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61159471" w14:textId="77777777" w:rsidR="002F1EB4" w:rsidRDefault="002F1EB4" w:rsidP="00DE6C21">
            <w:pPr>
              <w:jc w:val="center"/>
              <w:rPr>
                <w:color w:val="C0000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13ECAB17" w14:textId="77777777" w:rsidR="002F1EB4" w:rsidRDefault="002F1EB4" w:rsidP="00DE6C21">
            <w:pPr>
              <w:jc w:val="center"/>
              <w:rPr>
                <w:color w:val="C0000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796C4461" w14:textId="77777777" w:rsidR="002F1EB4" w:rsidRDefault="002F1EB4" w:rsidP="00DE6C21">
            <w:pPr>
              <w:jc w:val="center"/>
              <w:rPr>
                <w:color w:val="C00000"/>
              </w:rPr>
            </w:pPr>
          </w:p>
        </w:tc>
        <w:tc>
          <w:tcPr>
            <w:tcW w:w="1504" w:type="dxa"/>
            <w:tcBorders>
              <w:top w:val="single" w:sz="4" w:space="0" w:color="000000"/>
              <w:left w:val="single" w:sz="4" w:space="0" w:color="000000"/>
              <w:bottom w:val="single" w:sz="4" w:space="0" w:color="000000"/>
              <w:right w:val="single" w:sz="4" w:space="0" w:color="000000"/>
            </w:tcBorders>
            <w:shd w:val="clear" w:color="auto" w:fill="auto"/>
          </w:tcPr>
          <w:p w14:paraId="498831D4" w14:textId="77777777" w:rsidR="002F1EB4" w:rsidRDefault="002F1EB4" w:rsidP="00DE6C21">
            <w:pPr>
              <w:jc w:val="center"/>
              <w:rPr>
                <w:color w:val="C00000"/>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Pr>
          <w:p w14:paraId="08EC5DC6" w14:textId="77777777" w:rsidR="002F1EB4" w:rsidRDefault="002F1EB4" w:rsidP="00DE6C21">
            <w:pPr>
              <w:jc w:val="center"/>
              <w:rPr>
                <w:color w:val="C0000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6ED61A8B"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26C52761" w14:textId="77777777" w:rsidR="002F1EB4" w:rsidRDefault="002F1EB4" w:rsidP="00DE6C21">
            <w:pPr>
              <w:jc w:val="center"/>
              <w:rPr>
                <w:color w:val="C00000"/>
              </w:rPr>
            </w:pPr>
          </w:p>
        </w:tc>
      </w:tr>
    </w:tbl>
    <w:p w14:paraId="751C530E" w14:textId="31DF30AE" w:rsidR="00130812" w:rsidRPr="00362717" w:rsidRDefault="007542DF" w:rsidP="004B471C">
      <w:pPr>
        <w:pStyle w:val="Caption"/>
        <w:jc w:val="center"/>
      </w:pPr>
      <w:bookmarkStart w:id="328" w:name="_Toc115275091"/>
      <w:r>
        <w:t xml:space="preserve">Table </w:t>
      </w:r>
      <w:fldSimple w:instr=" SEQ Table \* ARABIC ">
        <w:r w:rsidR="004B471C">
          <w:rPr>
            <w:noProof/>
          </w:rPr>
          <w:t>15</w:t>
        </w:r>
      </w:fldSimple>
      <w:r>
        <w:t xml:space="preserve">: </w:t>
      </w:r>
      <w:r w:rsidRPr="00022C8E">
        <w:t>Maintenance Logbook</w:t>
      </w:r>
      <w:bookmarkEnd w:id="328"/>
    </w:p>
    <w:p w14:paraId="099CFC88" w14:textId="77777777" w:rsidR="00130812" w:rsidRDefault="00130812" w:rsidP="00483B2D">
      <w:pPr>
        <w:rPr>
          <w:szCs w:val="24"/>
        </w:rPr>
      </w:pPr>
    </w:p>
    <w:p w14:paraId="3F8309DC" w14:textId="211E1EDB" w:rsidR="00A53138" w:rsidRDefault="00A53138" w:rsidP="00483B2D">
      <w:pPr>
        <w:rPr>
          <w:szCs w:val="24"/>
        </w:rPr>
      </w:pPr>
    </w:p>
    <w:p w14:paraId="35CF974B" w14:textId="77777777" w:rsidR="00850105" w:rsidRDefault="00850105" w:rsidP="00483B2D">
      <w:pPr>
        <w:rPr>
          <w:szCs w:val="24"/>
        </w:rPr>
      </w:pPr>
    </w:p>
    <w:p w14:paraId="2F79E146" w14:textId="77777777" w:rsidR="00850105" w:rsidRDefault="00850105" w:rsidP="00483B2D">
      <w:pPr>
        <w:rPr>
          <w:szCs w:val="24"/>
        </w:rPr>
      </w:pPr>
    </w:p>
    <w:p w14:paraId="06061DE3" w14:textId="77777777" w:rsidR="00850105" w:rsidRDefault="00850105" w:rsidP="00483B2D">
      <w:pPr>
        <w:rPr>
          <w:szCs w:val="24"/>
        </w:rPr>
      </w:pPr>
    </w:p>
    <w:p w14:paraId="4A753BA3" w14:textId="77777777" w:rsidR="00850105" w:rsidRDefault="00850105" w:rsidP="00483B2D">
      <w:pPr>
        <w:rPr>
          <w:szCs w:val="24"/>
        </w:rPr>
      </w:pPr>
    </w:p>
    <w:p w14:paraId="0978B4D8" w14:textId="77777777" w:rsidR="00850105" w:rsidRDefault="00850105" w:rsidP="00483B2D">
      <w:pPr>
        <w:rPr>
          <w:szCs w:val="24"/>
        </w:rPr>
      </w:pPr>
    </w:p>
    <w:p w14:paraId="064EF91A" w14:textId="77777777" w:rsidR="00850105" w:rsidRDefault="00850105" w:rsidP="00483B2D">
      <w:pPr>
        <w:rPr>
          <w:szCs w:val="24"/>
        </w:rPr>
      </w:pPr>
    </w:p>
    <w:p w14:paraId="1B927A8C" w14:textId="51133573" w:rsidR="00A53138" w:rsidRPr="00CA1884" w:rsidRDefault="00850105" w:rsidP="00483B2D">
      <w:pPr>
        <w:rPr>
          <w:szCs w:val="24"/>
        </w:rPr>
      </w:pPr>
      <w:r>
        <w:rPr>
          <w:noProof/>
          <w:szCs w:val="24"/>
        </w:rPr>
        <mc:AlternateContent>
          <mc:Choice Requires="wps">
            <w:drawing>
              <wp:anchor distT="0" distB="0" distL="114300" distR="114300" simplePos="0" relativeHeight="251716608" behindDoc="0" locked="0" layoutInCell="1" allowOverlap="1" wp14:anchorId="68F66FDD" wp14:editId="114C301F">
                <wp:simplePos x="0" y="0"/>
                <wp:positionH relativeFrom="margin">
                  <wp:align>center</wp:align>
                </wp:positionH>
                <wp:positionV relativeFrom="paragraph">
                  <wp:posOffset>1134564</wp:posOffset>
                </wp:positionV>
                <wp:extent cx="2714172" cy="1001486"/>
                <wp:effectExtent l="0" t="0" r="0" b="0"/>
                <wp:wrapNone/>
                <wp:docPr id="47" name="Text Box 47"/>
                <wp:cNvGraphicFramePr/>
                <a:graphic xmlns:a="http://schemas.openxmlformats.org/drawingml/2006/main">
                  <a:graphicData uri="http://schemas.microsoft.com/office/word/2010/wordprocessingShape">
                    <wps:wsp>
                      <wps:cNvSpPr txBox="1"/>
                      <wps:spPr>
                        <a:xfrm>
                          <a:off x="0" y="0"/>
                          <a:ext cx="2714172" cy="1001486"/>
                        </a:xfrm>
                        <a:prstGeom prst="rect">
                          <a:avLst/>
                        </a:prstGeom>
                        <a:noFill/>
                        <a:ln w="6350">
                          <a:noFill/>
                        </a:ln>
                      </wps:spPr>
                      <wps:txbx>
                        <w:txbxContent>
                          <w:p w14:paraId="7A57F104" w14:textId="2532374F" w:rsidR="00850105" w:rsidRDefault="00850105">
                            <w:pPr>
                              <w:rPr>
                                <w:szCs w:val="24"/>
                              </w:rPr>
                            </w:pPr>
                            <w:r>
                              <w:rPr>
                                <w:szCs w:val="24"/>
                              </w:rPr>
                              <w:t>Last Page of Operations Manual</w:t>
                            </w:r>
                          </w:p>
                          <w:p w14:paraId="12809630" w14:textId="39B1FA4B" w:rsidR="00850105" w:rsidRDefault="00850105">
                            <w:r>
                              <w:rPr>
                                <w:szCs w:val="24"/>
                              </w:rPr>
                              <w:t>Insert Company Logo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F66FDD" id="Text Box 47" o:spid="_x0000_s1059" type="#_x0000_t202" style="position:absolute;margin-left:0;margin-top:89.35pt;width:213.7pt;height:78.85pt;z-index:2517166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R+HAIAADUEAAAOAAAAZHJzL2Uyb0RvYy54bWysU8tu2zAQvBfoPxC815Jcx0kFy4GbwEUB&#10;IwngFDnTFGkRoLgsSVtyv75Lyi+kPRW9ULvc1T5mhrP7vtVkL5xXYCpajHJKhOFQK7Ot6I/X5ac7&#10;SnxgpmYajKjoQXh6P//4YdbZUoyhAV0LR7CI8WVnK9qEYMss87wRLfMjsMJgUIJrWUDXbbPasQ6r&#10;tzob5/k068DV1gEX3uPt4xCk81RfSsHDs5ReBKIrirOFdLp0buKZzWes3DpmG8WPY7B/mKJlymDT&#10;c6lHFhjZOfVHqVZxBx5kGHFoM5BScZF2wG2K/N0264ZZkXZBcLw9w+T/X1n+tF/bF0dC/xV6JDAC&#10;0llferyM+/TStfGLkxKMI4SHM2yiD4Tj5fi2mBS3Y0o4xoo8LyZ301gnu/xunQ/fBLQkGhV1yEuC&#10;i+1XPgypp5TYzcBSaZ240YZ0FZ1+vsnTD+cIFtcGe1yGjVboNz1RNc503mQD9QEXdDBw7y1fKhxi&#10;xXx4YQ7Jxp1QwOEZD6kBm8HRoqQB9+tv9zEfOcAoJR2Kp6L+5445QYn+bpCdL8VkEtWWnMnN7Rgd&#10;dx3ZXEfMrn0A1GeBT8XyZMb8oE+mdNC+oc4XsSuGmOHYu6LhZD6EQdL4TrhYLFIS6suysDJry2Pp&#10;CGuE+LV/Y84eeQhI4ROcZMbKd3QMuQMhi10AqRJXEegB1SP+qM3E9vEdRfFf+ynr8trnvwEAAP//&#10;AwBQSwMEFAAGAAgAAAAhANJS89bgAAAACAEAAA8AAABkcnMvZG93bnJldi54bWxMj0FPg0AQhe8m&#10;/ofNmHizixQLQZamIWlMjB5ae/E2sFsgsrPIblv01zue9PjmTd77XrGe7SDOZvK9IwX3iwiEocbp&#10;nloFh7ftXQbCBySNgyOj4Mt4WJfXVwXm2l1oZ8770AoOIZ+jgi6EMZfSN52x6BduNMTe0U0WA8up&#10;lXrCC4fbQcZRtJIWe+KGDkdTdab52J+sgudq+4q7OrbZ91A9vRw34+fh/UGp25t58wgimDn8PcMv&#10;PqNDyUy1O5H2YlDAQwJf0ywFwXYSpwmIWsFyuUpAloX8P6D8AQAA//8DAFBLAQItABQABgAIAAAA&#10;IQC2gziS/gAAAOEBAAATAAAAAAAAAAAAAAAAAAAAAABbQ29udGVudF9UeXBlc10ueG1sUEsBAi0A&#10;FAAGAAgAAAAhADj9If/WAAAAlAEAAAsAAAAAAAAAAAAAAAAALwEAAF9yZWxzLy5yZWxzUEsBAi0A&#10;FAAGAAgAAAAhAO+P5H4cAgAANQQAAA4AAAAAAAAAAAAAAAAALgIAAGRycy9lMm9Eb2MueG1sUEsB&#10;Ai0AFAAGAAgAAAAhANJS89bgAAAACAEAAA8AAAAAAAAAAAAAAAAAdgQAAGRycy9kb3ducmV2Lnht&#10;bFBLBQYAAAAABAAEAPMAAACDBQAAAAA=&#10;" filled="f" stroked="f" strokeweight=".5pt">
                <v:textbox>
                  <w:txbxContent>
                    <w:p w14:paraId="7A57F104" w14:textId="2532374F" w:rsidR="00850105" w:rsidRDefault="00850105">
                      <w:pPr>
                        <w:rPr>
                          <w:szCs w:val="24"/>
                        </w:rPr>
                      </w:pPr>
                      <w:r>
                        <w:rPr>
                          <w:szCs w:val="24"/>
                        </w:rPr>
                        <w:t>Last Page of Operations Manual</w:t>
                      </w:r>
                    </w:p>
                    <w:p w14:paraId="12809630" w14:textId="39B1FA4B" w:rsidR="00850105" w:rsidRDefault="00850105">
                      <w:r>
                        <w:rPr>
                          <w:szCs w:val="24"/>
                        </w:rPr>
                        <w:t>Insert Company Logo here</w:t>
                      </w:r>
                    </w:p>
                  </w:txbxContent>
                </v:textbox>
                <w10:wrap anchorx="margin"/>
              </v:shape>
            </w:pict>
          </mc:Fallback>
        </mc:AlternateContent>
      </w:r>
      <w:r>
        <w:rPr>
          <w:noProof/>
          <w:szCs w:val="24"/>
        </w:rPr>
        <mc:AlternateContent>
          <mc:Choice Requires="wps">
            <w:drawing>
              <wp:anchor distT="0" distB="0" distL="114300" distR="114300" simplePos="0" relativeHeight="251715584" behindDoc="0" locked="0" layoutInCell="1" allowOverlap="1" wp14:anchorId="5E539B2E" wp14:editId="1BECFDE7">
                <wp:simplePos x="0" y="0"/>
                <wp:positionH relativeFrom="column">
                  <wp:posOffset>58057</wp:posOffset>
                </wp:positionH>
                <wp:positionV relativeFrom="paragraph">
                  <wp:posOffset>481602</wp:posOffset>
                </wp:positionV>
                <wp:extent cx="5312229" cy="2888343"/>
                <wp:effectExtent l="0" t="0" r="22225" b="26670"/>
                <wp:wrapNone/>
                <wp:docPr id="46" name="Rectangle 46"/>
                <wp:cNvGraphicFramePr/>
                <a:graphic xmlns:a="http://schemas.openxmlformats.org/drawingml/2006/main">
                  <a:graphicData uri="http://schemas.microsoft.com/office/word/2010/wordprocessingShape">
                    <wps:wsp>
                      <wps:cNvSpPr/>
                      <wps:spPr>
                        <a:xfrm>
                          <a:off x="0" y="0"/>
                          <a:ext cx="5312229" cy="2888343"/>
                        </a:xfrm>
                        <a:prstGeom prst="rect">
                          <a:avLst/>
                        </a:prstGeom>
                        <a:noFill/>
                        <a:ln>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7363F0" id="Rectangle 46" o:spid="_x0000_s1026" style="position:absolute;margin-left:4.55pt;margin-top:37.9pt;width:418.3pt;height:227.4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ItiQIAAIMFAAAOAAAAZHJzL2Uyb0RvYy54bWysVE1v2zAMvQ/YfxB0X5246ZYGdYqgRYcB&#10;XVu0HXpWZCk2IImapMTJfv0oyXGyrtthWA6KxI9H8pnkxeVWK7IRzrdgKjo+GVEiDIe6NauKfnu+&#10;+TClxAdmaqbAiIruhKeX8/fvLjo7EyU0oGrhCIIYP+tsRZsQ7KwoPG+EZv4ErDColOA0C/h0q6J2&#10;rEN0rYpyNPpYdOBq64AL71F6nZV0nvClFDzcS+lFIKqimFtIp0vnMp7F/ILNVo7ZpuV9GuwfstCs&#10;NRh0gLpmgZG1a3+D0i134EGGEw66AClbLlINWM149Kqap4ZZkWpBcrwdaPL/D5bfbZ7sg0MaOutn&#10;Hq+xiq10Ov5jfmSbyNoNZIltIByFZ6fjsizPKeGoK6fT6enkNNJZHNyt8+GzAE3ipaIOv0YiiW1u&#10;fcime5MYzcBNq1T6IspEgQfV1lGWHrElxJVyZMPwYy5XZcJSa/0V6iw7H+GvzyF1UDRPGR0hYX4R&#10;vTjUm25hp0QMo8yjkKStscIcYADKMRjnwoRxiu0bVossPvtj6AQYkSUWMmD3AL/WtMfO1PT20VWk&#10;Th6cRzn635wHjxQZTBicdWvAvQWgsKo+crbfk5SpiSwtod49OOIgz5G3/KbFT3vLfHhgDgcHRwyX&#10;QbjHQyroKgr9jZIG3I+35NEe+xm1lHQ4iBX139fMCUrUF4Odfj6eTOLkpsfk7FOJD3esWR5rzFpf&#10;AbbHGNeO5eka7YPaX6UD/YI7YxGjoooZjrEryoPbP65CXhC4dbhYLJIZTqtl4dY8WR7BI6uxdZ+3&#10;L8zZvr8DjsYd7IeWzV61ebaNngYW6wCyTTNw4LXnGyc99Wy/leIqOX4nq8PunP8EAAD//wMAUEsD&#10;BBQABgAIAAAAIQCUzSDM3gAAAAgBAAAPAAAAZHJzL2Rvd25yZXYueG1sTI/BTsMwEETvSPyDtUjc&#10;qF1KSJtmUwFKJaRcIEWc3dgkEbEd2U6b/j3LCY47M5p9k+9mM7CT9qF3FmG5EMC0bZzqbYvwcdjf&#10;rYGFKK2Sg7Ma4aID7Irrq1xmyp3tuz7VsWVUYkMmEboYx4zz0HTayLBwo7bkfTlvZKTTt1x5eaZy&#10;M/B7IR65kb2lD50c9Uunm+96MgivpJfl26oU1fT8ua/qSlwOHvH2Zn7aAot6jn9h+MUndCiI6egm&#10;qwIbEDZLCiKkCQ0ge/2QpMCOCMlKpMCLnP8fUPwAAAD//wMAUEsBAi0AFAAGAAgAAAAhALaDOJL+&#10;AAAA4QEAABMAAAAAAAAAAAAAAAAAAAAAAFtDb250ZW50X1R5cGVzXS54bWxQSwECLQAUAAYACAAA&#10;ACEAOP0h/9YAAACUAQAACwAAAAAAAAAAAAAAAAAvAQAAX3JlbHMvLnJlbHNQSwECLQAUAAYACAAA&#10;ACEA6/1CLYkCAACDBQAADgAAAAAAAAAAAAAAAAAuAgAAZHJzL2Uyb0RvYy54bWxQSwECLQAUAAYA&#10;CAAAACEAlM0gzN4AAAAIAQAADwAAAAAAAAAAAAAAAADjBAAAZHJzL2Rvd25yZXYueG1sUEsFBgAA&#10;AAAEAAQA8wAAAO4FAAAAAA==&#10;" filled="f" strokecolor="#cfcdcd [2894]" strokeweight="1pt"/>
            </w:pict>
          </mc:Fallback>
        </mc:AlternateContent>
      </w:r>
    </w:p>
    <w:sectPr w:rsidR="00A53138" w:rsidRPr="00CA1884" w:rsidSect="000E7A4B">
      <w:headerReference w:type="default" r:id="rId82"/>
      <w:footerReference w:type="default" r:id="rId83"/>
      <w:pgSz w:w="11906" w:h="16838"/>
      <w:pgMar w:top="1440" w:right="1440" w:bottom="1440" w:left="1440" w:header="708" w:footer="107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88558F" w14:textId="77777777" w:rsidR="00572294" w:rsidRDefault="00572294" w:rsidP="00D57088">
      <w:pPr>
        <w:spacing w:after="0" w:line="240" w:lineRule="auto"/>
      </w:pPr>
      <w:r>
        <w:separator/>
      </w:r>
    </w:p>
  </w:endnote>
  <w:endnote w:type="continuationSeparator" w:id="0">
    <w:p w14:paraId="1590861D" w14:textId="77777777" w:rsidR="00572294" w:rsidRDefault="00572294" w:rsidP="00D570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 Inspira">
    <w:altName w:val="Yu Gothic"/>
    <w:charset w:val="80"/>
    <w:family w:val="swiss"/>
    <w:pitch w:val="variable"/>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Open Sans">
    <w:altName w:val="Segoe UI"/>
    <w:charset w:val="00"/>
    <w:family w:val="swiss"/>
    <w:pitch w:val="variable"/>
    <w:sig w:usb0="E00002EF" w:usb1="4000205B" w:usb2="00000028" w:usb3="00000000" w:csb0="0000019F" w:csb1="00000000"/>
  </w:font>
  <w:font w:name="Freestyle Script">
    <w:panose1 w:val="030804020302050B0404"/>
    <w:charset w:val="00"/>
    <w:family w:val="script"/>
    <w:pitch w:val="variable"/>
    <w:sig w:usb0="00000003" w:usb1="00000000" w:usb2="00000000" w:usb3="00000000" w:csb0="00000001" w:csb1="00000000"/>
  </w:font>
  <w:font w:name="Browallia New">
    <w:charset w:val="DE"/>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9952514"/>
      <w:docPartObj>
        <w:docPartGallery w:val="Page Numbers (Bottom of Page)"/>
        <w:docPartUnique/>
      </w:docPartObj>
    </w:sdtPr>
    <w:sdtEndPr>
      <w:rPr>
        <w:noProof/>
      </w:rPr>
    </w:sdtEndPr>
    <w:sdtContent>
      <w:p w14:paraId="3B4FE531" w14:textId="192EA421" w:rsidR="00D57088" w:rsidRDefault="000E7A4B" w:rsidP="000E7A4B">
        <w:pPr>
          <w:pStyle w:val="Footer"/>
          <w:jc w:val="right"/>
        </w:pPr>
        <w:r>
          <w:rPr>
            <w:noProof/>
          </w:rPr>
          <mc:AlternateContent>
            <mc:Choice Requires="wpg">
              <w:drawing>
                <wp:anchor distT="0" distB="0" distL="114300" distR="114300" simplePos="0" relativeHeight="251659264" behindDoc="0" locked="0" layoutInCell="1" allowOverlap="1" wp14:anchorId="2D5B4F1F" wp14:editId="4CE80382">
                  <wp:simplePos x="0" y="0"/>
                  <wp:positionH relativeFrom="column">
                    <wp:posOffset>-502920</wp:posOffset>
                  </wp:positionH>
                  <wp:positionV relativeFrom="paragraph">
                    <wp:posOffset>202565</wp:posOffset>
                  </wp:positionV>
                  <wp:extent cx="5196840" cy="403860"/>
                  <wp:effectExtent l="0" t="0" r="3810" b="0"/>
                  <wp:wrapNone/>
                  <wp:docPr id="6" name="Group 6"/>
                  <wp:cNvGraphicFramePr/>
                  <a:graphic xmlns:a="http://schemas.openxmlformats.org/drawingml/2006/main">
                    <a:graphicData uri="http://schemas.microsoft.com/office/word/2010/wordprocessingGroup">
                      <wpg:wgp>
                        <wpg:cNvGrpSpPr/>
                        <wpg:grpSpPr>
                          <a:xfrm>
                            <a:off x="0" y="0"/>
                            <a:ext cx="5196840" cy="403860"/>
                            <a:chOff x="0" y="0"/>
                            <a:chExt cx="3627120" cy="403860"/>
                          </a:xfrm>
                        </wpg:grpSpPr>
                        <wps:wsp>
                          <wps:cNvPr id="166" name="Text Box 166"/>
                          <wps:cNvSpPr txBox="1"/>
                          <wps:spPr>
                            <a:xfrm>
                              <a:off x="0" y="0"/>
                              <a:ext cx="3627120" cy="389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5844E6" w14:textId="495D9496" w:rsidR="00515426" w:rsidRDefault="00000000" w:rsidP="00515426">
                                <w:pPr>
                                  <w:pStyle w:val="Footer"/>
                                  <w:jc w:val="right"/>
                                </w:pPr>
                                <w:sdt>
                                  <w:sdtPr>
                                    <w:rPr>
                                      <w:caps/>
                                      <w:color w:val="4472C4" w:themeColor="accent1"/>
                                      <w:sz w:val="20"/>
                                      <w:szCs w:val="20"/>
                                    </w:rPr>
                                    <w:alias w:val="Title"/>
                                    <w:tag w:val=""/>
                                    <w:id w:val="-2000573687"/>
                                    <w:dataBinding w:prefixMappings="xmlns:ns0='http://purl.org/dc/elements/1.1/' xmlns:ns1='http://schemas.openxmlformats.org/package/2006/metadata/core-properties' " w:xpath="/ns1:coreProperties[1]/ns0:title[1]" w:storeItemID="{6C3C8BC8-F283-45AE-878A-BAB7291924A1}"/>
                                    <w:text/>
                                  </w:sdtPr>
                                  <w:sdtContent>
                                    <w:r w:rsidR="00515426">
                                      <w:rPr>
                                        <w:caps/>
                                        <w:color w:val="4472C4" w:themeColor="accent1"/>
                                        <w:sz w:val="20"/>
                                        <w:szCs w:val="20"/>
                                      </w:rPr>
                                      <w:t>Operations Manual for Operational Authorisation</w:t>
                                    </w:r>
                                  </w:sdtContent>
                                </w:sdt>
                                <w:r w:rsidR="00515426">
                                  <w:rPr>
                                    <w:caps/>
                                    <w:color w:val="808080" w:themeColor="background1" w:themeShade="80"/>
                                    <w:sz w:val="20"/>
                                    <w:szCs w:val="20"/>
                                  </w:rPr>
                                  <w:t> | </w:t>
                                </w:r>
                                <w:sdt>
                                  <w:sdtPr>
                                    <w:rPr>
                                      <w:color w:val="808080" w:themeColor="background1" w:themeShade="80"/>
                                      <w:sz w:val="20"/>
                                      <w:szCs w:val="20"/>
                                    </w:rPr>
                                    <w:alias w:val="Subtitle"/>
                                    <w:tag w:val=""/>
                                    <w:id w:val="-757830567"/>
                                    <w:dataBinding w:prefixMappings="xmlns:ns0='http://purl.org/dc/elements/1.1/' xmlns:ns1='http://schemas.openxmlformats.org/package/2006/metadata/core-properties' " w:xpath="/ns1:coreProperties[1]/ns0:subject[1]" w:storeItemID="{6C3C8BC8-F283-45AE-878A-BAB7291924A1}"/>
                                    <w:text/>
                                  </w:sdtPr>
                                  <w:sdtContent>
                                    <w:r w:rsidR="00515426">
                                      <w:rPr>
                                        <w:color w:val="808080" w:themeColor="background1" w:themeShade="80"/>
                                        <w:sz w:val="20"/>
                                        <w:szCs w:val="20"/>
                                      </w:rPr>
                                      <w:t>Ver 1.0</w:t>
                                    </w:r>
                                  </w:sdtContent>
                                </w:sdt>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s:wsp>
                          <wps:cNvPr id="8" name="Text Box 2"/>
                          <wps:cNvSpPr txBox="1"/>
                          <wps:spPr>
                            <a:xfrm>
                              <a:off x="1318953" y="152400"/>
                              <a:ext cx="2287387" cy="251460"/>
                            </a:xfrm>
                            <a:prstGeom prst="rect">
                              <a:avLst/>
                            </a:prstGeom>
                            <a:noFill/>
                            <a:ln w="6350">
                              <a:noFill/>
                            </a:ln>
                          </wps:spPr>
                          <wps:txbx>
                            <w:txbxContent>
                              <w:p w14:paraId="2357E15B" w14:textId="77777777" w:rsidR="00515426" w:rsidRPr="00515426" w:rsidRDefault="00515426" w:rsidP="00515426">
                                <w:pPr>
                                  <w:rPr>
                                    <w:rFonts w:ascii="Browallia New" w:hAnsi="Browallia New" w:cs="Browallia New"/>
                                    <w:sz w:val="28"/>
                                    <w:szCs w:val="28"/>
                                    <w:lang w:val="en-GB"/>
                                  </w:rPr>
                                </w:pPr>
                                <w:r w:rsidRPr="00515426">
                                  <w:rPr>
                                    <w:rFonts w:ascii="Browallia New" w:hAnsi="Browallia New" w:cs="Browallia New" w:hint="cs"/>
                                    <w:sz w:val="28"/>
                                    <w:szCs w:val="28"/>
                                    <w:lang w:val="en-GB"/>
                                  </w:rPr>
                                  <w:t xml:space="preserve">Do not Share Private &amp; Confidential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5B4F1F" id="Group 6" o:spid="_x0000_s1060" style="position:absolute;left:0;text-align:left;margin-left:-39.6pt;margin-top:15.95pt;width:409.2pt;height:31.8pt;z-index:251659264;mso-width-relative:margin;mso-height-relative:margin" coordsize="36271,4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CyPHgMAAD0JAAAOAAAAZHJzL2Uyb0RvYy54bWzcVt9P2zAQfp+0/8Hy+8iP/kojUtTBQJMQ&#10;oMHEs+s4TTTH9my3SffX7+wkBQoPg0lM2kvqnu/Od5+/+5Ljk7bmaMu0qaTIcHQUYsQElXkl1hn+&#10;fnf+KcHIWCJywqVgGd4xg08WHz8cNyplsSwlz5lGkESYtFEZLq1VaRAYWrKamCOpmIDNQuqaWPir&#10;10GuSQPZax7EYTgNGqlzpSVlxoD1rNvEC5+/KBi110VhmEU8w1Cb9U/tnyv3DBbHJF1rosqK9mWQ&#10;N1RRk0rAoftUZ8QStNHVs1R1RbU0srBHVNaBLIqKMt8DdBOFB91caLlRvpd12qzVHiaA9gCnN6el&#10;V9sLrW7VjQYkGrUGLPw/10tb6Nr9QpWo9ZDt9pCx1iIKxkk0nyZjQJbC3jgcJdMeU1oC8M/CaPml&#10;DxxN41kUPwsMhmODJ8U0CuhhHhAwf4fAbUkU88CaFBC40ajKgb3TKUaC1EDTO9ffZ9kiZ/PIeEeH&#10;E7ItbID3YDdg/FO4nnQ9SubJ3MO175qkSht7wWSN3CLDGhjsiUW2l8ZCJeA6uLhDhTyvOPcs5gI1&#10;GZ6OJqEP2O9ABBfOl/l56NM4RLvK/cruOHM+XHxjBaDh79sZ/CSyU67RlsAMEUqZsL53nxe8nVcB&#10;RbwmsPd/qOo1wV0fw8lS2H1wXQmpffcHZec/hpKLzh+AfNS3W9p21fY3vZL5Di5ay04ujKLnFdzG&#10;JTH2hmjQB6AtaJ69hkfBJaAu+xVGpdS/XrI7fyAt7GLUgN5k2PzcEM0w4l8F0NmJk1+MJzM3Fnqw&#10;rh5bxaY+lXANEaiqon7pfC0floWW9T1I4tKdBltEUDgzw3ZYntpO/UBSKVsuvRNIkSL2Utwq6lK7&#10;W3Ecu2vviVY9ES1MxJUcBoekB3zsfF2kkMuNlUXlyeqA7dDsAYchdjrzDtMML56DWY6HiYWRf80k&#10;R6MomU9GGIHERZN4HPYSN2hgHCezUTLrNDCeRONOA99jqDsSewEaONxJ2dDqv6DyPBq7N8ILdO53&#10;/kNK+9cVvKO9QPffE+4j4PF/PwIPXz2L3wAAAP//AwBQSwMEFAAGAAgAAAAhAL7LDYXgAAAACQEA&#10;AA8AAABkcnMvZG93bnJldi54bWxMj8FugkAQhu9N+g6badKbLkiohTIYY9qeTJNqE+NthBGI7C5h&#10;V8C373pqjzPz5Z/vz1aTasXAvW2MRgjnAQjWhSkbXSH87D9mryCsI11SazQj3NjCKn98yCgtzai/&#10;edi5SvgQbVNCqJ3rUiltUbMiOzcda387m16R82NfybKn0YerVi6C4EUqarT/UFPHm5qLy+6qED5H&#10;GtdR+D5sL+fN7biPvw7bkBGfn6b1GwjHk/uD4a7v1SH3Tidz1aUVLcJsmSw8ihCFCQgPLKP74oSQ&#10;xDHIPJP/G+S/AAAA//8DAFBLAQItABQABgAIAAAAIQC2gziS/gAAAOEBAAATAAAAAAAAAAAAAAAA&#10;AAAAAABbQ29udGVudF9UeXBlc10ueG1sUEsBAi0AFAAGAAgAAAAhADj9If/WAAAAlAEAAAsAAAAA&#10;AAAAAAAAAAAALwEAAF9yZWxzLy5yZWxzUEsBAi0AFAAGAAgAAAAhALI0LI8eAwAAPQkAAA4AAAAA&#10;AAAAAAAAAAAALgIAAGRycy9lMm9Eb2MueG1sUEsBAi0AFAAGAAgAAAAhAL7LDYXgAAAACQEAAA8A&#10;AAAAAAAAAAAAAAAAeAUAAGRycy9kb3ducmV2LnhtbFBLBQYAAAAABAAEAPMAAACFBgAAAAA=&#10;">
                  <v:shapetype id="_x0000_t202" coordsize="21600,21600" o:spt="202" path="m,l,21600r21600,l21600,xe">
                    <v:stroke joinstyle="miter"/>
                    <v:path gradientshapeok="t" o:connecttype="rect"/>
                  </v:shapetype>
                  <v:shape id="Text Box 166" o:spid="_x0000_s1061" type="#_x0000_t202" style="position:absolute;width:36271;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FybwAAAANwAAAAPAAAAZHJzL2Rvd25yZXYueG1sRE9Li8Iw&#10;EL4L+x/CLHizqXso2jWKCD4OXnws7HFopg+2mZQkW+u/N4LgbT6+5yxWg2lFT843lhVMkxQEcWF1&#10;w5WC62U7mYHwAVlja5kU3MnDavkxWmCu7Y1P1J9DJWII+xwV1CF0uZS+qMmgT2xHHLnSOoMhQldJ&#10;7fAWw00rv9I0kwYbjg01drSpqfg7/xsFwZftdqb3+titf3Y7V/Vz+i2VGn8O628QgYbwFr/cBx3n&#10;Zxk8n4kXyOUDAAD//wMAUEsBAi0AFAAGAAgAAAAhANvh9svuAAAAhQEAABMAAAAAAAAAAAAAAAAA&#10;AAAAAFtDb250ZW50X1R5cGVzXS54bWxQSwECLQAUAAYACAAAACEAWvQsW78AAAAVAQAACwAAAAAA&#10;AAAAAAAAAAAfAQAAX3JlbHMvLnJlbHNQSwECLQAUAAYACAAAACEArqxcm8AAAADcAAAADwAAAAAA&#10;AAAAAAAAAAAHAgAAZHJzL2Rvd25yZXYueG1sUEsFBgAAAAADAAMAtwAAAPQCAAAAAA==&#10;" filled="f" stroked="f" strokeweight=".5pt">
                    <v:textbox inset="0,,0">
                      <w:txbxContent>
                        <w:p w14:paraId="265844E6" w14:textId="495D9496" w:rsidR="00515426" w:rsidRDefault="00000000" w:rsidP="00515426">
                          <w:pPr>
                            <w:pStyle w:val="Footer"/>
                            <w:jc w:val="right"/>
                          </w:pPr>
                          <w:sdt>
                            <w:sdtPr>
                              <w:rPr>
                                <w:caps/>
                                <w:color w:val="4472C4" w:themeColor="accent1"/>
                                <w:sz w:val="20"/>
                                <w:szCs w:val="20"/>
                              </w:rPr>
                              <w:alias w:val="Title"/>
                              <w:tag w:val=""/>
                              <w:id w:val="-2000573687"/>
                              <w:dataBinding w:prefixMappings="xmlns:ns0='http://purl.org/dc/elements/1.1/' xmlns:ns1='http://schemas.openxmlformats.org/package/2006/metadata/core-properties' " w:xpath="/ns1:coreProperties[1]/ns0:title[1]" w:storeItemID="{6C3C8BC8-F283-45AE-878A-BAB7291924A1}"/>
                              <w:text/>
                            </w:sdtPr>
                            <w:sdtContent>
                              <w:r w:rsidR="00515426">
                                <w:rPr>
                                  <w:caps/>
                                  <w:color w:val="4472C4" w:themeColor="accent1"/>
                                  <w:sz w:val="20"/>
                                  <w:szCs w:val="20"/>
                                </w:rPr>
                                <w:t>Operations Manual for Operational Authorisation</w:t>
                              </w:r>
                            </w:sdtContent>
                          </w:sdt>
                          <w:r w:rsidR="00515426">
                            <w:rPr>
                              <w:caps/>
                              <w:color w:val="808080" w:themeColor="background1" w:themeShade="80"/>
                              <w:sz w:val="20"/>
                              <w:szCs w:val="20"/>
                            </w:rPr>
                            <w:t> | </w:t>
                          </w:r>
                          <w:sdt>
                            <w:sdtPr>
                              <w:rPr>
                                <w:color w:val="808080" w:themeColor="background1" w:themeShade="80"/>
                                <w:sz w:val="20"/>
                                <w:szCs w:val="20"/>
                              </w:rPr>
                              <w:alias w:val="Subtitle"/>
                              <w:tag w:val=""/>
                              <w:id w:val="-757830567"/>
                              <w:dataBinding w:prefixMappings="xmlns:ns0='http://purl.org/dc/elements/1.1/' xmlns:ns1='http://schemas.openxmlformats.org/package/2006/metadata/core-properties' " w:xpath="/ns1:coreProperties[1]/ns0:subject[1]" w:storeItemID="{6C3C8BC8-F283-45AE-878A-BAB7291924A1}"/>
                              <w:text/>
                            </w:sdtPr>
                            <w:sdtContent>
                              <w:r w:rsidR="00515426">
                                <w:rPr>
                                  <w:color w:val="808080" w:themeColor="background1" w:themeShade="80"/>
                                  <w:sz w:val="20"/>
                                  <w:szCs w:val="20"/>
                                </w:rPr>
                                <w:t>Ver 1.0</w:t>
                              </w:r>
                            </w:sdtContent>
                          </w:sdt>
                        </w:p>
                      </w:txbxContent>
                    </v:textbox>
                  </v:shape>
                  <v:shape id="Text Box 2" o:spid="_x0000_s1062" type="#_x0000_t202" style="position:absolute;left:13189;top:1524;width:228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2357E15B" w14:textId="77777777" w:rsidR="00515426" w:rsidRPr="00515426" w:rsidRDefault="00515426" w:rsidP="00515426">
                          <w:pPr>
                            <w:rPr>
                              <w:rFonts w:ascii="Browallia New" w:hAnsi="Browallia New" w:cs="Browallia New"/>
                              <w:sz w:val="28"/>
                              <w:szCs w:val="28"/>
                              <w:lang w:val="en-GB"/>
                            </w:rPr>
                          </w:pPr>
                          <w:r w:rsidRPr="00515426">
                            <w:rPr>
                              <w:rFonts w:ascii="Browallia New" w:hAnsi="Browallia New" w:cs="Browallia New" w:hint="cs"/>
                              <w:sz w:val="28"/>
                              <w:szCs w:val="28"/>
                              <w:lang w:val="en-GB"/>
                            </w:rPr>
                            <w:t xml:space="preserve">Do not Share Private &amp; Confidential </w:t>
                          </w:r>
                        </w:p>
                      </w:txbxContent>
                    </v:textbox>
                  </v:shape>
                </v:group>
              </w:pict>
            </mc:Fallback>
          </mc:AlternateContent>
        </w:r>
        <w:r w:rsidR="00515426">
          <w:t xml:space="preserve">Page | </w:t>
        </w:r>
        <w:r w:rsidR="00515426">
          <w:fldChar w:fldCharType="begin"/>
        </w:r>
        <w:r w:rsidR="00515426">
          <w:instrText xml:space="preserve"> PAGE   \* MERGEFORMAT </w:instrText>
        </w:r>
        <w:r w:rsidR="00515426">
          <w:fldChar w:fldCharType="separate"/>
        </w:r>
        <w:r w:rsidR="00515426">
          <w:rPr>
            <w:noProof/>
          </w:rPr>
          <w:t>2</w:t>
        </w:r>
        <w:r w:rsidR="00515426">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792866" w14:textId="77777777" w:rsidR="00572294" w:rsidRDefault="00572294" w:rsidP="00D57088">
      <w:pPr>
        <w:spacing w:after="0" w:line="240" w:lineRule="auto"/>
      </w:pPr>
      <w:r>
        <w:separator/>
      </w:r>
    </w:p>
  </w:footnote>
  <w:footnote w:type="continuationSeparator" w:id="0">
    <w:p w14:paraId="1C33665C" w14:textId="77777777" w:rsidR="00572294" w:rsidRDefault="00572294" w:rsidP="00D570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tblInd w:w="-310" w:type="dxa"/>
      <w:tblLayout w:type="fixed"/>
      <w:tblLook w:val="0000" w:firstRow="0" w:lastRow="0" w:firstColumn="0" w:lastColumn="0" w:noHBand="0" w:noVBand="0"/>
    </w:tblPr>
    <w:tblGrid>
      <w:gridCol w:w="2972"/>
      <w:gridCol w:w="3719"/>
      <w:gridCol w:w="2939"/>
    </w:tblGrid>
    <w:tr w:rsidR="00D57088" w14:paraId="201A9F13" w14:textId="77777777" w:rsidTr="00B50C73">
      <w:trPr>
        <w:trHeight w:val="780"/>
      </w:trPr>
      <w:tc>
        <w:tcPr>
          <w:tcW w:w="297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6596DDC7" w14:textId="2D4BFDD9" w:rsidR="00D57088" w:rsidRPr="00002CB6" w:rsidRDefault="00D04265" w:rsidP="00086083">
          <w:pPr>
            <w:pStyle w:val="Header"/>
            <w:jc w:val="center"/>
            <w:rPr>
              <w:color w:val="C00000"/>
            </w:rPr>
          </w:pPr>
          <w:r>
            <w:rPr>
              <w:color w:val="C00000"/>
            </w:rPr>
            <w:t>Place Company Logo Here</w:t>
          </w:r>
        </w:p>
      </w:tc>
      <w:tc>
        <w:tcPr>
          <w:tcW w:w="3719"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67C71067" w14:textId="07C93158" w:rsidR="00D57088" w:rsidRDefault="00D57088" w:rsidP="00D57088">
          <w:pPr>
            <w:pStyle w:val="Header"/>
            <w:jc w:val="center"/>
          </w:pPr>
          <w:r>
            <w:t>Operations</w:t>
          </w:r>
          <w:r w:rsidR="00D04265">
            <w:t xml:space="preserve"> Manual</w:t>
          </w:r>
        </w:p>
        <w:p w14:paraId="5ACD3BF3" w14:textId="3D34EDAE" w:rsidR="00D57088" w:rsidRPr="00DD1CD5" w:rsidRDefault="00D57088" w:rsidP="00D57088">
          <w:pPr>
            <w:pStyle w:val="Header"/>
            <w:jc w:val="center"/>
            <w:rPr>
              <w:color w:val="FF0000"/>
            </w:rPr>
          </w:pPr>
          <w:r w:rsidRPr="001376CA">
            <w:rPr>
              <w:sz w:val="20"/>
            </w:rPr>
            <w:t>(Ref Number-</w:t>
          </w:r>
          <w:r w:rsidR="00D04265">
            <w:rPr>
              <w:sz w:val="20"/>
            </w:rPr>
            <w:t>Ver1.0</w:t>
          </w:r>
          <w:r>
            <w:rPr>
              <w:sz w:val="20"/>
            </w:rPr>
            <w:t xml:space="preserve"> / </w:t>
          </w:r>
          <w:r w:rsidRPr="001376CA">
            <w:rPr>
              <w:sz w:val="20"/>
            </w:rPr>
            <w:t>OM-001/</w:t>
          </w:r>
          <w:r>
            <w:rPr>
              <w:sz w:val="20"/>
            </w:rPr>
            <w:t>1</w:t>
          </w:r>
          <w:r w:rsidRPr="001376CA">
            <w:rPr>
              <w:sz w:val="20"/>
            </w:rPr>
            <w:t>)</w:t>
          </w:r>
        </w:p>
      </w:tc>
      <w:tc>
        <w:tcPr>
          <w:tcW w:w="2939" w:type="dxa"/>
          <w:tcBorders>
            <w:top w:val="single" w:sz="4" w:space="0" w:color="000000"/>
            <w:left w:val="single" w:sz="4" w:space="0" w:color="000000"/>
            <w:right w:val="single" w:sz="4" w:space="0" w:color="000000"/>
          </w:tcBorders>
          <w:shd w:val="clear" w:color="auto" w:fill="auto"/>
        </w:tcPr>
        <w:p w14:paraId="0E81AEC6" w14:textId="61D1D9DA" w:rsidR="00D57088" w:rsidRPr="004D3FCF" w:rsidRDefault="00D57088" w:rsidP="00D57088">
          <w:pPr>
            <w:pStyle w:val="Header"/>
            <w:rPr>
              <w:color w:val="000000" w:themeColor="text1"/>
            </w:rPr>
          </w:pPr>
          <w:r w:rsidRPr="004D3FCF">
            <w:rPr>
              <w:color w:val="000000" w:themeColor="text1"/>
            </w:rPr>
            <w:t xml:space="preserve">Issue No: Version </w:t>
          </w:r>
          <w:r w:rsidR="00677167">
            <w:rPr>
              <w:color w:val="000000" w:themeColor="text1"/>
            </w:rPr>
            <w:t>2</w:t>
          </w:r>
          <w:r w:rsidR="00D04265">
            <w:rPr>
              <w:color w:val="000000" w:themeColor="text1"/>
            </w:rPr>
            <w:t>.0</w:t>
          </w:r>
        </w:p>
      </w:tc>
    </w:tr>
    <w:tr w:rsidR="00D57088" w14:paraId="0031A735" w14:textId="77777777" w:rsidTr="00B50C73">
      <w:tc>
        <w:tcPr>
          <w:tcW w:w="2972" w:type="dxa"/>
          <w:vMerge/>
          <w:tcBorders>
            <w:top w:val="single" w:sz="4" w:space="0" w:color="000000"/>
            <w:left w:val="single" w:sz="4" w:space="0" w:color="000000"/>
            <w:bottom w:val="single" w:sz="4" w:space="0" w:color="000000"/>
            <w:right w:val="single" w:sz="4" w:space="0" w:color="000000"/>
          </w:tcBorders>
          <w:shd w:val="clear" w:color="auto" w:fill="auto"/>
        </w:tcPr>
        <w:p w14:paraId="385557C5" w14:textId="77777777" w:rsidR="00D57088" w:rsidRDefault="00D57088" w:rsidP="00D57088"/>
      </w:tc>
      <w:tc>
        <w:tcPr>
          <w:tcW w:w="3719" w:type="dxa"/>
          <w:vMerge/>
          <w:tcBorders>
            <w:top w:val="single" w:sz="4" w:space="0" w:color="000000"/>
            <w:left w:val="single" w:sz="4" w:space="0" w:color="000000"/>
            <w:bottom w:val="single" w:sz="4" w:space="0" w:color="000000"/>
            <w:right w:val="single" w:sz="4" w:space="0" w:color="000000"/>
          </w:tcBorders>
          <w:shd w:val="clear" w:color="auto" w:fill="auto"/>
        </w:tcPr>
        <w:p w14:paraId="3D14FF6D" w14:textId="77777777" w:rsidR="00D57088" w:rsidRDefault="00D57088" w:rsidP="00D57088"/>
      </w:tc>
      <w:tc>
        <w:tcPr>
          <w:tcW w:w="2939" w:type="dxa"/>
          <w:tcBorders>
            <w:top w:val="single" w:sz="4" w:space="0" w:color="000000"/>
            <w:left w:val="single" w:sz="4" w:space="0" w:color="000000"/>
            <w:bottom w:val="single" w:sz="4" w:space="0" w:color="000000"/>
            <w:right w:val="single" w:sz="4" w:space="0" w:color="000000"/>
          </w:tcBorders>
          <w:shd w:val="clear" w:color="auto" w:fill="auto"/>
        </w:tcPr>
        <w:p w14:paraId="6997D0C9" w14:textId="5438A346" w:rsidR="00D57088" w:rsidRDefault="00D57088" w:rsidP="00D57088">
          <w:pPr>
            <w:pStyle w:val="Header"/>
          </w:pPr>
          <w:r>
            <w:t xml:space="preserve">Date: </w:t>
          </w:r>
          <w:r w:rsidR="00D04265">
            <w:t>J</w:t>
          </w:r>
          <w:r w:rsidR="00086083">
            <w:t>anuary</w:t>
          </w:r>
          <w:r>
            <w:t xml:space="preserve"> 202</w:t>
          </w:r>
          <w:r w:rsidR="00086083">
            <w:t>2</w:t>
          </w:r>
        </w:p>
      </w:tc>
    </w:tr>
  </w:tbl>
  <w:p w14:paraId="1E0CDFD5" w14:textId="77777777" w:rsidR="00D57088" w:rsidRDefault="00D5708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41DD"/>
    <w:multiLevelType w:val="hybridMultilevel"/>
    <w:tmpl w:val="7A5CB95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 w15:restartNumberingAfterBreak="0">
    <w:nsid w:val="026D3199"/>
    <w:multiLevelType w:val="hybridMultilevel"/>
    <w:tmpl w:val="E204765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03A44EAE"/>
    <w:multiLevelType w:val="hybridMultilevel"/>
    <w:tmpl w:val="67EC5F4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060A668C"/>
    <w:multiLevelType w:val="hybridMultilevel"/>
    <w:tmpl w:val="B5784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4F477B"/>
    <w:multiLevelType w:val="hybridMultilevel"/>
    <w:tmpl w:val="783AE52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15:restartNumberingAfterBreak="0">
    <w:nsid w:val="079C18EE"/>
    <w:multiLevelType w:val="hybridMultilevel"/>
    <w:tmpl w:val="23C478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07E17455"/>
    <w:multiLevelType w:val="hybridMultilevel"/>
    <w:tmpl w:val="74C29CE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090D5F7C"/>
    <w:multiLevelType w:val="hybridMultilevel"/>
    <w:tmpl w:val="A81A6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9650CB4"/>
    <w:multiLevelType w:val="hybridMultilevel"/>
    <w:tmpl w:val="5C746046"/>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 w15:restartNumberingAfterBreak="0">
    <w:nsid w:val="0A5758C1"/>
    <w:multiLevelType w:val="hybridMultilevel"/>
    <w:tmpl w:val="43BE4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A994E29"/>
    <w:multiLevelType w:val="hybridMultilevel"/>
    <w:tmpl w:val="7A1264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0B28207A"/>
    <w:multiLevelType w:val="hybridMultilevel"/>
    <w:tmpl w:val="9F50497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0D0F2B6B"/>
    <w:multiLevelType w:val="hybridMultilevel"/>
    <w:tmpl w:val="B074D5B8"/>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10AE24A2"/>
    <w:multiLevelType w:val="hybridMultilevel"/>
    <w:tmpl w:val="445CD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8848C6"/>
    <w:multiLevelType w:val="hybridMultilevel"/>
    <w:tmpl w:val="210C4FF4"/>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5" w15:restartNumberingAfterBreak="0">
    <w:nsid w:val="121858BA"/>
    <w:multiLevelType w:val="hybridMultilevel"/>
    <w:tmpl w:val="7A72F146"/>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 w15:restartNumberingAfterBreak="0">
    <w:nsid w:val="12EF10BC"/>
    <w:multiLevelType w:val="hybridMultilevel"/>
    <w:tmpl w:val="748201C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13A265BC"/>
    <w:multiLevelType w:val="hybridMultilevel"/>
    <w:tmpl w:val="53C0874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15:restartNumberingAfterBreak="0">
    <w:nsid w:val="13DD315F"/>
    <w:multiLevelType w:val="hybridMultilevel"/>
    <w:tmpl w:val="8E90D258"/>
    <w:lvl w:ilvl="0" w:tplc="18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 w15:restartNumberingAfterBreak="0">
    <w:nsid w:val="143E46A8"/>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0" w15:restartNumberingAfterBreak="0">
    <w:nsid w:val="14C446BC"/>
    <w:multiLevelType w:val="hybridMultilevel"/>
    <w:tmpl w:val="A2CAC32E"/>
    <w:lvl w:ilvl="0" w:tplc="18090001">
      <w:start w:val="1"/>
      <w:numFmt w:val="bullet"/>
      <w:lvlText w:val=""/>
      <w:lvlJc w:val="left"/>
      <w:pPr>
        <w:ind w:left="370" w:hanging="360"/>
      </w:pPr>
      <w:rPr>
        <w:rFonts w:ascii="Symbol" w:hAnsi="Symbol" w:hint="default"/>
      </w:rPr>
    </w:lvl>
    <w:lvl w:ilvl="1" w:tplc="18090003" w:tentative="1">
      <w:start w:val="1"/>
      <w:numFmt w:val="bullet"/>
      <w:lvlText w:val="o"/>
      <w:lvlJc w:val="left"/>
      <w:pPr>
        <w:ind w:left="1090" w:hanging="360"/>
      </w:pPr>
      <w:rPr>
        <w:rFonts w:ascii="Courier New" w:hAnsi="Courier New" w:cs="Courier New" w:hint="default"/>
      </w:rPr>
    </w:lvl>
    <w:lvl w:ilvl="2" w:tplc="18090005" w:tentative="1">
      <w:start w:val="1"/>
      <w:numFmt w:val="bullet"/>
      <w:lvlText w:val=""/>
      <w:lvlJc w:val="left"/>
      <w:pPr>
        <w:ind w:left="1810" w:hanging="360"/>
      </w:pPr>
      <w:rPr>
        <w:rFonts w:ascii="Wingdings" w:hAnsi="Wingdings" w:hint="default"/>
      </w:rPr>
    </w:lvl>
    <w:lvl w:ilvl="3" w:tplc="18090001" w:tentative="1">
      <w:start w:val="1"/>
      <w:numFmt w:val="bullet"/>
      <w:lvlText w:val=""/>
      <w:lvlJc w:val="left"/>
      <w:pPr>
        <w:ind w:left="2530" w:hanging="360"/>
      </w:pPr>
      <w:rPr>
        <w:rFonts w:ascii="Symbol" w:hAnsi="Symbol" w:hint="default"/>
      </w:rPr>
    </w:lvl>
    <w:lvl w:ilvl="4" w:tplc="18090003" w:tentative="1">
      <w:start w:val="1"/>
      <w:numFmt w:val="bullet"/>
      <w:lvlText w:val="o"/>
      <w:lvlJc w:val="left"/>
      <w:pPr>
        <w:ind w:left="3250" w:hanging="360"/>
      </w:pPr>
      <w:rPr>
        <w:rFonts w:ascii="Courier New" w:hAnsi="Courier New" w:cs="Courier New" w:hint="default"/>
      </w:rPr>
    </w:lvl>
    <w:lvl w:ilvl="5" w:tplc="18090005" w:tentative="1">
      <w:start w:val="1"/>
      <w:numFmt w:val="bullet"/>
      <w:lvlText w:val=""/>
      <w:lvlJc w:val="left"/>
      <w:pPr>
        <w:ind w:left="3970" w:hanging="360"/>
      </w:pPr>
      <w:rPr>
        <w:rFonts w:ascii="Wingdings" w:hAnsi="Wingdings" w:hint="default"/>
      </w:rPr>
    </w:lvl>
    <w:lvl w:ilvl="6" w:tplc="18090001" w:tentative="1">
      <w:start w:val="1"/>
      <w:numFmt w:val="bullet"/>
      <w:lvlText w:val=""/>
      <w:lvlJc w:val="left"/>
      <w:pPr>
        <w:ind w:left="4690" w:hanging="360"/>
      </w:pPr>
      <w:rPr>
        <w:rFonts w:ascii="Symbol" w:hAnsi="Symbol" w:hint="default"/>
      </w:rPr>
    </w:lvl>
    <w:lvl w:ilvl="7" w:tplc="18090003" w:tentative="1">
      <w:start w:val="1"/>
      <w:numFmt w:val="bullet"/>
      <w:lvlText w:val="o"/>
      <w:lvlJc w:val="left"/>
      <w:pPr>
        <w:ind w:left="5410" w:hanging="360"/>
      </w:pPr>
      <w:rPr>
        <w:rFonts w:ascii="Courier New" w:hAnsi="Courier New" w:cs="Courier New" w:hint="default"/>
      </w:rPr>
    </w:lvl>
    <w:lvl w:ilvl="8" w:tplc="18090005" w:tentative="1">
      <w:start w:val="1"/>
      <w:numFmt w:val="bullet"/>
      <w:lvlText w:val=""/>
      <w:lvlJc w:val="left"/>
      <w:pPr>
        <w:ind w:left="6130" w:hanging="360"/>
      </w:pPr>
      <w:rPr>
        <w:rFonts w:ascii="Wingdings" w:hAnsi="Wingdings" w:hint="default"/>
      </w:rPr>
    </w:lvl>
  </w:abstractNum>
  <w:abstractNum w:abstractNumId="21" w15:restartNumberingAfterBreak="0">
    <w:nsid w:val="151F79A0"/>
    <w:multiLevelType w:val="hybridMultilevel"/>
    <w:tmpl w:val="51464C6C"/>
    <w:lvl w:ilvl="0" w:tplc="4F340BBA">
      <w:start w:val="1"/>
      <w:numFmt w:val="lowerLetter"/>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22" w15:restartNumberingAfterBreak="0">
    <w:nsid w:val="168C201A"/>
    <w:multiLevelType w:val="hybridMultilevel"/>
    <w:tmpl w:val="6A0A5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73C10CE"/>
    <w:multiLevelType w:val="hybridMultilevel"/>
    <w:tmpl w:val="61D820E0"/>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4" w15:restartNumberingAfterBreak="0">
    <w:nsid w:val="179E35F1"/>
    <w:multiLevelType w:val="multilevel"/>
    <w:tmpl w:val="E70A008A"/>
    <w:lvl w:ilvl="0">
      <w:start w:val="1"/>
      <w:numFmt w:val="decimal"/>
      <w:lvlText w:val="%1."/>
      <w:lvlJc w:val="left"/>
      <w:pPr>
        <w:ind w:left="720" w:hanging="360"/>
      </w:pPr>
    </w:lvl>
    <w:lvl w:ilvl="1">
      <w:start w:val="4"/>
      <w:numFmt w:val="decimal"/>
      <w:isLgl/>
      <w:lvlText w:val="%1.%2"/>
      <w:lvlJc w:val="left"/>
      <w:pPr>
        <w:ind w:left="1104" w:hanging="744"/>
      </w:pPr>
      <w:rPr>
        <w:rFonts w:ascii="Arial" w:hAnsi="Arial" w:cs="Arial" w:hint="default"/>
        <w:sz w:val="24"/>
      </w:rPr>
    </w:lvl>
    <w:lvl w:ilvl="2">
      <w:start w:val="5"/>
      <w:numFmt w:val="decimal"/>
      <w:isLgl/>
      <w:lvlText w:val="%1.%2.%3"/>
      <w:lvlJc w:val="left"/>
      <w:pPr>
        <w:ind w:left="1104" w:hanging="744"/>
      </w:pPr>
      <w:rPr>
        <w:rFonts w:ascii="Arial" w:hAnsi="Arial" w:cs="Arial" w:hint="default"/>
        <w:sz w:val="24"/>
      </w:rPr>
    </w:lvl>
    <w:lvl w:ilvl="3">
      <w:start w:val="6"/>
      <w:numFmt w:val="decimal"/>
      <w:isLgl/>
      <w:lvlText w:val="%1.%2.%3.%4"/>
      <w:lvlJc w:val="left"/>
      <w:pPr>
        <w:ind w:left="1104" w:hanging="744"/>
      </w:pPr>
      <w:rPr>
        <w:rFonts w:ascii="Arial" w:hAnsi="Arial" w:cs="Arial" w:hint="default"/>
        <w:sz w:val="24"/>
      </w:rPr>
    </w:lvl>
    <w:lvl w:ilvl="4">
      <w:start w:val="1"/>
      <w:numFmt w:val="decimal"/>
      <w:isLgl/>
      <w:lvlText w:val="%1.%2.%3.%4.%5"/>
      <w:lvlJc w:val="left"/>
      <w:pPr>
        <w:ind w:left="1440" w:hanging="1080"/>
      </w:pPr>
      <w:rPr>
        <w:rFonts w:ascii="Arial" w:hAnsi="Arial" w:cs="Arial" w:hint="default"/>
        <w:sz w:val="24"/>
      </w:rPr>
    </w:lvl>
    <w:lvl w:ilvl="5">
      <w:start w:val="1"/>
      <w:numFmt w:val="decimal"/>
      <w:isLgl/>
      <w:lvlText w:val="%1.%2.%3.%4.%5.%6"/>
      <w:lvlJc w:val="left"/>
      <w:pPr>
        <w:ind w:left="1440" w:hanging="1080"/>
      </w:pPr>
      <w:rPr>
        <w:rFonts w:ascii="Arial" w:hAnsi="Arial" w:cs="Arial" w:hint="default"/>
        <w:sz w:val="24"/>
      </w:rPr>
    </w:lvl>
    <w:lvl w:ilvl="6">
      <w:start w:val="1"/>
      <w:numFmt w:val="decimal"/>
      <w:isLgl/>
      <w:lvlText w:val="%1.%2.%3.%4.%5.%6.%7"/>
      <w:lvlJc w:val="left"/>
      <w:pPr>
        <w:ind w:left="1800" w:hanging="1440"/>
      </w:pPr>
      <w:rPr>
        <w:rFonts w:ascii="Arial" w:hAnsi="Arial" w:cs="Arial" w:hint="default"/>
        <w:sz w:val="24"/>
      </w:rPr>
    </w:lvl>
    <w:lvl w:ilvl="7">
      <w:start w:val="1"/>
      <w:numFmt w:val="decimal"/>
      <w:isLgl/>
      <w:lvlText w:val="%1.%2.%3.%4.%5.%6.%7.%8"/>
      <w:lvlJc w:val="left"/>
      <w:pPr>
        <w:ind w:left="1800" w:hanging="1440"/>
      </w:pPr>
      <w:rPr>
        <w:rFonts w:ascii="Arial" w:hAnsi="Arial" w:cs="Arial" w:hint="default"/>
        <w:sz w:val="24"/>
      </w:rPr>
    </w:lvl>
    <w:lvl w:ilvl="8">
      <w:start w:val="1"/>
      <w:numFmt w:val="decimal"/>
      <w:isLgl/>
      <w:lvlText w:val="%1.%2.%3.%4.%5.%6.%7.%8.%9"/>
      <w:lvlJc w:val="left"/>
      <w:pPr>
        <w:ind w:left="2160" w:hanging="1800"/>
      </w:pPr>
      <w:rPr>
        <w:rFonts w:ascii="Arial" w:hAnsi="Arial" w:cs="Arial" w:hint="default"/>
        <w:sz w:val="24"/>
      </w:rPr>
    </w:lvl>
  </w:abstractNum>
  <w:abstractNum w:abstractNumId="25" w15:restartNumberingAfterBreak="0">
    <w:nsid w:val="17CF0DC9"/>
    <w:multiLevelType w:val="hybridMultilevel"/>
    <w:tmpl w:val="3AEA6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9410CD2"/>
    <w:multiLevelType w:val="hybridMultilevel"/>
    <w:tmpl w:val="619AC80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7" w15:restartNumberingAfterBreak="0">
    <w:nsid w:val="19F05252"/>
    <w:multiLevelType w:val="hybridMultilevel"/>
    <w:tmpl w:val="CD6E794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8" w15:restartNumberingAfterBreak="0">
    <w:nsid w:val="1A3A6877"/>
    <w:multiLevelType w:val="hybridMultilevel"/>
    <w:tmpl w:val="E000217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1AA73146"/>
    <w:multiLevelType w:val="hybridMultilevel"/>
    <w:tmpl w:val="FF146CCC"/>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0" w15:restartNumberingAfterBreak="0">
    <w:nsid w:val="1AE04A02"/>
    <w:multiLevelType w:val="hybridMultilevel"/>
    <w:tmpl w:val="CC78AA46"/>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1" w15:restartNumberingAfterBreak="0">
    <w:nsid w:val="1B500F3E"/>
    <w:multiLevelType w:val="hybridMultilevel"/>
    <w:tmpl w:val="C4824FAA"/>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2" w15:restartNumberingAfterBreak="0">
    <w:nsid w:val="1C8962BB"/>
    <w:multiLevelType w:val="hybridMultilevel"/>
    <w:tmpl w:val="98744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D33633B"/>
    <w:multiLevelType w:val="hybridMultilevel"/>
    <w:tmpl w:val="124E94A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15:restartNumberingAfterBreak="0">
    <w:nsid w:val="1DEF1913"/>
    <w:multiLevelType w:val="hybridMultilevel"/>
    <w:tmpl w:val="800E0424"/>
    <w:lvl w:ilvl="0" w:tplc="18090017">
      <w:start w:val="1"/>
      <w:numFmt w:val="lowerLetter"/>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35" w15:restartNumberingAfterBreak="0">
    <w:nsid w:val="1EB949A0"/>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6" w15:restartNumberingAfterBreak="0">
    <w:nsid w:val="20D379AF"/>
    <w:multiLevelType w:val="hybridMultilevel"/>
    <w:tmpl w:val="18E6A95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15:restartNumberingAfterBreak="0">
    <w:nsid w:val="211C6967"/>
    <w:multiLevelType w:val="hybridMultilevel"/>
    <w:tmpl w:val="A5E27810"/>
    <w:lvl w:ilvl="0" w:tplc="18090005">
      <w:start w:val="1"/>
      <w:numFmt w:val="bullet"/>
      <w:lvlText w:val=""/>
      <w:lvlJc w:val="left"/>
      <w:pPr>
        <w:ind w:left="791" w:hanging="360"/>
      </w:pPr>
      <w:rPr>
        <w:rFonts w:ascii="Wingdings" w:hAnsi="Wingdings" w:hint="default"/>
      </w:rPr>
    </w:lvl>
    <w:lvl w:ilvl="1" w:tplc="18090003" w:tentative="1">
      <w:start w:val="1"/>
      <w:numFmt w:val="bullet"/>
      <w:lvlText w:val="o"/>
      <w:lvlJc w:val="left"/>
      <w:pPr>
        <w:ind w:left="1511" w:hanging="360"/>
      </w:pPr>
      <w:rPr>
        <w:rFonts w:ascii="Courier New" w:hAnsi="Courier New" w:cs="Courier New" w:hint="default"/>
      </w:rPr>
    </w:lvl>
    <w:lvl w:ilvl="2" w:tplc="18090005" w:tentative="1">
      <w:start w:val="1"/>
      <w:numFmt w:val="bullet"/>
      <w:lvlText w:val=""/>
      <w:lvlJc w:val="left"/>
      <w:pPr>
        <w:ind w:left="2231" w:hanging="360"/>
      </w:pPr>
      <w:rPr>
        <w:rFonts w:ascii="Wingdings" w:hAnsi="Wingdings" w:hint="default"/>
      </w:rPr>
    </w:lvl>
    <w:lvl w:ilvl="3" w:tplc="18090001" w:tentative="1">
      <w:start w:val="1"/>
      <w:numFmt w:val="bullet"/>
      <w:lvlText w:val=""/>
      <w:lvlJc w:val="left"/>
      <w:pPr>
        <w:ind w:left="2951" w:hanging="360"/>
      </w:pPr>
      <w:rPr>
        <w:rFonts w:ascii="Symbol" w:hAnsi="Symbol" w:hint="default"/>
      </w:rPr>
    </w:lvl>
    <w:lvl w:ilvl="4" w:tplc="18090003" w:tentative="1">
      <w:start w:val="1"/>
      <w:numFmt w:val="bullet"/>
      <w:lvlText w:val="o"/>
      <w:lvlJc w:val="left"/>
      <w:pPr>
        <w:ind w:left="3671" w:hanging="360"/>
      </w:pPr>
      <w:rPr>
        <w:rFonts w:ascii="Courier New" w:hAnsi="Courier New" w:cs="Courier New" w:hint="default"/>
      </w:rPr>
    </w:lvl>
    <w:lvl w:ilvl="5" w:tplc="18090005" w:tentative="1">
      <w:start w:val="1"/>
      <w:numFmt w:val="bullet"/>
      <w:lvlText w:val=""/>
      <w:lvlJc w:val="left"/>
      <w:pPr>
        <w:ind w:left="4391" w:hanging="360"/>
      </w:pPr>
      <w:rPr>
        <w:rFonts w:ascii="Wingdings" w:hAnsi="Wingdings" w:hint="default"/>
      </w:rPr>
    </w:lvl>
    <w:lvl w:ilvl="6" w:tplc="18090001" w:tentative="1">
      <w:start w:val="1"/>
      <w:numFmt w:val="bullet"/>
      <w:lvlText w:val=""/>
      <w:lvlJc w:val="left"/>
      <w:pPr>
        <w:ind w:left="5111" w:hanging="360"/>
      </w:pPr>
      <w:rPr>
        <w:rFonts w:ascii="Symbol" w:hAnsi="Symbol" w:hint="default"/>
      </w:rPr>
    </w:lvl>
    <w:lvl w:ilvl="7" w:tplc="18090003" w:tentative="1">
      <w:start w:val="1"/>
      <w:numFmt w:val="bullet"/>
      <w:lvlText w:val="o"/>
      <w:lvlJc w:val="left"/>
      <w:pPr>
        <w:ind w:left="5831" w:hanging="360"/>
      </w:pPr>
      <w:rPr>
        <w:rFonts w:ascii="Courier New" w:hAnsi="Courier New" w:cs="Courier New" w:hint="default"/>
      </w:rPr>
    </w:lvl>
    <w:lvl w:ilvl="8" w:tplc="18090005" w:tentative="1">
      <w:start w:val="1"/>
      <w:numFmt w:val="bullet"/>
      <w:lvlText w:val=""/>
      <w:lvlJc w:val="left"/>
      <w:pPr>
        <w:ind w:left="6551" w:hanging="360"/>
      </w:pPr>
      <w:rPr>
        <w:rFonts w:ascii="Wingdings" w:hAnsi="Wingdings" w:hint="default"/>
      </w:rPr>
    </w:lvl>
  </w:abstractNum>
  <w:abstractNum w:abstractNumId="38" w15:restartNumberingAfterBreak="0">
    <w:nsid w:val="218F2544"/>
    <w:multiLevelType w:val="hybridMultilevel"/>
    <w:tmpl w:val="D624D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1F443A5"/>
    <w:multiLevelType w:val="hybridMultilevel"/>
    <w:tmpl w:val="9F32B232"/>
    <w:lvl w:ilvl="0" w:tplc="B1DE350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F6071B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2345A7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AD8F7D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E4A53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AE6763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A38E96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DDEBEF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950B00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22BF3CA8"/>
    <w:multiLevelType w:val="hybridMultilevel"/>
    <w:tmpl w:val="9280C4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1" w15:restartNumberingAfterBreak="0">
    <w:nsid w:val="24C66F06"/>
    <w:multiLevelType w:val="hybridMultilevel"/>
    <w:tmpl w:val="D9DC8FA8"/>
    <w:lvl w:ilvl="0" w:tplc="18090017">
      <w:start w:val="1"/>
      <w:numFmt w:val="lowerLetter"/>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42" w15:restartNumberingAfterBreak="0">
    <w:nsid w:val="25F56D5A"/>
    <w:multiLevelType w:val="hybridMultilevel"/>
    <w:tmpl w:val="D64833E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15:restartNumberingAfterBreak="0">
    <w:nsid w:val="266E7BAC"/>
    <w:multiLevelType w:val="hybridMultilevel"/>
    <w:tmpl w:val="C4824FA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273A0AF5"/>
    <w:multiLevelType w:val="hybridMultilevel"/>
    <w:tmpl w:val="1988FAE4"/>
    <w:lvl w:ilvl="0" w:tplc="A268F7E4">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22872D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7BE93F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916BD0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7F431E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C4AEF3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D0C439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9D23A1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9DED64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2AF82AE2"/>
    <w:multiLevelType w:val="hybridMultilevel"/>
    <w:tmpl w:val="94A60BCE"/>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6" w15:restartNumberingAfterBreak="0">
    <w:nsid w:val="2BAF18D6"/>
    <w:multiLevelType w:val="hybridMultilevel"/>
    <w:tmpl w:val="6F9AC33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7" w15:restartNumberingAfterBreak="0">
    <w:nsid w:val="2C9A3F22"/>
    <w:multiLevelType w:val="hybridMultilevel"/>
    <w:tmpl w:val="9D3C9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EA7022F"/>
    <w:multiLevelType w:val="hybridMultilevel"/>
    <w:tmpl w:val="C5C0E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ED56C37"/>
    <w:multiLevelType w:val="hybridMultilevel"/>
    <w:tmpl w:val="9272C1FC"/>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0" w15:restartNumberingAfterBreak="0">
    <w:nsid w:val="2F173C1C"/>
    <w:multiLevelType w:val="hybridMultilevel"/>
    <w:tmpl w:val="634E20F0"/>
    <w:lvl w:ilvl="0" w:tplc="1809000F">
      <w:start w:val="1"/>
      <w:numFmt w:val="decimal"/>
      <w:lvlText w:val="%1."/>
      <w:lvlJc w:val="left"/>
      <w:pPr>
        <w:ind w:left="360" w:hanging="360"/>
      </w:p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51" w15:restartNumberingAfterBreak="0">
    <w:nsid w:val="2F283DFE"/>
    <w:multiLevelType w:val="hybridMultilevel"/>
    <w:tmpl w:val="0906813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2" w15:restartNumberingAfterBreak="0">
    <w:nsid w:val="2FBD18D0"/>
    <w:multiLevelType w:val="hybridMultilevel"/>
    <w:tmpl w:val="1F8CA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0945D50"/>
    <w:multiLevelType w:val="hybridMultilevel"/>
    <w:tmpl w:val="282A5D64"/>
    <w:lvl w:ilvl="0" w:tplc="5FF8336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A888E4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7C8B87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5DE3CF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07E784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4ECE74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C20023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A2E97C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D087C5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3215112A"/>
    <w:multiLevelType w:val="hybridMultilevel"/>
    <w:tmpl w:val="06F084E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5" w15:restartNumberingAfterBreak="0">
    <w:nsid w:val="32547C95"/>
    <w:multiLevelType w:val="hybridMultilevel"/>
    <w:tmpl w:val="487E6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38E09DA"/>
    <w:multiLevelType w:val="hybridMultilevel"/>
    <w:tmpl w:val="52CCC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3AA3576"/>
    <w:multiLevelType w:val="hybridMultilevel"/>
    <w:tmpl w:val="66961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3B44928"/>
    <w:multiLevelType w:val="hybridMultilevel"/>
    <w:tmpl w:val="78D28F1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9" w15:restartNumberingAfterBreak="0">
    <w:nsid w:val="343D4CE9"/>
    <w:multiLevelType w:val="hybridMultilevel"/>
    <w:tmpl w:val="793C6E1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0" w15:restartNumberingAfterBreak="0">
    <w:nsid w:val="35541AE2"/>
    <w:multiLevelType w:val="hybridMultilevel"/>
    <w:tmpl w:val="F8B4B0D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1" w15:restartNumberingAfterBreak="0">
    <w:nsid w:val="362C73CD"/>
    <w:multiLevelType w:val="hybridMultilevel"/>
    <w:tmpl w:val="964449E0"/>
    <w:lvl w:ilvl="0" w:tplc="18090001">
      <w:start w:val="1"/>
      <w:numFmt w:val="bullet"/>
      <w:lvlText w:val=""/>
      <w:lvlJc w:val="left"/>
      <w:pPr>
        <w:ind w:left="792" w:hanging="360"/>
      </w:pPr>
      <w:rPr>
        <w:rFonts w:ascii="Symbol" w:hAnsi="Symbol" w:hint="default"/>
      </w:rPr>
    </w:lvl>
    <w:lvl w:ilvl="1" w:tplc="18090003" w:tentative="1">
      <w:start w:val="1"/>
      <w:numFmt w:val="bullet"/>
      <w:lvlText w:val="o"/>
      <w:lvlJc w:val="left"/>
      <w:pPr>
        <w:ind w:left="1512" w:hanging="360"/>
      </w:pPr>
      <w:rPr>
        <w:rFonts w:ascii="Courier New" w:hAnsi="Courier New" w:cs="Courier New" w:hint="default"/>
      </w:rPr>
    </w:lvl>
    <w:lvl w:ilvl="2" w:tplc="18090005" w:tentative="1">
      <w:start w:val="1"/>
      <w:numFmt w:val="bullet"/>
      <w:lvlText w:val=""/>
      <w:lvlJc w:val="left"/>
      <w:pPr>
        <w:ind w:left="2232" w:hanging="360"/>
      </w:pPr>
      <w:rPr>
        <w:rFonts w:ascii="Wingdings" w:hAnsi="Wingdings" w:hint="default"/>
      </w:rPr>
    </w:lvl>
    <w:lvl w:ilvl="3" w:tplc="18090001" w:tentative="1">
      <w:start w:val="1"/>
      <w:numFmt w:val="bullet"/>
      <w:lvlText w:val=""/>
      <w:lvlJc w:val="left"/>
      <w:pPr>
        <w:ind w:left="2952" w:hanging="360"/>
      </w:pPr>
      <w:rPr>
        <w:rFonts w:ascii="Symbol" w:hAnsi="Symbol" w:hint="default"/>
      </w:rPr>
    </w:lvl>
    <w:lvl w:ilvl="4" w:tplc="18090003" w:tentative="1">
      <w:start w:val="1"/>
      <w:numFmt w:val="bullet"/>
      <w:lvlText w:val="o"/>
      <w:lvlJc w:val="left"/>
      <w:pPr>
        <w:ind w:left="3672" w:hanging="360"/>
      </w:pPr>
      <w:rPr>
        <w:rFonts w:ascii="Courier New" w:hAnsi="Courier New" w:cs="Courier New" w:hint="default"/>
      </w:rPr>
    </w:lvl>
    <w:lvl w:ilvl="5" w:tplc="18090005" w:tentative="1">
      <w:start w:val="1"/>
      <w:numFmt w:val="bullet"/>
      <w:lvlText w:val=""/>
      <w:lvlJc w:val="left"/>
      <w:pPr>
        <w:ind w:left="4392" w:hanging="360"/>
      </w:pPr>
      <w:rPr>
        <w:rFonts w:ascii="Wingdings" w:hAnsi="Wingdings" w:hint="default"/>
      </w:rPr>
    </w:lvl>
    <w:lvl w:ilvl="6" w:tplc="18090001" w:tentative="1">
      <w:start w:val="1"/>
      <w:numFmt w:val="bullet"/>
      <w:lvlText w:val=""/>
      <w:lvlJc w:val="left"/>
      <w:pPr>
        <w:ind w:left="5112" w:hanging="360"/>
      </w:pPr>
      <w:rPr>
        <w:rFonts w:ascii="Symbol" w:hAnsi="Symbol" w:hint="default"/>
      </w:rPr>
    </w:lvl>
    <w:lvl w:ilvl="7" w:tplc="18090003" w:tentative="1">
      <w:start w:val="1"/>
      <w:numFmt w:val="bullet"/>
      <w:lvlText w:val="o"/>
      <w:lvlJc w:val="left"/>
      <w:pPr>
        <w:ind w:left="5832" w:hanging="360"/>
      </w:pPr>
      <w:rPr>
        <w:rFonts w:ascii="Courier New" w:hAnsi="Courier New" w:cs="Courier New" w:hint="default"/>
      </w:rPr>
    </w:lvl>
    <w:lvl w:ilvl="8" w:tplc="18090005" w:tentative="1">
      <w:start w:val="1"/>
      <w:numFmt w:val="bullet"/>
      <w:lvlText w:val=""/>
      <w:lvlJc w:val="left"/>
      <w:pPr>
        <w:ind w:left="6552" w:hanging="360"/>
      </w:pPr>
      <w:rPr>
        <w:rFonts w:ascii="Wingdings" w:hAnsi="Wingdings" w:hint="default"/>
      </w:rPr>
    </w:lvl>
  </w:abstractNum>
  <w:abstractNum w:abstractNumId="62" w15:restartNumberingAfterBreak="0">
    <w:nsid w:val="38195442"/>
    <w:multiLevelType w:val="hybridMultilevel"/>
    <w:tmpl w:val="62806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84447D0"/>
    <w:multiLevelType w:val="hybridMultilevel"/>
    <w:tmpl w:val="5D3AC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8A420A5"/>
    <w:multiLevelType w:val="hybridMultilevel"/>
    <w:tmpl w:val="26CCE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956573B"/>
    <w:multiLevelType w:val="hybridMultilevel"/>
    <w:tmpl w:val="1D72027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6" w15:restartNumberingAfterBreak="0">
    <w:nsid w:val="3A3C466C"/>
    <w:multiLevelType w:val="hybridMultilevel"/>
    <w:tmpl w:val="7FC8AA8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7" w15:restartNumberingAfterBreak="0">
    <w:nsid w:val="3AB26EDB"/>
    <w:multiLevelType w:val="hybridMultilevel"/>
    <w:tmpl w:val="C4824FAA"/>
    <w:lvl w:ilvl="0" w:tplc="1809000F">
      <w:start w:val="1"/>
      <w:numFmt w:val="decimal"/>
      <w:lvlText w:val="%1."/>
      <w:lvlJc w:val="left"/>
      <w:pPr>
        <w:ind w:left="720" w:hanging="360"/>
      </w:pPr>
      <w:rPr>
        <w:rFonts w:cs="Times New Roman" w:hint="default"/>
      </w:rPr>
    </w:lvl>
    <w:lvl w:ilvl="1" w:tplc="18090019" w:tentative="1">
      <w:start w:val="1"/>
      <w:numFmt w:val="lowerLetter"/>
      <w:lvlText w:val="%2."/>
      <w:lvlJc w:val="left"/>
      <w:pPr>
        <w:ind w:left="1440" w:hanging="360"/>
      </w:pPr>
      <w:rPr>
        <w:rFonts w:cs="Times New Roman"/>
      </w:rPr>
    </w:lvl>
    <w:lvl w:ilvl="2" w:tplc="1809001B" w:tentative="1">
      <w:start w:val="1"/>
      <w:numFmt w:val="lowerRoman"/>
      <w:lvlText w:val="%3."/>
      <w:lvlJc w:val="right"/>
      <w:pPr>
        <w:ind w:left="2160" w:hanging="180"/>
      </w:pPr>
      <w:rPr>
        <w:rFonts w:cs="Times New Roman"/>
      </w:rPr>
    </w:lvl>
    <w:lvl w:ilvl="3" w:tplc="1809000F" w:tentative="1">
      <w:start w:val="1"/>
      <w:numFmt w:val="decimal"/>
      <w:lvlText w:val="%4."/>
      <w:lvlJc w:val="left"/>
      <w:pPr>
        <w:ind w:left="2880" w:hanging="360"/>
      </w:pPr>
      <w:rPr>
        <w:rFonts w:cs="Times New Roman"/>
      </w:rPr>
    </w:lvl>
    <w:lvl w:ilvl="4" w:tplc="18090019" w:tentative="1">
      <w:start w:val="1"/>
      <w:numFmt w:val="lowerLetter"/>
      <w:lvlText w:val="%5."/>
      <w:lvlJc w:val="left"/>
      <w:pPr>
        <w:ind w:left="3600" w:hanging="360"/>
      </w:pPr>
      <w:rPr>
        <w:rFonts w:cs="Times New Roman"/>
      </w:rPr>
    </w:lvl>
    <w:lvl w:ilvl="5" w:tplc="1809001B" w:tentative="1">
      <w:start w:val="1"/>
      <w:numFmt w:val="lowerRoman"/>
      <w:lvlText w:val="%6."/>
      <w:lvlJc w:val="right"/>
      <w:pPr>
        <w:ind w:left="4320" w:hanging="180"/>
      </w:pPr>
      <w:rPr>
        <w:rFonts w:cs="Times New Roman"/>
      </w:rPr>
    </w:lvl>
    <w:lvl w:ilvl="6" w:tplc="1809000F" w:tentative="1">
      <w:start w:val="1"/>
      <w:numFmt w:val="decimal"/>
      <w:lvlText w:val="%7."/>
      <w:lvlJc w:val="left"/>
      <w:pPr>
        <w:ind w:left="5040" w:hanging="360"/>
      </w:pPr>
      <w:rPr>
        <w:rFonts w:cs="Times New Roman"/>
      </w:rPr>
    </w:lvl>
    <w:lvl w:ilvl="7" w:tplc="18090019" w:tentative="1">
      <w:start w:val="1"/>
      <w:numFmt w:val="lowerLetter"/>
      <w:lvlText w:val="%8."/>
      <w:lvlJc w:val="left"/>
      <w:pPr>
        <w:ind w:left="5760" w:hanging="360"/>
      </w:pPr>
      <w:rPr>
        <w:rFonts w:cs="Times New Roman"/>
      </w:rPr>
    </w:lvl>
    <w:lvl w:ilvl="8" w:tplc="1809001B" w:tentative="1">
      <w:start w:val="1"/>
      <w:numFmt w:val="lowerRoman"/>
      <w:lvlText w:val="%9."/>
      <w:lvlJc w:val="right"/>
      <w:pPr>
        <w:ind w:left="6480" w:hanging="180"/>
      </w:pPr>
      <w:rPr>
        <w:rFonts w:cs="Times New Roman"/>
      </w:rPr>
    </w:lvl>
  </w:abstractNum>
  <w:abstractNum w:abstractNumId="68" w15:restartNumberingAfterBreak="0">
    <w:nsid w:val="3B0321E4"/>
    <w:multiLevelType w:val="hybridMultilevel"/>
    <w:tmpl w:val="A874E53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9" w15:restartNumberingAfterBreak="0">
    <w:nsid w:val="3C250C57"/>
    <w:multiLevelType w:val="hybridMultilevel"/>
    <w:tmpl w:val="35F41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C845B98"/>
    <w:multiLevelType w:val="hybridMultilevel"/>
    <w:tmpl w:val="6312180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1" w15:restartNumberingAfterBreak="0">
    <w:nsid w:val="3C9978AC"/>
    <w:multiLevelType w:val="hybridMultilevel"/>
    <w:tmpl w:val="11623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E660CC0"/>
    <w:multiLevelType w:val="hybridMultilevel"/>
    <w:tmpl w:val="A05C6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E85416C"/>
    <w:multiLevelType w:val="hybridMultilevel"/>
    <w:tmpl w:val="5964D1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4" w15:restartNumberingAfterBreak="0">
    <w:nsid w:val="3FA84B24"/>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75" w15:restartNumberingAfterBreak="0">
    <w:nsid w:val="3FF967F5"/>
    <w:multiLevelType w:val="hybridMultilevel"/>
    <w:tmpl w:val="6AF484BE"/>
    <w:lvl w:ilvl="0" w:tplc="18090001">
      <w:start w:val="1"/>
      <w:numFmt w:val="bullet"/>
      <w:lvlText w:val=""/>
      <w:lvlJc w:val="left"/>
      <w:pPr>
        <w:ind w:left="720"/>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C8DE66C6">
      <w:start w:val="1"/>
      <w:numFmt w:val="bullet"/>
      <w:lvlText w:val="o"/>
      <w:lvlJc w:val="left"/>
      <w:pPr>
        <w:ind w:left="108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28C80AC2">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21AE5750">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2730ACF4">
      <w:start w:val="1"/>
      <w:numFmt w:val="bullet"/>
      <w:lvlText w:val="o"/>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B0367BDC">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4BC4FEDE">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243A406A">
      <w:start w:val="1"/>
      <w:numFmt w:val="bullet"/>
      <w:lvlText w:val="o"/>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721055FC">
      <w:start w:val="1"/>
      <w:numFmt w:val="bullet"/>
      <w:lvlText w:val="▪"/>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76" w15:restartNumberingAfterBreak="0">
    <w:nsid w:val="400A7BE9"/>
    <w:multiLevelType w:val="hybridMultilevel"/>
    <w:tmpl w:val="67E2E7C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7" w15:restartNumberingAfterBreak="0">
    <w:nsid w:val="40C21080"/>
    <w:multiLevelType w:val="hybridMultilevel"/>
    <w:tmpl w:val="489AC21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8" w15:restartNumberingAfterBreak="0">
    <w:nsid w:val="41231E80"/>
    <w:multiLevelType w:val="hybridMultilevel"/>
    <w:tmpl w:val="9E7CA34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9" w15:restartNumberingAfterBreak="0">
    <w:nsid w:val="423E0C94"/>
    <w:multiLevelType w:val="hybridMultilevel"/>
    <w:tmpl w:val="984040F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0" w15:restartNumberingAfterBreak="0">
    <w:nsid w:val="42E62638"/>
    <w:multiLevelType w:val="hybridMultilevel"/>
    <w:tmpl w:val="DE725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3624FC8"/>
    <w:multiLevelType w:val="hybridMultilevel"/>
    <w:tmpl w:val="4586771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2" w15:restartNumberingAfterBreak="0">
    <w:nsid w:val="436F2CCE"/>
    <w:multiLevelType w:val="hybridMultilevel"/>
    <w:tmpl w:val="03368C8A"/>
    <w:lvl w:ilvl="0" w:tplc="18090003">
      <w:start w:val="1"/>
      <w:numFmt w:val="bullet"/>
      <w:lvlText w:val="o"/>
      <w:lvlJc w:val="left"/>
      <w:pPr>
        <w:ind w:left="370"/>
      </w:pPr>
      <w:rPr>
        <w:rFonts w:ascii="Courier New" w:hAnsi="Courier New" w:cs="Courier New" w:hint="default"/>
        <w:b w:val="0"/>
        <w:i w:val="0"/>
        <w:strike w:val="0"/>
        <w:dstrike w:val="0"/>
        <w:color w:val="000000"/>
        <w:sz w:val="22"/>
        <w:szCs w:val="22"/>
        <w:u w:val="none" w:color="000000"/>
        <w:bdr w:val="none" w:sz="0" w:space="0" w:color="auto"/>
        <w:shd w:val="clear" w:color="auto" w:fill="auto"/>
        <w:vertAlign w:val="baseline"/>
      </w:rPr>
    </w:lvl>
    <w:lvl w:ilvl="1" w:tplc="90FED5D4">
      <w:start w:val="1"/>
      <w:numFmt w:val="bullet"/>
      <w:lvlText w:val="o"/>
      <w:lvlJc w:val="left"/>
      <w:pPr>
        <w:ind w:left="110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B4F6DD84">
      <w:start w:val="1"/>
      <w:numFmt w:val="bullet"/>
      <w:lvlText w:val="▪"/>
      <w:lvlJc w:val="left"/>
      <w:pPr>
        <w:ind w:left="182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A114E338">
      <w:start w:val="1"/>
      <w:numFmt w:val="bullet"/>
      <w:lvlText w:val="•"/>
      <w:lvlJc w:val="left"/>
      <w:pPr>
        <w:ind w:left="254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842AB920">
      <w:start w:val="1"/>
      <w:numFmt w:val="bullet"/>
      <w:lvlText w:val="o"/>
      <w:lvlJc w:val="left"/>
      <w:pPr>
        <w:ind w:left="326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B90A55FA">
      <w:start w:val="1"/>
      <w:numFmt w:val="bullet"/>
      <w:lvlText w:val="▪"/>
      <w:lvlJc w:val="left"/>
      <w:pPr>
        <w:ind w:left="398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EBC6B52A">
      <w:start w:val="1"/>
      <w:numFmt w:val="bullet"/>
      <w:lvlText w:val="•"/>
      <w:lvlJc w:val="left"/>
      <w:pPr>
        <w:ind w:left="470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8E946B42">
      <w:start w:val="1"/>
      <w:numFmt w:val="bullet"/>
      <w:lvlText w:val="o"/>
      <w:lvlJc w:val="left"/>
      <w:pPr>
        <w:ind w:left="542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591ABBDA">
      <w:start w:val="1"/>
      <w:numFmt w:val="bullet"/>
      <w:lvlText w:val="▪"/>
      <w:lvlJc w:val="left"/>
      <w:pPr>
        <w:ind w:left="614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83" w15:restartNumberingAfterBreak="0">
    <w:nsid w:val="437E78AE"/>
    <w:multiLevelType w:val="hybridMultilevel"/>
    <w:tmpl w:val="06F0A59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4" w15:restartNumberingAfterBreak="0">
    <w:nsid w:val="43F37153"/>
    <w:multiLevelType w:val="hybridMultilevel"/>
    <w:tmpl w:val="5BB0F1BC"/>
    <w:lvl w:ilvl="0" w:tplc="9A82E588">
      <w:start w:val="1"/>
      <w:numFmt w:val="bullet"/>
      <w:lvlText w:val="•"/>
      <w:lvlJc w:val="left"/>
      <w:pPr>
        <w:ind w:left="720"/>
      </w:pPr>
      <w:rPr>
        <w:rFonts w:ascii="Arial" w:eastAsia="Arial" w:hAnsi="Arial" w:cs="Arial" w:hint="default"/>
        <w:b w:val="0"/>
        <w:i w:val="0"/>
        <w:strike w:val="0"/>
        <w:dstrike w:val="0"/>
        <w:color w:val="000000"/>
        <w:sz w:val="22"/>
        <w:szCs w:val="22"/>
        <w:u w:val="none" w:color="000000"/>
        <w:bdr w:val="none" w:sz="0" w:space="0" w:color="auto"/>
        <w:shd w:val="clear" w:color="auto" w:fill="auto"/>
        <w:vertAlign w:val="baseline"/>
      </w:rPr>
    </w:lvl>
    <w:lvl w:ilvl="1" w:tplc="3E548EF4">
      <w:start w:val="1"/>
      <w:numFmt w:val="bullet"/>
      <w:lvlText w:val="o"/>
      <w:lvlJc w:val="left"/>
      <w:pPr>
        <w:ind w:left="14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B3BCCCAA">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4288C6F4">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216C92FA">
      <w:start w:val="1"/>
      <w:numFmt w:val="bullet"/>
      <w:lvlText w:val="o"/>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F608587A">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CCBE2276">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9556A53A">
      <w:start w:val="1"/>
      <w:numFmt w:val="bullet"/>
      <w:lvlText w:val="o"/>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2B0A90B4">
      <w:start w:val="1"/>
      <w:numFmt w:val="bullet"/>
      <w:lvlText w:val="▪"/>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85" w15:restartNumberingAfterBreak="0">
    <w:nsid w:val="45213877"/>
    <w:multiLevelType w:val="hybridMultilevel"/>
    <w:tmpl w:val="FB966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722247D"/>
    <w:multiLevelType w:val="hybridMultilevel"/>
    <w:tmpl w:val="20A6E654"/>
    <w:lvl w:ilvl="0" w:tplc="D460DF9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4C4455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A582FF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83EB1D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EC8D4B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CEE90F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868C9C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2926AA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B0CFF1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7" w15:restartNumberingAfterBreak="0">
    <w:nsid w:val="47E553EF"/>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88" w15:restartNumberingAfterBreak="0">
    <w:nsid w:val="483E2E18"/>
    <w:multiLevelType w:val="hybridMultilevel"/>
    <w:tmpl w:val="23E8B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9FB63A7"/>
    <w:multiLevelType w:val="hybridMultilevel"/>
    <w:tmpl w:val="2E9A415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0" w15:restartNumberingAfterBreak="0">
    <w:nsid w:val="4A1835C1"/>
    <w:multiLevelType w:val="hybridMultilevel"/>
    <w:tmpl w:val="EF4A88D6"/>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1" w15:restartNumberingAfterBreak="0">
    <w:nsid w:val="4C77293B"/>
    <w:multiLevelType w:val="multilevel"/>
    <w:tmpl w:val="E1EA86CC"/>
    <w:styleLink w:val="CurrentList2"/>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color w:val="4472C4" w:themeColor="accent1"/>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92" w15:restartNumberingAfterBreak="0">
    <w:nsid w:val="4D3A69C9"/>
    <w:multiLevelType w:val="hybridMultilevel"/>
    <w:tmpl w:val="776605C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3" w15:restartNumberingAfterBreak="0">
    <w:nsid w:val="4DF02315"/>
    <w:multiLevelType w:val="hybridMultilevel"/>
    <w:tmpl w:val="5964D1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4" w15:restartNumberingAfterBreak="0">
    <w:nsid w:val="4E851522"/>
    <w:multiLevelType w:val="hybridMultilevel"/>
    <w:tmpl w:val="CDEEA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EDC0A53"/>
    <w:multiLevelType w:val="hybridMultilevel"/>
    <w:tmpl w:val="FF96C402"/>
    <w:lvl w:ilvl="0" w:tplc="18090015">
      <w:start w:val="1"/>
      <w:numFmt w:val="upperLetter"/>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96" w15:restartNumberingAfterBreak="0">
    <w:nsid w:val="4F6A569D"/>
    <w:multiLevelType w:val="hybridMultilevel"/>
    <w:tmpl w:val="5964D1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7" w15:restartNumberingAfterBreak="0">
    <w:nsid w:val="51FB466D"/>
    <w:multiLevelType w:val="hybridMultilevel"/>
    <w:tmpl w:val="F2C4FC2C"/>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8" w15:restartNumberingAfterBreak="0">
    <w:nsid w:val="52195363"/>
    <w:multiLevelType w:val="hybridMultilevel"/>
    <w:tmpl w:val="99BC4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523157DD"/>
    <w:multiLevelType w:val="hybridMultilevel"/>
    <w:tmpl w:val="73BA1E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0" w15:restartNumberingAfterBreak="0">
    <w:nsid w:val="55A57545"/>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01" w15:restartNumberingAfterBreak="0">
    <w:nsid w:val="55CC3B91"/>
    <w:multiLevelType w:val="hybridMultilevel"/>
    <w:tmpl w:val="C45A5584"/>
    <w:lvl w:ilvl="0" w:tplc="32F0944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F4296F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B64110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5BC0E1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404828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4DE5A0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B720DB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7B884F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3CE076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2" w15:restartNumberingAfterBreak="0">
    <w:nsid w:val="55DE7280"/>
    <w:multiLevelType w:val="hybridMultilevel"/>
    <w:tmpl w:val="F08E16C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3" w15:restartNumberingAfterBreak="0">
    <w:nsid w:val="56B23A2A"/>
    <w:multiLevelType w:val="hybridMultilevel"/>
    <w:tmpl w:val="A7D63B8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4" w15:restartNumberingAfterBreak="0">
    <w:nsid w:val="58AB647B"/>
    <w:multiLevelType w:val="hybridMultilevel"/>
    <w:tmpl w:val="7522159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5" w15:restartNumberingAfterBreak="0">
    <w:nsid w:val="58FA458B"/>
    <w:multiLevelType w:val="multilevel"/>
    <w:tmpl w:val="B08A1270"/>
    <w:styleLink w:val="CurrentList1"/>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06" w15:restartNumberingAfterBreak="0">
    <w:nsid w:val="593D334B"/>
    <w:multiLevelType w:val="hybridMultilevel"/>
    <w:tmpl w:val="31DAEB5C"/>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7" w15:restartNumberingAfterBreak="0">
    <w:nsid w:val="599B64A3"/>
    <w:multiLevelType w:val="hybridMultilevel"/>
    <w:tmpl w:val="21E6C6EA"/>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8" w15:restartNumberingAfterBreak="0">
    <w:nsid w:val="5A0A69CC"/>
    <w:multiLevelType w:val="hybridMultilevel"/>
    <w:tmpl w:val="D412321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9" w15:restartNumberingAfterBreak="0">
    <w:nsid w:val="5B662DC7"/>
    <w:multiLevelType w:val="hybridMultilevel"/>
    <w:tmpl w:val="AEB60A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0" w15:restartNumberingAfterBreak="0">
    <w:nsid w:val="5B923FB1"/>
    <w:multiLevelType w:val="hybridMultilevel"/>
    <w:tmpl w:val="30D275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1" w15:restartNumberingAfterBreak="0">
    <w:nsid w:val="5BE64759"/>
    <w:multiLevelType w:val="hybridMultilevel"/>
    <w:tmpl w:val="34D8B812"/>
    <w:lvl w:ilvl="0" w:tplc="18090017">
      <w:start w:val="1"/>
      <w:numFmt w:val="lowerLetter"/>
      <w:lvlText w:val="%1)"/>
      <w:lvlJc w:val="left"/>
      <w:pPr>
        <w:ind w:left="370" w:hanging="360"/>
      </w:pPr>
    </w:lvl>
    <w:lvl w:ilvl="1" w:tplc="18090019" w:tentative="1">
      <w:start w:val="1"/>
      <w:numFmt w:val="lowerLetter"/>
      <w:lvlText w:val="%2."/>
      <w:lvlJc w:val="left"/>
      <w:pPr>
        <w:ind w:left="1090" w:hanging="360"/>
      </w:pPr>
    </w:lvl>
    <w:lvl w:ilvl="2" w:tplc="1809001B" w:tentative="1">
      <w:start w:val="1"/>
      <w:numFmt w:val="lowerRoman"/>
      <w:lvlText w:val="%3."/>
      <w:lvlJc w:val="right"/>
      <w:pPr>
        <w:ind w:left="1810" w:hanging="180"/>
      </w:pPr>
    </w:lvl>
    <w:lvl w:ilvl="3" w:tplc="1809000F" w:tentative="1">
      <w:start w:val="1"/>
      <w:numFmt w:val="decimal"/>
      <w:lvlText w:val="%4."/>
      <w:lvlJc w:val="left"/>
      <w:pPr>
        <w:ind w:left="2530" w:hanging="360"/>
      </w:pPr>
    </w:lvl>
    <w:lvl w:ilvl="4" w:tplc="18090019" w:tentative="1">
      <w:start w:val="1"/>
      <w:numFmt w:val="lowerLetter"/>
      <w:lvlText w:val="%5."/>
      <w:lvlJc w:val="left"/>
      <w:pPr>
        <w:ind w:left="3250" w:hanging="360"/>
      </w:pPr>
    </w:lvl>
    <w:lvl w:ilvl="5" w:tplc="1809001B" w:tentative="1">
      <w:start w:val="1"/>
      <w:numFmt w:val="lowerRoman"/>
      <w:lvlText w:val="%6."/>
      <w:lvlJc w:val="right"/>
      <w:pPr>
        <w:ind w:left="3970" w:hanging="180"/>
      </w:pPr>
    </w:lvl>
    <w:lvl w:ilvl="6" w:tplc="1809000F" w:tentative="1">
      <w:start w:val="1"/>
      <w:numFmt w:val="decimal"/>
      <w:lvlText w:val="%7."/>
      <w:lvlJc w:val="left"/>
      <w:pPr>
        <w:ind w:left="4690" w:hanging="360"/>
      </w:pPr>
    </w:lvl>
    <w:lvl w:ilvl="7" w:tplc="18090019" w:tentative="1">
      <w:start w:val="1"/>
      <w:numFmt w:val="lowerLetter"/>
      <w:lvlText w:val="%8."/>
      <w:lvlJc w:val="left"/>
      <w:pPr>
        <w:ind w:left="5410" w:hanging="360"/>
      </w:pPr>
    </w:lvl>
    <w:lvl w:ilvl="8" w:tplc="1809001B" w:tentative="1">
      <w:start w:val="1"/>
      <w:numFmt w:val="lowerRoman"/>
      <w:lvlText w:val="%9."/>
      <w:lvlJc w:val="right"/>
      <w:pPr>
        <w:ind w:left="6130" w:hanging="180"/>
      </w:pPr>
    </w:lvl>
  </w:abstractNum>
  <w:abstractNum w:abstractNumId="112" w15:restartNumberingAfterBreak="0">
    <w:nsid w:val="5C322F5B"/>
    <w:multiLevelType w:val="hybridMultilevel"/>
    <w:tmpl w:val="92AEABF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3" w15:restartNumberingAfterBreak="0">
    <w:nsid w:val="5CF15874"/>
    <w:multiLevelType w:val="hybridMultilevel"/>
    <w:tmpl w:val="3D30E7D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4" w15:restartNumberingAfterBreak="0">
    <w:nsid w:val="5D2D4F8B"/>
    <w:multiLevelType w:val="hybridMultilevel"/>
    <w:tmpl w:val="C4824FAA"/>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15" w15:restartNumberingAfterBreak="0">
    <w:nsid w:val="5E691BDA"/>
    <w:multiLevelType w:val="hybridMultilevel"/>
    <w:tmpl w:val="7054CD98"/>
    <w:lvl w:ilvl="0" w:tplc="B8FC484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6C2065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D54D4B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62095C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674CE2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A02152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F54337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114384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B7ED34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6" w15:restartNumberingAfterBreak="0">
    <w:nsid w:val="5F7B297D"/>
    <w:multiLevelType w:val="hybridMultilevel"/>
    <w:tmpl w:val="B6AED0FC"/>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17" w15:restartNumberingAfterBreak="0">
    <w:nsid w:val="5FA4660B"/>
    <w:multiLevelType w:val="hybridMultilevel"/>
    <w:tmpl w:val="EE420566"/>
    <w:lvl w:ilvl="0" w:tplc="8C6ED00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19CAFC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6B4236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C942FD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8B8722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64CC9E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5324FA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3B6473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C94F40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8" w15:restartNumberingAfterBreak="0">
    <w:nsid w:val="60B36E5C"/>
    <w:multiLevelType w:val="hybridMultilevel"/>
    <w:tmpl w:val="DA78AA7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9" w15:restartNumberingAfterBreak="0">
    <w:nsid w:val="60E15C64"/>
    <w:multiLevelType w:val="hybridMultilevel"/>
    <w:tmpl w:val="F1BA2548"/>
    <w:lvl w:ilvl="0" w:tplc="18090001">
      <w:start w:val="1"/>
      <w:numFmt w:val="bullet"/>
      <w:lvlText w:val=""/>
      <w:lvlJc w:val="left"/>
      <w:pPr>
        <w:ind w:left="1450" w:hanging="360"/>
      </w:pPr>
      <w:rPr>
        <w:rFonts w:ascii="Symbol" w:hAnsi="Symbol" w:hint="default"/>
      </w:rPr>
    </w:lvl>
    <w:lvl w:ilvl="1" w:tplc="18090003" w:tentative="1">
      <w:start w:val="1"/>
      <w:numFmt w:val="bullet"/>
      <w:lvlText w:val="o"/>
      <w:lvlJc w:val="left"/>
      <w:pPr>
        <w:ind w:left="2170" w:hanging="360"/>
      </w:pPr>
      <w:rPr>
        <w:rFonts w:ascii="Courier New" w:hAnsi="Courier New" w:cs="Courier New" w:hint="default"/>
      </w:rPr>
    </w:lvl>
    <w:lvl w:ilvl="2" w:tplc="18090005" w:tentative="1">
      <w:start w:val="1"/>
      <w:numFmt w:val="bullet"/>
      <w:lvlText w:val=""/>
      <w:lvlJc w:val="left"/>
      <w:pPr>
        <w:ind w:left="2890" w:hanging="360"/>
      </w:pPr>
      <w:rPr>
        <w:rFonts w:ascii="Wingdings" w:hAnsi="Wingdings" w:hint="default"/>
      </w:rPr>
    </w:lvl>
    <w:lvl w:ilvl="3" w:tplc="18090001" w:tentative="1">
      <w:start w:val="1"/>
      <w:numFmt w:val="bullet"/>
      <w:lvlText w:val=""/>
      <w:lvlJc w:val="left"/>
      <w:pPr>
        <w:ind w:left="3610" w:hanging="360"/>
      </w:pPr>
      <w:rPr>
        <w:rFonts w:ascii="Symbol" w:hAnsi="Symbol" w:hint="default"/>
      </w:rPr>
    </w:lvl>
    <w:lvl w:ilvl="4" w:tplc="18090003" w:tentative="1">
      <w:start w:val="1"/>
      <w:numFmt w:val="bullet"/>
      <w:lvlText w:val="o"/>
      <w:lvlJc w:val="left"/>
      <w:pPr>
        <w:ind w:left="4330" w:hanging="360"/>
      </w:pPr>
      <w:rPr>
        <w:rFonts w:ascii="Courier New" w:hAnsi="Courier New" w:cs="Courier New" w:hint="default"/>
      </w:rPr>
    </w:lvl>
    <w:lvl w:ilvl="5" w:tplc="18090005" w:tentative="1">
      <w:start w:val="1"/>
      <w:numFmt w:val="bullet"/>
      <w:lvlText w:val=""/>
      <w:lvlJc w:val="left"/>
      <w:pPr>
        <w:ind w:left="5050" w:hanging="360"/>
      </w:pPr>
      <w:rPr>
        <w:rFonts w:ascii="Wingdings" w:hAnsi="Wingdings" w:hint="default"/>
      </w:rPr>
    </w:lvl>
    <w:lvl w:ilvl="6" w:tplc="18090001" w:tentative="1">
      <w:start w:val="1"/>
      <w:numFmt w:val="bullet"/>
      <w:lvlText w:val=""/>
      <w:lvlJc w:val="left"/>
      <w:pPr>
        <w:ind w:left="5770" w:hanging="360"/>
      </w:pPr>
      <w:rPr>
        <w:rFonts w:ascii="Symbol" w:hAnsi="Symbol" w:hint="default"/>
      </w:rPr>
    </w:lvl>
    <w:lvl w:ilvl="7" w:tplc="18090003" w:tentative="1">
      <w:start w:val="1"/>
      <w:numFmt w:val="bullet"/>
      <w:lvlText w:val="o"/>
      <w:lvlJc w:val="left"/>
      <w:pPr>
        <w:ind w:left="6490" w:hanging="360"/>
      </w:pPr>
      <w:rPr>
        <w:rFonts w:ascii="Courier New" w:hAnsi="Courier New" w:cs="Courier New" w:hint="default"/>
      </w:rPr>
    </w:lvl>
    <w:lvl w:ilvl="8" w:tplc="18090005" w:tentative="1">
      <w:start w:val="1"/>
      <w:numFmt w:val="bullet"/>
      <w:lvlText w:val=""/>
      <w:lvlJc w:val="left"/>
      <w:pPr>
        <w:ind w:left="7210" w:hanging="360"/>
      </w:pPr>
      <w:rPr>
        <w:rFonts w:ascii="Wingdings" w:hAnsi="Wingdings" w:hint="default"/>
      </w:rPr>
    </w:lvl>
  </w:abstractNum>
  <w:abstractNum w:abstractNumId="120" w15:restartNumberingAfterBreak="0">
    <w:nsid w:val="618A3BF3"/>
    <w:multiLevelType w:val="hybridMultilevel"/>
    <w:tmpl w:val="325E8CA8"/>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1" w15:restartNumberingAfterBreak="0">
    <w:nsid w:val="62231EFE"/>
    <w:multiLevelType w:val="hybridMultilevel"/>
    <w:tmpl w:val="277655E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2" w15:restartNumberingAfterBreak="0">
    <w:nsid w:val="62576687"/>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23" w15:restartNumberingAfterBreak="0">
    <w:nsid w:val="638C2D74"/>
    <w:multiLevelType w:val="hybridMultilevel"/>
    <w:tmpl w:val="503C756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4" w15:restartNumberingAfterBreak="0">
    <w:nsid w:val="648B7BA7"/>
    <w:multiLevelType w:val="hybridMultilevel"/>
    <w:tmpl w:val="288274A8"/>
    <w:lvl w:ilvl="0" w:tplc="E0F21DD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DE2B99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CEC8B4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252EB0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1DA787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2C4AE1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5065DA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F5EA43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83473F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5" w15:restartNumberingAfterBreak="0">
    <w:nsid w:val="64FE419E"/>
    <w:multiLevelType w:val="hybridMultilevel"/>
    <w:tmpl w:val="1CC076DE"/>
    <w:lvl w:ilvl="0" w:tplc="FFFFFFFF">
      <w:start w:val="1"/>
      <w:numFmt w:val="decimal"/>
      <w:lvlText w:val="%1."/>
      <w:lvlJc w:val="left"/>
      <w:pPr>
        <w:ind w:left="720" w:hanging="360"/>
      </w:pPr>
      <w:rPr>
        <w:rFonts w:cs="Times New Roman" w:hint="default"/>
      </w:rPr>
    </w:lvl>
    <w:lvl w:ilvl="1" w:tplc="18090019" w:tentative="1">
      <w:start w:val="1"/>
      <w:numFmt w:val="lowerLetter"/>
      <w:lvlText w:val="%2."/>
      <w:lvlJc w:val="left"/>
      <w:pPr>
        <w:ind w:left="1440" w:hanging="360"/>
      </w:pPr>
      <w:rPr>
        <w:rFonts w:cs="Times New Roman"/>
      </w:rPr>
    </w:lvl>
    <w:lvl w:ilvl="2" w:tplc="1809001B" w:tentative="1">
      <w:start w:val="1"/>
      <w:numFmt w:val="lowerRoman"/>
      <w:lvlText w:val="%3."/>
      <w:lvlJc w:val="right"/>
      <w:pPr>
        <w:ind w:left="2160" w:hanging="180"/>
      </w:pPr>
      <w:rPr>
        <w:rFonts w:cs="Times New Roman"/>
      </w:rPr>
    </w:lvl>
    <w:lvl w:ilvl="3" w:tplc="1809000F" w:tentative="1">
      <w:start w:val="1"/>
      <w:numFmt w:val="decimal"/>
      <w:lvlText w:val="%4."/>
      <w:lvlJc w:val="left"/>
      <w:pPr>
        <w:ind w:left="2880" w:hanging="360"/>
      </w:pPr>
      <w:rPr>
        <w:rFonts w:cs="Times New Roman"/>
      </w:rPr>
    </w:lvl>
    <w:lvl w:ilvl="4" w:tplc="18090019" w:tentative="1">
      <w:start w:val="1"/>
      <w:numFmt w:val="lowerLetter"/>
      <w:lvlText w:val="%5."/>
      <w:lvlJc w:val="left"/>
      <w:pPr>
        <w:ind w:left="3600" w:hanging="360"/>
      </w:pPr>
      <w:rPr>
        <w:rFonts w:cs="Times New Roman"/>
      </w:rPr>
    </w:lvl>
    <w:lvl w:ilvl="5" w:tplc="1809001B" w:tentative="1">
      <w:start w:val="1"/>
      <w:numFmt w:val="lowerRoman"/>
      <w:lvlText w:val="%6."/>
      <w:lvlJc w:val="right"/>
      <w:pPr>
        <w:ind w:left="4320" w:hanging="180"/>
      </w:pPr>
      <w:rPr>
        <w:rFonts w:cs="Times New Roman"/>
      </w:rPr>
    </w:lvl>
    <w:lvl w:ilvl="6" w:tplc="1809000F" w:tentative="1">
      <w:start w:val="1"/>
      <w:numFmt w:val="decimal"/>
      <w:lvlText w:val="%7."/>
      <w:lvlJc w:val="left"/>
      <w:pPr>
        <w:ind w:left="5040" w:hanging="360"/>
      </w:pPr>
      <w:rPr>
        <w:rFonts w:cs="Times New Roman"/>
      </w:rPr>
    </w:lvl>
    <w:lvl w:ilvl="7" w:tplc="18090019" w:tentative="1">
      <w:start w:val="1"/>
      <w:numFmt w:val="lowerLetter"/>
      <w:lvlText w:val="%8."/>
      <w:lvlJc w:val="left"/>
      <w:pPr>
        <w:ind w:left="5760" w:hanging="360"/>
      </w:pPr>
      <w:rPr>
        <w:rFonts w:cs="Times New Roman"/>
      </w:rPr>
    </w:lvl>
    <w:lvl w:ilvl="8" w:tplc="1809001B" w:tentative="1">
      <w:start w:val="1"/>
      <w:numFmt w:val="lowerRoman"/>
      <w:lvlText w:val="%9."/>
      <w:lvlJc w:val="right"/>
      <w:pPr>
        <w:ind w:left="6480" w:hanging="180"/>
      </w:pPr>
      <w:rPr>
        <w:rFonts w:cs="Times New Roman"/>
      </w:rPr>
    </w:lvl>
  </w:abstractNum>
  <w:abstractNum w:abstractNumId="126" w15:restartNumberingAfterBreak="0">
    <w:nsid w:val="6523455D"/>
    <w:multiLevelType w:val="hybridMultilevel"/>
    <w:tmpl w:val="AA76F3AA"/>
    <w:lvl w:ilvl="0" w:tplc="70B437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06CD6C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A9CAD5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8EC133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48F56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91A199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A74732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472172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08C36C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7" w15:restartNumberingAfterBreak="0">
    <w:nsid w:val="6775309C"/>
    <w:multiLevelType w:val="hybridMultilevel"/>
    <w:tmpl w:val="D1903FE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8" w15:restartNumberingAfterBreak="0">
    <w:nsid w:val="67A73F44"/>
    <w:multiLevelType w:val="hybridMultilevel"/>
    <w:tmpl w:val="842044B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9" w15:restartNumberingAfterBreak="0">
    <w:nsid w:val="67BB481F"/>
    <w:multiLevelType w:val="hybridMultilevel"/>
    <w:tmpl w:val="C4824FAA"/>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30" w15:restartNumberingAfterBreak="0">
    <w:nsid w:val="67F1678C"/>
    <w:multiLevelType w:val="hybridMultilevel"/>
    <w:tmpl w:val="7F66E17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1" w15:restartNumberingAfterBreak="0">
    <w:nsid w:val="684D1FA2"/>
    <w:multiLevelType w:val="hybridMultilevel"/>
    <w:tmpl w:val="CC5EAB7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2" w15:restartNumberingAfterBreak="0">
    <w:nsid w:val="696B7438"/>
    <w:multiLevelType w:val="hybridMultilevel"/>
    <w:tmpl w:val="3D4C05D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3" w15:restartNumberingAfterBreak="0">
    <w:nsid w:val="6AEC29AC"/>
    <w:multiLevelType w:val="hybridMultilevel"/>
    <w:tmpl w:val="DA7C6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6B252D95"/>
    <w:multiLevelType w:val="hybridMultilevel"/>
    <w:tmpl w:val="F056B7B8"/>
    <w:lvl w:ilvl="0" w:tplc="A5F0783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D1E5502">
      <w:start w:val="1"/>
      <w:numFmt w:val="bullet"/>
      <w:lvlText w:val="o"/>
      <w:lvlJc w:val="left"/>
      <w:pPr>
        <w:ind w:left="14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2128176">
      <w:start w:val="1"/>
      <w:numFmt w:val="bullet"/>
      <w:lvlText w:val="▪"/>
      <w:lvlJc w:val="left"/>
      <w:pPr>
        <w:ind w:left="21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A56CC26">
      <w:start w:val="1"/>
      <w:numFmt w:val="bullet"/>
      <w:lvlText w:val="•"/>
      <w:lvlJc w:val="left"/>
      <w:pPr>
        <w:ind w:left="29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DD06AA8">
      <w:start w:val="1"/>
      <w:numFmt w:val="bullet"/>
      <w:lvlText w:val="o"/>
      <w:lvlJc w:val="left"/>
      <w:pPr>
        <w:ind w:left="36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BA6DD98">
      <w:start w:val="1"/>
      <w:numFmt w:val="bullet"/>
      <w:lvlText w:val="▪"/>
      <w:lvlJc w:val="left"/>
      <w:pPr>
        <w:ind w:left="43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CA02AF8">
      <w:start w:val="1"/>
      <w:numFmt w:val="bullet"/>
      <w:lvlText w:val="•"/>
      <w:lvlJc w:val="left"/>
      <w:pPr>
        <w:ind w:left="50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D60531C">
      <w:start w:val="1"/>
      <w:numFmt w:val="bullet"/>
      <w:lvlText w:val="o"/>
      <w:lvlJc w:val="left"/>
      <w:pPr>
        <w:ind w:left="57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AFA78EE">
      <w:start w:val="1"/>
      <w:numFmt w:val="bullet"/>
      <w:lvlText w:val="▪"/>
      <w:lvlJc w:val="left"/>
      <w:pPr>
        <w:ind w:left="65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5" w15:restartNumberingAfterBreak="0">
    <w:nsid w:val="6B4C00EE"/>
    <w:multiLevelType w:val="hybridMultilevel"/>
    <w:tmpl w:val="97982A4C"/>
    <w:lvl w:ilvl="0" w:tplc="20282AD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4A68F5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8A478D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D3E1F7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3DA2CE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5C05CA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D5C52E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12E23B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A74D0C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6" w15:restartNumberingAfterBreak="0">
    <w:nsid w:val="6BA5678B"/>
    <w:multiLevelType w:val="hybridMultilevel"/>
    <w:tmpl w:val="2DE2983C"/>
    <w:lvl w:ilvl="0" w:tplc="E15C214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43A969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FA88F7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5E2532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F1E570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A84C36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0AE80E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F0C6DA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8D61F5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7" w15:restartNumberingAfterBreak="0">
    <w:nsid w:val="6BE32D2A"/>
    <w:multiLevelType w:val="hybridMultilevel"/>
    <w:tmpl w:val="D718313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8" w15:restartNumberingAfterBreak="0">
    <w:nsid w:val="6C640FE9"/>
    <w:multiLevelType w:val="hybridMultilevel"/>
    <w:tmpl w:val="7DF2488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9" w15:restartNumberingAfterBreak="0">
    <w:nsid w:val="6CA41CFC"/>
    <w:multiLevelType w:val="hybridMultilevel"/>
    <w:tmpl w:val="4E4AD822"/>
    <w:lvl w:ilvl="0" w:tplc="53DEF6F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7C4F5A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9F04B9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402854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B16F86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622352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E74F35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8B8E70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3D2AA4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0" w15:restartNumberingAfterBreak="0">
    <w:nsid w:val="6D576FEE"/>
    <w:multiLevelType w:val="hybridMultilevel"/>
    <w:tmpl w:val="C4824FAA"/>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41" w15:restartNumberingAfterBreak="0">
    <w:nsid w:val="6FAE46C7"/>
    <w:multiLevelType w:val="hybridMultilevel"/>
    <w:tmpl w:val="815293A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2" w15:restartNumberingAfterBreak="0">
    <w:nsid w:val="6FD91A45"/>
    <w:multiLevelType w:val="hybridMultilevel"/>
    <w:tmpl w:val="5964D1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3" w15:restartNumberingAfterBreak="0">
    <w:nsid w:val="6FE62D37"/>
    <w:multiLevelType w:val="hybridMultilevel"/>
    <w:tmpl w:val="829AB27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4" w15:restartNumberingAfterBreak="0">
    <w:nsid w:val="707B7D35"/>
    <w:multiLevelType w:val="hybridMultilevel"/>
    <w:tmpl w:val="18AE4ACA"/>
    <w:lvl w:ilvl="0" w:tplc="9E443936">
      <w:start w:val="1"/>
      <w:numFmt w:val="lowerLetter"/>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45" w15:restartNumberingAfterBreak="0">
    <w:nsid w:val="711A3547"/>
    <w:multiLevelType w:val="hybridMultilevel"/>
    <w:tmpl w:val="5A7EF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71B86CC4"/>
    <w:multiLevelType w:val="hybridMultilevel"/>
    <w:tmpl w:val="B8620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72127B1E"/>
    <w:multiLevelType w:val="hybridMultilevel"/>
    <w:tmpl w:val="DB8E5802"/>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8" w15:restartNumberingAfterBreak="0">
    <w:nsid w:val="721D2196"/>
    <w:multiLevelType w:val="hybridMultilevel"/>
    <w:tmpl w:val="84ECC790"/>
    <w:lvl w:ilvl="0" w:tplc="80688FF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604A81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B28FF4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9E22B7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AEC42C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CF8EB5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532474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73697F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08483C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9" w15:restartNumberingAfterBreak="0">
    <w:nsid w:val="724C1B14"/>
    <w:multiLevelType w:val="hybridMultilevel"/>
    <w:tmpl w:val="BAC6C50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0" w15:restartNumberingAfterBreak="0">
    <w:nsid w:val="72C95EBE"/>
    <w:multiLevelType w:val="hybridMultilevel"/>
    <w:tmpl w:val="CFE89E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747628A7"/>
    <w:multiLevelType w:val="hybridMultilevel"/>
    <w:tmpl w:val="BBF667E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2" w15:restartNumberingAfterBreak="0">
    <w:nsid w:val="75C1435B"/>
    <w:multiLevelType w:val="hybridMultilevel"/>
    <w:tmpl w:val="5964D1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3" w15:restartNumberingAfterBreak="0">
    <w:nsid w:val="75C7267B"/>
    <w:multiLevelType w:val="hybridMultilevel"/>
    <w:tmpl w:val="E3F85C3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4" w15:restartNumberingAfterBreak="0">
    <w:nsid w:val="77414661"/>
    <w:multiLevelType w:val="hybridMultilevel"/>
    <w:tmpl w:val="45BA56E6"/>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5" w15:restartNumberingAfterBreak="0">
    <w:nsid w:val="77FF4081"/>
    <w:multiLevelType w:val="hybridMultilevel"/>
    <w:tmpl w:val="E4D44AC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6" w15:restartNumberingAfterBreak="0">
    <w:nsid w:val="78F641F2"/>
    <w:multiLevelType w:val="hybridMultilevel"/>
    <w:tmpl w:val="8CE0167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7" w15:restartNumberingAfterBreak="0">
    <w:nsid w:val="7A7959C9"/>
    <w:multiLevelType w:val="hybridMultilevel"/>
    <w:tmpl w:val="5D560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7C256652"/>
    <w:multiLevelType w:val="hybridMultilevel"/>
    <w:tmpl w:val="4BE4FF9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9" w15:restartNumberingAfterBreak="0">
    <w:nsid w:val="7F8D24A1"/>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60" w15:restartNumberingAfterBreak="0">
    <w:nsid w:val="7FC61F7A"/>
    <w:multiLevelType w:val="hybridMultilevel"/>
    <w:tmpl w:val="D2300CC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1" w15:restartNumberingAfterBreak="0">
    <w:nsid w:val="7FCE5454"/>
    <w:multiLevelType w:val="hybridMultilevel"/>
    <w:tmpl w:val="4110972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848103987">
    <w:abstractNumId w:val="144"/>
  </w:num>
  <w:num w:numId="2" w16cid:durableId="1388871628">
    <w:abstractNumId w:val="83"/>
  </w:num>
  <w:num w:numId="3" w16cid:durableId="1387684869">
    <w:abstractNumId w:val="1"/>
  </w:num>
  <w:num w:numId="4" w16cid:durableId="559904755">
    <w:abstractNumId w:val="21"/>
  </w:num>
  <w:num w:numId="5" w16cid:durableId="658732497">
    <w:abstractNumId w:val="22"/>
  </w:num>
  <w:num w:numId="6" w16cid:durableId="270088942">
    <w:abstractNumId w:val="98"/>
  </w:num>
  <w:num w:numId="7" w16cid:durableId="1185754220">
    <w:abstractNumId w:val="50"/>
  </w:num>
  <w:num w:numId="8" w16cid:durableId="1169103854">
    <w:abstractNumId w:val="57"/>
  </w:num>
  <w:num w:numId="9" w16cid:durableId="369961986">
    <w:abstractNumId w:val="47"/>
  </w:num>
  <w:num w:numId="10" w16cid:durableId="940838269">
    <w:abstractNumId w:val="48"/>
  </w:num>
  <w:num w:numId="11" w16cid:durableId="1675302680">
    <w:abstractNumId w:val="94"/>
  </w:num>
  <w:num w:numId="12" w16cid:durableId="300353610">
    <w:abstractNumId w:val="88"/>
  </w:num>
  <w:num w:numId="13" w16cid:durableId="424614212">
    <w:abstractNumId w:val="72"/>
  </w:num>
  <w:num w:numId="14" w16cid:durableId="469907454">
    <w:abstractNumId w:val="85"/>
  </w:num>
  <w:num w:numId="15" w16cid:durableId="200830166">
    <w:abstractNumId w:val="150"/>
  </w:num>
  <w:num w:numId="16" w16cid:durableId="2115393691">
    <w:abstractNumId w:val="13"/>
  </w:num>
  <w:num w:numId="17" w16cid:durableId="361904074">
    <w:abstractNumId w:val="7"/>
  </w:num>
  <w:num w:numId="18" w16cid:durableId="330717007">
    <w:abstractNumId w:val="146"/>
  </w:num>
  <w:num w:numId="19" w16cid:durableId="2008894695">
    <w:abstractNumId w:val="32"/>
  </w:num>
  <w:num w:numId="20" w16cid:durableId="625819901">
    <w:abstractNumId w:val="25"/>
  </w:num>
  <w:num w:numId="21" w16cid:durableId="1893273611">
    <w:abstractNumId w:val="63"/>
  </w:num>
  <w:num w:numId="22" w16cid:durableId="1308128974">
    <w:abstractNumId w:val="145"/>
  </w:num>
  <w:num w:numId="23" w16cid:durableId="201331966">
    <w:abstractNumId w:val="71"/>
  </w:num>
  <w:num w:numId="24" w16cid:durableId="1739742708">
    <w:abstractNumId w:val="133"/>
  </w:num>
  <w:num w:numId="25" w16cid:durableId="378626356">
    <w:abstractNumId w:val="64"/>
  </w:num>
  <w:num w:numId="26" w16cid:durableId="1902135855">
    <w:abstractNumId w:val="3"/>
  </w:num>
  <w:num w:numId="27" w16cid:durableId="517473343">
    <w:abstractNumId w:val="157"/>
  </w:num>
  <w:num w:numId="28" w16cid:durableId="700588677">
    <w:abstractNumId w:val="80"/>
  </w:num>
  <w:num w:numId="29" w16cid:durableId="1118838670">
    <w:abstractNumId w:val="62"/>
  </w:num>
  <w:num w:numId="30" w16cid:durableId="2079134651">
    <w:abstractNumId w:val="38"/>
  </w:num>
  <w:num w:numId="31" w16cid:durableId="2023049691">
    <w:abstractNumId w:val="55"/>
  </w:num>
  <w:num w:numId="32" w16cid:durableId="1911696543">
    <w:abstractNumId w:val="56"/>
  </w:num>
  <w:num w:numId="33" w16cid:durableId="681711582">
    <w:abstractNumId w:val="9"/>
  </w:num>
  <w:num w:numId="34" w16cid:durableId="1466699414">
    <w:abstractNumId w:val="52"/>
  </w:num>
  <w:num w:numId="35" w16cid:durableId="845903715">
    <w:abstractNumId w:val="69"/>
  </w:num>
  <w:num w:numId="36" w16cid:durableId="1691182043">
    <w:abstractNumId w:val="67"/>
  </w:num>
  <w:num w:numId="37" w16cid:durableId="946042756">
    <w:abstractNumId w:val="114"/>
  </w:num>
  <w:num w:numId="38" w16cid:durableId="934248429">
    <w:abstractNumId w:val="125"/>
  </w:num>
  <w:num w:numId="39" w16cid:durableId="113990849">
    <w:abstractNumId w:val="31"/>
  </w:num>
  <w:num w:numId="40" w16cid:durableId="494691601">
    <w:abstractNumId w:val="140"/>
  </w:num>
  <w:num w:numId="41" w16cid:durableId="1262226848">
    <w:abstractNumId w:val="129"/>
  </w:num>
  <w:num w:numId="42" w16cid:durableId="471797352">
    <w:abstractNumId w:val="35"/>
  </w:num>
  <w:num w:numId="43" w16cid:durableId="1653022358">
    <w:abstractNumId w:val="19"/>
  </w:num>
  <w:num w:numId="44" w16cid:durableId="1794015125">
    <w:abstractNumId w:val="74"/>
  </w:num>
  <w:num w:numId="45" w16cid:durableId="418451288">
    <w:abstractNumId w:val="87"/>
  </w:num>
  <w:num w:numId="46" w16cid:durableId="1094588362">
    <w:abstractNumId w:val="159"/>
  </w:num>
  <w:num w:numId="47" w16cid:durableId="2042514961">
    <w:abstractNumId w:val="122"/>
  </w:num>
  <w:num w:numId="48" w16cid:durableId="2015373844">
    <w:abstractNumId w:val="100"/>
  </w:num>
  <w:num w:numId="49" w16cid:durableId="1301960511">
    <w:abstractNumId w:val="103"/>
  </w:num>
  <w:num w:numId="50" w16cid:durableId="1222210621">
    <w:abstractNumId w:val="93"/>
  </w:num>
  <w:num w:numId="51" w16cid:durableId="585116750">
    <w:abstractNumId w:val="155"/>
  </w:num>
  <w:num w:numId="52" w16cid:durableId="656307427">
    <w:abstractNumId w:val="149"/>
  </w:num>
  <w:num w:numId="53" w16cid:durableId="238944353">
    <w:abstractNumId w:val="123"/>
  </w:num>
  <w:num w:numId="54" w16cid:durableId="578637331">
    <w:abstractNumId w:val="152"/>
  </w:num>
  <w:num w:numId="55" w16cid:durableId="1822770141">
    <w:abstractNumId w:val="104"/>
  </w:num>
  <w:num w:numId="56" w16cid:durableId="1357534875">
    <w:abstractNumId w:val="96"/>
  </w:num>
  <w:num w:numId="57" w16cid:durableId="1820995322">
    <w:abstractNumId w:val="142"/>
  </w:num>
  <w:num w:numId="58" w16cid:durableId="1781491610">
    <w:abstractNumId w:val="6"/>
  </w:num>
  <w:num w:numId="59" w16cid:durableId="869798535">
    <w:abstractNumId w:val="153"/>
  </w:num>
  <w:num w:numId="60" w16cid:durableId="489057514">
    <w:abstractNumId w:val="161"/>
  </w:num>
  <w:num w:numId="61" w16cid:durableId="309091549">
    <w:abstractNumId w:val="112"/>
  </w:num>
  <w:num w:numId="62" w16cid:durableId="143737933">
    <w:abstractNumId w:val="118"/>
  </w:num>
  <w:num w:numId="63" w16cid:durableId="84617369">
    <w:abstractNumId w:val="46"/>
  </w:num>
  <w:num w:numId="64" w16cid:durableId="1737434928">
    <w:abstractNumId w:val="141"/>
  </w:num>
  <w:num w:numId="65" w16cid:durableId="212354943">
    <w:abstractNumId w:val="68"/>
  </w:num>
  <w:num w:numId="66" w16cid:durableId="1200583742">
    <w:abstractNumId w:val="11"/>
  </w:num>
  <w:num w:numId="67" w16cid:durableId="1028261144">
    <w:abstractNumId w:val="73"/>
  </w:num>
  <w:num w:numId="68" w16cid:durableId="239406956">
    <w:abstractNumId w:val="66"/>
  </w:num>
  <w:num w:numId="69" w16cid:durableId="1706827239">
    <w:abstractNumId w:val="127"/>
  </w:num>
  <w:num w:numId="70" w16cid:durableId="1422556734">
    <w:abstractNumId w:val="102"/>
  </w:num>
  <w:num w:numId="71" w16cid:durableId="296569130">
    <w:abstractNumId w:val="121"/>
  </w:num>
  <w:num w:numId="72" w16cid:durableId="1623263220">
    <w:abstractNumId w:val="86"/>
  </w:num>
  <w:num w:numId="73" w16cid:durableId="1738046801">
    <w:abstractNumId w:val="60"/>
  </w:num>
  <w:num w:numId="74" w16cid:durableId="618032270">
    <w:abstractNumId w:val="59"/>
  </w:num>
  <w:num w:numId="75" w16cid:durableId="1664509794">
    <w:abstractNumId w:val="58"/>
  </w:num>
  <w:num w:numId="76" w16cid:durableId="902524673">
    <w:abstractNumId w:val="16"/>
  </w:num>
  <w:num w:numId="77" w16cid:durableId="401026523">
    <w:abstractNumId w:val="37"/>
  </w:num>
  <w:num w:numId="78" w16cid:durableId="396369194">
    <w:abstractNumId w:val="51"/>
  </w:num>
  <w:num w:numId="79" w16cid:durableId="2063214431">
    <w:abstractNumId w:val="77"/>
  </w:num>
  <w:num w:numId="80" w16cid:durableId="1804688155">
    <w:abstractNumId w:val="151"/>
  </w:num>
  <w:num w:numId="81" w16cid:durableId="623922573">
    <w:abstractNumId w:val="131"/>
  </w:num>
  <w:num w:numId="82" w16cid:durableId="152988701">
    <w:abstractNumId w:val="44"/>
  </w:num>
  <w:num w:numId="83" w16cid:durableId="207373986">
    <w:abstractNumId w:val="82"/>
  </w:num>
  <w:num w:numId="84" w16cid:durableId="1316565783">
    <w:abstractNumId w:val="135"/>
  </w:num>
  <w:num w:numId="85" w16cid:durableId="516502749">
    <w:abstractNumId w:val="139"/>
  </w:num>
  <w:num w:numId="86" w16cid:durableId="837502092">
    <w:abstractNumId w:val="101"/>
  </w:num>
  <w:num w:numId="87" w16cid:durableId="996297913">
    <w:abstractNumId w:val="39"/>
  </w:num>
  <w:num w:numId="88" w16cid:durableId="1872104243">
    <w:abstractNumId w:val="53"/>
  </w:num>
  <w:num w:numId="89" w16cid:durableId="2040472928">
    <w:abstractNumId w:val="115"/>
  </w:num>
  <w:num w:numId="90" w16cid:durableId="1797523130">
    <w:abstractNumId w:val="84"/>
  </w:num>
  <w:num w:numId="91" w16cid:durableId="1073770379">
    <w:abstractNumId w:val="134"/>
  </w:num>
  <w:num w:numId="92" w16cid:durableId="1921602077">
    <w:abstractNumId w:val="117"/>
  </w:num>
  <w:num w:numId="93" w16cid:durableId="1362826582">
    <w:abstractNumId w:val="148"/>
  </w:num>
  <w:num w:numId="94" w16cid:durableId="1390228523">
    <w:abstractNumId w:val="136"/>
  </w:num>
  <w:num w:numId="95" w16cid:durableId="200286797">
    <w:abstractNumId w:val="126"/>
  </w:num>
  <w:num w:numId="96" w16cid:durableId="987394936">
    <w:abstractNumId w:val="75"/>
  </w:num>
  <w:num w:numId="97" w16cid:durableId="1625773119">
    <w:abstractNumId w:val="124"/>
  </w:num>
  <w:num w:numId="98" w16cid:durableId="180440422">
    <w:abstractNumId w:val="97"/>
  </w:num>
  <w:num w:numId="99" w16cid:durableId="961380010">
    <w:abstractNumId w:val="70"/>
  </w:num>
  <w:num w:numId="100" w16cid:durableId="1076589510">
    <w:abstractNumId w:val="18"/>
  </w:num>
  <w:num w:numId="101" w16cid:durableId="1580555856">
    <w:abstractNumId w:val="27"/>
  </w:num>
  <w:num w:numId="102" w16cid:durableId="1869248488">
    <w:abstractNumId w:val="138"/>
  </w:num>
  <w:num w:numId="103" w16cid:durableId="1070469163">
    <w:abstractNumId w:val="28"/>
  </w:num>
  <w:num w:numId="104" w16cid:durableId="950011422">
    <w:abstractNumId w:val="128"/>
  </w:num>
  <w:num w:numId="105" w16cid:durableId="369838270">
    <w:abstractNumId w:val="137"/>
  </w:num>
  <w:num w:numId="106" w16cid:durableId="1060976526">
    <w:abstractNumId w:val="54"/>
  </w:num>
  <w:num w:numId="107" w16cid:durableId="1159811107">
    <w:abstractNumId w:val="78"/>
  </w:num>
  <w:num w:numId="108" w16cid:durableId="72704351">
    <w:abstractNumId w:val="79"/>
  </w:num>
  <w:num w:numId="109" w16cid:durableId="275913190">
    <w:abstractNumId w:val="109"/>
  </w:num>
  <w:num w:numId="110" w16cid:durableId="1850871519">
    <w:abstractNumId w:val="61"/>
  </w:num>
  <w:num w:numId="111" w16cid:durableId="563491351">
    <w:abstractNumId w:val="43"/>
  </w:num>
  <w:num w:numId="112" w16cid:durableId="1034505568">
    <w:abstractNumId w:val="15"/>
  </w:num>
  <w:num w:numId="113" w16cid:durableId="456067656">
    <w:abstractNumId w:val="4"/>
  </w:num>
  <w:num w:numId="114" w16cid:durableId="1285891652">
    <w:abstractNumId w:val="65"/>
  </w:num>
  <w:num w:numId="115" w16cid:durableId="440103916">
    <w:abstractNumId w:val="154"/>
  </w:num>
  <w:num w:numId="116" w16cid:durableId="1841700794">
    <w:abstractNumId w:val="17"/>
  </w:num>
  <w:num w:numId="117" w16cid:durableId="1775973929">
    <w:abstractNumId w:val="108"/>
  </w:num>
  <w:num w:numId="118" w16cid:durableId="1607424758">
    <w:abstractNumId w:val="132"/>
  </w:num>
  <w:num w:numId="119" w16cid:durableId="675116731">
    <w:abstractNumId w:val="110"/>
  </w:num>
  <w:num w:numId="120" w16cid:durableId="413550611">
    <w:abstractNumId w:val="156"/>
  </w:num>
  <w:num w:numId="121" w16cid:durableId="251935692">
    <w:abstractNumId w:val="26"/>
  </w:num>
  <w:num w:numId="122" w16cid:durableId="335423811">
    <w:abstractNumId w:val="106"/>
  </w:num>
  <w:num w:numId="123" w16cid:durableId="475030534">
    <w:abstractNumId w:val="30"/>
  </w:num>
  <w:num w:numId="124" w16cid:durableId="1047294526">
    <w:abstractNumId w:val="95"/>
  </w:num>
  <w:num w:numId="125" w16cid:durableId="1670862525">
    <w:abstractNumId w:val="119"/>
  </w:num>
  <w:num w:numId="126" w16cid:durableId="1004472502">
    <w:abstractNumId w:val="14"/>
  </w:num>
  <w:num w:numId="127" w16cid:durableId="903371499">
    <w:abstractNumId w:val="20"/>
  </w:num>
  <w:num w:numId="128" w16cid:durableId="1489441268">
    <w:abstractNumId w:val="2"/>
  </w:num>
  <w:num w:numId="129" w16cid:durableId="1081609310">
    <w:abstractNumId w:val="89"/>
  </w:num>
  <w:num w:numId="130" w16cid:durableId="795300189">
    <w:abstractNumId w:val="92"/>
  </w:num>
  <w:num w:numId="131" w16cid:durableId="616372708">
    <w:abstractNumId w:val="130"/>
  </w:num>
  <w:num w:numId="132" w16cid:durableId="1481271975">
    <w:abstractNumId w:val="81"/>
  </w:num>
  <w:num w:numId="133" w16cid:durableId="780076830">
    <w:abstractNumId w:val="158"/>
  </w:num>
  <w:num w:numId="134" w16cid:durableId="852839771">
    <w:abstractNumId w:val="45"/>
  </w:num>
  <w:num w:numId="135" w16cid:durableId="24983814">
    <w:abstractNumId w:val="99"/>
  </w:num>
  <w:num w:numId="136" w16cid:durableId="1592739110">
    <w:abstractNumId w:val="10"/>
  </w:num>
  <w:num w:numId="137" w16cid:durableId="660697312">
    <w:abstractNumId w:val="90"/>
  </w:num>
  <w:num w:numId="138" w16cid:durableId="123668020">
    <w:abstractNumId w:val="12"/>
  </w:num>
  <w:num w:numId="139" w16cid:durableId="231474095">
    <w:abstractNumId w:val="40"/>
  </w:num>
  <w:num w:numId="140" w16cid:durableId="1628854715">
    <w:abstractNumId w:val="113"/>
  </w:num>
  <w:num w:numId="141" w16cid:durableId="1076897558">
    <w:abstractNumId w:val="36"/>
  </w:num>
  <w:num w:numId="142" w16cid:durableId="1416170361">
    <w:abstractNumId w:val="143"/>
  </w:num>
  <w:num w:numId="143" w16cid:durableId="1182014352">
    <w:abstractNumId w:val="5"/>
  </w:num>
  <w:num w:numId="144" w16cid:durableId="2106880685">
    <w:abstractNumId w:val="116"/>
  </w:num>
  <w:num w:numId="145" w16cid:durableId="100607273">
    <w:abstractNumId w:val="8"/>
  </w:num>
  <w:num w:numId="146" w16cid:durableId="588194419">
    <w:abstractNumId w:val="29"/>
  </w:num>
  <w:num w:numId="147" w16cid:durableId="122887598">
    <w:abstractNumId w:val="147"/>
  </w:num>
  <w:num w:numId="148" w16cid:durableId="1228688386">
    <w:abstractNumId w:val="49"/>
  </w:num>
  <w:num w:numId="149" w16cid:durableId="1685132583">
    <w:abstractNumId w:val="76"/>
  </w:num>
  <w:num w:numId="150" w16cid:durableId="2080787987">
    <w:abstractNumId w:val="41"/>
  </w:num>
  <w:num w:numId="151" w16cid:durableId="1425226719">
    <w:abstractNumId w:val="24"/>
  </w:num>
  <w:num w:numId="152" w16cid:durableId="365180316">
    <w:abstractNumId w:val="34"/>
  </w:num>
  <w:num w:numId="153" w16cid:durableId="625087925">
    <w:abstractNumId w:val="0"/>
  </w:num>
  <w:num w:numId="154" w16cid:durableId="1191064214">
    <w:abstractNumId w:val="23"/>
  </w:num>
  <w:num w:numId="155" w16cid:durableId="1560943616">
    <w:abstractNumId w:val="120"/>
  </w:num>
  <w:num w:numId="156" w16cid:durableId="932323159">
    <w:abstractNumId w:val="111"/>
  </w:num>
  <w:num w:numId="157" w16cid:durableId="1846893382">
    <w:abstractNumId w:val="105"/>
  </w:num>
  <w:num w:numId="158" w16cid:durableId="1339430059">
    <w:abstractNumId w:val="91"/>
  </w:num>
  <w:num w:numId="159" w16cid:durableId="2097941037">
    <w:abstractNumId w:val="107"/>
  </w:num>
  <w:num w:numId="160" w16cid:durableId="2146045443">
    <w:abstractNumId w:val="42"/>
  </w:num>
  <w:num w:numId="161" w16cid:durableId="352266831">
    <w:abstractNumId w:val="33"/>
  </w:num>
  <w:num w:numId="162" w16cid:durableId="405229980">
    <w:abstractNumId w:val="160"/>
  </w:num>
  <w:numIdMacAtCleanup w:val="1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3"/>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7088"/>
    <w:rsid w:val="0000516B"/>
    <w:rsid w:val="0001134F"/>
    <w:rsid w:val="000143D4"/>
    <w:rsid w:val="000145A2"/>
    <w:rsid w:val="000216C5"/>
    <w:rsid w:val="0002436F"/>
    <w:rsid w:val="00036BE1"/>
    <w:rsid w:val="00055346"/>
    <w:rsid w:val="00072016"/>
    <w:rsid w:val="000827D7"/>
    <w:rsid w:val="00082BB7"/>
    <w:rsid w:val="00086083"/>
    <w:rsid w:val="000933A5"/>
    <w:rsid w:val="00096FC5"/>
    <w:rsid w:val="000A2B34"/>
    <w:rsid w:val="000A35D2"/>
    <w:rsid w:val="000A44D4"/>
    <w:rsid w:val="000B1703"/>
    <w:rsid w:val="000B1DC8"/>
    <w:rsid w:val="000B5D8C"/>
    <w:rsid w:val="000C15DA"/>
    <w:rsid w:val="000C4521"/>
    <w:rsid w:val="000C688F"/>
    <w:rsid w:val="000C74E9"/>
    <w:rsid w:val="000E4717"/>
    <w:rsid w:val="000E72E7"/>
    <w:rsid w:val="000E7A4B"/>
    <w:rsid w:val="000F29E4"/>
    <w:rsid w:val="000F2A2E"/>
    <w:rsid w:val="000F2B28"/>
    <w:rsid w:val="000F3910"/>
    <w:rsid w:val="000F4F84"/>
    <w:rsid w:val="0010621A"/>
    <w:rsid w:val="001160EA"/>
    <w:rsid w:val="00130812"/>
    <w:rsid w:val="00131116"/>
    <w:rsid w:val="00134CAA"/>
    <w:rsid w:val="0015136F"/>
    <w:rsid w:val="00170E4F"/>
    <w:rsid w:val="0017133E"/>
    <w:rsid w:val="00172142"/>
    <w:rsid w:val="001768F0"/>
    <w:rsid w:val="001815ED"/>
    <w:rsid w:val="00182F8C"/>
    <w:rsid w:val="00186ED0"/>
    <w:rsid w:val="00190021"/>
    <w:rsid w:val="001A43FA"/>
    <w:rsid w:val="001A5B79"/>
    <w:rsid w:val="001A732F"/>
    <w:rsid w:val="001B151D"/>
    <w:rsid w:val="001B25BC"/>
    <w:rsid w:val="001B4505"/>
    <w:rsid w:val="001B7707"/>
    <w:rsid w:val="001D1A2D"/>
    <w:rsid w:val="001D31AF"/>
    <w:rsid w:val="001D52F4"/>
    <w:rsid w:val="001D6911"/>
    <w:rsid w:val="001E0014"/>
    <w:rsid w:val="001E4FC2"/>
    <w:rsid w:val="001E78A4"/>
    <w:rsid w:val="001F49C3"/>
    <w:rsid w:val="001F7FDD"/>
    <w:rsid w:val="00211314"/>
    <w:rsid w:val="002339B2"/>
    <w:rsid w:val="00234201"/>
    <w:rsid w:val="00235CF3"/>
    <w:rsid w:val="00235F18"/>
    <w:rsid w:val="00251A27"/>
    <w:rsid w:val="002647B1"/>
    <w:rsid w:val="00265498"/>
    <w:rsid w:val="00266964"/>
    <w:rsid w:val="00270242"/>
    <w:rsid w:val="0027797B"/>
    <w:rsid w:val="00283D8D"/>
    <w:rsid w:val="002858BA"/>
    <w:rsid w:val="00287CB7"/>
    <w:rsid w:val="00296BEE"/>
    <w:rsid w:val="002A38C0"/>
    <w:rsid w:val="002A61A8"/>
    <w:rsid w:val="002A6597"/>
    <w:rsid w:val="002B1F92"/>
    <w:rsid w:val="002B2463"/>
    <w:rsid w:val="002B3FEB"/>
    <w:rsid w:val="002B7127"/>
    <w:rsid w:val="002C05BC"/>
    <w:rsid w:val="002D3EA6"/>
    <w:rsid w:val="002D565D"/>
    <w:rsid w:val="002D5B55"/>
    <w:rsid w:val="002D689D"/>
    <w:rsid w:val="002E1663"/>
    <w:rsid w:val="002E39B9"/>
    <w:rsid w:val="002E3BF7"/>
    <w:rsid w:val="002E4FF5"/>
    <w:rsid w:val="002F1EB4"/>
    <w:rsid w:val="002F34B6"/>
    <w:rsid w:val="002F41FD"/>
    <w:rsid w:val="00303341"/>
    <w:rsid w:val="00306D71"/>
    <w:rsid w:val="00313BDC"/>
    <w:rsid w:val="00314E14"/>
    <w:rsid w:val="00320655"/>
    <w:rsid w:val="00324B2E"/>
    <w:rsid w:val="00342952"/>
    <w:rsid w:val="00360FF6"/>
    <w:rsid w:val="00362717"/>
    <w:rsid w:val="00374728"/>
    <w:rsid w:val="0038670A"/>
    <w:rsid w:val="00387226"/>
    <w:rsid w:val="003900A8"/>
    <w:rsid w:val="0039588E"/>
    <w:rsid w:val="003970AA"/>
    <w:rsid w:val="003A5971"/>
    <w:rsid w:val="003B030E"/>
    <w:rsid w:val="003B263C"/>
    <w:rsid w:val="003C724C"/>
    <w:rsid w:val="003D08DF"/>
    <w:rsid w:val="003D1AB2"/>
    <w:rsid w:val="003D3F65"/>
    <w:rsid w:val="003F79F3"/>
    <w:rsid w:val="00400593"/>
    <w:rsid w:val="00400AF7"/>
    <w:rsid w:val="004033F9"/>
    <w:rsid w:val="00407151"/>
    <w:rsid w:val="004120E0"/>
    <w:rsid w:val="004133E7"/>
    <w:rsid w:val="00417661"/>
    <w:rsid w:val="00434732"/>
    <w:rsid w:val="004352DD"/>
    <w:rsid w:val="00435892"/>
    <w:rsid w:val="00436F76"/>
    <w:rsid w:val="00441A5C"/>
    <w:rsid w:val="00442D76"/>
    <w:rsid w:val="00447E86"/>
    <w:rsid w:val="00453A4D"/>
    <w:rsid w:val="00457ACF"/>
    <w:rsid w:val="00470CB1"/>
    <w:rsid w:val="0047613E"/>
    <w:rsid w:val="00483368"/>
    <w:rsid w:val="00483B2D"/>
    <w:rsid w:val="004916F4"/>
    <w:rsid w:val="00495FB8"/>
    <w:rsid w:val="00496A70"/>
    <w:rsid w:val="004976A6"/>
    <w:rsid w:val="00497F03"/>
    <w:rsid w:val="004B021D"/>
    <w:rsid w:val="004B281E"/>
    <w:rsid w:val="004B471C"/>
    <w:rsid w:val="004B4A8B"/>
    <w:rsid w:val="004B4D10"/>
    <w:rsid w:val="004C11A0"/>
    <w:rsid w:val="004C4143"/>
    <w:rsid w:val="004C4793"/>
    <w:rsid w:val="004C7681"/>
    <w:rsid w:val="004E163B"/>
    <w:rsid w:val="004E5B9C"/>
    <w:rsid w:val="004F7A99"/>
    <w:rsid w:val="00501964"/>
    <w:rsid w:val="00503296"/>
    <w:rsid w:val="00504701"/>
    <w:rsid w:val="00513848"/>
    <w:rsid w:val="00513855"/>
    <w:rsid w:val="00514A6C"/>
    <w:rsid w:val="00515215"/>
    <w:rsid w:val="00515426"/>
    <w:rsid w:val="005169CD"/>
    <w:rsid w:val="00517139"/>
    <w:rsid w:val="00520CC6"/>
    <w:rsid w:val="0052638A"/>
    <w:rsid w:val="005306BA"/>
    <w:rsid w:val="005347F6"/>
    <w:rsid w:val="00536174"/>
    <w:rsid w:val="00536470"/>
    <w:rsid w:val="005366E0"/>
    <w:rsid w:val="00537B84"/>
    <w:rsid w:val="00542741"/>
    <w:rsid w:val="00545514"/>
    <w:rsid w:val="00547CC1"/>
    <w:rsid w:val="0056485C"/>
    <w:rsid w:val="00565813"/>
    <w:rsid w:val="00566B79"/>
    <w:rsid w:val="00571F37"/>
    <w:rsid w:val="00572294"/>
    <w:rsid w:val="00572AC8"/>
    <w:rsid w:val="00591FD1"/>
    <w:rsid w:val="005965DB"/>
    <w:rsid w:val="005A0DBB"/>
    <w:rsid w:val="005B03E7"/>
    <w:rsid w:val="005B3705"/>
    <w:rsid w:val="005B5431"/>
    <w:rsid w:val="005B7BD7"/>
    <w:rsid w:val="005C04E4"/>
    <w:rsid w:val="005C078F"/>
    <w:rsid w:val="005C6EE5"/>
    <w:rsid w:val="005D3A0F"/>
    <w:rsid w:val="005D51A2"/>
    <w:rsid w:val="005E07CA"/>
    <w:rsid w:val="005E16FC"/>
    <w:rsid w:val="005E1931"/>
    <w:rsid w:val="005E4823"/>
    <w:rsid w:val="005F0052"/>
    <w:rsid w:val="00600171"/>
    <w:rsid w:val="00601729"/>
    <w:rsid w:val="00603EE4"/>
    <w:rsid w:val="00610DDD"/>
    <w:rsid w:val="00610E41"/>
    <w:rsid w:val="00611733"/>
    <w:rsid w:val="00616FF8"/>
    <w:rsid w:val="00617225"/>
    <w:rsid w:val="00634EFF"/>
    <w:rsid w:val="006501E2"/>
    <w:rsid w:val="00653959"/>
    <w:rsid w:val="006644F2"/>
    <w:rsid w:val="00670F0D"/>
    <w:rsid w:val="00677167"/>
    <w:rsid w:val="0068159A"/>
    <w:rsid w:val="0068524B"/>
    <w:rsid w:val="006868BB"/>
    <w:rsid w:val="006A3136"/>
    <w:rsid w:val="006C4BB8"/>
    <w:rsid w:val="006C59F9"/>
    <w:rsid w:val="006D648B"/>
    <w:rsid w:val="006D72BA"/>
    <w:rsid w:val="006E1EF3"/>
    <w:rsid w:val="006E3F58"/>
    <w:rsid w:val="006E7B22"/>
    <w:rsid w:val="006E7E17"/>
    <w:rsid w:val="006F2BE1"/>
    <w:rsid w:val="006F7A2E"/>
    <w:rsid w:val="007011AC"/>
    <w:rsid w:val="00702658"/>
    <w:rsid w:val="00703A32"/>
    <w:rsid w:val="00711077"/>
    <w:rsid w:val="00713D8F"/>
    <w:rsid w:val="00721CF1"/>
    <w:rsid w:val="007251DD"/>
    <w:rsid w:val="00735011"/>
    <w:rsid w:val="007542DF"/>
    <w:rsid w:val="00755AD3"/>
    <w:rsid w:val="00755D7D"/>
    <w:rsid w:val="00756D5D"/>
    <w:rsid w:val="0075708A"/>
    <w:rsid w:val="00761877"/>
    <w:rsid w:val="00766AB7"/>
    <w:rsid w:val="00772E4D"/>
    <w:rsid w:val="00774224"/>
    <w:rsid w:val="007753E4"/>
    <w:rsid w:val="007807B6"/>
    <w:rsid w:val="0078410D"/>
    <w:rsid w:val="00785AAA"/>
    <w:rsid w:val="00785D89"/>
    <w:rsid w:val="00787A14"/>
    <w:rsid w:val="00793CA0"/>
    <w:rsid w:val="00794058"/>
    <w:rsid w:val="007A2212"/>
    <w:rsid w:val="007A62AE"/>
    <w:rsid w:val="007A67D3"/>
    <w:rsid w:val="007A6815"/>
    <w:rsid w:val="007B32C5"/>
    <w:rsid w:val="007C2B93"/>
    <w:rsid w:val="007C7E7A"/>
    <w:rsid w:val="007D0815"/>
    <w:rsid w:val="007F33D4"/>
    <w:rsid w:val="007F53CE"/>
    <w:rsid w:val="007F7BC6"/>
    <w:rsid w:val="00800313"/>
    <w:rsid w:val="00803159"/>
    <w:rsid w:val="008061D8"/>
    <w:rsid w:val="008078AE"/>
    <w:rsid w:val="00810426"/>
    <w:rsid w:val="008179B9"/>
    <w:rsid w:val="00823EBB"/>
    <w:rsid w:val="0083076D"/>
    <w:rsid w:val="0083285E"/>
    <w:rsid w:val="00843057"/>
    <w:rsid w:val="0084599C"/>
    <w:rsid w:val="0084622B"/>
    <w:rsid w:val="00850105"/>
    <w:rsid w:val="0085249D"/>
    <w:rsid w:val="0085374D"/>
    <w:rsid w:val="00874BCC"/>
    <w:rsid w:val="00884E0B"/>
    <w:rsid w:val="00886ABC"/>
    <w:rsid w:val="008950D2"/>
    <w:rsid w:val="008A3A1D"/>
    <w:rsid w:val="008B30F0"/>
    <w:rsid w:val="008B677A"/>
    <w:rsid w:val="008C3503"/>
    <w:rsid w:val="008D61DA"/>
    <w:rsid w:val="008E069C"/>
    <w:rsid w:val="008E4AF6"/>
    <w:rsid w:val="008F092F"/>
    <w:rsid w:val="00900271"/>
    <w:rsid w:val="0090515B"/>
    <w:rsid w:val="0091774C"/>
    <w:rsid w:val="00922744"/>
    <w:rsid w:val="00924A51"/>
    <w:rsid w:val="009401C5"/>
    <w:rsid w:val="00942C12"/>
    <w:rsid w:val="00943594"/>
    <w:rsid w:val="00946C2B"/>
    <w:rsid w:val="0095086E"/>
    <w:rsid w:val="00950B7D"/>
    <w:rsid w:val="00954A7F"/>
    <w:rsid w:val="00954C43"/>
    <w:rsid w:val="009550A8"/>
    <w:rsid w:val="009632E5"/>
    <w:rsid w:val="0096465B"/>
    <w:rsid w:val="009676B3"/>
    <w:rsid w:val="00972DE1"/>
    <w:rsid w:val="00980EDB"/>
    <w:rsid w:val="00986534"/>
    <w:rsid w:val="009865BF"/>
    <w:rsid w:val="009A37E3"/>
    <w:rsid w:val="009B547D"/>
    <w:rsid w:val="009B5E9F"/>
    <w:rsid w:val="009B6D27"/>
    <w:rsid w:val="009C17E5"/>
    <w:rsid w:val="009C3A46"/>
    <w:rsid w:val="009D3279"/>
    <w:rsid w:val="009D5A95"/>
    <w:rsid w:val="009E1F00"/>
    <w:rsid w:val="009E2E76"/>
    <w:rsid w:val="009F034B"/>
    <w:rsid w:val="009F0C1C"/>
    <w:rsid w:val="009F3ABA"/>
    <w:rsid w:val="00A0145E"/>
    <w:rsid w:val="00A03281"/>
    <w:rsid w:val="00A30629"/>
    <w:rsid w:val="00A30AE6"/>
    <w:rsid w:val="00A35E29"/>
    <w:rsid w:val="00A41745"/>
    <w:rsid w:val="00A42944"/>
    <w:rsid w:val="00A53138"/>
    <w:rsid w:val="00A571F6"/>
    <w:rsid w:val="00A62009"/>
    <w:rsid w:val="00A7086F"/>
    <w:rsid w:val="00A724CC"/>
    <w:rsid w:val="00A74348"/>
    <w:rsid w:val="00A75EDA"/>
    <w:rsid w:val="00A8078A"/>
    <w:rsid w:val="00A96A50"/>
    <w:rsid w:val="00A96B71"/>
    <w:rsid w:val="00AA3744"/>
    <w:rsid w:val="00AA52AE"/>
    <w:rsid w:val="00AA6CBA"/>
    <w:rsid w:val="00AB44BE"/>
    <w:rsid w:val="00AC2A10"/>
    <w:rsid w:val="00AD033B"/>
    <w:rsid w:val="00AD0E01"/>
    <w:rsid w:val="00AD26D4"/>
    <w:rsid w:val="00AD312B"/>
    <w:rsid w:val="00AD41C1"/>
    <w:rsid w:val="00AD57A4"/>
    <w:rsid w:val="00AD7539"/>
    <w:rsid w:val="00AF22F3"/>
    <w:rsid w:val="00AF4962"/>
    <w:rsid w:val="00B032DD"/>
    <w:rsid w:val="00B101DF"/>
    <w:rsid w:val="00B21311"/>
    <w:rsid w:val="00B23AE0"/>
    <w:rsid w:val="00B273AC"/>
    <w:rsid w:val="00B40AF7"/>
    <w:rsid w:val="00B419A6"/>
    <w:rsid w:val="00B46A50"/>
    <w:rsid w:val="00B50C73"/>
    <w:rsid w:val="00B53CD9"/>
    <w:rsid w:val="00B704A0"/>
    <w:rsid w:val="00B708E8"/>
    <w:rsid w:val="00BA5D04"/>
    <w:rsid w:val="00BB18C5"/>
    <w:rsid w:val="00BC0CEC"/>
    <w:rsid w:val="00BC30CA"/>
    <w:rsid w:val="00BE312B"/>
    <w:rsid w:val="00BF431E"/>
    <w:rsid w:val="00BF6DCF"/>
    <w:rsid w:val="00C03C4C"/>
    <w:rsid w:val="00C04C26"/>
    <w:rsid w:val="00C07AFA"/>
    <w:rsid w:val="00C1533C"/>
    <w:rsid w:val="00C2071E"/>
    <w:rsid w:val="00C21487"/>
    <w:rsid w:val="00C26129"/>
    <w:rsid w:val="00C34D23"/>
    <w:rsid w:val="00C461F6"/>
    <w:rsid w:val="00C634DD"/>
    <w:rsid w:val="00C65E10"/>
    <w:rsid w:val="00C67E1A"/>
    <w:rsid w:val="00C75111"/>
    <w:rsid w:val="00C80C8E"/>
    <w:rsid w:val="00C8176B"/>
    <w:rsid w:val="00C84056"/>
    <w:rsid w:val="00C90A46"/>
    <w:rsid w:val="00C97EB7"/>
    <w:rsid w:val="00CA1884"/>
    <w:rsid w:val="00CA27A6"/>
    <w:rsid w:val="00CA450C"/>
    <w:rsid w:val="00CB22CD"/>
    <w:rsid w:val="00CB33F7"/>
    <w:rsid w:val="00CB4307"/>
    <w:rsid w:val="00CC29EF"/>
    <w:rsid w:val="00CC6B6C"/>
    <w:rsid w:val="00CD2F4B"/>
    <w:rsid w:val="00CD5A46"/>
    <w:rsid w:val="00CD6600"/>
    <w:rsid w:val="00CE7DBB"/>
    <w:rsid w:val="00CF6EED"/>
    <w:rsid w:val="00D04265"/>
    <w:rsid w:val="00D076E6"/>
    <w:rsid w:val="00D1283F"/>
    <w:rsid w:val="00D205A8"/>
    <w:rsid w:val="00D20B73"/>
    <w:rsid w:val="00D33452"/>
    <w:rsid w:val="00D344CC"/>
    <w:rsid w:val="00D361AE"/>
    <w:rsid w:val="00D43E33"/>
    <w:rsid w:val="00D44048"/>
    <w:rsid w:val="00D5348D"/>
    <w:rsid w:val="00D55F91"/>
    <w:rsid w:val="00D57088"/>
    <w:rsid w:val="00D64637"/>
    <w:rsid w:val="00D66176"/>
    <w:rsid w:val="00D7500C"/>
    <w:rsid w:val="00D84154"/>
    <w:rsid w:val="00D8469D"/>
    <w:rsid w:val="00D909A0"/>
    <w:rsid w:val="00D95641"/>
    <w:rsid w:val="00D9757F"/>
    <w:rsid w:val="00DA0D91"/>
    <w:rsid w:val="00DA40D9"/>
    <w:rsid w:val="00DA6639"/>
    <w:rsid w:val="00DB511E"/>
    <w:rsid w:val="00DB5C6A"/>
    <w:rsid w:val="00DC20A0"/>
    <w:rsid w:val="00DD4DEB"/>
    <w:rsid w:val="00DE3C6F"/>
    <w:rsid w:val="00DE5DB9"/>
    <w:rsid w:val="00DE61EC"/>
    <w:rsid w:val="00DE66A4"/>
    <w:rsid w:val="00DF1A85"/>
    <w:rsid w:val="00DF559D"/>
    <w:rsid w:val="00DF7975"/>
    <w:rsid w:val="00E0166E"/>
    <w:rsid w:val="00E05E53"/>
    <w:rsid w:val="00E07F7E"/>
    <w:rsid w:val="00E1563D"/>
    <w:rsid w:val="00E20583"/>
    <w:rsid w:val="00E2064F"/>
    <w:rsid w:val="00E245CB"/>
    <w:rsid w:val="00E27EAF"/>
    <w:rsid w:val="00E363E6"/>
    <w:rsid w:val="00E37AE0"/>
    <w:rsid w:val="00E45D89"/>
    <w:rsid w:val="00E47DDE"/>
    <w:rsid w:val="00E54590"/>
    <w:rsid w:val="00E55865"/>
    <w:rsid w:val="00E6228F"/>
    <w:rsid w:val="00E64346"/>
    <w:rsid w:val="00E6729D"/>
    <w:rsid w:val="00E67C37"/>
    <w:rsid w:val="00E743D1"/>
    <w:rsid w:val="00E80ECF"/>
    <w:rsid w:val="00E818C4"/>
    <w:rsid w:val="00E852E9"/>
    <w:rsid w:val="00E86C9C"/>
    <w:rsid w:val="00E90165"/>
    <w:rsid w:val="00E96A50"/>
    <w:rsid w:val="00EA34E4"/>
    <w:rsid w:val="00EA7F2C"/>
    <w:rsid w:val="00EB052F"/>
    <w:rsid w:val="00EB262E"/>
    <w:rsid w:val="00EB3DA2"/>
    <w:rsid w:val="00EB5D6D"/>
    <w:rsid w:val="00EC3677"/>
    <w:rsid w:val="00ED6ABC"/>
    <w:rsid w:val="00EE2803"/>
    <w:rsid w:val="00EE51C1"/>
    <w:rsid w:val="00EE7EEC"/>
    <w:rsid w:val="00EF0E68"/>
    <w:rsid w:val="00EF5D88"/>
    <w:rsid w:val="00EF7883"/>
    <w:rsid w:val="00F010A8"/>
    <w:rsid w:val="00F02AE6"/>
    <w:rsid w:val="00F07590"/>
    <w:rsid w:val="00F11F1C"/>
    <w:rsid w:val="00F20193"/>
    <w:rsid w:val="00F30916"/>
    <w:rsid w:val="00F3499C"/>
    <w:rsid w:val="00F34D12"/>
    <w:rsid w:val="00F42023"/>
    <w:rsid w:val="00F436AE"/>
    <w:rsid w:val="00F528AD"/>
    <w:rsid w:val="00F627DD"/>
    <w:rsid w:val="00F648E7"/>
    <w:rsid w:val="00F72F88"/>
    <w:rsid w:val="00F811F8"/>
    <w:rsid w:val="00F835C3"/>
    <w:rsid w:val="00FA251F"/>
    <w:rsid w:val="00FC2521"/>
    <w:rsid w:val="00FC40CA"/>
    <w:rsid w:val="00FE0DD5"/>
    <w:rsid w:val="00FE240C"/>
    <w:rsid w:val="00FE40B9"/>
    <w:rsid w:val="00FF055B"/>
    <w:rsid w:val="00FF2DB6"/>
    <w:rsid w:val="00FF423A"/>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D4126C"/>
  <w15:chartTrackingRefBased/>
  <w15:docId w15:val="{38631DC5-0FFF-428E-BFE5-895D2B3725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AE0"/>
    <w:rPr>
      <w:rFonts w:ascii="Arial" w:hAnsi="Arial"/>
      <w:sz w:val="24"/>
    </w:rPr>
  </w:style>
  <w:style w:type="paragraph" w:styleId="Heading1">
    <w:name w:val="heading 1"/>
    <w:basedOn w:val="Normal"/>
    <w:next w:val="Normal"/>
    <w:link w:val="Heading1Char"/>
    <w:uiPriority w:val="9"/>
    <w:qFormat/>
    <w:rsid w:val="0071107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34201"/>
    <w:pPr>
      <w:keepNext/>
      <w:keepLines/>
      <w:spacing w:before="40" w:after="0"/>
      <w:outlineLvl w:val="1"/>
    </w:pPr>
    <w:rPr>
      <w:rFonts w:asciiTheme="majorHAnsi" w:eastAsiaTheme="majorEastAsia" w:hAnsiTheme="majorHAnsi" w:cstheme="majorBidi"/>
      <w:color w:val="4472C4" w:themeColor="accent1"/>
      <w:sz w:val="26"/>
      <w:szCs w:val="26"/>
    </w:rPr>
  </w:style>
  <w:style w:type="paragraph" w:styleId="Heading3">
    <w:name w:val="heading 3"/>
    <w:basedOn w:val="Normal"/>
    <w:next w:val="Normal"/>
    <w:link w:val="Heading3Char"/>
    <w:uiPriority w:val="9"/>
    <w:unhideWhenUsed/>
    <w:qFormat/>
    <w:rsid w:val="00A724CC"/>
    <w:pPr>
      <w:keepNext/>
      <w:keepLines/>
      <w:spacing w:before="40" w:after="0"/>
      <w:outlineLvl w:val="2"/>
    </w:pPr>
    <w:rPr>
      <w:rFonts w:asciiTheme="majorHAnsi" w:eastAsiaTheme="majorEastAsia" w:hAnsiTheme="majorHAnsi" w:cstheme="majorBidi"/>
      <w:color w:val="4472C4" w:themeColor="accent1"/>
      <w:szCs w:val="24"/>
    </w:rPr>
  </w:style>
  <w:style w:type="paragraph" w:styleId="Heading4">
    <w:name w:val="heading 4"/>
    <w:basedOn w:val="Normal"/>
    <w:next w:val="Normal"/>
    <w:link w:val="Heading4Char"/>
    <w:uiPriority w:val="9"/>
    <w:unhideWhenUsed/>
    <w:qFormat/>
    <w:rsid w:val="008078AE"/>
    <w:pPr>
      <w:keepNext/>
      <w:keepLines/>
      <w:spacing w:before="40" w:after="0"/>
      <w:outlineLvl w:val="3"/>
    </w:pPr>
    <w:rPr>
      <w:rFonts w:asciiTheme="majorHAnsi" w:eastAsiaTheme="majorEastAsia" w:hAnsiTheme="majorHAnsi" w:cstheme="majorBidi"/>
      <w:iCs/>
      <w:color w:val="4472C4" w:themeColor="accent1"/>
    </w:rPr>
  </w:style>
  <w:style w:type="paragraph" w:styleId="Heading5">
    <w:name w:val="heading 5"/>
    <w:basedOn w:val="Normal"/>
    <w:next w:val="Normal"/>
    <w:link w:val="Heading5Char"/>
    <w:uiPriority w:val="9"/>
    <w:unhideWhenUsed/>
    <w:qFormat/>
    <w:rsid w:val="00A724CC"/>
    <w:pPr>
      <w:keepNext/>
      <w:keepLines/>
      <w:spacing w:before="40" w:after="0"/>
      <w:outlineLvl w:val="4"/>
    </w:pPr>
    <w:rPr>
      <w:rFonts w:asciiTheme="majorHAnsi" w:eastAsiaTheme="majorEastAsia" w:hAnsiTheme="majorHAnsi" w:cstheme="majorBidi"/>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57088"/>
    <w:pPr>
      <w:tabs>
        <w:tab w:val="center" w:pos="4513"/>
        <w:tab w:val="right" w:pos="9026"/>
      </w:tabs>
      <w:spacing w:after="0" w:line="240" w:lineRule="auto"/>
    </w:pPr>
  </w:style>
  <w:style w:type="character" w:customStyle="1" w:styleId="HeaderChar">
    <w:name w:val="Header Char"/>
    <w:basedOn w:val="DefaultParagraphFont"/>
    <w:link w:val="Header"/>
    <w:uiPriority w:val="99"/>
    <w:rsid w:val="00D57088"/>
  </w:style>
  <w:style w:type="paragraph" w:styleId="Footer">
    <w:name w:val="footer"/>
    <w:basedOn w:val="Normal"/>
    <w:link w:val="FooterChar"/>
    <w:uiPriority w:val="99"/>
    <w:unhideWhenUsed/>
    <w:rsid w:val="00D57088"/>
    <w:pPr>
      <w:tabs>
        <w:tab w:val="center" w:pos="4513"/>
        <w:tab w:val="right" w:pos="9026"/>
      </w:tabs>
      <w:spacing w:after="0" w:line="240" w:lineRule="auto"/>
    </w:pPr>
  </w:style>
  <w:style w:type="character" w:customStyle="1" w:styleId="FooterChar">
    <w:name w:val="Footer Char"/>
    <w:basedOn w:val="DefaultParagraphFont"/>
    <w:link w:val="Footer"/>
    <w:uiPriority w:val="99"/>
    <w:rsid w:val="00D57088"/>
  </w:style>
  <w:style w:type="character" w:customStyle="1" w:styleId="HeaderChar1">
    <w:name w:val="Header Char1"/>
    <w:basedOn w:val="DefaultParagraphFont"/>
    <w:rsid w:val="00D57088"/>
    <w:rPr>
      <w:rFonts w:ascii="GE Inspira" w:eastAsia="Times New Roman" w:hAnsi="GE Inspira" w:cs="Times New Roman"/>
      <w:sz w:val="24"/>
      <w:szCs w:val="24"/>
      <w:lang w:val="en-GB" w:eastAsia="ar-SA"/>
    </w:rPr>
  </w:style>
  <w:style w:type="character" w:customStyle="1" w:styleId="Heading1Char">
    <w:name w:val="Heading 1 Char"/>
    <w:basedOn w:val="DefaultParagraphFont"/>
    <w:link w:val="Heading1"/>
    <w:uiPriority w:val="9"/>
    <w:rsid w:val="00711077"/>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711077"/>
    <w:pPr>
      <w:outlineLvl w:val="9"/>
    </w:pPr>
    <w:rPr>
      <w:lang w:val="en-US"/>
    </w:rPr>
  </w:style>
  <w:style w:type="paragraph" w:styleId="TOC1">
    <w:name w:val="toc 1"/>
    <w:basedOn w:val="Normal"/>
    <w:next w:val="Normal"/>
    <w:autoRedefine/>
    <w:uiPriority w:val="39"/>
    <w:unhideWhenUsed/>
    <w:rsid w:val="00BC0CEC"/>
    <w:pPr>
      <w:spacing w:after="100"/>
    </w:pPr>
  </w:style>
  <w:style w:type="character" w:styleId="Hyperlink">
    <w:name w:val="Hyperlink"/>
    <w:basedOn w:val="DefaultParagraphFont"/>
    <w:uiPriority w:val="99"/>
    <w:unhideWhenUsed/>
    <w:rsid w:val="00BC0CEC"/>
    <w:rPr>
      <w:color w:val="0563C1" w:themeColor="hyperlink"/>
      <w:u w:val="single"/>
    </w:rPr>
  </w:style>
  <w:style w:type="table" w:styleId="TableGrid">
    <w:name w:val="Table Grid"/>
    <w:basedOn w:val="TableNormal"/>
    <w:uiPriority w:val="39"/>
    <w:rsid w:val="00BC0C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75111"/>
    <w:pPr>
      <w:autoSpaceDE w:val="0"/>
      <w:autoSpaceDN w:val="0"/>
      <w:adjustRightInd w:val="0"/>
      <w:spacing w:after="0" w:line="240" w:lineRule="auto"/>
    </w:pPr>
    <w:rPr>
      <w:rFonts w:ascii="Arial" w:hAnsi="Arial" w:cs="Arial"/>
      <w:color w:val="000000"/>
      <w:sz w:val="24"/>
      <w:szCs w:val="24"/>
    </w:rPr>
  </w:style>
  <w:style w:type="character" w:customStyle="1" w:styleId="Heading2Char">
    <w:name w:val="Heading 2 Char"/>
    <w:basedOn w:val="DefaultParagraphFont"/>
    <w:link w:val="Heading2"/>
    <w:uiPriority w:val="9"/>
    <w:rsid w:val="00234201"/>
    <w:rPr>
      <w:rFonts w:asciiTheme="majorHAnsi" w:eastAsiaTheme="majorEastAsia" w:hAnsiTheme="majorHAnsi" w:cstheme="majorBidi"/>
      <w:color w:val="4472C4" w:themeColor="accent1"/>
      <w:sz w:val="26"/>
      <w:szCs w:val="26"/>
    </w:rPr>
  </w:style>
  <w:style w:type="character" w:styleId="UnresolvedMention">
    <w:name w:val="Unresolved Mention"/>
    <w:basedOn w:val="DefaultParagraphFont"/>
    <w:uiPriority w:val="99"/>
    <w:semiHidden/>
    <w:unhideWhenUsed/>
    <w:rsid w:val="00CC29EF"/>
    <w:rPr>
      <w:color w:val="605E5C"/>
      <w:shd w:val="clear" w:color="auto" w:fill="E1DFDD"/>
    </w:rPr>
  </w:style>
  <w:style w:type="paragraph" w:styleId="TableofFigures">
    <w:name w:val="table of figures"/>
    <w:aliases w:val="Table of Tables"/>
    <w:basedOn w:val="Normal"/>
    <w:next w:val="Normal"/>
    <w:uiPriority w:val="99"/>
    <w:unhideWhenUsed/>
    <w:rsid w:val="00CC29EF"/>
    <w:pPr>
      <w:spacing w:after="0"/>
    </w:pPr>
    <w:rPr>
      <w:rFonts w:asciiTheme="minorHAnsi" w:hAnsiTheme="minorHAnsi" w:cstheme="minorHAnsi"/>
      <w:i/>
      <w:iCs/>
      <w:sz w:val="20"/>
      <w:szCs w:val="20"/>
    </w:rPr>
  </w:style>
  <w:style w:type="character" w:styleId="FollowedHyperlink">
    <w:name w:val="FollowedHyperlink"/>
    <w:basedOn w:val="DefaultParagraphFont"/>
    <w:uiPriority w:val="99"/>
    <w:semiHidden/>
    <w:unhideWhenUsed/>
    <w:rsid w:val="00CC29EF"/>
    <w:rPr>
      <w:color w:val="954F72" w:themeColor="followedHyperlink"/>
      <w:u w:val="single"/>
    </w:rPr>
  </w:style>
  <w:style w:type="paragraph" w:styleId="NoSpacing">
    <w:name w:val="No Spacing"/>
    <w:uiPriority w:val="1"/>
    <w:qFormat/>
    <w:rsid w:val="00DF7975"/>
    <w:pPr>
      <w:spacing w:after="0" w:line="240" w:lineRule="auto"/>
    </w:pPr>
    <w:rPr>
      <w:rFonts w:ascii="Arial" w:hAnsi="Arial"/>
      <w:sz w:val="24"/>
    </w:rPr>
  </w:style>
  <w:style w:type="paragraph" w:styleId="TOC2">
    <w:name w:val="toc 2"/>
    <w:basedOn w:val="Normal"/>
    <w:next w:val="Normal"/>
    <w:autoRedefine/>
    <w:uiPriority w:val="39"/>
    <w:unhideWhenUsed/>
    <w:rsid w:val="005E16FC"/>
    <w:pPr>
      <w:spacing w:after="100"/>
      <w:ind w:left="220"/>
    </w:pPr>
  </w:style>
  <w:style w:type="character" w:styleId="IntenseEmphasis">
    <w:name w:val="Intense Emphasis"/>
    <w:basedOn w:val="DefaultParagraphFont"/>
    <w:uiPriority w:val="21"/>
    <w:qFormat/>
    <w:rsid w:val="008061D8"/>
    <w:rPr>
      <w:i/>
      <w:iCs/>
      <w:color w:val="4472C4" w:themeColor="accent1"/>
    </w:rPr>
  </w:style>
  <w:style w:type="paragraph" w:customStyle="1" w:styleId="Table">
    <w:name w:val="Table"/>
    <w:basedOn w:val="Normal"/>
    <w:link w:val="TableChar"/>
    <w:qFormat/>
    <w:rsid w:val="002E3BF7"/>
    <w:rPr>
      <w:i/>
      <w:iCs/>
      <w:sz w:val="18"/>
      <w:szCs w:val="18"/>
    </w:rPr>
  </w:style>
  <w:style w:type="paragraph" w:styleId="ListParagraph">
    <w:name w:val="List Paragraph"/>
    <w:basedOn w:val="Normal"/>
    <w:uiPriority w:val="34"/>
    <w:qFormat/>
    <w:rsid w:val="00761877"/>
    <w:pPr>
      <w:suppressAutoHyphens/>
      <w:autoSpaceDE w:val="0"/>
      <w:spacing w:after="0" w:line="100" w:lineRule="atLeast"/>
      <w:ind w:left="720"/>
      <w:contextualSpacing/>
      <w:textAlignment w:val="baseline"/>
    </w:pPr>
    <w:rPr>
      <w:rFonts w:eastAsia="Times New Roman" w:cs="Arial"/>
      <w:color w:val="000000"/>
      <w:szCs w:val="24"/>
      <w:lang w:val="en-GB" w:eastAsia="ar-SA"/>
    </w:rPr>
  </w:style>
  <w:style w:type="character" w:customStyle="1" w:styleId="TableChar">
    <w:name w:val="Table Char"/>
    <w:basedOn w:val="DefaultParagraphFont"/>
    <w:link w:val="Table"/>
    <w:rsid w:val="002E3BF7"/>
    <w:rPr>
      <w:i/>
      <w:iCs/>
      <w:sz w:val="18"/>
      <w:szCs w:val="18"/>
    </w:rPr>
  </w:style>
  <w:style w:type="character" w:styleId="PlaceholderText">
    <w:name w:val="Placeholder Text"/>
    <w:basedOn w:val="DefaultParagraphFont"/>
    <w:uiPriority w:val="99"/>
    <w:semiHidden/>
    <w:rsid w:val="00761877"/>
    <w:rPr>
      <w:color w:val="808080"/>
    </w:rPr>
  </w:style>
  <w:style w:type="character" w:customStyle="1" w:styleId="Heading3Char">
    <w:name w:val="Heading 3 Char"/>
    <w:basedOn w:val="DefaultParagraphFont"/>
    <w:link w:val="Heading3"/>
    <w:uiPriority w:val="9"/>
    <w:rsid w:val="00A724CC"/>
    <w:rPr>
      <w:rFonts w:asciiTheme="majorHAnsi" w:eastAsiaTheme="majorEastAsia" w:hAnsiTheme="majorHAnsi" w:cstheme="majorBidi"/>
      <w:color w:val="4472C4" w:themeColor="accent1"/>
      <w:sz w:val="24"/>
      <w:szCs w:val="24"/>
    </w:rPr>
  </w:style>
  <w:style w:type="paragraph" w:styleId="TOC3">
    <w:name w:val="toc 3"/>
    <w:basedOn w:val="Normal"/>
    <w:next w:val="Normal"/>
    <w:autoRedefine/>
    <w:uiPriority w:val="39"/>
    <w:unhideWhenUsed/>
    <w:rsid w:val="00EF5D88"/>
    <w:pPr>
      <w:spacing w:after="100"/>
      <w:ind w:left="440"/>
    </w:pPr>
  </w:style>
  <w:style w:type="character" w:customStyle="1" w:styleId="Heading4Char">
    <w:name w:val="Heading 4 Char"/>
    <w:basedOn w:val="DefaultParagraphFont"/>
    <w:link w:val="Heading4"/>
    <w:uiPriority w:val="9"/>
    <w:rsid w:val="008078AE"/>
    <w:rPr>
      <w:rFonts w:asciiTheme="majorHAnsi" w:eastAsiaTheme="majorEastAsia" w:hAnsiTheme="majorHAnsi" w:cstheme="majorBidi"/>
      <w:iCs/>
      <w:color w:val="4472C4" w:themeColor="accent1"/>
      <w:sz w:val="24"/>
    </w:rPr>
  </w:style>
  <w:style w:type="paragraph" w:styleId="Caption">
    <w:name w:val="caption"/>
    <w:basedOn w:val="Normal"/>
    <w:next w:val="Normal"/>
    <w:uiPriority w:val="35"/>
    <w:unhideWhenUsed/>
    <w:qFormat/>
    <w:rsid w:val="00785D89"/>
    <w:pPr>
      <w:spacing w:after="200" w:line="240" w:lineRule="auto"/>
    </w:pPr>
    <w:rPr>
      <w:i/>
      <w:iCs/>
      <w:color w:val="44546A" w:themeColor="text2"/>
      <w:sz w:val="18"/>
      <w:szCs w:val="18"/>
    </w:rPr>
  </w:style>
  <w:style w:type="character" w:customStyle="1" w:styleId="SC92501">
    <w:name w:val="SC.9.2501"/>
    <w:rsid w:val="004B281E"/>
    <w:rPr>
      <w:color w:val="000000"/>
      <w:sz w:val="14"/>
      <w:szCs w:val="14"/>
    </w:rPr>
  </w:style>
  <w:style w:type="character" w:styleId="SubtleReference">
    <w:name w:val="Subtle Reference"/>
    <w:basedOn w:val="DefaultParagraphFont"/>
    <w:uiPriority w:val="31"/>
    <w:qFormat/>
    <w:rsid w:val="00235F18"/>
    <w:rPr>
      <w:smallCaps/>
      <w:color w:val="ED7D31" w:themeColor="accent2"/>
      <w:u w:val="single"/>
    </w:rPr>
  </w:style>
  <w:style w:type="character" w:customStyle="1" w:styleId="Heading5Char">
    <w:name w:val="Heading 5 Char"/>
    <w:basedOn w:val="DefaultParagraphFont"/>
    <w:link w:val="Heading5"/>
    <w:uiPriority w:val="9"/>
    <w:rsid w:val="00A724CC"/>
    <w:rPr>
      <w:rFonts w:asciiTheme="majorHAnsi" w:eastAsiaTheme="majorEastAsia" w:hAnsiTheme="majorHAnsi" w:cstheme="majorBidi"/>
      <w:color w:val="4472C4" w:themeColor="accent1"/>
      <w:sz w:val="24"/>
    </w:rPr>
  </w:style>
  <w:style w:type="table" w:customStyle="1" w:styleId="TableGrid0">
    <w:name w:val="TableGrid"/>
    <w:rsid w:val="00713D8F"/>
    <w:pPr>
      <w:spacing w:after="0" w:line="240" w:lineRule="auto"/>
    </w:pPr>
    <w:rPr>
      <w:rFonts w:eastAsiaTheme="minorEastAsia"/>
      <w:lang w:eastAsia="en-IE"/>
    </w:rPr>
    <w:tblPr>
      <w:tblCellMar>
        <w:top w:w="0" w:type="dxa"/>
        <w:left w:w="0" w:type="dxa"/>
        <w:bottom w:w="0" w:type="dxa"/>
        <w:right w:w="0" w:type="dxa"/>
      </w:tblCellMar>
    </w:tblPr>
  </w:style>
  <w:style w:type="numbering" w:customStyle="1" w:styleId="NoList1">
    <w:name w:val="No List1"/>
    <w:next w:val="NoList"/>
    <w:uiPriority w:val="99"/>
    <w:semiHidden/>
    <w:unhideWhenUsed/>
    <w:rsid w:val="00713D8F"/>
  </w:style>
  <w:style w:type="table" w:customStyle="1" w:styleId="TableGrid1">
    <w:name w:val="TableGrid1"/>
    <w:rsid w:val="00713D8F"/>
    <w:pPr>
      <w:spacing w:after="0" w:line="240" w:lineRule="auto"/>
    </w:pPr>
    <w:rPr>
      <w:rFonts w:eastAsiaTheme="minorEastAsia"/>
      <w:lang w:eastAsia="en-IE"/>
    </w:rPr>
    <w:tblPr>
      <w:tblCellMar>
        <w:top w:w="0" w:type="dxa"/>
        <w:left w:w="0" w:type="dxa"/>
        <w:bottom w:w="0" w:type="dxa"/>
        <w:right w:w="0" w:type="dxa"/>
      </w:tblCellMar>
    </w:tblPr>
  </w:style>
  <w:style w:type="table" w:customStyle="1" w:styleId="TableGrid10">
    <w:name w:val="Table Grid1"/>
    <w:basedOn w:val="TableNormal"/>
    <w:next w:val="TableGrid"/>
    <w:uiPriority w:val="39"/>
    <w:rsid w:val="00713D8F"/>
    <w:pPr>
      <w:spacing w:after="0" w:line="240" w:lineRule="auto"/>
    </w:pPr>
    <w:rPr>
      <w:rFonts w:eastAsiaTheme="minorEastAsia"/>
      <w:lang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713D8F"/>
    <w:pPr>
      <w:spacing w:after="100"/>
      <w:ind w:left="660"/>
    </w:pPr>
    <w:rPr>
      <w:rFonts w:eastAsiaTheme="minorEastAsia" w:cs="Times New Roman"/>
      <w:lang w:eastAsia="en-IE"/>
    </w:rPr>
  </w:style>
  <w:style w:type="paragraph" w:styleId="TOC5">
    <w:name w:val="toc 5"/>
    <w:basedOn w:val="Normal"/>
    <w:next w:val="Normal"/>
    <w:autoRedefine/>
    <w:uiPriority w:val="39"/>
    <w:unhideWhenUsed/>
    <w:rsid w:val="00713D8F"/>
    <w:pPr>
      <w:spacing w:after="100"/>
      <w:ind w:left="880"/>
    </w:pPr>
    <w:rPr>
      <w:rFonts w:eastAsiaTheme="minorEastAsia" w:cs="Times New Roman"/>
      <w:lang w:eastAsia="en-IE"/>
    </w:rPr>
  </w:style>
  <w:style w:type="paragraph" w:styleId="TOC6">
    <w:name w:val="toc 6"/>
    <w:basedOn w:val="Normal"/>
    <w:next w:val="Normal"/>
    <w:autoRedefine/>
    <w:uiPriority w:val="39"/>
    <w:unhideWhenUsed/>
    <w:rsid w:val="00713D8F"/>
    <w:pPr>
      <w:spacing w:after="100"/>
      <w:ind w:left="1100"/>
    </w:pPr>
    <w:rPr>
      <w:rFonts w:eastAsiaTheme="minorEastAsia" w:cs="Times New Roman"/>
      <w:lang w:eastAsia="en-IE"/>
    </w:rPr>
  </w:style>
  <w:style w:type="paragraph" w:styleId="TOC7">
    <w:name w:val="toc 7"/>
    <w:basedOn w:val="Normal"/>
    <w:next w:val="Normal"/>
    <w:autoRedefine/>
    <w:uiPriority w:val="39"/>
    <w:unhideWhenUsed/>
    <w:rsid w:val="00713D8F"/>
    <w:pPr>
      <w:spacing w:after="100"/>
      <w:ind w:left="1320"/>
    </w:pPr>
    <w:rPr>
      <w:rFonts w:eastAsiaTheme="minorEastAsia" w:cs="Times New Roman"/>
      <w:lang w:eastAsia="en-IE"/>
    </w:rPr>
  </w:style>
  <w:style w:type="paragraph" w:styleId="TOC8">
    <w:name w:val="toc 8"/>
    <w:basedOn w:val="Normal"/>
    <w:next w:val="Normal"/>
    <w:autoRedefine/>
    <w:uiPriority w:val="39"/>
    <w:unhideWhenUsed/>
    <w:rsid w:val="00713D8F"/>
    <w:pPr>
      <w:spacing w:after="100"/>
      <w:ind w:left="1540"/>
    </w:pPr>
    <w:rPr>
      <w:rFonts w:eastAsiaTheme="minorEastAsia" w:cs="Times New Roman"/>
      <w:lang w:eastAsia="en-IE"/>
    </w:rPr>
  </w:style>
  <w:style w:type="paragraph" w:styleId="TOC9">
    <w:name w:val="toc 9"/>
    <w:basedOn w:val="Normal"/>
    <w:next w:val="Normal"/>
    <w:autoRedefine/>
    <w:uiPriority w:val="39"/>
    <w:unhideWhenUsed/>
    <w:rsid w:val="00713D8F"/>
    <w:pPr>
      <w:spacing w:after="100"/>
      <w:ind w:left="1760"/>
    </w:pPr>
    <w:rPr>
      <w:rFonts w:eastAsiaTheme="minorEastAsia" w:cs="Times New Roman"/>
      <w:lang w:eastAsia="en-IE"/>
    </w:rPr>
  </w:style>
  <w:style w:type="paragraph" w:customStyle="1" w:styleId="font8">
    <w:name w:val="font_8"/>
    <w:basedOn w:val="Normal"/>
    <w:rsid w:val="00713D8F"/>
    <w:pPr>
      <w:spacing w:before="100" w:beforeAutospacing="1" w:after="100" w:afterAutospacing="1" w:line="240" w:lineRule="auto"/>
    </w:pPr>
    <w:rPr>
      <w:rFonts w:ascii="Times New Roman" w:eastAsia="Times New Roman" w:hAnsi="Times New Roman" w:cs="Times New Roman"/>
      <w:szCs w:val="24"/>
      <w:lang w:eastAsia="en-IE"/>
    </w:rPr>
  </w:style>
  <w:style w:type="character" w:customStyle="1" w:styleId="wixguard">
    <w:name w:val="wixguard"/>
    <w:basedOn w:val="DefaultParagraphFont"/>
    <w:rsid w:val="00713D8F"/>
    <w:rPr>
      <w:rFonts w:cs="Times New Roman"/>
    </w:rPr>
  </w:style>
  <w:style w:type="paragraph" w:styleId="NormalWeb">
    <w:name w:val="Normal (Web)"/>
    <w:basedOn w:val="Normal"/>
    <w:uiPriority w:val="99"/>
    <w:unhideWhenUsed/>
    <w:rsid w:val="00713D8F"/>
    <w:pPr>
      <w:spacing w:before="100" w:beforeAutospacing="1" w:after="100" w:afterAutospacing="1" w:line="240" w:lineRule="auto"/>
    </w:pPr>
    <w:rPr>
      <w:rFonts w:ascii="Times New Roman" w:eastAsia="Times New Roman" w:hAnsi="Times New Roman" w:cs="Times New Roman"/>
      <w:szCs w:val="24"/>
      <w:lang w:eastAsia="en-IE"/>
    </w:rPr>
  </w:style>
  <w:style w:type="paragraph" w:customStyle="1" w:styleId="footertextbold">
    <w:name w:val="footer_text_bold"/>
    <w:basedOn w:val="Normal"/>
    <w:rsid w:val="00713D8F"/>
    <w:pPr>
      <w:spacing w:before="100" w:beforeAutospacing="1" w:after="100" w:afterAutospacing="1" w:line="240" w:lineRule="auto"/>
    </w:pPr>
    <w:rPr>
      <w:rFonts w:ascii="Times New Roman" w:eastAsia="Times New Roman" w:hAnsi="Times New Roman" w:cs="Times New Roman"/>
      <w:szCs w:val="24"/>
      <w:lang w:eastAsia="en-IE"/>
    </w:rPr>
  </w:style>
  <w:style w:type="paragraph" w:customStyle="1" w:styleId="footertext">
    <w:name w:val="footer_text"/>
    <w:basedOn w:val="Normal"/>
    <w:rsid w:val="00713D8F"/>
    <w:pPr>
      <w:spacing w:before="100" w:beforeAutospacing="1" w:after="100" w:afterAutospacing="1" w:line="240" w:lineRule="auto"/>
    </w:pPr>
    <w:rPr>
      <w:rFonts w:ascii="Times New Roman" w:eastAsia="Times New Roman" w:hAnsi="Times New Roman" w:cs="Times New Roman"/>
      <w:szCs w:val="24"/>
      <w:lang w:eastAsia="en-IE"/>
    </w:rPr>
  </w:style>
  <w:style w:type="character" w:customStyle="1" w:styleId="w8qarf">
    <w:name w:val="w8qarf"/>
    <w:basedOn w:val="DefaultParagraphFont"/>
    <w:rsid w:val="00713D8F"/>
  </w:style>
  <w:style w:type="character" w:customStyle="1" w:styleId="lrzxr">
    <w:name w:val="lrzxr"/>
    <w:basedOn w:val="DefaultParagraphFont"/>
    <w:rsid w:val="00713D8F"/>
  </w:style>
  <w:style w:type="character" w:customStyle="1" w:styleId="sc-gyelhz">
    <w:name w:val="sc-gyelhz"/>
    <w:basedOn w:val="DefaultParagraphFont"/>
    <w:rsid w:val="00B23AE0"/>
  </w:style>
  <w:style w:type="paragraph" w:customStyle="1" w:styleId="sc-xilah">
    <w:name w:val="sc-xilah"/>
    <w:basedOn w:val="Normal"/>
    <w:rsid w:val="00B23AE0"/>
    <w:pPr>
      <w:spacing w:before="100" w:beforeAutospacing="1" w:after="100" w:afterAutospacing="1" w:line="240" w:lineRule="auto"/>
    </w:pPr>
    <w:rPr>
      <w:rFonts w:ascii="Times New Roman" w:eastAsia="Times New Roman" w:hAnsi="Times New Roman" w:cs="Times New Roman"/>
      <w:szCs w:val="24"/>
      <w:lang w:eastAsia="en-IE"/>
    </w:rPr>
  </w:style>
  <w:style w:type="paragraph" w:customStyle="1" w:styleId="detailed-parameter">
    <w:name w:val="detailed-parameter"/>
    <w:basedOn w:val="Normal"/>
    <w:rsid w:val="00617225"/>
    <w:pPr>
      <w:spacing w:before="100" w:beforeAutospacing="1" w:after="100" w:afterAutospacing="1" w:line="240" w:lineRule="auto"/>
    </w:pPr>
    <w:rPr>
      <w:rFonts w:ascii="Times New Roman" w:eastAsia="Times New Roman" w:hAnsi="Times New Roman" w:cs="Times New Roman"/>
      <w:szCs w:val="24"/>
      <w:lang w:eastAsia="en-IE"/>
    </w:rPr>
  </w:style>
  <w:style w:type="table" w:customStyle="1" w:styleId="TableGrid2">
    <w:name w:val="Table Grid2"/>
    <w:basedOn w:val="TableNormal"/>
    <w:next w:val="TableGrid"/>
    <w:uiPriority w:val="59"/>
    <w:rsid w:val="00503296"/>
    <w:pPr>
      <w:spacing w:after="0" w:line="240" w:lineRule="auto"/>
    </w:pPr>
    <w:rPr>
      <w:rFonts w:eastAsia="Times New Roman"/>
      <w:lang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03296"/>
    <w:pPr>
      <w:spacing w:after="0" w:line="240" w:lineRule="auto"/>
    </w:pPr>
    <w:rPr>
      <w:rFonts w:ascii="Arial" w:hAnsi="Arial"/>
      <w:sz w:val="24"/>
    </w:rPr>
  </w:style>
  <w:style w:type="paragraph" w:styleId="CommentText">
    <w:name w:val="annotation text"/>
    <w:basedOn w:val="Normal"/>
    <w:link w:val="CommentTextChar"/>
    <w:uiPriority w:val="99"/>
    <w:unhideWhenUsed/>
    <w:rsid w:val="00503296"/>
    <w:pPr>
      <w:spacing w:line="240" w:lineRule="auto"/>
      <w:jc w:val="both"/>
    </w:pPr>
    <w:rPr>
      <w:rFonts w:asciiTheme="minorHAnsi" w:hAnsiTheme="minorHAnsi"/>
      <w:sz w:val="20"/>
      <w:szCs w:val="20"/>
    </w:rPr>
  </w:style>
  <w:style w:type="character" w:customStyle="1" w:styleId="CommentTextChar">
    <w:name w:val="Comment Text Char"/>
    <w:basedOn w:val="DefaultParagraphFont"/>
    <w:link w:val="CommentText"/>
    <w:uiPriority w:val="99"/>
    <w:rsid w:val="00503296"/>
    <w:rPr>
      <w:sz w:val="20"/>
      <w:szCs w:val="20"/>
    </w:rPr>
  </w:style>
  <w:style w:type="character" w:styleId="CommentReference">
    <w:name w:val="annotation reference"/>
    <w:basedOn w:val="DefaultParagraphFont"/>
    <w:uiPriority w:val="99"/>
    <w:semiHidden/>
    <w:unhideWhenUsed/>
    <w:rsid w:val="00503296"/>
    <w:rPr>
      <w:sz w:val="16"/>
      <w:szCs w:val="16"/>
    </w:rPr>
  </w:style>
  <w:style w:type="paragraph" w:styleId="CommentSubject">
    <w:name w:val="annotation subject"/>
    <w:basedOn w:val="CommentText"/>
    <w:next w:val="CommentText"/>
    <w:link w:val="CommentSubjectChar"/>
    <w:uiPriority w:val="99"/>
    <w:semiHidden/>
    <w:unhideWhenUsed/>
    <w:rsid w:val="00503296"/>
    <w:rPr>
      <w:b/>
      <w:bCs/>
    </w:rPr>
  </w:style>
  <w:style w:type="character" w:customStyle="1" w:styleId="CommentSubjectChar">
    <w:name w:val="Comment Subject Char"/>
    <w:basedOn w:val="CommentTextChar"/>
    <w:link w:val="CommentSubject"/>
    <w:uiPriority w:val="99"/>
    <w:semiHidden/>
    <w:rsid w:val="00503296"/>
    <w:rPr>
      <w:b/>
      <w:bCs/>
      <w:sz w:val="20"/>
      <w:szCs w:val="20"/>
    </w:rPr>
  </w:style>
  <w:style w:type="table" w:customStyle="1" w:styleId="TableGrid3">
    <w:name w:val="Table Grid3"/>
    <w:basedOn w:val="TableNormal"/>
    <w:next w:val="TableGrid"/>
    <w:uiPriority w:val="59"/>
    <w:rsid w:val="00503296"/>
    <w:pPr>
      <w:spacing w:after="0" w:line="240" w:lineRule="auto"/>
    </w:pPr>
    <w:rPr>
      <w:rFonts w:eastAsia="Times New Roman"/>
      <w:lang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normal0">
    <w:name w:val="tablenormal0"/>
    <w:basedOn w:val="Normal"/>
    <w:rsid w:val="00503296"/>
    <w:pPr>
      <w:spacing w:before="100" w:beforeAutospacing="1" w:after="100" w:afterAutospacing="1" w:line="240" w:lineRule="auto"/>
    </w:pPr>
    <w:rPr>
      <w:rFonts w:ascii="Times New Roman" w:eastAsia="Times New Roman" w:hAnsi="Times New Roman" w:cs="Times New Roman"/>
      <w:szCs w:val="24"/>
      <w:lang w:eastAsia="en-IE"/>
    </w:rPr>
  </w:style>
  <w:style w:type="character" w:customStyle="1" w:styleId="sc-jtxeff">
    <w:name w:val="sc-jtxeff"/>
    <w:basedOn w:val="DefaultParagraphFont"/>
    <w:rsid w:val="00503296"/>
  </w:style>
  <w:style w:type="paragraph" w:styleId="BalloonText">
    <w:name w:val="Balloon Text"/>
    <w:basedOn w:val="Normal"/>
    <w:link w:val="BalloonTextChar"/>
    <w:uiPriority w:val="99"/>
    <w:semiHidden/>
    <w:unhideWhenUsed/>
    <w:rsid w:val="0050329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03296"/>
    <w:rPr>
      <w:rFonts w:ascii="Segoe UI" w:hAnsi="Segoe UI" w:cs="Segoe UI"/>
      <w:sz w:val="18"/>
      <w:szCs w:val="18"/>
    </w:rPr>
  </w:style>
  <w:style w:type="character" w:styleId="Strong">
    <w:name w:val="Strong"/>
    <w:basedOn w:val="DefaultParagraphFont"/>
    <w:uiPriority w:val="22"/>
    <w:qFormat/>
    <w:rsid w:val="00503296"/>
    <w:rPr>
      <w:rFonts w:cs="Times New Roman"/>
      <w:b/>
      <w:bCs/>
    </w:rPr>
  </w:style>
  <w:style w:type="paragraph" w:customStyle="1" w:styleId="sc-fmbcvi">
    <w:name w:val="sc-fmbcvi"/>
    <w:basedOn w:val="Normal"/>
    <w:rsid w:val="00503296"/>
    <w:pPr>
      <w:spacing w:before="100" w:beforeAutospacing="1" w:after="100" w:afterAutospacing="1" w:line="240" w:lineRule="auto"/>
    </w:pPr>
    <w:rPr>
      <w:rFonts w:ascii="Times New Roman" w:eastAsia="Times New Roman" w:hAnsi="Times New Roman" w:cs="Times New Roman"/>
      <w:szCs w:val="24"/>
      <w:lang w:eastAsia="en-IE"/>
    </w:rPr>
  </w:style>
  <w:style w:type="numbering" w:customStyle="1" w:styleId="CurrentList1">
    <w:name w:val="Current List1"/>
    <w:uiPriority w:val="99"/>
    <w:rsid w:val="00503296"/>
    <w:pPr>
      <w:numPr>
        <w:numId w:val="157"/>
      </w:numPr>
    </w:pPr>
  </w:style>
  <w:style w:type="numbering" w:customStyle="1" w:styleId="CurrentList2">
    <w:name w:val="Current List2"/>
    <w:uiPriority w:val="99"/>
    <w:rsid w:val="00503296"/>
    <w:pPr>
      <w:numPr>
        <w:numId w:val="15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9936777">
      <w:bodyDiv w:val="1"/>
      <w:marLeft w:val="0"/>
      <w:marRight w:val="0"/>
      <w:marTop w:val="0"/>
      <w:marBottom w:val="0"/>
      <w:divBdr>
        <w:top w:val="none" w:sz="0" w:space="0" w:color="auto"/>
        <w:left w:val="none" w:sz="0" w:space="0" w:color="auto"/>
        <w:bottom w:val="none" w:sz="0" w:space="0" w:color="auto"/>
        <w:right w:val="none" w:sz="0" w:space="0" w:color="auto"/>
      </w:divBdr>
    </w:div>
    <w:div w:id="565184193">
      <w:bodyDiv w:val="1"/>
      <w:marLeft w:val="0"/>
      <w:marRight w:val="0"/>
      <w:marTop w:val="0"/>
      <w:marBottom w:val="0"/>
      <w:divBdr>
        <w:top w:val="none" w:sz="0" w:space="0" w:color="auto"/>
        <w:left w:val="none" w:sz="0" w:space="0" w:color="auto"/>
        <w:bottom w:val="none" w:sz="0" w:space="0" w:color="auto"/>
        <w:right w:val="none" w:sz="0" w:space="0" w:color="auto"/>
      </w:divBdr>
      <w:divsChild>
        <w:div w:id="1829399297">
          <w:marLeft w:val="0"/>
          <w:marRight w:val="0"/>
          <w:marTop w:val="0"/>
          <w:marBottom w:val="0"/>
          <w:divBdr>
            <w:top w:val="none" w:sz="0" w:space="0" w:color="auto"/>
            <w:left w:val="none" w:sz="0" w:space="0" w:color="auto"/>
            <w:bottom w:val="none" w:sz="0" w:space="0" w:color="auto"/>
            <w:right w:val="none" w:sz="0" w:space="0" w:color="auto"/>
          </w:divBdr>
        </w:div>
      </w:divsChild>
    </w:div>
    <w:div w:id="1017005489">
      <w:bodyDiv w:val="1"/>
      <w:marLeft w:val="0"/>
      <w:marRight w:val="0"/>
      <w:marTop w:val="0"/>
      <w:marBottom w:val="0"/>
      <w:divBdr>
        <w:top w:val="none" w:sz="0" w:space="0" w:color="auto"/>
        <w:left w:val="none" w:sz="0" w:space="0" w:color="auto"/>
        <w:bottom w:val="none" w:sz="0" w:space="0" w:color="auto"/>
        <w:right w:val="none" w:sz="0" w:space="0" w:color="auto"/>
      </w:divBdr>
      <w:divsChild>
        <w:div w:id="358438953">
          <w:marLeft w:val="0"/>
          <w:marRight w:val="0"/>
          <w:marTop w:val="0"/>
          <w:marBottom w:val="0"/>
          <w:divBdr>
            <w:top w:val="none" w:sz="0" w:space="0" w:color="auto"/>
            <w:left w:val="none" w:sz="0" w:space="0" w:color="auto"/>
            <w:bottom w:val="none" w:sz="0" w:space="0" w:color="auto"/>
            <w:right w:val="none" w:sz="0" w:space="0" w:color="auto"/>
          </w:divBdr>
        </w:div>
      </w:divsChild>
    </w:div>
    <w:div w:id="1567641234">
      <w:bodyDiv w:val="1"/>
      <w:marLeft w:val="0"/>
      <w:marRight w:val="0"/>
      <w:marTop w:val="0"/>
      <w:marBottom w:val="0"/>
      <w:divBdr>
        <w:top w:val="none" w:sz="0" w:space="0" w:color="auto"/>
        <w:left w:val="none" w:sz="0" w:space="0" w:color="auto"/>
        <w:bottom w:val="none" w:sz="0" w:space="0" w:color="auto"/>
        <w:right w:val="none" w:sz="0" w:space="0" w:color="auto"/>
      </w:divBdr>
      <w:divsChild>
        <w:div w:id="123712545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21" Type="http://schemas.openxmlformats.org/officeDocument/2006/relationships/hyperlink" Target="file:///C:\Users\wfloyd\Documents\EU%20SPecific%20Category%20Doucments\Student%20Operation%20Manual%20Template%20%20-%20SORA-01%20Ver%202.1.docx" TargetMode="External"/><Relationship Id="rId42" Type="http://schemas.openxmlformats.org/officeDocument/2006/relationships/image" Target="media/image11.png"/><Relationship Id="rId47" Type="http://schemas.openxmlformats.org/officeDocument/2006/relationships/image" Target="media/image16.jpeg"/><Relationship Id="rId63" Type="http://schemas.openxmlformats.org/officeDocument/2006/relationships/image" Target="media/image29.jpeg"/><Relationship Id="rId68" Type="http://schemas.openxmlformats.org/officeDocument/2006/relationships/image" Target="media/image34.png"/><Relationship Id="rId84" Type="http://schemas.openxmlformats.org/officeDocument/2006/relationships/fontTable" Target="fontTable.xml"/><Relationship Id="rId16" Type="http://schemas.openxmlformats.org/officeDocument/2006/relationships/hyperlink" Target="file:///C:\Users\wfloyd\Documents\EU%20SPecific%20Category%20Doucments\Student%20Operation%20Manual%20Template%20%20-%20SORA-01%20Ver%202.1.docx" TargetMode="External"/><Relationship Id="rId11" Type="http://schemas.openxmlformats.org/officeDocument/2006/relationships/hyperlink" Target="file:///C:\Users\wfloyd\Documents\EU%20SPecific%20Category%20Doucments\Student%20Operation%20Manual%20Template%20%20-%20SORA-01%20Ver%202.1.docx" TargetMode="External"/><Relationship Id="rId32" Type="http://schemas.openxmlformats.org/officeDocument/2006/relationships/image" Target="media/image3.png"/><Relationship Id="rId37" Type="http://schemas.openxmlformats.org/officeDocument/2006/relationships/hyperlink" Target="https://weatherspark.com/" TargetMode="External"/><Relationship Id="rId53" Type="http://schemas.openxmlformats.org/officeDocument/2006/relationships/image" Target="media/image22.jpeg"/><Relationship Id="rId58" Type="http://schemas.openxmlformats.org/officeDocument/2006/relationships/image" Target="media/image24.jpg"/><Relationship Id="rId74" Type="http://schemas.openxmlformats.org/officeDocument/2006/relationships/image" Target="media/image39.PNG"/><Relationship Id="rId79" Type="http://schemas.openxmlformats.org/officeDocument/2006/relationships/image" Target="media/image44.PNG"/><Relationship Id="rId5" Type="http://schemas.openxmlformats.org/officeDocument/2006/relationships/settings" Target="settings.xml"/><Relationship Id="rId19" Type="http://schemas.openxmlformats.org/officeDocument/2006/relationships/hyperlink" Target="file:///C:\Users\wfloyd\Documents\EU%20SPecific%20Category%20Doucments\Student%20Operation%20Manual%20Template%20%20-%20SORA-01%20Ver%202.1.docx" TargetMode="External"/><Relationship Id="rId14" Type="http://schemas.openxmlformats.org/officeDocument/2006/relationships/hyperlink" Target="file:///C:\Users\wfloyd\Documents\EU%20SPecific%20Category%20Doucments\Student%20Operation%20Manual%20Template%20%20-%20SORA-01%20Ver%202.1.docx" TargetMode="External"/><Relationship Id="rId22" Type="http://schemas.openxmlformats.org/officeDocument/2006/relationships/hyperlink" Target="file:///C:\Users\wfloyd\Documents\EU%20SPecific%20Category%20Doucments\Student%20Operation%20Manual%20Template%20%20-%20SORA-01%20Ver%202.1.docx" TargetMode="External"/><Relationship Id="rId27" Type="http://schemas.microsoft.com/office/2007/relationships/diagramDrawing" Target="diagrams/drawing1.xml"/><Relationship Id="rId30" Type="http://schemas.openxmlformats.org/officeDocument/2006/relationships/hyperlink" Target="https://ec.europa.eu/regional_policy/mapapps/urban/degurba.html" TargetMode="External"/><Relationship Id="rId35" Type="http://schemas.openxmlformats.org/officeDocument/2006/relationships/image" Target="media/image6.png"/><Relationship Id="rId43" Type="http://schemas.openxmlformats.org/officeDocument/2006/relationships/image" Target="media/image12.png"/><Relationship Id="rId48" Type="http://schemas.openxmlformats.org/officeDocument/2006/relationships/image" Target="media/image17.png"/><Relationship Id="rId56" Type="http://schemas.openxmlformats.org/officeDocument/2006/relationships/image" Target="media/image23.JPG"/><Relationship Id="rId64" Type="http://schemas.openxmlformats.org/officeDocument/2006/relationships/image" Target="media/image30.jpeg"/><Relationship Id="rId69" Type="http://schemas.openxmlformats.org/officeDocument/2006/relationships/image" Target="media/image30.png"/><Relationship Id="rId77" Type="http://schemas.openxmlformats.org/officeDocument/2006/relationships/image" Target="media/image42.jpg"/><Relationship Id="rId8" Type="http://schemas.openxmlformats.org/officeDocument/2006/relationships/endnotes" Target="endnotes.xml"/><Relationship Id="rId51" Type="http://schemas.openxmlformats.org/officeDocument/2006/relationships/image" Target="media/image20.jpeg"/><Relationship Id="rId72" Type="http://schemas.openxmlformats.org/officeDocument/2006/relationships/image" Target="media/image37.jpg"/><Relationship Id="rId80" Type="http://schemas.openxmlformats.org/officeDocument/2006/relationships/hyperlink" Target="https://gdpr.eu/checklist/" TargetMode="External"/><Relationship Id="rId85" Type="http://schemas.openxmlformats.org/officeDocument/2006/relationships/glossaryDocument" Target="glossary/document.xml"/><Relationship Id="rId3" Type="http://schemas.openxmlformats.org/officeDocument/2006/relationships/numbering" Target="numbering.xml"/><Relationship Id="rId12" Type="http://schemas.openxmlformats.org/officeDocument/2006/relationships/hyperlink" Target="file:///C:\Users\wfloyd\Documents\EU%20SPecific%20Category%20Doucments\Student%20Operation%20Manual%20Template%20%20-%20SORA-01%20Ver%202.1.docx" TargetMode="External"/><Relationship Id="rId17" Type="http://schemas.openxmlformats.org/officeDocument/2006/relationships/hyperlink" Target="file:///C:\Users\wfloyd\Documents\EU%20SPecific%20Category%20Doucments\Student%20Operation%20Manual%20Template%20%20-%20SORA-01%20Ver%202.1.docx" TargetMode="External"/><Relationship Id="rId25" Type="http://schemas.openxmlformats.org/officeDocument/2006/relationships/diagramQuickStyle" Target="diagrams/quickStyle1.xml"/><Relationship Id="rId33" Type="http://schemas.openxmlformats.org/officeDocument/2006/relationships/image" Target="media/image4.png"/><Relationship Id="rId38" Type="http://schemas.openxmlformats.org/officeDocument/2006/relationships/image" Target="media/image7.png"/><Relationship Id="rId46" Type="http://schemas.openxmlformats.org/officeDocument/2006/relationships/image" Target="media/image15.png"/><Relationship Id="rId59" Type="http://schemas.openxmlformats.org/officeDocument/2006/relationships/image" Target="media/image25.png"/><Relationship Id="rId67" Type="http://schemas.openxmlformats.org/officeDocument/2006/relationships/image" Target="media/image33.png"/><Relationship Id="rId20" Type="http://schemas.openxmlformats.org/officeDocument/2006/relationships/hyperlink" Target="file:///C:\Users\wfloyd\Documents\EU%20SPecific%20Category%20Doucments\Student%20Operation%20Manual%20Template%20%20-%20SORA-01%20Ver%202.1.docx" TargetMode="External"/><Relationship Id="rId41" Type="http://schemas.openxmlformats.org/officeDocument/2006/relationships/image" Target="media/image10.png"/><Relationship Id="rId54" Type="http://schemas.openxmlformats.org/officeDocument/2006/relationships/hyperlink" Target="mailto:SUAAIRSPACE@iaa.ie" TargetMode="External"/><Relationship Id="rId62" Type="http://schemas.openxmlformats.org/officeDocument/2006/relationships/image" Target="media/image28.png"/><Relationship Id="rId70" Type="http://schemas.openxmlformats.org/officeDocument/2006/relationships/image" Target="media/image35.jpg"/><Relationship Id="rId75" Type="http://schemas.openxmlformats.org/officeDocument/2006/relationships/image" Target="media/image40.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Users\wfloyd\Documents\EU%20SPecific%20Category%20Doucments\Student%20Operation%20Manual%20Template%20%20-%20SORA-01%20Ver%202.1.docx" TargetMode="External"/><Relationship Id="rId23" Type="http://schemas.openxmlformats.org/officeDocument/2006/relationships/diagramData" Target="diagrams/data1.xml"/><Relationship Id="rId28" Type="http://schemas.openxmlformats.org/officeDocument/2006/relationships/image" Target="media/image1.png"/><Relationship Id="rId36" Type="http://schemas.openxmlformats.org/officeDocument/2006/relationships/hyperlink" Target="https://weatherspark.com/" TargetMode="External"/><Relationship Id="rId49" Type="http://schemas.openxmlformats.org/officeDocument/2006/relationships/image" Target="media/image18.png"/><Relationship Id="rId57" Type="http://schemas.openxmlformats.org/officeDocument/2006/relationships/hyperlink" Target="https://www.iaa.ie/air-traffic-management/notam" TargetMode="External"/><Relationship Id="rId10" Type="http://schemas.openxmlformats.org/officeDocument/2006/relationships/hyperlink" Target="file:///C:\Users\wfloyd\Documents\EU%20SPecific%20Category%20Doucments\Student%20Operation%20Manual%20Template%20%20-%20SORA-01%20Ver%202.1.docx" TargetMode="External"/><Relationship Id="rId31" Type="http://schemas.openxmlformats.org/officeDocument/2006/relationships/image" Target="media/image2.png"/><Relationship Id="rId44" Type="http://schemas.openxmlformats.org/officeDocument/2006/relationships/image" Target="media/image13.png"/><Relationship Id="rId52" Type="http://schemas.openxmlformats.org/officeDocument/2006/relationships/image" Target="media/image21.jpeg"/><Relationship Id="rId60" Type="http://schemas.openxmlformats.org/officeDocument/2006/relationships/image" Target="media/image26.jpg"/><Relationship Id="rId65" Type="http://schemas.openxmlformats.org/officeDocument/2006/relationships/image" Target="media/image31.JPG"/><Relationship Id="rId73" Type="http://schemas.openxmlformats.org/officeDocument/2006/relationships/image" Target="media/image38.jpg"/><Relationship Id="rId78" Type="http://schemas.openxmlformats.org/officeDocument/2006/relationships/image" Target="media/image43.jpeg"/><Relationship Id="rId81" Type="http://schemas.openxmlformats.org/officeDocument/2006/relationships/hyperlink" Target="https://aviationreporting.eu/" TargetMode="External"/><Relationship Id="rId86"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file:///C:\Users\wfloyd\Documents\EU%20SPecific%20Category%20Doucments\Student%20Operation%20Manual%20Template%20%20-%20SORA-01%20Ver%202.1.docx" TargetMode="External"/><Relationship Id="rId13" Type="http://schemas.openxmlformats.org/officeDocument/2006/relationships/hyperlink" Target="file:///C:\Users\wfloyd\Documents\EU%20SPecific%20Category%20Doucments\Student%20Operation%20Manual%20Template%20%20-%20SORA-01%20Ver%202.1.docx" TargetMode="External"/><Relationship Id="rId18" Type="http://schemas.openxmlformats.org/officeDocument/2006/relationships/hyperlink" Target="file:///C:\Users\wfloyd\Documents\EU%20SPecific%20Category%20Doucments\Student%20Operation%20Manual%20Template%20%20-%20SORA-01%20Ver%202.1.docx" TargetMode="External"/><Relationship Id="rId39" Type="http://schemas.openxmlformats.org/officeDocument/2006/relationships/image" Target="media/image8.png"/><Relationship Id="rId34" Type="http://schemas.openxmlformats.org/officeDocument/2006/relationships/image" Target="media/image5.png"/><Relationship Id="rId50" Type="http://schemas.openxmlformats.org/officeDocument/2006/relationships/image" Target="media/image19.png"/><Relationship Id="rId55" Type="http://schemas.openxmlformats.org/officeDocument/2006/relationships/hyperlink" Target="mailto:SUAAIRSPACE@iaa.ie" TargetMode="External"/><Relationship Id="rId76" Type="http://schemas.openxmlformats.org/officeDocument/2006/relationships/image" Target="media/image41.jpg"/><Relationship Id="rId7" Type="http://schemas.openxmlformats.org/officeDocument/2006/relationships/footnotes" Target="footnotes.xml"/><Relationship Id="rId71" Type="http://schemas.openxmlformats.org/officeDocument/2006/relationships/image" Target="media/image36.jpg"/><Relationship Id="rId2" Type="http://schemas.openxmlformats.org/officeDocument/2006/relationships/customXml" Target="../customXml/item2.xml"/><Relationship Id="rId29" Type="http://schemas.openxmlformats.org/officeDocument/2006/relationships/hyperlink" Target="https://ec.europa.eu/regional_policy/mapapps/urban/degurba.html" TargetMode="External"/><Relationship Id="rId24" Type="http://schemas.openxmlformats.org/officeDocument/2006/relationships/diagramLayout" Target="diagrams/layout1.xml"/><Relationship Id="rId40" Type="http://schemas.openxmlformats.org/officeDocument/2006/relationships/image" Target="media/image9.png"/><Relationship Id="rId45" Type="http://schemas.openxmlformats.org/officeDocument/2006/relationships/image" Target="media/image14.png"/><Relationship Id="rId66" Type="http://schemas.openxmlformats.org/officeDocument/2006/relationships/image" Target="media/image32.jpeg"/><Relationship Id="rId61" Type="http://schemas.openxmlformats.org/officeDocument/2006/relationships/image" Target="media/image27.jpg"/><Relationship Id="rId82" Type="http://schemas.openxmlformats.org/officeDocument/2006/relationships/header" Target="header1.xm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CB1F857-F272-4153-AC1B-0AAEF2714D8A}" type="doc">
      <dgm:prSet loTypeId="urn:microsoft.com/office/officeart/2005/8/layout/pictureOrgChart+Icon" loCatId="hierarchy" qsTypeId="urn:microsoft.com/office/officeart/2005/8/quickstyle/simple1" qsCatId="simple" csTypeId="urn:microsoft.com/office/officeart/2005/8/colors/colorful5" csCatId="colorful" phldr="1"/>
      <dgm:spPr/>
      <dgm:t>
        <a:bodyPr/>
        <a:lstStyle/>
        <a:p>
          <a:endParaRPr lang="en-IE"/>
        </a:p>
      </dgm:t>
    </dgm:pt>
    <dgm:pt modelId="{59B12D51-C4BE-49F8-BAAA-4E004B88196F}">
      <dgm:prSet phldrT="[Text]" phldr="1"/>
      <dgm:spPr>
        <a:solidFill>
          <a:schemeClr val="accent2">
            <a:lumMod val="60000"/>
            <a:lumOff val="40000"/>
          </a:schemeClr>
        </a:solidFill>
      </dgm:spPr>
      <dgm:t>
        <a:bodyPr/>
        <a:lstStyle/>
        <a:p>
          <a:endParaRPr lang="en-IE"/>
        </a:p>
      </dgm:t>
    </dgm:pt>
    <dgm:pt modelId="{EF1156A2-304E-4E87-8B13-3F91E06FECAC}" type="parTrans" cxnId="{9042EA53-9806-4C3B-95B4-0BC2C1F25468}">
      <dgm:prSet/>
      <dgm:spPr/>
      <dgm:t>
        <a:bodyPr/>
        <a:lstStyle/>
        <a:p>
          <a:endParaRPr lang="en-IE"/>
        </a:p>
      </dgm:t>
    </dgm:pt>
    <dgm:pt modelId="{4DFAC175-690A-4A64-B80B-5C172AD06A24}" type="sibTrans" cxnId="{9042EA53-9806-4C3B-95B4-0BC2C1F25468}">
      <dgm:prSet/>
      <dgm:spPr/>
      <dgm:t>
        <a:bodyPr/>
        <a:lstStyle/>
        <a:p>
          <a:endParaRPr lang="en-IE"/>
        </a:p>
      </dgm:t>
    </dgm:pt>
    <dgm:pt modelId="{20933106-F79A-4D5E-8B15-99D093F3DB54}" type="asst">
      <dgm:prSet phldrT="[Text]" phldr="1"/>
      <dgm:spPr>
        <a:solidFill>
          <a:schemeClr val="accent6">
            <a:lumMod val="60000"/>
            <a:lumOff val="40000"/>
          </a:schemeClr>
        </a:solidFill>
      </dgm:spPr>
      <dgm:t>
        <a:bodyPr/>
        <a:lstStyle/>
        <a:p>
          <a:endParaRPr lang="en-IE"/>
        </a:p>
      </dgm:t>
    </dgm:pt>
    <dgm:pt modelId="{5EA81CC2-18AB-46A6-83AB-6619F324275E}" type="parTrans" cxnId="{D71D197F-7F58-4AE7-8053-6401702AC05E}">
      <dgm:prSet/>
      <dgm:spPr/>
      <dgm:t>
        <a:bodyPr/>
        <a:lstStyle/>
        <a:p>
          <a:endParaRPr lang="en-IE"/>
        </a:p>
      </dgm:t>
    </dgm:pt>
    <dgm:pt modelId="{6715DE5A-42BF-4DBB-AADC-96F56AB3A7ED}" type="sibTrans" cxnId="{D71D197F-7F58-4AE7-8053-6401702AC05E}">
      <dgm:prSet/>
      <dgm:spPr/>
      <dgm:t>
        <a:bodyPr/>
        <a:lstStyle/>
        <a:p>
          <a:endParaRPr lang="en-IE"/>
        </a:p>
      </dgm:t>
    </dgm:pt>
    <dgm:pt modelId="{B79BDD8D-7FB9-43A2-97D0-829B6187F347}">
      <dgm:prSet phldrT="[Text]" phldr="1"/>
      <dgm:spPr>
        <a:solidFill>
          <a:schemeClr val="accent6">
            <a:lumMod val="60000"/>
            <a:lumOff val="40000"/>
          </a:schemeClr>
        </a:solidFill>
      </dgm:spPr>
      <dgm:t>
        <a:bodyPr/>
        <a:lstStyle/>
        <a:p>
          <a:endParaRPr lang="en-IE"/>
        </a:p>
      </dgm:t>
    </dgm:pt>
    <dgm:pt modelId="{FBC5E7D1-8475-479D-837F-F52459EE68EE}" type="parTrans" cxnId="{788FA280-6266-4BC4-B1F4-BC1FCD88D0EE}">
      <dgm:prSet/>
      <dgm:spPr/>
      <dgm:t>
        <a:bodyPr/>
        <a:lstStyle/>
        <a:p>
          <a:endParaRPr lang="en-IE"/>
        </a:p>
      </dgm:t>
    </dgm:pt>
    <dgm:pt modelId="{A7263674-0620-425B-9CC8-2686DEABDF3F}" type="sibTrans" cxnId="{788FA280-6266-4BC4-B1F4-BC1FCD88D0EE}">
      <dgm:prSet/>
      <dgm:spPr/>
      <dgm:t>
        <a:bodyPr/>
        <a:lstStyle/>
        <a:p>
          <a:endParaRPr lang="en-IE"/>
        </a:p>
      </dgm:t>
    </dgm:pt>
    <dgm:pt modelId="{61A46126-CC46-4170-BF92-31B6A3B88364}">
      <dgm:prSet phldrT="[Text]" phldr="1"/>
      <dgm:spPr>
        <a:solidFill>
          <a:schemeClr val="accent6">
            <a:lumMod val="60000"/>
            <a:lumOff val="40000"/>
          </a:schemeClr>
        </a:solidFill>
      </dgm:spPr>
      <dgm:t>
        <a:bodyPr/>
        <a:lstStyle/>
        <a:p>
          <a:endParaRPr lang="en-IE"/>
        </a:p>
      </dgm:t>
    </dgm:pt>
    <dgm:pt modelId="{9D9AE68C-2D8B-4E28-984B-77832DF4F281}" type="parTrans" cxnId="{61B3512A-8917-45AB-9507-83B60F61CB46}">
      <dgm:prSet/>
      <dgm:spPr/>
      <dgm:t>
        <a:bodyPr/>
        <a:lstStyle/>
        <a:p>
          <a:endParaRPr lang="en-IE"/>
        </a:p>
      </dgm:t>
    </dgm:pt>
    <dgm:pt modelId="{89075CB5-16E6-4ED3-AB8B-1CF334950A49}" type="sibTrans" cxnId="{61B3512A-8917-45AB-9507-83B60F61CB46}">
      <dgm:prSet/>
      <dgm:spPr/>
      <dgm:t>
        <a:bodyPr/>
        <a:lstStyle/>
        <a:p>
          <a:endParaRPr lang="en-IE"/>
        </a:p>
      </dgm:t>
    </dgm:pt>
    <dgm:pt modelId="{E783A2A9-92E5-40D2-A19B-130E30E18159}">
      <dgm:prSet phldrT="[Text]" phldr="1"/>
      <dgm:spPr>
        <a:solidFill>
          <a:schemeClr val="accent6">
            <a:lumMod val="60000"/>
            <a:lumOff val="40000"/>
          </a:schemeClr>
        </a:solidFill>
      </dgm:spPr>
      <dgm:t>
        <a:bodyPr/>
        <a:lstStyle/>
        <a:p>
          <a:endParaRPr lang="en-IE"/>
        </a:p>
      </dgm:t>
    </dgm:pt>
    <dgm:pt modelId="{62ABCCFE-9B1C-4925-8FC8-EE322C92ACA1}" type="parTrans" cxnId="{C2047CC9-4766-45F4-AE2A-20FD96944F9F}">
      <dgm:prSet/>
      <dgm:spPr/>
      <dgm:t>
        <a:bodyPr/>
        <a:lstStyle/>
        <a:p>
          <a:endParaRPr lang="en-IE"/>
        </a:p>
      </dgm:t>
    </dgm:pt>
    <dgm:pt modelId="{AA55C356-DE47-4D50-900A-E61DE39BBEA5}" type="sibTrans" cxnId="{C2047CC9-4766-45F4-AE2A-20FD96944F9F}">
      <dgm:prSet/>
      <dgm:spPr/>
      <dgm:t>
        <a:bodyPr/>
        <a:lstStyle/>
        <a:p>
          <a:endParaRPr lang="en-IE"/>
        </a:p>
      </dgm:t>
    </dgm:pt>
    <dgm:pt modelId="{BDECEB55-078F-4C1D-B86C-96FB3AA1DE63}" type="pres">
      <dgm:prSet presAssocID="{4CB1F857-F272-4153-AC1B-0AAEF2714D8A}" presName="hierChild1" presStyleCnt="0">
        <dgm:presLayoutVars>
          <dgm:orgChart val="1"/>
          <dgm:chPref val="1"/>
          <dgm:dir/>
          <dgm:animOne val="branch"/>
          <dgm:animLvl val="lvl"/>
          <dgm:resizeHandles/>
        </dgm:presLayoutVars>
      </dgm:prSet>
      <dgm:spPr/>
    </dgm:pt>
    <dgm:pt modelId="{3D8E1C75-5346-455F-99F9-95F45C53350A}" type="pres">
      <dgm:prSet presAssocID="{59B12D51-C4BE-49F8-BAAA-4E004B88196F}" presName="hierRoot1" presStyleCnt="0">
        <dgm:presLayoutVars>
          <dgm:hierBranch val="init"/>
        </dgm:presLayoutVars>
      </dgm:prSet>
      <dgm:spPr/>
    </dgm:pt>
    <dgm:pt modelId="{7ED622BD-9635-4570-9519-43E8C84E0EA6}" type="pres">
      <dgm:prSet presAssocID="{59B12D51-C4BE-49F8-BAAA-4E004B88196F}" presName="rootComposite1" presStyleCnt="0"/>
      <dgm:spPr/>
    </dgm:pt>
    <dgm:pt modelId="{26468DE8-8A61-42C0-A526-873D8E791519}" type="pres">
      <dgm:prSet presAssocID="{59B12D51-C4BE-49F8-BAAA-4E004B88196F}" presName="rootText1" presStyleLbl="node0" presStyleIdx="0" presStyleCnt="1">
        <dgm:presLayoutVars>
          <dgm:chPref val="3"/>
        </dgm:presLayoutVars>
      </dgm:prSet>
      <dgm:spPr/>
    </dgm:pt>
    <dgm:pt modelId="{06B46F20-D1C4-4C8B-B8B9-296CC9055CFC}" type="pres">
      <dgm:prSet presAssocID="{59B12D51-C4BE-49F8-BAAA-4E004B88196F}" presName="rootPict1" presStyleLbl="alignImgPlace1" presStyleIdx="0" presStyleCnt="5"/>
      <dgm:spPr/>
    </dgm:pt>
    <dgm:pt modelId="{D49AF033-B16E-4227-A60C-8A5478148F11}" type="pres">
      <dgm:prSet presAssocID="{59B12D51-C4BE-49F8-BAAA-4E004B88196F}" presName="rootConnector1" presStyleLbl="node1" presStyleIdx="0" presStyleCnt="0"/>
      <dgm:spPr/>
    </dgm:pt>
    <dgm:pt modelId="{D70B8EEB-5770-4F12-922E-8868A0961137}" type="pres">
      <dgm:prSet presAssocID="{59B12D51-C4BE-49F8-BAAA-4E004B88196F}" presName="hierChild2" presStyleCnt="0"/>
      <dgm:spPr/>
    </dgm:pt>
    <dgm:pt modelId="{7CA303B3-C65F-489A-A6D7-25DFBBF8EC66}" type="pres">
      <dgm:prSet presAssocID="{FBC5E7D1-8475-479D-837F-F52459EE68EE}" presName="Name37" presStyleLbl="parChTrans1D2" presStyleIdx="0" presStyleCnt="4"/>
      <dgm:spPr/>
    </dgm:pt>
    <dgm:pt modelId="{928AFB37-68DB-4F78-8D99-808DBF842DC1}" type="pres">
      <dgm:prSet presAssocID="{B79BDD8D-7FB9-43A2-97D0-829B6187F347}" presName="hierRoot2" presStyleCnt="0">
        <dgm:presLayoutVars>
          <dgm:hierBranch val="init"/>
        </dgm:presLayoutVars>
      </dgm:prSet>
      <dgm:spPr/>
    </dgm:pt>
    <dgm:pt modelId="{E4F7B98E-6FCD-4AB0-9570-3713A5A088FF}" type="pres">
      <dgm:prSet presAssocID="{B79BDD8D-7FB9-43A2-97D0-829B6187F347}" presName="rootComposite" presStyleCnt="0"/>
      <dgm:spPr/>
    </dgm:pt>
    <dgm:pt modelId="{A7D7D01B-CA5C-45BE-B296-9F89F3B1153C}" type="pres">
      <dgm:prSet presAssocID="{B79BDD8D-7FB9-43A2-97D0-829B6187F347}" presName="rootText" presStyleLbl="node2" presStyleIdx="0" presStyleCnt="3">
        <dgm:presLayoutVars>
          <dgm:chPref val="3"/>
        </dgm:presLayoutVars>
      </dgm:prSet>
      <dgm:spPr/>
    </dgm:pt>
    <dgm:pt modelId="{B5D50E94-C879-4277-8AF2-424EC4EEF541}" type="pres">
      <dgm:prSet presAssocID="{B79BDD8D-7FB9-43A2-97D0-829B6187F347}" presName="rootPict" presStyleLbl="alignImgPlace1" presStyleIdx="1" presStyleCnt="5"/>
      <dgm:spPr/>
    </dgm:pt>
    <dgm:pt modelId="{DA2B6761-C817-4CC6-BC04-25BAFA51D603}" type="pres">
      <dgm:prSet presAssocID="{B79BDD8D-7FB9-43A2-97D0-829B6187F347}" presName="rootConnector" presStyleLbl="node2" presStyleIdx="0" presStyleCnt="3"/>
      <dgm:spPr/>
    </dgm:pt>
    <dgm:pt modelId="{659160DE-A347-4A78-904F-AB7149402679}" type="pres">
      <dgm:prSet presAssocID="{B79BDD8D-7FB9-43A2-97D0-829B6187F347}" presName="hierChild4" presStyleCnt="0"/>
      <dgm:spPr/>
    </dgm:pt>
    <dgm:pt modelId="{3B2DDEAB-3E79-4BF4-8532-4CAE78469DD7}" type="pres">
      <dgm:prSet presAssocID="{B79BDD8D-7FB9-43A2-97D0-829B6187F347}" presName="hierChild5" presStyleCnt="0"/>
      <dgm:spPr/>
    </dgm:pt>
    <dgm:pt modelId="{688EDD76-09D1-40D2-8402-50EDE1B8C91A}" type="pres">
      <dgm:prSet presAssocID="{9D9AE68C-2D8B-4E28-984B-77832DF4F281}" presName="Name37" presStyleLbl="parChTrans1D2" presStyleIdx="1" presStyleCnt="4"/>
      <dgm:spPr/>
    </dgm:pt>
    <dgm:pt modelId="{48CC89B3-CD26-49F4-950E-58D7BDA7E694}" type="pres">
      <dgm:prSet presAssocID="{61A46126-CC46-4170-BF92-31B6A3B88364}" presName="hierRoot2" presStyleCnt="0">
        <dgm:presLayoutVars>
          <dgm:hierBranch val="init"/>
        </dgm:presLayoutVars>
      </dgm:prSet>
      <dgm:spPr/>
    </dgm:pt>
    <dgm:pt modelId="{94C2F38D-A0C5-482E-90F8-C096D51D4E3F}" type="pres">
      <dgm:prSet presAssocID="{61A46126-CC46-4170-BF92-31B6A3B88364}" presName="rootComposite" presStyleCnt="0"/>
      <dgm:spPr/>
    </dgm:pt>
    <dgm:pt modelId="{D90C29DC-3352-449A-936A-6C448F58BCC7}" type="pres">
      <dgm:prSet presAssocID="{61A46126-CC46-4170-BF92-31B6A3B88364}" presName="rootText" presStyleLbl="node2" presStyleIdx="1" presStyleCnt="3">
        <dgm:presLayoutVars>
          <dgm:chPref val="3"/>
        </dgm:presLayoutVars>
      </dgm:prSet>
      <dgm:spPr/>
    </dgm:pt>
    <dgm:pt modelId="{6EADEC6D-95A7-4711-8A89-FBA7ACF76AC6}" type="pres">
      <dgm:prSet presAssocID="{61A46126-CC46-4170-BF92-31B6A3B88364}" presName="rootPict" presStyleLbl="alignImgPlace1" presStyleIdx="2" presStyleCnt="5"/>
      <dgm:spPr/>
    </dgm:pt>
    <dgm:pt modelId="{B55801BD-4BAA-45F2-B0AA-C674FC8DEB73}" type="pres">
      <dgm:prSet presAssocID="{61A46126-CC46-4170-BF92-31B6A3B88364}" presName="rootConnector" presStyleLbl="node2" presStyleIdx="1" presStyleCnt="3"/>
      <dgm:spPr/>
    </dgm:pt>
    <dgm:pt modelId="{AFC10F60-23FE-409D-9AE1-DA1C83E967C4}" type="pres">
      <dgm:prSet presAssocID="{61A46126-CC46-4170-BF92-31B6A3B88364}" presName="hierChild4" presStyleCnt="0"/>
      <dgm:spPr/>
    </dgm:pt>
    <dgm:pt modelId="{ED8ED6DD-078E-4C40-824A-D57E27F4EAFF}" type="pres">
      <dgm:prSet presAssocID="{61A46126-CC46-4170-BF92-31B6A3B88364}" presName="hierChild5" presStyleCnt="0"/>
      <dgm:spPr/>
    </dgm:pt>
    <dgm:pt modelId="{BB0DA835-6378-4E36-9087-1B20EDC2F214}" type="pres">
      <dgm:prSet presAssocID="{62ABCCFE-9B1C-4925-8FC8-EE322C92ACA1}" presName="Name37" presStyleLbl="parChTrans1D2" presStyleIdx="2" presStyleCnt="4"/>
      <dgm:spPr/>
    </dgm:pt>
    <dgm:pt modelId="{4AE0EBD8-311C-4AC8-9CEB-0D1239F1DAEB}" type="pres">
      <dgm:prSet presAssocID="{E783A2A9-92E5-40D2-A19B-130E30E18159}" presName="hierRoot2" presStyleCnt="0">
        <dgm:presLayoutVars>
          <dgm:hierBranch val="init"/>
        </dgm:presLayoutVars>
      </dgm:prSet>
      <dgm:spPr/>
    </dgm:pt>
    <dgm:pt modelId="{66510F24-5768-49D4-8FC9-BBDF28A4B3C3}" type="pres">
      <dgm:prSet presAssocID="{E783A2A9-92E5-40D2-A19B-130E30E18159}" presName="rootComposite" presStyleCnt="0"/>
      <dgm:spPr/>
    </dgm:pt>
    <dgm:pt modelId="{F460C573-CB19-474F-B61D-56DDF0BEE014}" type="pres">
      <dgm:prSet presAssocID="{E783A2A9-92E5-40D2-A19B-130E30E18159}" presName="rootText" presStyleLbl="node2" presStyleIdx="2" presStyleCnt="3">
        <dgm:presLayoutVars>
          <dgm:chPref val="3"/>
        </dgm:presLayoutVars>
      </dgm:prSet>
      <dgm:spPr/>
    </dgm:pt>
    <dgm:pt modelId="{62AD3A36-EFB9-45F1-B52F-5073ACDEA033}" type="pres">
      <dgm:prSet presAssocID="{E783A2A9-92E5-40D2-A19B-130E30E18159}" presName="rootPict" presStyleLbl="alignImgPlace1" presStyleIdx="3" presStyleCnt="5"/>
      <dgm:spPr/>
    </dgm:pt>
    <dgm:pt modelId="{49E97DD5-79F5-4D8D-8A68-52F629A9353E}" type="pres">
      <dgm:prSet presAssocID="{E783A2A9-92E5-40D2-A19B-130E30E18159}" presName="rootConnector" presStyleLbl="node2" presStyleIdx="2" presStyleCnt="3"/>
      <dgm:spPr/>
    </dgm:pt>
    <dgm:pt modelId="{F4B053EF-7123-48A1-B2BD-E773D8BEE099}" type="pres">
      <dgm:prSet presAssocID="{E783A2A9-92E5-40D2-A19B-130E30E18159}" presName="hierChild4" presStyleCnt="0"/>
      <dgm:spPr/>
    </dgm:pt>
    <dgm:pt modelId="{3428BAD8-7733-4133-9A7D-FC746A566838}" type="pres">
      <dgm:prSet presAssocID="{E783A2A9-92E5-40D2-A19B-130E30E18159}" presName="hierChild5" presStyleCnt="0"/>
      <dgm:spPr/>
    </dgm:pt>
    <dgm:pt modelId="{AC31778E-2845-4F78-A2CA-0DF4C13C219C}" type="pres">
      <dgm:prSet presAssocID="{59B12D51-C4BE-49F8-BAAA-4E004B88196F}" presName="hierChild3" presStyleCnt="0"/>
      <dgm:spPr/>
    </dgm:pt>
    <dgm:pt modelId="{98387BF5-085B-4E37-BB5A-5093BCE3FC28}" type="pres">
      <dgm:prSet presAssocID="{5EA81CC2-18AB-46A6-83AB-6619F324275E}" presName="Name111" presStyleLbl="parChTrans1D2" presStyleIdx="3" presStyleCnt="4"/>
      <dgm:spPr/>
    </dgm:pt>
    <dgm:pt modelId="{DA09E61C-2FA2-4A32-A8CE-2523E2838F4D}" type="pres">
      <dgm:prSet presAssocID="{20933106-F79A-4D5E-8B15-99D093F3DB54}" presName="hierRoot3" presStyleCnt="0">
        <dgm:presLayoutVars>
          <dgm:hierBranch val="init"/>
        </dgm:presLayoutVars>
      </dgm:prSet>
      <dgm:spPr/>
    </dgm:pt>
    <dgm:pt modelId="{65FE7FEF-A82A-4E4E-9D8F-9C62FF43B18C}" type="pres">
      <dgm:prSet presAssocID="{20933106-F79A-4D5E-8B15-99D093F3DB54}" presName="rootComposite3" presStyleCnt="0"/>
      <dgm:spPr/>
    </dgm:pt>
    <dgm:pt modelId="{FD545548-8711-420C-981B-CC7A9C9B6877}" type="pres">
      <dgm:prSet presAssocID="{20933106-F79A-4D5E-8B15-99D093F3DB54}" presName="rootText3" presStyleLbl="asst1" presStyleIdx="0" presStyleCnt="1">
        <dgm:presLayoutVars>
          <dgm:chPref val="3"/>
        </dgm:presLayoutVars>
      </dgm:prSet>
      <dgm:spPr/>
    </dgm:pt>
    <dgm:pt modelId="{406B27D3-37A0-4B9B-BB95-5F88F280F8E7}" type="pres">
      <dgm:prSet presAssocID="{20933106-F79A-4D5E-8B15-99D093F3DB54}" presName="rootPict3" presStyleLbl="alignImgPlace1" presStyleIdx="4" presStyleCnt="5"/>
      <dgm:spPr/>
    </dgm:pt>
    <dgm:pt modelId="{E46E4307-1C6E-4F25-A9EE-77720B7A0D7D}" type="pres">
      <dgm:prSet presAssocID="{20933106-F79A-4D5E-8B15-99D093F3DB54}" presName="rootConnector3" presStyleLbl="asst1" presStyleIdx="0" presStyleCnt="1"/>
      <dgm:spPr/>
    </dgm:pt>
    <dgm:pt modelId="{1E376B6E-739D-48D8-BC7D-0A04E0086B6F}" type="pres">
      <dgm:prSet presAssocID="{20933106-F79A-4D5E-8B15-99D093F3DB54}" presName="hierChild6" presStyleCnt="0"/>
      <dgm:spPr/>
    </dgm:pt>
    <dgm:pt modelId="{0CAB4962-ED9C-4B8D-9166-5744C74A2B46}" type="pres">
      <dgm:prSet presAssocID="{20933106-F79A-4D5E-8B15-99D093F3DB54}" presName="hierChild7" presStyleCnt="0"/>
      <dgm:spPr/>
    </dgm:pt>
  </dgm:ptLst>
  <dgm:cxnLst>
    <dgm:cxn modelId="{4A180701-6625-4593-9EFD-8A1F71402C43}" type="presOf" srcId="{59B12D51-C4BE-49F8-BAAA-4E004B88196F}" destId="{D49AF033-B16E-4227-A60C-8A5478148F11}" srcOrd="1" destOrd="0" presId="urn:microsoft.com/office/officeart/2005/8/layout/pictureOrgChart+Icon"/>
    <dgm:cxn modelId="{CD595306-10A4-4A44-8B30-9C355B3E950E}" type="presOf" srcId="{20933106-F79A-4D5E-8B15-99D093F3DB54}" destId="{E46E4307-1C6E-4F25-A9EE-77720B7A0D7D}" srcOrd="1" destOrd="0" presId="urn:microsoft.com/office/officeart/2005/8/layout/pictureOrgChart+Icon"/>
    <dgm:cxn modelId="{8DC88613-2EAE-471B-899E-43F95733D9E5}" type="presOf" srcId="{62ABCCFE-9B1C-4925-8FC8-EE322C92ACA1}" destId="{BB0DA835-6378-4E36-9087-1B20EDC2F214}" srcOrd="0" destOrd="0" presId="urn:microsoft.com/office/officeart/2005/8/layout/pictureOrgChart+Icon"/>
    <dgm:cxn modelId="{D3865716-9A60-4AED-8960-CF46C018BC4E}" type="presOf" srcId="{FBC5E7D1-8475-479D-837F-F52459EE68EE}" destId="{7CA303B3-C65F-489A-A6D7-25DFBBF8EC66}" srcOrd="0" destOrd="0" presId="urn:microsoft.com/office/officeart/2005/8/layout/pictureOrgChart+Icon"/>
    <dgm:cxn modelId="{FF4B6A17-DC43-4506-B298-06A435191382}" type="presOf" srcId="{20933106-F79A-4D5E-8B15-99D093F3DB54}" destId="{FD545548-8711-420C-981B-CC7A9C9B6877}" srcOrd="0" destOrd="0" presId="urn:microsoft.com/office/officeart/2005/8/layout/pictureOrgChart+Icon"/>
    <dgm:cxn modelId="{61B3512A-8917-45AB-9507-83B60F61CB46}" srcId="{59B12D51-C4BE-49F8-BAAA-4E004B88196F}" destId="{61A46126-CC46-4170-BF92-31B6A3B88364}" srcOrd="2" destOrd="0" parTransId="{9D9AE68C-2D8B-4E28-984B-77832DF4F281}" sibTransId="{89075CB5-16E6-4ED3-AB8B-1CF334950A49}"/>
    <dgm:cxn modelId="{D8109A34-5E98-49B3-81D0-6B983FC32A3D}" type="presOf" srcId="{E783A2A9-92E5-40D2-A19B-130E30E18159}" destId="{F460C573-CB19-474F-B61D-56DDF0BEE014}" srcOrd="0" destOrd="0" presId="urn:microsoft.com/office/officeart/2005/8/layout/pictureOrgChart+Icon"/>
    <dgm:cxn modelId="{AF464E66-5F22-4545-86F2-60D427EB2C5E}" type="presOf" srcId="{B79BDD8D-7FB9-43A2-97D0-829B6187F347}" destId="{A7D7D01B-CA5C-45BE-B296-9F89F3B1153C}" srcOrd="0" destOrd="0" presId="urn:microsoft.com/office/officeart/2005/8/layout/pictureOrgChart+Icon"/>
    <dgm:cxn modelId="{9F5FD06C-4990-474E-B429-AC3015EBEEB4}" type="presOf" srcId="{59B12D51-C4BE-49F8-BAAA-4E004B88196F}" destId="{26468DE8-8A61-42C0-A526-873D8E791519}" srcOrd="0" destOrd="0" presId="urn:microsoft.com/office/officeart/2005/8/layout/pictureOrgChart+Icon"/>
    <dgm:cxn modelId="{5DB6C370-6D55-4513-BF74-848B6F3221B3}" type="presOf" srcId="{61A46126-CC46-4170-BF92-31B6A3B88364}" destId="{D90C29DC-3352-449A-936A-6C448F58BCC7}" srcOrd="0" destOrd="0" presId="urn:microsoft.com/office/officeart/2005/8/layout/pictureOrgChart+Icon"/>
    <dgm:cxn modelId="{9042EA53-9806-4C3B-95B4-0BC2C1F25468}" srcId="{4CB1F857-F272-4153-AC1B-0AAEF2714D8A}" destId="{59B12D51-C4BE-49F8-BAAA-4E004B88196F}" srcOrd="0" destOrd="0" parTransId="{EF1156A2-304E-4E87-8B13-3F91E06FECAC}" sibTransId="{4DFAC175-690A-4A64-B80B-5C172AD06A24}"/>
    <dgm:cxn modelId="{D71D197F-7F58-4AE7-8053-6401702AC05E}" srcId="{59B12D51-C4BE-49F8-BAAA-4E004B88196F}" destId="{20933106-F79A-4D5E-8B15-99D093F3DB54}" srcOrd="0" destOrd="0" parTransId="{5EA81CC2-18AB-46A6-83AB-6619F324275E}" sibTransId="{6715DE5A-42BF-4DBB-AADC-96F56AB3A7ED}"/>
    <dgm:cxn modelId="{788FA280-6266-4BC4-B1F4-BC1FCD88D0EE}" srcId="{59B12D51-C4BE-49F8-BAAA-4E004B88196F}" destId="{B79BDD8D-7FB9-43A2-97D0-829B6187F347}" srcOrd="1" destOrd="0" parTransId="{FBC5E7D1-8475-479D-837F-F52459EE68EE}" sibTransId="{A7263674-0620-425B-9CC8-2686DEABDF3F}"/>
    <dgm:cxn modelId="{74D31C8B-A4ED-4B5D-ADD4-B8D3A853D1A4}" type="presOf" srcId="{5EA81CC2-18AB-46A6-83AB-6619F324275E}" destId="{98387BF5-085B-4E37-BB5A-5093BCE3FC28}" srcOrd="0" destOrd="0" presId="urn:microsoft.com/office/officeart/2005/8/layout/pictureOrgChart+Icon"/>
    <dgm:cxn modelId="{D028C89F-D6AC-47D4-BF49-70FAFB78823E}" type="presOf" srcId="{4CB1F857-F272-4153-AC1B-0AAEF2714D8A}" destId="{BDECEB55-078F-4C1D-B86C-96FB3AA1DE63}" srcOrd="0" destOrd="0" presId="urn:microsoft.com/office/officeart/2005/8/layout/pictureOrgChart+Icon"/>
    <dgm:cxn modelId="{583C0AA1-A522-44BB-8A1F-B4562F459B3B}" type="presOf" srcId="{E783A2A9-92E5-40D2-A19B-130E30E18159}" destId="{49E97DD5-79F5-4D8D-8A68-52F629A9353E}" srcOrd="1" destOrd="0" presId="urn:microsoft.com/office/officeart/2005/8/layout/pictureOrgChart+Icon"/>
    <dgm:cxn modelId="{C2047CC9-4766-45F4-AE2A-20FD96944F9F}" srcId="{59B12D51-C4BE-49F8-BAAA-4E004B88196F}" destId="{E783A2A9-92E5-40D2-A19B-130E30E18159}" srcOrd="3" destOrd="0" parTransId="{62ABCCFE-9B1C-4925-8FC8-EE322C92ACA1}" sibTransId="{AA55C356-DE47-4D50-900A-E61DE39BBEA5}"/>
    <dgm:cxn modelId="{DB41D2CD-0564-49FC-BFC4-A4F28DD19E6E}" type="presOf" srcId="{61A46126-CC46-4170-BF92-31B6A3B88364}" destId="{B55801BD-4BAA-45F2-B0AA-C674FC8DEB73}" srcOrd="1" destOrd="0" presId="urn:microsoft.com/office/officeart/2005/8/layout/pictureOrgChart+Icon"/>
    <dgm:cxn modelId="{83C419ED-8774-4D21-B7BF-3145BC9D1BA0}" type="presOf" srcId="{9D9AE68C-2D8B-4E28-984B-77832DF4F281}" destId="{688EDD76-09D1-40D2-8402-50EDE1B8C91A}" srcOrd="0" destOrd="0" presId="urn:microsoft.com/office/officeart/2005/8/layout/pictureOrgChart+Icon"/>
    <dgm:cxn modelId="{963196F7-1AD6-48BB-BB78-DCA45F744DFE}" type="presOf" srcId="{B79BDD8D-7FB9-43A2-97D0-829B6187F347}" destId="{DA2B6761-C817-4CC6-BC04-25BAFA51D603}" srcOrd="1" destOrd="0" presId="urn:microsoft.com/office/officeart/2005/8/layout/pictureOrgChart+Icon"/>
    <dgm:cxn modelId="{CABE6B9B-7E4F-441A-B934-2A30BA842589}" type="presParOf" srcId="{BDECEB55-078F-4C1D-B86C-96FB3AA1DE63}" destId="{3D8E1C75-5346-455F-99F9-95F45C53350A}" srcOrd="0" destOrd="0" presId="urn:microsoft.com/office/officeart/2005/8/layout/pictureOrgChart+Icon"/>
    <dgm:cxn modelId="{670BFAC3-C471-4A6E-8C82-EA9E379134AB}" type="presParOf" srcId="{3D8E1C75-5346-455F-99F9-95F45C53350A}" destId="{7ED622BD-9635-4570-9519-43E8C84E0EA6}" srcOrd="0" destOrd="0" presId="urn:microsoft.com/office/officeart/2005/8/layout/pictureOrgChart+Icon"/>
    <dgm:cxn modelId="{E849610B-D1B2-4507-B290-ED20A154DF82}" type="presParOf" srcId="{7ED622BD-9635-4570-9519-43E8C84E0EA6}" destId="{26468DE8-8A61-42C0-A526-873D8E791519}" srcOrd="0" destOrd="0" presId="urn:microsoft.com/office/officeart/2005/8/layout/pictureOrgChart+Icon"/>
    <dgm:cxn modelId="{397E5AF6-DCBD-4167-BCB7-ACB3688649E8}" type="presParOf" srcId="{7ED622BD-9635-4570-9519-43E8C84E0EA6}" destId="{06B46F20-D1C4-4C8B-B8B9-296CC9055CFC}" srcOrd="1" destOrd="0" presId="urn:microsoft.com/office/officeart/2005/8/layout/pictureOrgChart+Icon"/>
    <dgm:cxn modelId="{E1B36170-3DCB-4C6C-84BA-C2C5B46EBE03}" type="presParOf" srcId="{7ED622BD-9635-4570-9519-43E8C84E0EA6}" destId="{D49AF033-B16E-4227-A60C-8A5478148F11}" srcOrd="2" destOrd="0" presId="urn:microsoft.com/office/officeart/2005/8/layout/pictureOrgChart+Icon"/>
    <dgm:cxn modelId="{C3E25D44-695E-4D4A-BAD0-DDBB1A2B97AC}" type="presParOf" srcId="{3D8E1C75-5346-455F-99F9-95F45C53350A}" destId="{D70B8EEB-5770-4F12-922E-8868A0961137}" srcOrd="1" destOrd="0" presId="urn:microsoft.com/office/officeart/2005/8/layout/pictureOrgChart+Icon"/>
    <dgm:cxn modelId="{DA2F32BA-CB28-41ED-A2FE-EFCF4A79E00A}" type="presParOf" srcId="{D70B8EEB-5770-4F12-922E-8868A0961137}" destId="{7CA303B3-C65F-489A-A6D7-25DFBBF8EC66}" srcOrd="0" destOrd="0" presId="urn:microsoft.com/office/officeart/2005/8/layout/pictureOrgChart+Icon"/>
    <dgm:cxn modelId="{629B3C68-92EC-4ACD-8108-762E8BE41614}" type="presParOf" srcId="{D70B8EEB-5770-4F12-922E-8868A0961137}" destId="{928AFB37-68DB-4F78-8D99-808DBF842DC1}" srcOrd="1" destOrd="0" presId="urn:microsoft.com/office/officeart/2005/8/layout/pictureOrgChart+Icon"/>
    <dgm:cxn modelId="{E9993BA0-BA27-4C49-8770-82A5F19AC5A2}" type="presParOf" srcId="{928AFB37-68DB-4F78-8D99-808DBF842DC1}" destId="{E4F7B98E-6FCD-4AB0-9570-3713A5A088FF}" srcOrd="0" destOrd="0" presId="urn:microsoft.com/office/officeart/2005/8/layout/pictureOrgChart+Icon"/>
    <dgm:cxn modelId="{DFC6FAFE-B6B0-4DB8-B7E7-4C64E333A484}" type="presParOf" srcId="{E4F7B98E-6FCD-4AB0-9570-3713A5A088FF}" destId="{A7D7D01B-CA5C-45BE-B296-9F89F3B1153C}" srcOrd="0" destOrd="0" presId="urn:microsoft.com/office/officeart/2005/8/layout/pictureOrgChart+Icon"/>
    <dgm:cxn modelId="{1BF84A87-24E6-46EC-8EFB-03A865B08FD9}" type="presParOf" srcId="{E4F7B98E-6FCD-4AB0-9570-3713A5A088FF}" destId="{B5D50E94-C879-4277-8AF2-424EC4EEF541}" srcOrd="1" destOrd="0" presId="urn:microsoft.com/office/officeart/2005/8/layout/pictureOrgChart+Icon"/>
    <dgm:cxn modelId="{91F07964-A0E0-4FAC-A448-40032D001DF7}" type="presParOf" srcId="{E4F7B98E-6FCD-4AB0-9570-3713A5A088FF}" destId="{DA2B6761-C817-4CC6-BC04-25BAFA51D603}" srcOrd="2" destOrd="0" presId="urn:microsoft.com/office/officeart/2005/8/layout/pictureOrgChart+Icon"/>
    <dgm:cxn modelId="{642E4B69-30D5-47E8-A243-B9D30EE0574D}" type="presParOf" srcId="{928AFB37-68DB-4F78-8D99-808DBF842DC1}" destId="{659160DE-A347-4A78-904F-AB7149402679}" srcOrd="1" destOrd="0" presId="urn:microsoft.com/office/officeart/2005/8/layout/pictureOrgChart+Icon"/>
    <dgm:cxn modelId="{B778B4BE-4691-452D-BB4F-61C0F71DCC55}" type="presParOf" srcId="{928AFB37-68DB-4F78-8D99-808DBF842DC1}" destId="{3B2DDEAB-3E79-4BF4-8532-4CAE78469DD7}" srcOrd="2" destOrd="0" presId="urn:microsoft.com/office/officeart/2005/8/layout/pictureOrgChart+Icon"/>
    <dgm:cxn modelId="{77560523-F071-483A-8017-739DFE2B8D8E}" type="presParOf" srcId="{D70B8EEB-5770-4F12-922E-8868A0961137}" destId="{688EDD76-09D1-40D2-8402-50EDE1B8C91A}" srcOrd="2" destOrd="0" presId="urn:microsoft.com/office/officeart/2005/8/layout/pictureOrgChart+Icon"/>
    <dgm:cxn modelId="{85E30946-24D0-44B3-AF68-2101F8DB5FF8}" type="presParOf" srcId="{D70B8EEB-5770-4F12-922E-8868A0961137}" destId="{48CC89B3-CD26-49F4-950E-58D7BDA7E694}" srcOrd="3" destOrd="0" presId="urn:microsoft.com/office/officeart/2005/8/layout/pictureOrgChart+Icon"/>
    <dgm:cxn modelId="{834FD023-C4DA-4678-AF6B-DAB9EE93D245}" type="presParOf" srcId="{48CC89B3-CD26-49F4-950E-58D7BDA7E694}" destId="{94C2F38D-A0C5-482E-90F8-C096D51D4E3F}" srcOrd="0" destOrd="0" presId="urn:microsoft.com/office/officeart/2005/8/layout/pictureOrgChart+Icon"/>
    <dgm:cxn modelId="{570BF6A4-5A49-45C0-999F-3E1E02A472DB}" type="presParOf" srcId="{94C2F38D-A0C5-482E-90F8-C096D51D4E3F}" destId="{D90C29DC-3352-449A-936A-6C448F58BCC7}" srcOrd="0" destOrd="0" presId="urn:microsoft.com/office/officeart/2005/8/layout/pictureOrgChart+Icon"/>
    <dgm:cxn modelId="{46D6D4E9-6C41-48B9-BF98-1653EAD429D1}" type="presParOf" srcId="{94C2F38D-A0C5-482E-90F8-C096D51D4E3F}" destId="{6EADEC6D-95A7-4711-8A89-FBA7ACF76AC6}" srcOrd="1" destOrd="0" presId="urn:microsoft.com/office/officeart/2005/8/layout/pictureOrgChart+Icon"/>
    <dgm:cxn modelId="{DDA2F369-5CAC-484D-9F89-B40483D5EE68}" type="presParOf" srcId="{94C2F38D-A0C5-482E-90F8-C096D51D4E3F}" destId="{B55801BD-4BAA-45F2-B0AA-C674FC8DEB73}" srcOrd="2" destOrd="0" presId="urn:microsoft.com/office/officeart/2005/8/layout/pictureOrgChart+Icon"/>
    <dgm:cxn modelId="{B7218BCF-0A1D-40AB-979D-AD41C055598F}" type="presParOf" srcId="{48CC89B3-CD26-49F4-950E-58D7BDA7E694}" destId="{AFC10F60-23FE-409D-9AE1-DA1C83E967C4}" srcOrd="1" destOrd="0" presId="urn:microsoft.com/office/officeart/2005/8/layout/pictureOrgChart+Icon"/>
    <dgm:cxn modelId="{C7B15713-EF6D-44F4-9129-FC503D0E6B13}" type="presParOf" srcId="{48CC89B3-CD26-49F4-950E-58D7BDA7E694}" destId="{ED8ED6DD-078E-4C40-824A-D57E27F4EAFF}" srcOrd="2" destOrd="0" presId="urn:microsoft.com/office/officeart/2005/8/layout/pictureOrgChart+Icon"/>
    <dgm:cxn modelId="{FC3FEF28-CECA-4D40-B3DD-12D0058F6303}" type="presParOf" srcId="{D70B8EEB-5770-4F12-922E-8868A0961137}" destId="{BB0DA835-6378-4E36-9087-1B20EDC2F214}" srcOrd="4" destOrd="0" presId="urn:microsoft.com/office/officeart/2005/8/layout/pictureOrgChart+Icon"/>
    <dgm:cxn modelId="{CD081244-8C0F-4855-9F3D-A2562086F6CD}" type="presParOf" srcId="{D70B8EEB-5770-4F12-922E-8868A0961137}" destId="{4AE0EBD8-311C-4AC8-9CEB-0D1239F1DAEB}" srcOrd="5" destOrd="0" presId="urn:microsoft.com/office/officeart/2005/8/layout/pictureOrgChart+Icon"/>
    <dgm:cxn modelId="{7B2199AA-AFBD-4F46-B40A-8E110F4C14FF}" type="presParOf" srcId="{4AE0EBD8-311C-4AC8-9CEB-0D1239F1DAEB}" destId="{66510F24-5768-49D4-8FC9-BBDF28A4B3C3}" srcOrd="0" destOrd="0" presId="urn:microsoft.com/office/officeart/2005/8/layout/pictureOrgChart+Icon"/>
    <dgm:cxn modelId="{A0FF5A0E-AA8A-4400-BABC-48F7CD82103A}" type="presParOf" srcId="{66510F24-5768-49D4-8FC9-BBDF28A4B3C3}" destId="{F460C573-CB19-474F-B61D-56DDF0BEE014}" srcOrd="0" destOrd="0" presId="urn:microsoft.com/office/officeart/2005/8/layout/pictureOrgChart+Icon"/>
    <dgm:cxn modelId="{82C22328-948C-4211-8C4C-1C094C74BFF9}" type="presParOf" srcId="{66510F24-5768-49D4-8FC9-BBDF28A4B3C3}" destId="{62AD3A36-EFB9-45F1-B52F-5073ACDEA033}" srcOrd="1" destOrd="0" presId="urn:microsoft.com/office/officeart/2005/8/layout/pictureOrgChart+Icon"/>
    <dgm:cxn modelId="{9B03FCD9-0D4B-44D1-B1B5-3D98F41FD89F}" type="presParOf" srcId="{66510F24-5768-49D4-8FC9-BBDF28A4B3C3}" destId="{49E97DD5-79F5-4D8D-8A68-52F629A9353E}" srcOrd="2" destOrd="0" presId="urn:microsoft.com/office/officeart/2005/8/layout/pictureOrgChart+Icon"/>
    <dgm:cxn modelId="{35EB632F-CF8D-49CD-89B1-38AB7903445A}" type="presParOf" srcId="{4AE0EBD8-311C-4AC8-9CEB-0D1239F1DAEB}" destId="{F4B053EF-7123-48A1-B2BD-E773D8BEE099}" srcOrd="1" destOrd="0" presId="urn:microsoft.com/office/officeart/2005/8/layout/pictureOrgChart+Icon"/>
    <dgm:cxn modelId="{C23A55BC-B857-409A-8E15-61E199379D93}" type="presParOf" srcId="{4AE0EBD8-311C-4AC8-9CEB-0D1239F1DAEB}" destId="{3428BAD8-7733-4133-9A7D-FC746A566838}" srcOrd="2" destOrd="0" presId="urn:microsoft.com/office/officeart/2005/8/layout/pictureOrgChart+Icon"/>
    <dgm:cxn modelId="{0D58B09F-64D7-439E-AFD0-4375875F8BFD}" type="presParOf" srcId="{3D8E1C75-5346-455F-99F9-95F45C53350A}" destId="{AC31778E-2845-4F78-A2CA-0DF4C13C219C}" srcOrd="2" destOrd="0" presId="urn:microsoft.com/office/officeart/2005/8/layout/pictureOrgChart+Icon"/>
    <dgm:cxn modelId="{43E4C712-FD75-4852-87B7-AFA5CF01FC56}" type="presParOf" srcId="{AC31778E-2845-4F78-A2CA-0DF4C13C219C}" destId="{98387BF5-085B-4E37-BB5A-5093BCE3FC28}" srcOrd="0" destOrd="0" presId="urn:microsoft.com/office/officeart/2005/8/layout/pictureOrgChart+Icon"/>
    <dgm:cxn modelId="{427369DB-22BA-4F0F-928D-DED16186B632}" type="presParOf" srcId="{AC31778E-2845-4F78-A2CA-0DF4C13C219C}" destId="{DA09E61C-2FA2-4A32-A8CE-2523E2838F4D}" srcOrd="1" destOrd="0" presId="urn:microsoft.com/office/officeart/2005/8/layout/pictureOrgChart+Icon"/>
    <dgm:cxn modelId="{DF02DBE2-AF49-4D77-8E7A-2F7A51F6DFF2}" type="presParOf" srcId="{DA09E61C-2FA2-4A32-A8CE-2523E2838F4D}" destId="{65FE7FEF-A82A-4E4E-9D8F-9C62FF43B18C}" srcOrd="0" destOrd="0" presId="urn:microsoft.com/office/officeart/2005/8/layout/pictureOrgChart+Icon"/>
    <dgm:cxn modelId="{9E201AED-AD03-4E71-9D0D-BD4E53D0A55F}" type="presParOf" srcId="{65FE7FEF-A82A-4E4E-9D8F-9C62FF43B18C}" destId="{FD545548-8711-420C-981B-CC7A9C9B6877}" srcOrd="0" destOrd="0" presId="urn:microsoft.com/office/officeart/2005/8/layout/pictureOrgChart+Icon"/>
    <dgm:cxn modelId="{14BC2C81-A927-4380-89DE-F1C0FA0A071B}" type="presParOf" srcId="{65FE7FEF-A82A-4E4E-9D8F-9C62FF43B18C}" destId="{406B27D3-37A0-4B9B-BB95-5F88F280F8E7}" srcOrd="1" destOrd="0" presId="urn:microsoft.com/office/officeart/2005/8/layout/pictureOrgChart+Icon"/>
    <dgm:cxn modelId="{4631D581-B6C9-431F-9452-47733B2E120F}" type="presParOf" srcId="{65FE7FEF-A82A-4E4E-9D8F-9C62FF43B18C}" destId="{E46E4307-1C6E-4F25-A9EE-77720B7A0D7D}" srcOrd="2" destOrd="0" presId="urn:microsoft.com/office/officeart/2005/8/layout/pictureOrgChart+Icon"/>
    <dgm:cxn modelId="{4AB7006E-5D0B-43E1-8EF6-2932B66D5E4F}" type="presParOf" srcId="{DA09E61C-2FA2-4A32-A8CE-2523E2838F4D}" destId="{1E376B6E-739D-48D8-BC7D-0A04E0086B6F}" srcOrd="1" destOrd="0" presId="urn:microsoft.com/office/officeart/2005/8/layout/pictureOrgChart+Icon"/>
    <dgm:cxn modelId="{DA7A1C7C-4BD1-4050-BB1D-1326A83D1C74}" type="presParOf" srcId="{DA09E61C-2FA2-4A32-A8CE-2523E2838F4D}" destId="{0CAB4962-ED9C-4B8D-9166-5744C74A2B46}" srcOrd="2" destOrd="0" presId="urn:microsoft.com/office/officeart/2005/8/layout/pictureOrgChart+Icon"/>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387BF5-085B-4E37-BB5A-5093BCE3FC28}">
      <dsp:nvSpPr>
        <dsp:cNvPr id="0" name=""/>
        <dsp:cNvSpPr/>
      </dsp:nvSpPr>
      <dsp:spPr>
        <a:xfrm>
          <a:off x="2574780" y="862362"/>
          <a:ext cx="168419" cy="737837"/>
        </a:xfrm>
        <a:custGeom>
          <a:avLst/>
          <a:gdLst/>
          <a:ahLst/>
          <a:cxnLst/>
          <a:rect l="0" t="0" r="0" b="0"/>
          <a:pathLst>
            <a:path>
              <a:moveTo>
                <a:pt x="168419" y="0"/>
              </a:moveTo>
              <a:lnTo>
                <a:pt x="168419" y="737837"/>
              </a:lnTo>
              <a:lnTo>
                <a:pt x="0" y="73783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B0DA835-6378-4E36-9087-1B20EDC2F214}">
      <dsp:nvSpPr>
        <dsp:cNvPr id="0" name=""/>
        <dsp:cNvSpPr/>
      </dsp:nvSpPr>
      <dsp:spPr>
        <a:xfrm>
          <a:off x="2743200" y="862362"/>
          <a:ext cx="1940834" cy="1475675"/>
        </a:xfrm>
        <a:custGeom>
          <a:avLst/>
          <a:gdLst/>
          <a:ahLst/>
          <a:cxnLst/>
          <a:rect l="0" t="0" r="0" b="0"/>
          <a:pathLst>
            <a:path>
              <a:moveTo>
                <a:pt x="0" y="0"/>
              </a:moveTo>
              <a:lnTo>
                <a:pt x="0" y="1307256"/>
              </a:lnTo>
              <a:lnTo>
                <a:pt x="1940834" y="1307256"/>
              </a:lnTo>
              <a:lnTo>
                <a:pt x="1940834" y="1475675"/>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88EDD76-09D1-40D2-8402-50EDE1B8C91A}">
      <dsp:nvSpPr>
        <dsp:cNvPr id="0" name=""/>
        <dsp:cNvSpPr/>
      </dsp:nvSpPr>
      <dsp:spPr>
        <a:xfrm>
          <a:off x="2697479" y="862362"/>
          <a:ext cx="91440" cy="1475675"/>
        </a:xfrm>
        <a:custGeom>
          <a:avLst/>
          <a:gdLst/>
          <a:ahLst/>
          <a:cxnLst/>
          <a:rect l="0" t="0" r="0" b="0"/>
          <a:pathLst>
            <a:path>
              <a:moveTo>
                <a:pt x="45720" y="0"/>
              </a:moveTo>
              <a:lnTo>
                <a:pt x="45720" y="1475675"/>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A303B3-C65F-489A-A6D7-25DFBBF8EC66}">
      <dsp:nvSpPr>
        <dsp:cNvPr id="0" name=""/>
        <dsp:cNvSpPr/>
      </dsp:nvSpPr>
      <dsp:spPr>
        <a:xfrm>
          <a:off x="802365" y="862362"/>
          <a:ext cx="1940834" cy="1475675"/>
        </a:xfrm>
        <a:custGeom>
          <a:avLst/>
          <a:gdLst/>
          <a:ahLst/>
          <a:cxnLst/>
          <a:rect l="0" t="0" r="0" b="0"/>
          <a:pathLst>
            <a:path>
              <a:moveTo>
                <a:pt x="1940834" y="0"/>
              </a:moveTo>
              <a:lnTo>
                <a:pt x="1940834" y="1307256"/>
              </a:lnTo>
              <a:lnTo>
                <a:pt x="0" y="1307256"/>
              </a:lnTo>
              <a:lnTo>
                <a:pt x="0" y="1475675"/>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6468DE8-8A61-42C0-A526-873D8E791519}">
      <dsp:nvSpPr>
        <dsp:cNvPr id="0" name=""/>
        <dsp:cNvSpPr/>
      </dsp:nvSpPr>
      <dsp:spPr>
        <a:xfrm>
          <a:off x="1941202" y="60364"/>
          <a:ext cx="1603995" cy="801997"/>
        </a:xfrm>
        <a:prstGeom prst="rect">
          <a:avLst/>
        </a:prstGeom>
        <a:solidFill>
          <a:schemeClr val="accent2">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4147" tIns="21590" rIns="21590" bIns="21590" numCol="1" spcCol="1270" anchor="ctr" anchorCtr="0">
          <a:noAutofit/>
        </a:bodyPr>
        <a:lstStyle/>
        <a:p>
          <a:pPr marL="0" lvl="0" indent="0" algn="ctr" defTabSz="1511300">
            <a:lnSpc>
              <a:spcPct val="90000"/>
            </a:lnSpc>
            <a:spcBef>
              <a:spcPct val="0"/>
            </a:spcBef>
            <a:spcAft>
              <a:spcPct val="35000"/>
            </a:spcAft>
            <a:buNone/>
          </a:pPr>
          <a:endParaRPr lang="en-IE" sz="3400" kern="1200"/>
        </a:p>
      </dsp:txBody>
      <dsp:txXfrm>
        <a:off x="1941202" y="60364"/>
        <a:ext cx="1603995" cy="801997"/>
      </dsp:txXfrm>
    </dsp:sp>
    <dsp:sp modelId="{06B46F20-D1C4-4C8B-B8B9-296CC9055CFC}">
      <dsp:nvSpPr>
        <dsp:cNvPr id="0" name=""/>
        <dsp:cNvSpPr/>
      </dsp:nvSpPr>
      <dsp:spPr>
        <a:xfrm>
          <a:off x="2021402" y="140564"/>
          <a:ext cx="481198" cy="641598"/>
        </a:xfrm>
        <a:prstGeom prst="rect">
          <a:avLst/>
        </a:prstGeom>
        <a:solidFill>
          <a:schemeClr val="accent5">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7D7D01B-CA5C-45BE-B296-9F89F3B1153C}">
      <dsp:nvSpPr>
        <dsp:cNvPr id="0" name=""/>
        <dsp:cNvSpPr/>
      </dsp:nvSpPr>
      <dsp:spPr>
        <a:xfrm>
          <a:off x="368" y="2338037"/>
          <a:ext cx="1603995" cy="801997"/>
        </a:xfrm>
        <a:prstGeom prst="rect">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4147" tIns="21590" rIns="21590" bIns="21590" numCol="1" spcCol="1270" anchor="ctr" anchorCtr="0">
          <a:noAutofit/>
        </a:bodyPr>
        <a:lstStyle/>
        <a:p>
          <a:pPr marL="0" lvl="0" indent="0" algn="ctr" defTabSz="1511300">
            <a:lnSpc>
              <a:spcPct val="90000"/>
            </a:lnSpc>
            <a:spcBef>
              <a:spcPct val="0"/>
            </a:spcBef>
            <a:spcAft>
              <a:spcPct val="35000"/>
            </a:spcAft>
            <a:buNone/>
          </a:pPr>
          <a:endParaRPr lang="en-IE" sz="3400" kern="1200"/>
        </a:p>
      </dsp:txBody>
      <dsp:txXfrm>
        <a:off x="368" y="2338037"/>
        <a:ext cx="1603995" cy="801997"/>
      </dsp:txXfrm>
    </dsp:sp>
    <dsp:sp modelId="{B5D50E94-C879-4277-8AF2-424EC4EEF541}">
      <dsp:nvSpPr>
        <dsp:cNvPr id="0" name=""/>
        <dsp:cNvSpPr/>
      </dsp:nvSpPr>
      <dsp:spPr>
        <a:xfrm>
          <a:off x="80568" y="2418237"/>
          <a:ext cx="481198" cy="641598"/>
        </a:xfrm>
        <a:prstGeom prst="rect">
          <a:avLst/>
        </a:prstGeom>
        <a:solidFill>
          <a:schemeClr val="accent5">
            <a:tint val="50000"/>
            <a:hueOff val="-1671256"/>
            <a:satOff val="-6331"/>
            <a:lumOff val="21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90C29DC-3352-449A-936A-6C448F58BCC7}">
      <dsp:nvSpPr>
        <dsp:cNvPr id="0" name=""/>
        <dsp:cNvSpPr/>
      </dsp:nvSpPr>
      <dsp:spPr>
        <a:xfrm>
          <a:off x="1941202" y="2338037"/>
          <a:ext cx="1603995" cy="801997"/>
        </a:xfrm>
        <a:prstGeom prst="rect">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4147" tIns="21590" rIns="21590" bIns="21590" numCol="1" spcCol="1270" anchor="ctr" anchorCtr="0">
          <a:noAutofit/>
        </a:bodyPr>
        <a:lstStyle/>
        <a:p>
          <a:pPr marL="0" lvl="0" indent="0" algn="ctr" defTabSz="1511300">
            <a:lnSpc>
              <a:spcPct val="90000"/>
            </a:lnSpc>
            <a:spcBef>
              <a:spcPct val="0"/>
            </a:spcBef>
            <a:spcAft>
              <a:spcPct val="35000"/>
            </a:spcAft>
            <a:buNone/>
          </a:pPr>
          <a:endParaRPr lang="en-IE" sz="3400" kern="1200"/>
        </a:p>
      </dsp:txBody>
      <dsp:txXfrm>
        <a:off x="1941202" y="2338037"/>
        <a:ext cx="1603995" cy="801997"/>
      </dsp:txXfrm>
    </dsp:sp>
    <dsp:sp modelId="{6EADEC6D-95A7-4711-8A89-FBA7ACF76AC6}">
      <dsp:nvSpPr>
        <dsp:cNvPr id="0" name=""/>
        <dsp:cNvSpPr/>
      </dsp:nvSpPr>
      <dsp:spPr>
        <a:xfrm>
          <a:off x="2021402" y="2418237"/>
          <a:ext cx="481198" cy="641598"/>
        </a:xfrm>
        <a:prstGeom prst="rect">
          <a:avLst/>
        </a:prstGeom>
        <a:solidFill>
          <a:schemeClr val="accent5">
            <a:tint val="50000"/>
            <a:hueOff val="-3342512"/>
            <a:satOff val="-12663"/>
            <a:lumOff val="420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460C573-CB19-474F-B61D-56DDF0BEE014}">
      <dsp:nvSpPr>
        <dsp:cNvPr id="0" name=""/>
        <dsp:cNvSpPr/>
      </dsp:nvSpPr>
      <dsp:spPr>
        <a:xfrm>
          <a:off x="3882036" y="2338037"/>
          <a:ext cx="1603995" cy="801997"/>
        </a:xfrm>
        <a:prstGeom prst="rect">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4147" tIns="21590" rIns="21590" bIns="21590" numCol="1" spcCol="1270" anchor="ctr" anchorCtr="0">
          <a:noAutofit/>
        </a:bodyPr>
        <a:lstStyle/>
        <a:p>
          <a:pPr marL="0" lvl="0" indent="0" algn="ctr" defTabSz="1511300">
            <a:lnSpc>
              <a:spcPct val="90000"/>
            </a:lnSpc>
            <a:spcBef>
              <a:spcPct val="0"/>
            </a:spcBef>
            <a:spcAft>
              <a:spcPct val="35000"/>
            </a:spcAft>
            <a:buNone/>
          </a:pPr>
          <a:endParaRPr lang="en-IE" sz="3400" kern="1200"/>
        </a:p>
      </dsp:txBody>
      <dsp:txXfrm>
        <a:off x="3882036" y="2338037"/>
        <a:ext cx="1603995" cy="801997"/>
      </dsp:txXfrm>
    </dsp:sp>
    <dsp:sp modelId="{62AD3A36-EFB9-45F1-B52F-5073ACDEA033}">
      <dsp:nvSpPr>
        <dsp:cNvPr id="0" name=""/>
        <dsp:cNvSpPr/>
      </dsp:nvSpPr>
      <dsp:spPr>
        <a:xfrm>
          <a:off x="3962236" y="2418237"/>
          <a:ext cx="481198" cy="641598"/>
        </a:xfrm>
        <a:prstGeom prst="rect">
          <a:avLst/>
        </a:prstGeom>
        <a:solidFill>
          <a:schemeClr val="accent5">
            <a:tint val="50000"/>
            <a:hueOff val="-5013768"/>
            <a:satOff val="-18994"/>
            <a:lumOff val="631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D545548-8711-420C-981B-CC7A9C9B6877}">
      <dsp:nvSpPr>
        <dsp:cNvPr id="0" name=""/>
        <dsp:cNvSpPr/>
      </dsp:nvSpPr>
      <dsp:spPr>
        <a:xfrm>
          <a:off x="970785" y="1199201"/>
          <a:ext cx="1603995" cy="801997"/>
        </a:xfrm>
        <a:prstGeom prst="rect">
          <a:avLst/>
        </a:prstGeom>
        <a:solidFill>
          <a:schemeClr val="accent6">
            <a:lumMod val="60000"/>
            <a:lumOff val="40000"/>
          </a:schemeClr>
        </a:solidFill>
        <a:ln w="12700" cap="flat" cmpd="sng" algn="ctr">
          <a:solidFill>
            <a:schemeClr val="l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4147" tIns="21590" rIns="21590" bIns="21590" numCol="1" spcCol="1270" anchor="ctr" anchorCtr="0">
          <a:noAutofit/>
        </a:bodyPr>
        <a:lstStyle/>
        <a:p>
          <a:pPr marL="0" lvl="0" indent="0" algn="ctr" defTabSz="1511300">
            <a:lnSpc>
              <a:spcPct val="90000"/>
            </a:lnSpc>
            <a:spcBef>
              <a:spcPct val="0"/>
            </a:spcBef>
            <a:spcAft>
              <a:spcPct val="35000"/>
            </a:spcAft>
            <a:buNone/>
          </a:pPr>
          <a:endParaRPr lang="en-IE" sz="3400" kern="1200"/>
        </a:p>
      </dsp:txBody>
      <dsp:txXfrm>
        <a:off x="970785" y="1199201"/>
        <a:ext cx="1603995" cy="801997"/>
      </dsp:txXfrm>
    </dsp:sp>
    <dsp:sp modelId="{406B27D3-37A0-4B9B-BB95-5F88F280F8E7}">
      <dsp:nvSpPr>
        <dsp:cNvPr id="0" name=""/>
        <dsp:cNvSpPr/>
      </dsp:nvSpPr>
      <dsp:spPr>
        <a:xfrm>
          <a:off x="1050985" y="1279400"/>
          <a:ext cx="481198" cy="641598"/>
        </a:xfrm>
        <a:prstGeom prst="rect">
          <a:avLst/>
        </a:prstGeom>
        <a:solidFill>
          <a:schemeClr val="accent5">
            <a:tint val="50000"/>
            <a:hueOff val="-6685025"/>
            <a:satOff val="-25325"/>
            <a:lumOff val="841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pictureOrgChart+Icon">
  <dgm:title val="Picture Organization Chart"/>
  <dgm:desc val="Use to show hierarchical information or reporting relationships in an organization, with corresponding pictures. The assistant shape and the Org Chart hanging layouts are available with this layout."/>
  <dgm:catLst>
    <dgm:cat type="hierarchy" pri="1050"/>
    <dgm:cat type="officeonline" pri="1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Marg" for="ch" forName="rootText1" refType="w" fact="1.05"/>
                  <dgm:constr type="l" for="ch" forName="rootPict1" refType="w" refFor="ch" refForName="rootText1" op="equ" fact="0.05"/>
                  <dgm:constr type="t" for="ch" forName="rootPict1" refType="h" refFor="ch" refForName="rootText1" op="equ" fact="0.1"/>
                  <dgm:constr type="w" for="ch" forName="rootPict1" refType="w" refFor="ch" refForName="rootText1" op="equ" fact="0.3"/>
                  <dgm:constr type="h" for="ch" forName="rootPict1" refType="h" refFor="ch" refForName="rootText1" op="equ" fact="0.8"/>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lMarg" for="ch" forName="rootText1" refType="w" fact="1.05"/>
                  <dgm:constr type="l" for="ch" forName="rootPict1" refType="w" refFor="ch" refForName="rootText1" op="equ" fact="0.05"/>
                  <dgm:constr type="t" for="ch" forName="rootPict1" refType="h" refFor="ch" refForName="rootText1" op="equ" fact="0.1"/>
                  <dgm:constr type="w" for="ch" forName="rootPict1" refType="w" refFor="ch" refForName="rootText1" op="equ" fact="0.3"/>
                  <dgm:constr type="h" for="ch" forName="rootPict1" refType="h" refFor="ch" refForName="rootText1" op="equ" fact="0.8"/>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Marg" for="ch" forName="rootText1" refType="w" fact="1.05"/>
                  <dgm:constr type="l" for="ch" forName="rootPict1" refType="w" refFor="ch" refForName="rootText1" op="equ" fact="0.05"/>
                  <dgm:constr type="t" for="ch" forName="rootPict1" refType="h" refFor="ch" refForName="rootText1" op="equ" fact="0.1"/>
                  <dgm:constr type="w" for="ch" forName="rootPict1" refType="w" refFor="ch" refForName="rootText1" op="equ" fact="0.3"/>
                  <dgm:constr type="h" for="ch" forName="rootPict1" refType="h" refFor="ch" refForName="rootText1" op="equ" fact="0.8"/>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lMarg" for="ch" forName="rootText1" refType="w" fact="1.05"/>
                  <dgm:constr type="l" for="ch" forName="rootPict1" refType="w" refFor="ch" refForName="rootText1" op="equ" fact="0.05"/>
                  <dgm:constr type="t" for="ch" forName="rootPict1" refType="h" refFor="ch" refForName="rootText1" op="equ" fact="0.1"/>
                  <dgm:constr type="w" for="ch" forName="rootPict1" refType="w" refFor="ch" refForName="rootText1" op="equ" fact="0.3"/>
                  <dgm:constr type="h" for="ch" forName="rootPict1" refType="h" refFor="ch" refForName="rootText1" op="equ" fact="0.8"/>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Pict1" styleLbl="alignImgPlace1">
              <dgm:alg type="sp"/>
              <dgm:shape xmlns:r="http://schemas.openxmlformats.org/officeDocument/2006/relationships" type="rect" r:blip="" blipPhldr="1">
                <dgm:adjLst/>
              </dgm:shape>
              <dgm:presOf/>
              <dgm:constrLst/>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Marg" for="ch" forName="rootText" refType="w" fact="1.05"/>
                        <dgm:constr type="l" for="ch" forName="rootPict" refType="w" fact="0.05"/>
                        <dgm:constr type="t" for="ch" forName="rootPict" refType="h" refFor="ch" refForName="rootText" fact="0.1"/>
                        <dgm:constr type="w" for="ch" forName="rootPict" refType="w" fact="0.3"/>
                        <dgm:constr type="h" for="ch" forName="rootPict" refType="h" refFor="ch" refForName="rootText" fact="0.8"/>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lMarg" for="ch" forName="rootText" refType="w" fact="1.05"/>
                        <dgm:constr type="l" for="ch" forName="rootPict" refType="w" fact="0.05"/>
                        <dgm:constr type="t" for="ch" forName="rootPict" refType="h" refFor="ch" refForName="rootText" fact="0.1"/>
                        <dgm:constr type="w" for="ch" forName="rootPict" refType="w" fact="0.3"/>
                        <dgm:constr type="h" for="ch" forName="rootPict" refType="h" refFor="ch" refForName="rootText" fact="0.8"/>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Marg" for="ch" forName="rootText" refType="w" fact="1.05"/>
                        <dgm:constr type="l" for="ch" forName="rootPict" refType="w" fact="0.05"/>
                        <dgm:constr type="t" for="ch" forName="rootPict" refType="h" refFor="ch" refForName="rootText" fact="0.1"/>
                        <dgm:constr type="w" for="ch" forName="rootPict" refType="w" fact="0.3"/>
                        <dgm:constr type="h" for="ch" forName="rootPict" refType="h" refFor="ch" refForName="rootText" fact="0.8"/>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lMarg" for="ch" forName="rootText" refType="w" fact="1.05"/>
                        <dgm:constr type="l" for="ch" forName="rootPict" refType="w" fact="0.05"/>
                        <dgm:constr type="t" for="ch" forName="rootPict" refType="h" refFor="ch" refForName="rootText" fact="0.1"/>
                        <dgm:constr type="w" for="ch" forName="rootPict" refType="w" fact="0.3"/>
                        <dgm:constr type="h" for="ch" forName="rootPict" refType="h" refFor="ch" refForName="rootText" fact="0.8"/>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Pict" styleLbl="alignImgPlace1">
                    <dgm:alg type="sp"/>
                    <dgm:shape xmlns:r="http://schemas.openxmlformats.org/officeDocument/2006/relationships" type="rect" r:blip="" blipPhldr="1">
                      <dgm:adjLst/>
                    </dgm:shape>
                    <dgm:presOf/>
                    <dgm:constrLst/>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Marg" for="ch" forName="rootText3" refType="w" fact="1.05"/>
                        <dgm:constr type="l" for="ch" forName="rootPict3" refType="w" fact="0.05"/>
                        <dgm:constr type="t" for="ch" forName="rootPict3" refType="h" refFor="ch" refForName="rootText3" fact="0.1"/>
                        <dgm:constr type="w" for="ch" forName="rootPict3" refType="w" fact="0.3"/>
                        <dgm:constr type="h" for="ch" forName="rootPict3" refType="h" refFor="ch" refForName="rootText3" fact="0.8"/>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lMarg" for="ch" forName="rootText3" refType="w" fact="1.05"/>
                        <dgm:constr type="l" for="ch" forName="rootPict3" refType="w" fact="0.05"/>
                        <dgm:constr type="t" for="ch" forName="rootPict3" refType="h" refFor="ch" refForName="rootText3" fact="0.1"/>
                        <dgm:constr type="w" for="ch" forName="rootPict3" refType="w" fact="0.3"/>
                        <dgm:constr type="h" for="ch" forName="rootPict3" refType="h" refFor="ch" refForName="rootText3" fact="0.8"/>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Marg" for="ch" forName="rootText3" refType="w" fact="1.05"/>
                        <dgm:constr type="l" for="ch" forName="rootPict3" refType="w" fact="0.05"/>
                        <dgm:constr type="t" for="ch" forName="rootPict3" refType="h" refFor="ch" refForName="rootText3" fact="0.1"/>
                        <dgm:constr type="w" for="ch" forName="rootPict3" refType="w" fact="0.3"/>
                        <dgm:constr type="h" for="ch" forName="rootPict3" refType="h" refFor="ch" refForName="rootText3" fact="0.8"/>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lMarg" for="ch" forName="rootText3" refType="w" fact="1.05"/>
                        <dgm:constr type="l" for="ch" forName="rootPict3" refType="w" fact="0.05"/>
                        <dgm:constr type="t" for="ch" forName="rootPict3" refType="h" refFor="ch" refForName="rootText3" fact="0.1"/>
                        <dgm:constr type="w" for="ch" forName="rootPict3" refType="w" fact="0.3"/>
                        <dgm:constr type="h" for="ch" forName="rootPict3" refType="h" refFor="ch" refForName="rootText3" fact="0.8"/>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Pict3" styleLbl="alignImgPlace1">
                    <dgm:alg type="sp"/>
                    <dgm:shape xmlns:r="http://schemas.openxmlformats.org/officeDocument/2006/relationships" type="rect" r:blip="" blipPhldr="1">
                      <dgm:adjLst/>
                    </dgm:shape>
                    <dgm:presOf/>
                    <dgm:constrLst/>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E59886FBE5C4E8AA8161C627D3BD516"/>
        <w:category>
          <w:name w:val="General"/>
          <w:gallery w:val="placeholder"/>
        </w:category>
        <w:types>
          <w:type w:val="bbPlcHdr"/>
        </w:types>
        <w:behaviors>
          <w:behavior w:val="content"/>
        </w:behaviors>
        <w:guid w:val="{36DD7DCB-905A-45C6-85CD-8ACCEAD2C70E}"/>
      </w:docPartPr>
      <w:docPartBody>
        <w:p w:rsidR="009E4315" w:rsidRDefault="00A94A6B">
          <w:r w:rsidRPr="00FC71B4">
            <w:rPr>
              <w:rStyle w:val="PlaceholderText"/>
            </w:rPr>
            <w:t>[Company]</w:t>
          </w:r>
        </w:p>
      </w:docPartBody>
    </w:docPart>
    <w:docPart>
      <w:docPartPr>
        <w:name w:val="0C56AA94C38049A1B8EC1CDBEF1D8C0D"/>
        <w:category>
          <w:name w:val="General"/>
          <w:gallery w:val="placeholder"/>
        </w:category>
        <w:types>
          <w:type w:val="bbPlcHdr"/>
        </w:types>
        <w:behaviors>
          <w:behavior w:val="content"/>
        </w:behaviors>
        <w:guid w:val="{C1F2FB3B-B8C9-4A00-9439-BAD0BB96FAEE}"/>
      </w:docPartPr>
      <w:docPartBody>
        <w:p w:rsidR="009E4315" w:rsidRDefault="00A94A6B">
          <w:r w:rsidRPr="00FC71B4">
            <w:rPr>
              <w:rStyle w:val="PlaceholderText"/>
            </w:rPr>
            <w:t>[Company]</w:t>
          </w:r>
        </w:p>
      </w:docPartBody>
    </w:docPart>
    <w:docPart>
      <w:docPartPr>
        <w:name w:val="4FBDE020F34B4955BDA2E8FD9B9C6A52"/>
        <w:category>
          <w:name w:val="General"/>
          <w:gallery w:val="placeholder"/>
        </w:category>
        <w:types>
          <w:type w:val="bbPlcHdr"/>
        </w:types>
        <w:behaviors>
          <w:behavior w:val="content"/>
        </w:behaviors>
        <w:guid w:val="{9C0B2A93-2BE7-4D21-8827-DF9B4299823A}"/>
      </w:docPartPr>
      <w:docPartBody>
        <w:p w:rsidR="009E4315" w:rsidRDefault="00A94A6B">
          <w:r w:rsidRPr="00FC71B4">
            <w:rPr>
              <w:rStyle w:val="PlaceholderText"/>
            </w:rPr>
            <w:t>[Company]</w:t>
          </w:r>
        </w:p>
      </w:docPartBody>
    </w:docPart>
    <w:docPart>
      <w:docPartPr>
        <w:name w:val="84E50356D56B4F48B48B6EC83DCEA7DA"/>
        <w:category>
          <w:name w:val="General"/>
          <w:gallery w:val="placeholder"/>
        </w:category>
        <w:types>
          <w:type w:val="bbPlcHdr"/>
        </w:types>
        <w:behaviors>
          <w:behavior w:val="content"/>
        </w:behaviors>
        <w:guid w:val="{9FA882C9-B2A3-475A-B0D0-19318D657ED0}"/>
      </w:docPartPr>
      <w:docPartBody>
        <w:p w:rsidR="009E4315" w:rsidRDefault="00A94A6B">
          <w:r w:rsidRPr="00FC71B4">
            <w:rPr>
              <w:rStyle w:val="PlaceholderText"/>
            </w:rPr>
            <w:t>[Company]</w:t>
          </w:r>
        </w:p>
      </w:docPartBody>
    </w:docPart>
    <w:docPart>
      <w:docPartPr>
        <w:name w:val="9F83107C03234160901769247EFA1A0E"/>
        <w:category>
          <w:name w:val="General"/>
          <w:gallery w:val="placeholder"/>
        </w:category>
        <w:types>
          <w:type w:val="bbPlcHdr"/>
        </w:types>
        <w:behaviors>
          <w:behavior w:val="content"/>
        </w:behaviors>
        <w:guid w:val="{1BBA95A5-679A-4B5E-B81A-C31CD0D6236D}"/>
      </w:docPartPr>
      <w:docPartBody>
        <w:p w:rsidR="009E4315" w:rsidRDefault="00A94A6B">
          <w:r w:rsidRPr="00FC71B4">
            <w:rPr>
              <w:rStyle w:val="PlaceholderText"/>
            </w:rPr>
            <w:t>[Company]</w:t>
          </w:r>
        </w:p>
      </w:docPartBody>
    </w:docPart>
    <w:docPart>
      <w:docPartPr>
        <w:name w:val="45ECF45A4BF84F81B567F4707A4A1F76"/>
        <w:category>
          <w:name w:val="General"/>
          <w:gallery w:val="placeholder"/>
        </w:category>
        <w:types>
          <w:type w:val="bbPlcHdr"/>
        </w:types>
        <w:behaviors>
          <w:behavior w:val="content"/>
        </w:behaviors>
        <w:guid w:val="{B4585FB7-C7A9-4B09-8548-D70312DCEA65}"/>
      </w:docPartPr>
      <w:docPartBody>
        <w:p w:rsidR="009E4315" w:rsidRDefault="00A94A6B">
          <w:r w:rsidRPr="00FC71B4">
            <w:rPr>
              <w:rStyle w:val="PlaceholderText"/>
            </w:rPr>
            <w:t>[Company]</w:t>
          </w:r>
        </w:p>
      </w:docPartBody>
    </w:docPart>
    <w:docPart>
      <w:docPartPr>
        <w:name w:val="DF5C75E489F5472EB1CBD3E1BF5C4818"/>
        <w:category>
          <w:name w:val="General"/>
          <w:gallery w:val="placeholder"/>
        </w:category>
        <w:types>
          <w:type w:val="bbPlcHdr"/>
        </w:types>
        <w:behaviors>
          <w:behavior w:val="content"/>
        </w:behaviors>
        <w:guid w:val="{68D77B46-CFC0-4727-BD1D-1D22377265CE}"/>
      </w:docPartPr>
      <w:docPartBody>
        <w:p w:rsidR="009E4315" w:rsidRDefault="00A94A6B">
          <w:r w:rsidRPr="00FC71B4">
            <w:rPr>
              <w:rStyle w:val="PlaceholderText"/>
            </w:rPr>
            <w:t>[Company]</w:t>
          </w:r>
        </w:p>
      </w:docPartBody>
    </w:docPart>
    <w:docPart>
      <w:docPartPr>
        <w:name w:val="BDE0D55FD6EB4B7B93E95122296398E2"/>
        <w:category>
          <w:name w:val="General"/>
          <w:gallery w:val="placeholder"/>
        </w:category>
        <w:types>
          <w:type w:val="bbPlcHdr"/>
        </w:types>
        <w:behaviors>
          <w:behavior w:val="content"/>
        </w:behaviors>
        <w:guid w:val="{BC700443-013F-4DAB-94F7-46B7165A4DF4}"/>
      </w:docPartPr>
      <w:docPartBody>
        <w:p w:rsidR="009E4315" w:rsidRDefault="00A94A6B">
          <w:r w:rsidRPr="00FC71B4">
            <w:rPr>
              <w:rStyle w:val="PlaceholderText"/>
            </w:rPr>
            <w:t>[Company]</w:t>
          </w:r>
        </w:p>
      </w:docPartBody>
    </w:docPart>
    <w:docPart>
      <w:docPartPr>
        <w:name w:val="9FC7FA80A8AE41438793C177BEAA79A5"/>
        <w:category>
          <w:name w:val="General"/>
          <w:gallery w:val="placeholder"/>
        </w:category>
        <w:types>
          <w:type w:val="bbPlcHdr"/>
        </w:types>
        <w:behaviors>
          <w:behavior w:val="content"/>
        </w:behaviors>
        <w:guid w:val="{B845C1C4-EEE5-4719-AEFF-95AD73EDA3B5}"/>
      </w:docPartPr>
      <w:docPartBody>
        <w:p w:rsidR="009E4315" w:rsidRDefault="00A94A6B">
          <w:r w:rsidRPr="00FC71B4">
            <w:rPr>
              <w:rStyle w:val="PlaceholderText"/>
            </w:rPr>
            <w:t>[Company]</w:t>
          </w:r>
        </w:p>
      </w:docPartBody>
    </w:docPart>
    <w:docPart>
      <w:docPartPr>
        <w:name w:val="EAB9644236354565A98E4CBEF525FE35"/>
        <w:category>
          <w:name w:val="General"/>
          <w:gallery w:val="placeholder"/>
        </w:category>
        <w:types>
          <w:type w:val="bbPlcHdr"/>
        </w:types>
        <w:behaviors>
          <w:behavior w:val="content"/>
        </w:behaviors>
        <w:guid w:val="{0CBFE753-E9EB-48B2-8921-18920640B5BF}"/>
      </w:docPartPr>
      <w:docPartBody>
        <w:p w:rsidR="009E4315" w:rsidRDefault="00A94A6B" w:rsidP="00A94A6B">
          <w:pPr>
            <w:pStyle w:val="EAB9644236354565A98E4CBEF525FE35"/>
          </w:pPr>
          <w:r w:rsidRPr="00FC71B4">
            <w:rPr>
              <w:rStyle w:val="PlaceholderText"/>
            </w:rPr>
            <w:t>[Company]</w:t>
          </w:r>
        </w:p>
      </w:docPartBody>
    </w:docPart>
    <w:docPart>
      <w:docPartPr>
        <w:name w:val="27586BD74ED04C7CAA3F53A1EB3EFDAA"/>
        <w:category>
          <w:name w:val="General"/>
          <w:gallery w:val="placeholder"/>
        </w:category>
        <w:types>
          <w:type w:val="bbPlcHdr"/>
        </w:types>
        <w:behaviors>
          <w:behavior w:val="content"/>
        </w:behaviors>
        <w:guid w:val="{BD94534D-34D5-45C0-BB4F-32F9921F1615}"/>
      </w:docPartPr>
      <w:docPartBody>
        <w:p w:rsidR="009E4315" w:rsidRDefault="00A94A6B">
          <w:r w:rsidRPr="00FC71B4">
            <w:rPr>
              <w:rStyle w:val="PlaceholderText"/>
            </w:rPr>
            <w:t>[Company]</w:t>
          </w:r>
        </w:p>
      </w:docPartBody>
    </w:docPart>
    <w:docPart>
      <w:docPartPr>
        <w:name w:val="ECB34581D0B845EF92487BBFFF170B8D"/>
        <w:category>
          <w:name w:val="General"/>
          <w:gallery w:val="placeholder"/>
        </w:category>
        <w:types>
          <w:type w:val="bbPlcHdr"/>
        </w:types>
        <w:behaviors>
          <w:behavior w:val="content"/>
        </w:behaviors>
        <w:guid w:val="{EE56915E-7FD5-418D-BB4D-F8E5D3F7F76B}"/>
      </w:docPartPr>
      <w:docPartBody>
        <w:p w:rsidR="009E4315" w:rsidRDefault="00A94A6B" w:rsidP="00A94A6B">
          <w:pPr>
            <w:pStyle w:val="ECB34581D0B845EF92487BBFFF170B8D"/>
          </w:pPr>
          <w:r w:rsidRPr="00FC71B4">
            <w:rPr>
              <w:rStyle w:val="PlaceholderText"/>
            </w:rPr>
            <w:t>[Company]</w:t>
          </w:r>
        </w:p>
      </w:docPartBody>
    </w:docPart>
    <w:docPart>
      <w:docPartPr>
        <w:name w:val="5BE036782FC8426E9EAFEA9721A64E74"/>
        <w:category>
          <w:name w:val="General"/>
          <w:gallery w:val="placeholder"/>
        </w:category>
        <w:types>
          <w:type w:val="bbPlcHdr"/>
        </w:types>
        <w:behaviors>
          <w:behavior w:val="content"/>
        </w:behaviors>
        <w:guid w:val="{9871F836-7B97-49AC-8000-E25866E1E026}"/>
      </w:docPartPr>
      <w:docPartBody>
        <w:p w:rsidR="009E4315" w:rsidRDefault="00A94A6B" w:rsidP="00A94A6B">
          <w:pPr>
            <w:pStyle w:val="5BE036782FC8426E9EAFEA9721A64E74"/>
          </w:pPr>
          <w:r w:rsidRPr="001B4681">
            <w:rPr>
              <w:rStyle w:val="PlaceholderText"/>
            </w:rPr>
            <w:t>[Company]</w:t>
          </w:r>
        </w:p>
      </w:docPartBody>
    </w:docPart>
    <w:docPart>
      <w:docPartPr>
        <w:name w:val="7949210F84C745EAB299698494796E34"/>
        <w:category>
          <w:name w:val="General"/>
          <w:gallery w:val="placeholder"/>
        </w:category>
        <w:types>
          <w:type w:val="bbPlcHdr"/>
        </w:types>
        <w:behaviors>
          <w:behavior w:val="content"/>
        </w:behaviors>
        <w:guid w:val="{86F563AE-C9D3-473F-817E-9F2BBEC1915F}"/>
      </w:docPartPr>
      <w:docPartBody>
        <w:p w:rsidR="00B62733" w:rsidRDefault="00526B7E" w:rsidP="00526B7E">
          <w:pPr>
            <w:pStyle w:val="7949210F84C745EAB299698494796E34"/>
          </w:pPr>
          <w:r w:rsidRPr="002A4378">
            <w:rPr>
              <w:rStyle w:val="PlaceholderText"/>
            </w:rPr>
            <w:t>[Company]</w:t>
          </w:r>
        </w:p>
      </w:docPartBody>
    </w:docPart>
    <w:docPart>
      <w:docPartPr>
        <w:name w:val="18D3E60EECE64F99AC0222CEDE71714E"/>
        <w:category>
          <w:name w:val="General"/>
          <w:gallery w:val="placeholder"/>
        </w:category>
        <w:types>
          <w:type w:val="bbPlcHdr"/>
        </w:types>
        <w:behaviors>
          <w:behavior w:val="content"/>
        </w:behaviors>
        <w:guid w:val="{839386EB-23C5-4CB3-AA9D-90F0872903A4}"/>
      </w:docPartPr>
      <w:docPartBody>
        <w:p w:rsidR="00B62733" w:rsidRDefault="00526B7E" w:rsidP="00526B7E">
          <w:pPr>
            <w:pStyle w:val="18D3E60EECE64F99AC0222CEDE71714E"/>
          </w:pPr>
          <w:r w:rsidRPr="00513C2C">
            <w:rPr>
              <w:rStyle w:val="PlaceholderText"/>
            </w:rPr>
            <w:t>[Company]</w:t>
          </w:r>
        </w:p>
      </w:docPartBody>
    </w:docPart>
    <w:docPart>
      <w:docPartPr>
        <w:name w:val="8D3D39DAF8FF43B89CF362FDB938FFA1"/>
        <w:category>
          <w:name w:val="General"/>
          <w:gallery w:val="placeholder"/>
        </w:category>
        <w:types>
          <w:type w:val="bbPlcHdr"/>
        </w:types>
        <w:behaviors>
          <w:behavior w:val="content"/>
        </w:behaviors>
        <w:guid w:val="{1021DDB6-217C-4495-A7CD-32C4C489D0D5}"/>
      </w:docPartPr>
      <w:docPartBody>
        <w:p w:rsidR="00B62733" w:rsidRDefault="00526B7E" w:rsidP="00526B7E">
          <w:pPr>
            <w:pStyle w:val="8D3D39DAF8FF43B89CF362FDB938FFA1"/>
          </w:pPr>
          <w:r w:rsidRPr="00513C2C">
            <w:rPr>
              <w:rStyle w:val="PlaceholderText"/>
            </w:rPr>
            <w:t>[Company]</w:t>
          </w:r>
        </w:p>
      </w:docPartBody>
    </w:docPart>
    <w:docPart>
      <w:docPartPr>
        <w:name w:val="F9A0935EE65F4E3DA68BE384039F4F89"/>
        <w:category>
          <w:name w:val="General"/>
          <w:gallery w:val="placeholder"/>
        </w:category>
        <w:types>
          <w:type w:val="bbPlcHdr"/>
        </w:types>
        <w:behaviors>
          <w:behavior w:val="content"/>
        </w:behaviors>
        <w:guid w:val="{6B9C0F95-AA52-4DD2-8FA4-5A5EE2921E2E}"/>
      </w:docPartPr>
      <w:docPartBody>
        <w:p w:rsidR="00B62733" w:rsidRDefault="00526B7E" w:rsidP="00526B7E">
          <w:pPr>
            <w:pStyle w:val="F9A0935EE65F4E3DA68BE384039F4F89"/>
          </w:pPr>
          <w:r w:rsidRPr="00513C2C">
            <w:rPr>
              <w:rStyle w:val="PlaceholderText"/>
            </w:rPr>
            <w:t>[Company]</w:t>
          </w:r>
        </w:p>
      </w:docPartBody>
    </w:docPart>
    <w:docPart>
      <w:docPartPr>
        <w:name w:val="046E82922FAA44C687204491C2B1CA65"/>
        <w:category>
          <w:name w:val="General"/>
          <w:gallery w:val="placeholder"/>
        </w:category>
        <w:types>
          <w:type w:val="bbPlcHdr"/>
        </w:types>
        <w:behaviors>
          <w:behavior w:val="content"/>
        </w:behaviors>
        <w:guid w:val="{44E3C96B-DA64-4AFE-AEFE-5C7B36D4695E}"/>
      </w:docPartPr>
      <w:docPartBody>
        <w:p w:rsidR="00B62733" w:rsidRDefault="00526B7E" w:rsidP="00526B7E">
          <w:pPr>
            <w:pStyle w:val="046E82922FAA44C687204491C2B1CA65"/>
          </w:pPr>
          <w:r w:rsidRPr="00513C2C">
            <w:rPr>
              <w:rStyle w:val="PlaceholderText"/>
            </w:rPr>
            <w:t>[Company]</w:t>
          </w:r>
        </w:p>
      </w:docPartBody>
    </w:docPart>
    <w:docPart>
      <w:docPartPr>
        <w:name w:val="F354C00F1F004F88842E02DD29B4A472"/>
        <w:category>
          <w:name w:val="General"/>
          <w:gallery w:val="placeholder"/>
        </w:category>
        <w:types>
          <w:type w:val="bbPlcHdr"/>
        </w:types>
        <w:behaviors>
          <w:behavior w:val="content"/>
        </w:behaviors>
        <w:guid w:val="{8D738922-E34B-4F89-9B5C-F10F763D8B55}"/>
      </w:docPartPr>
      <w:docPartBody>
        <w:p w:rsidR="00B62733" w:rsidRDefault="00526B7E" w:rsidP="00526B7E">
          <w:pPr>
            <w:pStyle w:val="F354C00F1F004F88842E02DD29B4A472"/>
          </w:pPr>
          <w:r w:rsidRPr="00513C2C">
            <w:rPr>
              <w:rStyle w:val="PlaceholderText"/>
            </w:rPr>
            <w:t>[Company]</w:t>
          </w:r>
        </w:p>
      </w:docPartBody>
    </w:docPart>
    <w:docPart>
      <w:docPartPr>
        <w:name w:val="6AFB6C08611A4AECB5F9FCA8493BA522"/>
        <w:category>
          <w:name w:val="General"/>
          <w:gallery w:val="placeholder"/>
        </w:category>
        <w:types>
          <w:type w:val="bbPlcHdr"/>
        </w:types>
        <w:behaviors>
          <w:behavior w:val="content"/>
        </w:behaviors>
        <w:guid w:val="{0745475E-05CF-4B09-BCC3-73CF2ACE2092}"/>
      </w:docPartPr>
      <w:docPartBody>
        <w:p w:rsidR="00B62733" w:rsidRDefault="00526B7E" w:rsidP="00526B7E">
          <w:pPr>
            <w:pStyle w:val="6AFB6C08611A4AECB5F9FCA8493BA522"/>
          </w:pPr>
          <w:r w:rsidRPr="00FC71B4">
            <w:rPr>
              <w:rStyle w:val="PlaceholderText"/>
            </w:rPr>
            <w:t>[Company]</w:t>
          </w:r>
        </w:p>
      </w:docPartBody>
    </w:docPart>
    <w:docPart>
      <w:docPartPr>
        <w:name w:val="FC3C2912EDAC4FE384ED9D72CCF03109"/>
        <w:category>
          <w:name w:val="General"/>
          <w:gallery w:val="placeholder"/>
        </w:category>
        <w:types>
          <w:type w:val="bbPlcHdr"/>
        </w:types>
        <w:behaviors>
          <w:behavior w:val="content"/>
        </w:behaviors>
        <w:guid w:val="{E2148B76-DEF8-415B-BE75-E71F261FC672}"/>
      </w:docPartPr>
      <w:docPartBody>
        <w:p w:rsidR="00B62733" w:rsidRDefault="00526B7E" w:rsidP="00526B7E">
          <w:pPr>
            <w:pStyle w:val="FC3C2912EDAC4FE384ED9D72CCF03109"/>
          </w:pPr>
          <w:r w:rsidRPr="00FC71B4">
            <w:rPr>
              <w:rStyle w:val="PlaceholderText"/>
            </w:rPr>
            <w:t>[Company]</w:t>
          </w:r>
        </w:p>
      </w:docPartBody>
    </w:docPart>
    <w:docPart>
      <w:docPartPr>
        <w:name w:val="54AAAB7DC5E646F2B25D55BA9EDD12F3"/>
        <w:category>
          <w:name w:val="General"/>
          <w:gallery w:val="placeholder"/>
        </w:category>
        <w:types>
          <w:type w:val="bbPlcHdr"/>
        </w:types>
        <w:behaviors>
          <w:behavior w:val="content"/>
        </w:behaviors>
        <w:guid w:val="{E1DCD10F-A09E-412B-B6C1-07EB390FAA31}"/>
      </w:docPartPr>
      <w:docPartBody>
        <w:p w:rsidR="00B62733" w:rsidRDefault="00526B7E" w:rsidP="00526B7E">
          <w:pPr>
            <w:pStyle w:val="54AAAB7DC5E646F2B25D55BA9EDD12F3"/>
          </w:pPr>
          <w:r w:rsidRPr="00CD72DB">
            <w:rPr>
              <w:rStyle w:val="PlaceholderText"/>
            </w:rPr>
            <w:t>[Company]</w:t>
          </w:r>
        </w:p>
      </w:docPartBody>
    </w:docPart>
    <w:docPart>
      <w:docPartPr>
        <w:name w:val="FBB043C5EFD64CD6B892BE262147092A"/>
        <w:category>
          <w:name w:val="General"/>
          <w:gallery w:val="placeholder"/>
        </w:category>
        <w:types>
          <w:type w:val="bbPlcHdr"/>
        </w:types>
        <w:behaviors>
          <w:behavior w:val="content"/>
        </w:behaviors>
        <w:guid w:val="{7D3F1B0C-528D-4258-873C-1BCE88051C7A}"/>
      </w:docPartPr>
      <w:docPartBody>
        <w:p w:rsidR="00B62733" w:rsidRDefault="00526B7E" w:rsidP="00526B7E">
          <w:pPr>
            <w:pStyle w:val="FBB043C5EFD64CD6B892BE262147092A"/>
          </w:pPr>
          <w:r w:rsidRPr="00573EEC">
            <w:rPr>
              <w:rStyle w:val="PlaceholderText"/>
            </w:rPr>
            <w:t>[Company]</w:t>
          </w:r>
        </w:p>
      </w:docPartBody>
    </w:docPart>
    <w:docPart>
      <w:docPartPr>
        <w:name w:val="79A4679F48874F5BAD5C3DD17E9CBB38"/>
        <w:category>
          <w:name w:val="General"/>
          <w:gallery w:val="placeholder"/>
        </w:category>
        <w:types>
          <w:type w:val="bbPlcHdr"/>
        </w:types>
        <w:behaviors>
          <w:behavior w:val="content"/>
        </w:behaviors>
        <w:guid w:val="{F3D6C69A-A164-4953-BCA5-9312F73F0D3A}"/>
      </w:docPartPr>
      <w:docPartBody>
        <w:p w:rsidR="00B62733" w:rsidRDefault="00526B7E" w:rsidP="00526B7E">
          <w:pPr>
            <w:pStyle w:val="79A4679F48874F5BAD5C3DD17E9CBB38"/>
          </w:pPr>
          <w:r w:rsidRPr="00107B75">
            <w:rPr>
              <w:rStyle w:val="PlaceholderText"/>
            </w:rPr>
            <w:t>[Company]</w:t>
          </w:r>
        </w:p>
      </w:docPartBody>
    </w:docPart>
    <w:docPart>
      <w:docPartPr>
        <w:name w:val="A32285CA5A9D4FC580361406A827F3AF"/>
        <w:category>
          <w:name w:val="General"/>
          <w:gallery w:val="placeholder"/>
        </w:category>
        <w:types>
          <w:type w:val="bbPlcHdr"/>
        </w:types>
        <w:behaviors>
          <w:behavior w:val="content"/>
        </w:behaviors>
        <w:guid w:val="{07AA0148-83E3-4B21-B769-BD4D9BF5ABAB}"/>
      </w:docPartPr>
      <w:docPartBody>
        <w:p w:rsidR="00B62733" w:rsidRDefault="00526B7E" w:rsidP="00526B7E">
          <w:pPr>
            <w:pStyle w:val="A32285CA5A9D4FC580361406A827F3AF"/>
          </w:pPr>
          <w:r w:rsidRPr="00365F45">
            <w:rPr>
              <w:rStyle w:val="PlaceholderText"/>
            </w:rPr>
            <w:t>[Company]</w:t>
          </w:r>
        </w:p>
      </w:docPartBody>
    </w:docPart>
    <w:docPart>
      <w:docPartPr>
        <w:name w:val="70D0C827B55B4B73A2F611BF7D9FF5E4"/>
        <w:category>
          <w:name w:val="General"/>
          <w:gallery w:val="placeholder"/>
        </w:category>
        <w:types>
          <w:type w:val="bbPlcHdr"/>
        </w:types>
        <w:behaviors>
          <w:behavior w:val="content"/>
        </w:behaviors>
        <w:guid w:val="{75271D1A-EDB4-43D2-B87E-E60677B8C43E}"/>
      </w:docPartPr>
      <w:docPartBody>
        <w:p w:rsidR="00B62733" w:rsidRDefault="00526B7E" w:rsidP="00526B7E">
          <w:pPr>
            <w:pStyle w:val="70D0C827B55B4B73A2F611BF7D9FF5E4"/>
          </w:pPr>
          <w:r w:rsidRPr="00365F45">
            <w:rPr>
              <w:rStyle w:val="PlaceholderText"/>
            </w:rPr>
            <w:t>[Company]</w:t>
          </w:r>
        </w:p>
      </w:docPartBody>
    </w:docPart>
    <w:docPart>
      <w:docPartPr>
        <w:name w:val="C3CE9018747E4D99BE78D2272E56924A"/>
        <w:category>
          <w:name w:val="General"/>
          <w:gallery w:val="placeholder"/>
        </w:category>
        <w:types>
          <w:type w:val="bbPlcHdr"/>
        </w:types>
        <w:behaviors>
          <w:behavior w:val="content"/>
        </w:behaviors>
        <w:guid w:val="{525699D5-59A7-4BEF-9AC8-77818426E392}"/>
      </w:docPartPr>
      <w:docPartBody>
        <w:p w:rsidR="00B62733" w:rsidRDefault="00526B7E" w:rsidP="00526B7E">
          <w:pPr>
            <w:pStyle w:val="C3CE9018747E4D99BE78D2272E56924A"/>
          </w:pPr>
          <w:r w:rsidRPr="00CD72DB">
            <w:rPr>
              <w:rStyle w:val="PlaceholderText"/>
            </w:rPr>
            <w:t>[Company]</w:t>
          </w:r>
        </w:p>
      </w:docPartBody>
    </w:docPart>
    <w:docPart>
      <w:docPartPr>
        <w:name w:val="434DB39986464CC7AC493A4DCD282DB1"/>
        <w:category>
          <w:name w:val="General"/>
          <w:gallery w:val="placeholder"/>
        </w:category>
        <w:types>
          <w:type w:val="bbPlcHdr"/>
        </w:types>
        <w:behaviors>
          <w:behavior w:val="content"/>
        </w:behaviors>
        <w:guid w:val="{5AF6D700-FBD0-4188-9ABA-0B7F1A725F3F}"/>
      </w:docPartPr>
      <w:docPartBody>
        <w:p w:rsidR="00B62733" w:rsidRDefault="00526B7E" w:rsidP="00526B7E">
          <w:pPr>
            <w:pStyle w:val="434DB39986464CC7AC493A4DCD282DB1"/>
          </w:pPr>
          <w:r w:rsidRPr="00CD72DB">
            <w:rPr>
              <w:rStyle w:val="PlaceholderText"/>
            </w:rPr>
            <w:t>[Company]</w:t>
          </w:r>
        </w:p>
      </w:docPartBody>
    </w:docPart>
    <w:docPart>
      <w:docPartPr>
        <w:name w:val="64A3BD42271F41A6B07A961F23F6C6F2"/>
        <w:category>
          <w:name w:val="General"/>
          <w:gallery w:val="placeholder"/>
        </w:category>
        <w:types>
          <w:type w:val="bbPlcHdr"/>
        </w:types>
        <w:behaviors>
          <w:behavior w:val="content"/>
        </w:behaviors>
        <w:guid w:val="{DBC733A2-EFA6-4D53-B010-4B2BD3A35A66}"/>
      </w:docPartPr>
      <w:docPartBody>
        <w:p w:rsidR="00B62733" w:rsidRDefault="00526B7E" w:rsidP="00526B7E">
          <w:pPr>
            <w:pStyle w:val="64A3BD42271F41A6B07A961F23F6C6F2"/>
          </w:pPr>
          <w:r w:rsidRPr="00365F45">
            <w:rPr>
              <w:rStyle w:val="PlaceholderText"/>
            </w:rPr>
            <w:t>[Company]</w:t>
          </w:r>
        </w:p>
      </w:docPartBody>
    </w:docPart>
    <w:docPart>
      <w:docPartPr>
        <w:name w:val="2FAAA117E1C44ED9AC5AE800E200895B"/>
        <w:category>
          <w:name w:val="General"/>
          <w:gallery w:val="placeholder"/>
        </w:category>
        <w:types>
          <w:type w:val="bbPlcHdr"/>
        </w:types>
        <w:behaviors>
          <w:behavior w:val="content"/>
        </w:behaviors>
        <w:guid w:val="{195CC989-41A9-425B-8F61-D8FC50055BDD}"/>
      </w:docPartPr>
      <w:docPartBody>
        <w:p w:rsidR="00B62733" w:rsidRDefault="00526B7E" w:rsidP="00526B7E">
          <w:pPr>
            <w:pStyle w:val="2FAAA117E1C44ED9AC5AE800E200895B"/>
          </w:pPr>
          <w:r w:rsidRPr="00FC71B4">
            <w:rPr>
              <w:rStyle w:val="PlaceholderText"/>
            </w:rPr>
            <w:t>[Company]</w:t>
          </w:r>
        </w:p>
      </w:docPartBody>
    </w:docPart>
    <w:docPart>
      <w:docPartPr>
        <w:name w:val="32D1EE01041D4DB5A753790A0369EB5A"/>
        <w:category>
          <w:name w:val="General"/>
          <w:gallery w:val="placeholder"/>
        </w:category>
        <w:types>
          <w:type w:val="bbPlcHdr"/>
        </w:types>
        <w:behaviors>
          <w:behavior w:val="content"/>
        </w:behaviors>
        <w:guid w:val="{61699E27-791C-4497-B125-71CD7FCA8824}"/>
      </w:docPartPr>
      <w:docPartBody>
        <w:p w:rsidR="00B62733" w:rsidRDefault="00526B7E" w:rsidP="00526B7E">
          <w:pPr>
            <w:pStyle w:val="32D1EE01041D4DB5A753790A0369EB5A"/>
          </w:pPr>
          <w:r w:rsidRPr="00FC71B4">
            <w:rPr>
              <w:rStyle w:val="PlaceholderText"/>
            </w:rPr>
            <w:t>[Company]</w:t>
          </w:r>
        </w:p>
      </w:docPartBody>
    </w:docPart>
    <w:docPart>
      <w:docPartPr>
        <w:name w:val="98D91759350845829F651359F06DE7C5"/>
        <w:category>
          <w:name w:val="General"/>
          <w:gallery w:val="placeholder"/>
        </w:category>
        <w:types>
          <w:type w:val="bbPlcHdr"/>
        </w:types>
        <w:behaviors>
          <w:behavior w:val="content"/>
        </w:behaviors>
        <w:guid w:val="{BD1C9230-B694-42D4-A0AB-D702C2676217}"/>
      </w:docPartPr>
      <w:docPartBody>
        <w:p w:rsidR="00B62733" w:rsidRDefault="00526B7E" w:rsidP="00526B7E">
          <w:pPr>
            <w:pStyle w:val="98D91759350845829F651359F06DE7C5"/>
          </w:pPr>
          <w:r w:rsidRPr="00FC71B4">
            <w:rPr>
              <w:rStyle w:val="PlaceholderText"/>
            </w:rPr>
            <w:t>[Company]</w:t>
          </w:r>
        </w:p>
      </w:docPartBody>
    </w:docPart>
    <w:docPart>
      <w:docPartPr>
        <w:name w:val="94CDC5314B74469593AF9B6A4E0C93EE"/>
        <w:category>
          <w:name w:val="General"/>
          <w:gallery w:val="placeholder"/>
        </w:category>
        <w:types>
          <w:type w:val="bbPlcHdr"/>
        </w:types>
        <w:behaviors>
          <w:behavior w:val="content"/>
        </w:behaviors>
        <w:guid w:val="{450E0DD2-19B5-4A8D-8D36-896E32735E37}"/>
      </w:docPartPr>
      <w:docPartBody>
        <w:p w:rsidR="00B62733" w:rsidRDefault="00526B7E" w:rsidP="00526B7E">
          <w:pPr>
            <w:pStyle w:val="94CDC5314B74469593AF9B6A4E0C93EE"/>
          </w:pPr>
          <w:r w:rsidRPr="00FC71B4">
            <w:rPr>
              <w:rStyle w:val="PlaceholderText"/>
            </w:rPr>
            <w:t>[Company]</w:t>
          </w:r>
        </w:p>
      </w:docPartBody>
    </w:docPart>
    <w:docPart>
      <w:docPartPr>
        <w:name w:val="BB15090C0DA8463980628F62F2E6CB00"/>
        <w:category>
          <w:name w:val="General"/>
          <w:gallery w:val="placeholder"/>
        </w:category>
        <w:types>
          <w:type w:val="bbPlcHdr"/>
        </w:types>
        <w:behaviors>
          <w:behavior w:val="content"/>
        </w:behaviors>
        <w:guid w:val="{A9A22C7D-62E4-49AF-8DB1-540A212B9822}"/>
      </w:docPartPr>
      <w:docPartBody>
        <w:p w:rsidR="00B62733" w:rsidRDefault="00526B7E" w:rsidP="00526B7E">
          <w:pPr>
            <w:pStyle w:val="BB15090C0DA8463980628F62F2E6CB00"/>
          </w:pPr>
          <w:r w:rsidRPr="00FC71B4">
            <w:rPr>
              <w:rStyle w:val="PlaceholderText"/>
            </w:rPr>
            <w:t>[Company]</w:t>
          </w:r>
        </w:p>
      </w:docPartBody>
    </w:docPart>
    <w:docPart>
      <w:docPartPr>
        <w:name w:val="FFC8BF9190C847F8B6361AF24305E966"/>
        <w:category>
          <w:name w:val="General"/>
          <w:gallery w:val="placeholder"/>
        </w:category>
        <w:types>
          <w:type w:val="bbPlcHdr"/>
        </w:types>
        <w:behaviors>
          <w:behavior w:val="content"/>
        </w:behaviors>
        <w:guid w:val="{4D3F7C37-FDE9-4972-A86F-78BA82DE6177}"/>
      </w:docPartPr>
      <w:docPartBody>
        <w:p w:rsidR="00B62733" w:rsidRDefault="00526B7E" w:rsidP="00526B7E">
          <w:pPr>
            <w:pStyle w:val="FFC8BF9190C847F8B6361AF24305E966"/>
          </w:pPr>
          <w:r w:rsidRPr="00FC71B4">
            <w:rPr>
              <w:rStyle w:val="PlaceholderText"/>
            </w:rPr>
            <w:t>[Company]</w:t>
          </w:r>
        </w:p>
      </w:docPartBody>
    </w:docPart>
    <w:docPart>
      <w:docPartPr>
        <w:name w:val="33ECD49A9DF94DE6B678BA9F9BABE36C"/>
        <w:category>
          <w:name w:val="General"/>
          <w:gallery w:val="placeholder"/>
        </w:category>
        <w:types>
          <w:type w:val="bbPlcHdr"/>
        </w:types>
        <w:behaviors>
          <w:behavior w:val="content"/>
        </w:behaviors>
        <w:guid w:val="{99499024-3AA9-424A-BEE6-42935877C8B1}"/>
      </w:docPartPr>
      <w:docPartBody>
        <w:p w:rsidR="00B62733" w:rsidRDefault="00526B7E" w:rsidP="00526B7E">
          <w:pPr>
            <w:pStyle w:val="33ECD49A9DF94DE6B678BA9F9BABE36C"/>
          </w:pPr>
          <w:r w:rsidRPr="00FC71B4">
            <w:rPr>
              <w:rStyle w:val="PlaceholderText"/>
            </w:rPr>
            <w:t>[Company]</w:t>
          </w:r>
        </w:p>
      </w:docPartBody>
    </w:docPart>
    <w:docPart>
      <w:docPartPr>
        <w:name w:val="42C9A2EDD9804449994A77C96A4B064E"/>
        <w:category>
          <w:name w:val="General"/>
          <w:gallery w:val="placeholder"/>
        </w:category>
        <w:types>
          <w:type w:val="bbPlcHdr"/>
        </w:types>
        <w:behaviors>
          <w:behavior w:val="content"/>
        </w:behaviors>
        <w:guid w:val="{1462496A-878D-4830-863A-BCE2403BF90B}"/>
      </w:docPartPr>
      <w:docPartBody>
        <w:p w:rsidR="00B62733" w:rsidRDefault="00526B7E" w:rsidP="00526B7E">
          <w:pPr>
            <w:pStyle w:val="42C9A2EDD9804449994A77C96A4B064E"/>
          </w:pPr>
          <w:r w:rsidRPr="00FC71B4">
            <w:rPr>
              <w:rStyle w:val="PlaceholderText"/>
            </w:rPr>
            <w:t>[Company]</w:t>
          </w:r>
        </w:p>
      </w:docPartBody>
    </w:docPart>
    <w:docPart>
      <w:docPartPr>
        <w:name w:val="C4896216F5E44249B9056D967EAA9D25"/>
        <w:category>
          <w:name w:val="General"/>
          <w:gallery w:val="placeholder"/>
        </w:category>
        <w:types>
          <w:type w:val="bbPlcHdr"/>
        </w:types>
        <w:behaviors>
          <w:behavior w:val="content"/>
        </w:behaviors>
        <w:guid w:val="{6E7A15E5-D912-4C2B-A83C-2904B0DCA955}"/>
      </w:docPartPr>
      <w:docPartBody>
        <w:p w:rsidR="00B62733" w:rsidRDefault="00526B7E" w:rsidP="00526B7E">
          <w:pPr>
            <w:pStyle w:val="C4896216F5E44249B9056D967EAA9D25"/>
          </w:pPr>
          <w:r w:rsidRPr="00FC71B4">
            <w:rPr>
              <w:rStyle w:val="PlaceholderText"/>
            </w:rPr>
            <w:t>[Company]</w:t>
          </w:r>
        </w:p>
      </w:docPartBody>
    </w:docPart>
    <w:docPart>
      <w:docPartPr>
        <w:name w:val="76ED525EE0264FD5BB6D7A7316DDF572"/>
        <w:category>
          <w:name w:val="General"/>
          <w:gallery w:val="placeholder"/>
        </w:category>
        <w:types>
          <w:type w:val="bbPlcHdr"/>
        </w:types>
        <w:behaviors>
          <w:behavior w:val="content"/>
        </w:behaviors>
        <w:guid w:val="{5F315848-DDCA-4108-9D67-19E83FA78AB9}"/>
      </w:docPartPr>
      <w:docPartBody>
        <w:p w:rsidR="00B62733" w:rsidRDefault="00526B7E" w:rsidP="00526B7E">
          <w:pPr>
            <w:pStyle w:val="76ED525EE0264FD5BB6D7A7316DDF572"/>
          </w:pPr>
          <w:r w:rsidRPr="00FC71B4">
            <w:rPr>
              <w:rStyle w:val="PlaceholderText"/>
            </w:rPr>
            <w:t>[Company]</w:t>
          </w:r>
        </w:p>
      </w:docPartBody>
    </w:docPart>
    <w:docPart>
      <w:docPartPr>
        <w:name w:val="A2EA86227484425DA445E104F667FE71"/>
        <w:category>
          <w:name w:val="General"/>
          <w:gallery w:val="placeholder"/>
        </w:category>
        <w:types>
          <w:type w:val="bbPlcHdr"/>
        </w:types>
        <w:behaviors>
          <w:behavior w:val="content"/>
        </w:behaviors>
        <w:guid w:val="{D1CA3B34-C4A0-48C1-800A-0F0FED5DA0E8}"/>
      </w:docPartPr>
      <w:docPartBody>
        <w:p w:rsidR="00B62733" w:rsidRDefault="00526B7E" w:rsidP="00526B7E">
          <w:pPr>
            <w:pStyle w:val="A2EA86227484425DA445E104F667FE71"/>
          </w:pPr>
          <w:r w:rsidRPr="00FC71B4">
            <w:rPr>
              <w:rStyle w:val="PlaceholderText"/>
            </w:rPr>
            <w:t>[Company]</w:t>
          </w:r>
        </w:p>
      </w:docPartBody>
    </w:docPart>
    <w:docPart>
      <w:docPartPr>
        <w:name w:val="62A144626F2A4596BD33CD2B274B5154"/>
        <w:category>
          <w:name w:val="General"/>
          <w:gallery w:val="placeholder"/>
        </w:category>
        <w:types>
          <w:type w:val="bbPlcHdr"/>
        </w:types>
        <w:behaviors>
          <w:behavior w:val="content"/>
        </w:behaviors>
        <w:guid w:val="{52783678-E280-4202-84B7-A043AC81D38E}"/>
      </w:docPartPr>
      <w:docPartBody>
        <w:p w:rsidR="00B62733" w:rsidRDefault="00526B7E" w:rsidP="00526B7E">
          <w:pPr>
            <w:pStyle w:val="62A144626F2A4596BD33CD2B274B5154"/>
          </w:pPr>
          <w:r w:rsidRPr="00FC71B4">
            <w:rPr>
              <w:rStyle w:val="PlaceholderText"/>
            </w:rPr>
            <w:t>[Company]</w:t>
          </w:r>
        </w:p>
      </w:docPartBody>
    </w:docPart>
    <w:docPart>
      <w:docPartPr>
        <w:name w:val="12F1430DC5AF422E9C3B300145F7EB83"/>
        <w:category>
          <w:name w:val="General"/>
          <w:gallery w:val="placeholder"/>
        </w:category>
        <w:types>
          <w:type w:val="bbPlcHdr"/>
        </w:types>
        <w:behaviors>
          <w:behavior w:val="content"/>
        </w:behaviors>
        <w:guid w:val="{FD533685-F21D-40BB-A37E-81F18812CEB2}"/>
      </w:docPartPr>
      <w:docPartBody>
        <w:p w:rsidR="00B62733" w:rsidRDefault="00526B7E" w:rsidP="00526B7E">
          <w:pPr>
            <w:pStyle w:val="12F1430DC5AF422E9C3B300145F7EB83"/>
          </w:pPr>
          <w:r w:rsidRPr="00F518EF">
            <w:rPr>
              <w:rStyle w:val="PlaceholderText"/>
            </w:rPr>
            <w:t>[Company]</w:t>
          </w:r>
        </w:p>
      </w:docPartBody>
    </w:docPart>
    <w:docPart>
      <w:docPartPr>
        <w:name w:val="B2DD777DC1DB40B0AA644BE73AF51FA3"/>
        <w:category>
          <w:name w:val="General"/>
          <w:gallery w:val="placeholder"/>
        </w:category>
        <w:types>
          <w:type w:val="bbPlcHdr"/>
        </w:types>
        <w:behaviors>
          <w:behavior w:val="content"/>
        </w:behaviors>
        <w:guid w:val="{7D321682-6410-4039-996C-E581CA77A665}"/>
      </w:docPartPr>
      <w:docPartBody>
        <w:p w:rsidR="00B62733" w:rsidRDefault="00526B7E" w:rsidP="00526B7E">
          <w:pPr>
            <w:pStyle w:val="B2DD777DC1DB40B0AA644BE73AF51FA3"/>
          </w:pPr>
          <w:r w:rsidRPr="0090186C">
            <w:rPr>
              <w:rStyle w:val="PlaceholderText"/>
            </w:rPr>
            <w:t>[Company]</w:t>
          </w:r>
        </w:p>
      </w:docPartBody>
    </w:docPart>
    <w:docPart>
      <w:docPartPr>
        <w:name w:val="7B3FEEE87F7044A0BE7380FBEB4A79F5"/>
        <w:category>
          <w:name w:val="General"/>
          <w:gallery w:val="placeholder"/>
        </w:category>
        <w:types>
          <w:type w:val="bbPlcHdr"/>
        </w:types>
        <w:behaviors>
          <w:behavior w:val="content"/>
        </w:behaviors>
        <w:guid w:val="{B1B90893-8D8E-4791-A168-4FA4D2C15CD4}"/>
      </w:docPartPr>
      <w:docPartBody>
        <w:p w:rsidR="00B62733" w:rsidRDefault="00526B7E" w:rsidP="00526B7E">
          <w:pPr>
            <w:pStyle w:val="7B3FEEE87F7044A0BE7380FBEB4A79F5"/>
          </w:pPr>
          <w:r w:rsidRPr="00513C2C">
            <w:rPr>
              <w:rStyle w:val="PlaceholderText"/>
            </w:rPr>
            <w:t>[Company]</w:t>
          </w:r>
        </w:p>
      </w:docPartBody>
    </w:docPart>
    <w:docPart>
      <w:docPartPr>
        <w:name w:val="B76B4A613DF44A20B1D689208D345F38"/>
        <w:category>
          <w:name w:val="General"/>
          <w:gallery w:val="placeholder"/>
        </w:category>
        <w:types>
          <w:type w:val="bbPlcHdr"/>
        </w:types>
        <w:behaviors>
          <w:behavior w:val="content"/>
        </w:behaviors>
        <w:guid w:val="{041191C8-6983-4E67-8D49-BF0A3A4CBAD8}"/>
      </w:docPartPr>
      <w:docPartBody>
        <w:p w:rsidR="00B62733" w:rsidRDefault="00526B7E">
          <w:r w:rsidRPr="0090186C">
            <w:rPr>
              <w:rStyle w:val="PlaceholderText"/>
            </w:rPr>
            <w:t>[Company]</w:t>
          </w:r>
        </w:p>
      </w:docPartBody>
    </w:docPart>
    <w:docPart>
      <w:docPartPr>
        <w:name w:val="9BC624B76481423AB60AE4829DD8B8F1"/>
        <w:category>
          <w:name w:val="General"/>
          <w:gallery w:val="placeholder"/>
        </w:category>
        <w:types>
          <w:type w:val="bbPlcHdr"/>
        </w:types>
        <w:behaviors>
          <w:behavior w:val="content"/>
        </w:behaviors>
        <w:guid w:val="{94447187-DDC8-49A5-9B27-66E691E83F73}"/>
      </w:docPartPr>
      <w:docPartBody>
        <w:p w:rsidR="00C02B48" w:rsidRDefault="00494C84" w:rsidP="00494C84">
          <w:pPr>
            <w:pStyle w:val="9BC624B76481423AB60AE4829DD8B8F1"/>
          </w:pPr>
          <w:r w:rsidRPr="00EA2127">
            <w:rPr>
              <w:rStyle w:val="PlaceholderText"/>
            </w:rPr>
            <w:t>[Company]</w:t>
          </w:r>
        </w:p>
      </w:docPartBody>
    </w:docPart>
    <w:docPart>
      <w:docPartPr>
        <w:name w:val="BD3B6461990F46E3A37C9415A42E4278"/>
        <w:category>
          <w:name w:val="General"/>
          <w:gallery w:val="placeholder"/>
        </w:category>
        <w:types>
          <w:type w:val="bbPlcHdr"/>
        </w:types>
        <w:behaviors>
          <w:behavior w:val="content"/>
        </w:behaviors>
        <w:guid w:val="{6D06E6A3-7524-4122-B608-80DC5F26A8FC}"/>
      </w:docPartPr>
      <w:docPartBody>
        <w:p w:rsidR="00C02B48" w:rsidRDefault="00494C84" w:rsidP="00494C84">
          <w:pPr>
            <w:pStyle w:val="BD3B6461990F46E3A37C9415A42E4278"/>
          </w:pPr>
          <w:r w:rsidRPr="00EA2127">
            <w:rPr>
              <w:rStyle w:val="PlaceholderText"/>
            </w:rPr>
            <w:t>[Company]</w:t>
          </w:r>
        </w:p>
      </w:docPartBody>
    </w:docPart>
    <w:docPart>
      <w:docPartPr>
        <w:name w:val="86E987CB452C43EAB48EA930810202E8"/>
        <w:category>
          <w:name w:val="General"/>
          <w:gallery w:val="placeholder"/>
        </w:category>
        <w:types>
          <w:type w:val="bbPlcHdr"/>
        </w:types>
        <w:behaviors>
          <w:behavior w:val="content"/>
        </w:behaviors>
        <w:guid w:val="{BD05B78D-4F35-4594-9332-1A2AF05DB57F}"/>
      </w:docPartPr>
      <w:docPartBody>
        <w:p w:rsidR="00C02B48" w:rsidRDefault="00494C84" w:rsidP="00494C84">
          <w:pPr>
            <w:pStyle w:val="86E987CB452C43EAB48EA930810202E8"/>
          </w:pPr>
          <w:r w:rsidRPr="006E6170">
            <w:rPr>
              <w:rStyle w:val="PlaceholderText"/>
            </w:rPr>
            <w:t>[Company]</w:t>
          </w:r>
        </w:p>
      </w:docPartBody>
    </w:docPart>
    <w:docPart>
      <w:docPartPr>
        <w:name w:val="00DBBBE55B604B95A1637607BAF96E00"/>
        <w:category>
          <w:name w:val="General"/>
          <w:gallery w:val="placeholder"/>
        </w:category>
        <w:types>
          <w:type w:val="bbPlcHdr"/>
        </w:types>
        <w:behaviors>
          <w:behavior w:val="content"/>
        </w:behaviors>
        <w:guid w:val="{3E4A031F-BAFB-4A4E-A8C6-3E198CD73833}"/>
      </w:docPartPr>
      <w:docPartBody>
        <w:p w:rsidR="00C02B48" w:rsidRDefault="00494C84" w:rsidP="00494C84">
          <w:pPr>
            <w:pStyle w:val="00DBBBE55B604B95A1637607BAF96E00"/>
          </w:pPr>
          <w:r w:rsidRPr="006E6170">
            <w:rPr>
              <w:rStyle w:val="PlaceholderText"/>
            </w:rPr>
            <w:t>[Company]</w:t>
          </w:r>
        </w:p>
      </w:docPartBody>
    </w:docPart>
    <w:docPart>
      <w:docPartPr>
        <w:name w:val="F04269F61733409C86D8EACBC2B589EF"/>
        <w:category>
          <w:name w:val="General"/>
          <w:gallery w:val="placeholder"/>
        </w:category>
        <w:types>
          <w:type w:val="bbPlcHdr"/>
        </w:types>
        <w:behaviors>
          <w:behavior w:val="content"/>
        </w:behaviors>
        <w:guid w:val="{A6CA8E9B-1917-4D12-BAFD-5FFA8DBABE93}"/>
      </w:docPartPr>
      <w:docPartBody>
        <w:p w:rsidR="00C02B48" w:rsidRDefault="00494C84" w:rsidP="00494C84">
          <w:pPr>
            <w:pStyle w:val="F04269F61733409C86D8EACBC2B589EF"/>
          </w:pPr>
          <w:r w:rsidRPr="00CE64EE">
            <w:rPr>
              <w:rStyle w:val="PlaceholderText"/>
            </w:rPr>
            <w:t>[Company]</w:t>
          </w:r>
        </w:p>
      </w:docPartBody>
    </w:docPart>
    <w:docPart>
      <w:docPartPr>
        <w:name w:val="C708BE0CB6C249DB875C7E849E56C775"/>
        <w:category>
          <w:name w:val="General"/>
          <w:gallery w:val="placeholder"/>
        </w:category>
        <w:types>
          <w:type w:val="bbPlcHdr"/>
        </w:types>
        <w:behaviors>
          <w:behavior w:val="content"/>
        </w:behaviors>
        <w:guid w:val="{E775AC65-3D9D-4AC5-AA95-10BCA35E44B9}"/>
      </w:docPartPr>
      <w:docPartBody>
        <w:p w:rsidR="00C02B48" w:rsidRDefault="00494C84" w:rsidP="00494C84">
          <w:pPr>
            <w:pStyle w:val="C708BE0CB6C249DB875C7E849E56C775"/>
          </w:pPr>
          <w:r w:rsidRPr="00CD72DB">
            <w:rPr>
              <w:rStyle w:val="PlaceholderText"/>
            </w:rPr>
            <w:t>[Company]</w:t>
          </w:r>
        </w:p>
      </w:docPartBody>
    </w:docPart>
    <w:docPart>
      <w:docPartPr>
        <w:name w:val="7676B24B33AB47B3B919084F8CB8E64D"/>
        <w:category>
          <w:name w:val="General"/>
          <w:gallery w:val="placeholder"/>
        </w:category>
        <w:types>
          <w:type w:val="bbPlcHdr"/>
        </w:types>
        <w:behaviors>
          <w:behavior w:val="content"/>
        </w:behaviors>
        <w:guid w:val="{1011CA1B-376B-4262-9897-B56F2944E94B}"/>
      </w:docPartPr>
      <w:docPartBody>
        <w:p w:rsidR="00C02B48" w:rsidRDefault="00494C84" w:rsidP="00494C84">
          <w:pPr>
            <w:pStyle w:val="7676B24B33AB47B3B919084F8CB8E64D"/>
          </w:pPr>
          <w:r w:rsidRPr="00B3752F">
            <w:rPr>
              <w:rStyle w:val="PlaceholderText"/>
            </w:rPr>
            <w:t>[Company]</w:t>
          </w:r>
        </w:p>
      </w:docPartBody>
    </w:docPart>
    <w:docPart>
      <w:docPartPr>
        <w:name w:val="A68D9C171E3140E1A228487EED782B5B"/>
        <w:category>
          <w:name w:val="General"/>
          <w:gallery w:val="placeholder"/>
        </w:category>
        <w:types>
          <w:type w:val="bbPlcHdr"/>
        </w:types>
        <w:behaviors>
          <w:behavior w:val="content"/>
        </w:behaviors>
        <w:guid w:val="{EEE9D34E-ADF9-4343-BCF1-B1BEBC229E5B}"/>
      </w:docPartPr>
      <w:docPartBody>
        <w:p w:rsidR="00000000" w:rsidRDefault="00C02B48">
          <w:r w:rsidRPr="00EA59B3">
            <w:rPr>
              <w:rStyle w:val="PlaceholderText"/>
            </w:rPr>
            <w:t>[Company]</w:t>
          </w:r>
        </w:p>
      </w:docPartBody>
    </w:docPart>
    <w:docPart>
      <w:docPartPr>
        <w:name w:val="4903BC42844C4C0E92D935B0679A2145"/>
        <w:category>
          <w:name w:val="General"/>
          <w:gallery w:val="placeholder"/>
        </w:category>
        <w:types>
          <w:type w:val="bbPlcHdr"/>
        </w:types>
        <w:behaviors>
          <w:behavior w:val="content"/>
        </w:behaviors>
        <w:guid w:val="{4CDD4AB2-683E-4DD3-8BA0-0FAF0BF3F310}"/>
      </w:docPartPr>
      <w:docPartBody>
        <w:p w:rsidR="00000000" w:rsidRDefault="00C02B48" w:rsidP="00C02B48">
          <w:pPr>
            <w:pStyle w:val="4903BC42844C4C0E92D935B0679A2145"/>
          </w:pPr>
          <w:r w:rsidRPr="00CE64EE">
            <w:rPr>
              <w:rStyle w:val="PlaceholderText"/>
            </w:rPr>
            <w:t>[Company]</w:t>
          </w:r>
        </w:p>
      </w:docPartBody>
    </w:docPart>
    <w:docPart>
      <w:docPartPr>
        <w:name w:val="93FE89B237EE4BE49E312FEC3A50F429"/>
        <w:category>
          <w:name w:val="General"/>
          <w:gallery w:val="placeholder"/>
        </w:category>
        <w:types>
          <w:type w:val="bbPlcHdr"/>
        </w:types>
        <w:behaviors>
          <w:behavior w:val="content"/>
        </w:behaviors>
        <w:guid w:val="{AB253DEE-CDC2-4ED2-A91A-0CD0A1236B9B}"/>
      </w:docPartPr>
      <w:docPartBody>
        <w:p w:rsidR="00000000" w:rsidRDefault="00C02B48" w:rsidP="00C02B48">
          <w:pPr>
            <w:pStyle w:val="93FE89B237EE4BE49E312FEC3A50F429"/>
          </w:pPr>
          <w:r w:rsidRPr="00E606B0">
            <w:rPr>
              <w:rStyle w:val="PlaceholderText"/>
            </w:rPr>
            <w:t>[Company]</w:t>
          </w:r>
        </w:p>
      </w:docPartBody>
    </w:docPart>
    <w:docPart>
      <w:docPartPr>
        <w:name w:val="7B544DEDC6064786B07F34AE4366C062"/>
        <w:category>
          <w:name w:val="General"/>
          <w:gallery w:val="placeholder"/>
        </w:category>
        <w:types>
          <w:type w:val="bbPlcHdr"/>
        </w:types>
        <w:behaviors>
          <w:behavior w:val="content"/>
        </w:behaviors>
        <w:guid w:val="{96D6B857-7324-476D-A64B-847F2A87EC1E}"/>
      </w:docPartPr>
      <w:docPartBody>
        <w:p w:rsidR="00000000" w:rsidRDefault="00C02B48" w:rsidP="00C02B48">
          <w:pPr>
            <w:pStyle w:val="7B544DEDC6064786B07F34AE4366C062"/>
          </w:pPr>
          <w:r w:rsidRPr="00E606B0">
            <w:rPr>
              <w:rStyle w:val="PlaceholderText"/>
            </w:rPr>
            <w:t>[Company]</w:t>
          </w:r>
        </w:p>
      </w:docPartBody>
    </w:docPart>
    <w:docPart>
      <w:docPartPr>
        <w:name w:val="7B29E08B79664DFC9D1516B26A72061A"/>
        <w:category>
          <w:name w:val="General"/>
          <w:gallery w:val="placeholder"/>
        </w:category>
        <w:types>
          <w:type w:val="bbPlcHdr"/>
        </w:types>
        <w:behaviors>
          <w:behavior w:val="content"/>
        </w:behaviors>
        <w:guid w:val="{AD776E37-BA93-4C3C-8830-687CBB174DBF}"/>
      </w:docPartPr>
      <w:docPartBody>
        <w:p w:rsidR="00000000" w:rsidRDefault="00C02B48" w:rsidP="00C02B48">
          <w:pPr>
            <w:pStyle w:val="7B29E08B79664DFC9D1516B26A72061A"/>
          </w:pPr>
          <w:r w:rsidRPr="009432F2">
            <w:rPr>
              <w:rStyle w:val="PlaceholderText"/>
            </w:rPr>
            <w:t>[Company]</w:t>
          </w:r>
        </w:p>
      </w:docPartBody>
    </w:docPart>
    <w:docPart>
      <w:docPartPr>
        <w:name w:val="00E991AB8A2543AA9B69039FD2E883CE"/>
        <w:category>
          <w:name w:val="General"/>
          <w:gallery w:val="placeholder"/>
        </w:category>
        <w:types>
          <w:type w:val="bbPlcHdr"/>
        </w:types>
        <w:behaviors>
          <w:behavior w:val="content"/>
        </w:behaviors>
        <w:guid w:val="{268DBA9D-B33B-4D7B-A9E8-FA393ED61A8E}"/>
      </w:docPartPr>
      <w:docPartBody>
        <w:p w:rsidR="00000000" w:rsidRDefault="00C02B48" w:rsidP="00C02B48">
          <w:pPr>
            <w:pStyle w:val="00E991AB8A2543AA9B69039FD2E883CE"/>
          </w:pPr>
          <w:r w:rsidRPr="00E606B0">
            <w:rPr>
              <w:rStyle w:val="PlaceholderText"/>
            </w:rPr>
            <w:t>[Company]</w:t>
          </w:r>
        </w:p>
      </w:docPartBody>
    </w:docPart>
    <w:docPart>
      <w:docPartPr>
        <w:name w:val="61FEC2C06DF541E7B79444D6671EE484"/>
        <w:category>
          <w:name w:val="General"/>
          <w:gallery w:val="placeholder"/>
        </w:category>
        <w:types>
          <w:type w:val="bbPlcHdr"/>
        </w:types>
        <w:behaviors>
          <w:behavior w:val="content"/>
        </w:behaviors>
        <w:guid w:val="{76A2BBCA-FEC2-4648-B015-E2E9AD7A5FE8}"/>
      </w:docPartPr>
      <w:docPartBody>
        <w:p w:rsidR="00000000" w:rsidRDefault="00C02B48" w:rsidP="00C02B48">
          <w:pPr>
            <w:pStyle w:val="61FEC2C06DF541E7B79444D6671EE484"/>
          </w:pPr>
          <w:r w:rsidRPr="00FA0649">
            <w:rPr>
              <w:rStyle w:val="PlaceholderText"/>
            </w:rPr>
            <w:t>[Company]</w:t>
          </w:r>
        </w:p>
      </w:docPartBody>
    </w:docPart>
    <w:docPart>
      <w:docPartPr>
        <w:name w:val="65EFB2284D4449A19C016BBD7C51FC33"/>
        <w:category>
          <w:name w:val="General"/>
          <w:gallery w:val="placeholder"/>
        </w:category>
        <w:types>
          <w:type w:val="bbPlcHdr"/>
        </w:types>
        <w:behaviors>
          <w:behavior w:val="content"/>
        </w:behaviors>
        <w:guid w:val="{507F7A69-DF43-4267-9AE7-3B04988C3CE6}"/>
      </w:docPartPr>
      <w:docPartBody>
        <w:p w:rsidR="00000000" w:rsidRDefault="00C02B48" w:rsidP="00C02B48">
          <w:pPr>
            <w:pStyle w:val="65EFB2284D4449A19C016BBD7C51FC33"/>
          </w:pPr>
          <w:r w:rsidRPr="00FA0649">
            <w:rPr>
              <w:rStyle w:val="PlaceholderText"/>
            </w:rPr>
            <w:t>[Company]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 Inspira">
    <w:altName w:val="Yu Gothic"/>
    <w:charset w:val="80"/>
    <w:family w:val="swiss"/>
    <w:pitch w:val="variable"/>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Open Sans">
    <w:altName w:val="Segoe UI"/>
    <w:charset w:val="00"/>
    <w:family w:val="swiss"/>
    <w:pitch w:val="variable"/>
    <w:sig w:usb0="E00002EF" w:usb1="4000205B" w:usb2="00000028" w:usb3="00000000" w:csb0="0000019F" w:csb1="00000000"/>
  </w:font>
  <w:font w:name="Freestyle Script">
    <w:panose1 w:val="030804020302050B0404"/>
    <w:charset w:val="00"/>
    <w:family w:val="script"/>
    <w:pitch w:val="variable"/>
    <w:sig w:usb0="00000003" w:usb1="00000000" w:usb2="00000000" w:usb3="00000000" w:csb0="00000001" w:csb1="00000000"/>
  </w:font>
  <w:font w:name="Browallia New">
    <w:charset w:val="DE"/>
    <w:family w:val="swiss"/>
    <w:pitch w:val="variable"/>
    <w:sig w:usb0="81000003" w:usb1="00000000" w:usb2="00000000" w:usb3="00000000" w:csb0="0001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6E75"/>
    <w:rsid w:val="001358A0"/>
    <w:rsid w:val="00166E75"/>
    <w:rsid w:val="00295185"/>
    <w:rsid w:val="003211E6"/>
    <w:rsid w:val="003C35F1"/>
    <w:rsid w:val="00423E1A"/>
    <w:rsid w:val="00494C84"/>
    <w:rsid w:val="00526B7E"/>
    <w:rsid w:val="00570FDA"/>
    <w:rsid w:val="005727FE"/>
    <w:rsid w:val="00615B76"/>
    <w:rsid w:val="00772312"/>
    <w:rsid w:val="00785124"/>
    <w:rsid w:val="007E2F34"/>
    <w:rsid w:val="0086703D"/>
    <w:rsid w:val="00867937"/>
    <w:rsid w:val="008912FB"/>
    <w:rsid w:val="008A695D"/>
    <w:rsid w:val="00977C08"/>
    <w:rsid w:val="009A2D5C"/>
    <w:rsid w:val="009A638E"/>
    <w:rsid w:val="009C0A0F"/>
    <w:rsid w:val="009E4315"/>
    <w:rsid w:val="00A52C66"/>
    <w:rsid w:val="00A94A6B"/>
    <w:rsid w:val="00AA4B60"/>
    <w:rsid w:val="00AD1097"/>
    <w:rsid w:val="00B62733"/>
    <w:rsid w:val="00B94542"/>
    <w:rsid w:val="00C02B48"/>
    <w:rsid w:val="00C14946"/>
    <w:rsid w:val="00C8016A"/>
    <w:rsid w:val="00CC5B64"/>
    <w:rsid w:val="00CF1321"/>
    <w:rsid w:val="00D07740"/>
    <w:rsid w:val="00D51028"/>
    <w:rsid w:val="00D76021"/>
    <w:rsid w:val="00E317B6"/>
    <w:rsid w:val="00EA432B"/>
    <w:rsid w:val="00EA4DF0"/>
    <w:rsid w:val="00EF1F60"/>
    <w:rsid w:val="00EF3D48"/>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02B48"/>
    <w:rPr>
      <w:color w:val="808080"/>
    </w:rPr>
  </w:style>
  <w:style w:type="paragraph" w:customStyle="1" w:styleId="EAB9644236354565A98E4CBEF525FE35">
    <w:name w:val="EAB9644236354565A98E4CBEF525FE35"/>
    <w:rsid w:val="00A94A6B"/>
  </w:style>
  <w:style w:type="paragraph" w:customStyle="1" w:styleId="ECB34581D0B845EF92487BBFFF170B8D">
    <w:name w:val="ECB34581D0B845EF92487BBFFF170B8D"/>
    <w:rsid w:val="00A94A6B"/>
  </w:style>
  <w:style w:type="paragraph" w:customStyle="1" w:styleId="5BE036782FC8426E9EAFEA9721A64E74">
    <w:name w:val="5BE036782FC8426E9EAFEA9721A64E74"/>
    <w:rsid w:val="00A94A6B"/>
  </w:style>
  <w:style w:type="paragraph" w:customStyle="1" w:styleId="7949210F84C745EAB299698494796E34">
    <w:name w:val="7949210F84C745EAB299698494796E34"/>
    <w:rsid w:val="00526B7E"/>
  </w:style>
  <w:style w:type="paragraph" w:customStyle="1" w:styleId="18D3E60EECE64F99AC0222CEDE71714E">
    <w:name w:val="18D3E60EECE64F99AC0222CEDE71714E"/>
    <w:rsid w:val="00526B7E"/>
  </w:style>
  <w:style w:type="paragraph" w:customStyle="1" w:styleId="8D3D39DAF8FF43B89CF362FDB938FFA1">
    <w:name w:val="8D3D39DAF8FF43B89CF362FDB938FFA1"/>
    <w:rsid w:val="00526B7E"/>
  </w:style>
  <w:style w:type="paragraph" w:customStyle="1" w:styleId="F9A0935EE65F4E3DA68BE384039F4F89">
    <w:name w:val="F9A0935EE65F4E3DA68BE384039F4F89"/>
    <w:rsid w:val="00526B7E"/>
  </w:style>
  <w:style w:type="paragraph" w:customStyle="1" w:styleId="046E82922FAA44C687204491C2B1CA65">
    <w:name w:val="046E82922FAA44C687204491C2B1CA65"/>
    <w:rsid w:val="00526B7E"/>
  </w:style>
  <w:style w:type="paragraph" w:customStyle="1" w:styleId="F354C00F1F004F88842E02DD29B4A472">
    <w:name w:val="F354C00F1F004F88842E02DD29B4A472"/>
    <w:rsid w:val="00526B7E"/>
  </w:style>
  <w:style w:type="paragraph" w:customStyle="1" w:styleId="6AFB6C08611A4AECB5F9FCA8493BA522">
    <w:name w:val="6AFB6C08611A4AECB5F9FCA8493BA522"/>
    <w:rsid w:val="00526B7E"/>
  </w:style>
  <w:style w:type="paragraph" w:customStyle="1" w:styleId="FC3C2912EDAC4FE384ED9D72CCF03109">
    <w:name w:val="FC3C2912EDAC4FE384ED9D72CCF03109"/>
    <w:rsid w:val="00526B7E"/>
  </w:style>
  <w:style w:type="paragraph" w:customStyle="1" w:styleId="54AAAB7DC5E646F2B25D55BA9EDD12F3">
    <w:name w:val="54AAAB7DC5E646F2B25D55BA9EDD12F3"/>
    <w:rsid w:val="00526B7E"/>
  </w:style>
  <w:style w:type="paragraph" w:customStyle="1" w:styleId="FBB043C5EFD64CD6B892BE262147092A">
    <w:name w:val="FBB043C5EFD64CD6B892BE262147092A"/>
    <w:rsid w:val="00526B7E"/>
  </w:style>
  <w:style w:type="paragraph" w:customStyle="1" w:styleId="79A4679F48874F5BAD5C3DD17E9CBB38">
    <w:name w:val="79A4679F48874F5BAD5C3DD17E9CBB38"/>
    <w:rsid w:val="00526B7E"/>
  </w:style>
  <w:style w:type="paragraph" w:customStyle="1" w:styleId="A32285CA5A9D4FC580361406A827F3AF">
    <w:name w:val="A32285CA5A9D4FC580361406A827F3AF"/>
    <w:rsid w:val="00526B7E"/>
  </w:style>
  <w:style w:type="paragraph" w:customStyle="1" w:styleId="70D0C827B55B4B73A2F611BF7D9FF5E4">
    <w:name w:val="70D0C827B55B4B73A2F611BF7D9FF5E4"/>
    <w:rsid w:val="00526B7E"/>
  </w:style>
  <w:style w:type="paragraph" w:customStyle="1" w:styleId="C3CE9018747E4D99BE78D2272E56924A">
    <w:name w:val="C3CE9018747E4D99BE78D2272E56924A"/>
    <w:rsid w:val="00526B7E"/>
  </w:style>
  <w:style w:type="paragraph" w:customStyle="1" w:styleId="434DB39986464CC7AC493A4DCD282DB1">
    <w:name w:val="434DB39986464CC7AC493A4DCD282DB1"/>
    <w:rsid w:val="00526B7E"/>
  </w:style>
  <w:style w:type="paragraph" w:customStyle="1" w:styleId="64A3BD42271F41A6B07A961F23F6C6F2">
    <w:name w:val="64A3BD42271F41A6B07A961F23F6C6F2"/>
    <w:rsid w:val="00526B7E"/>
  </w:style>
  <w:style w:type="paragraph" w:customStyle="1" w:styleId="2FAAA117E1C44ED9AC5AE800E200895B">
    <w:name w:val="2FAAA117E1C44ED9AC5AE800E200895B"/>
    <w:rsid w:val="00526B7E"/>
  </w:style>
  <w:style w:type="paragraph" w:customStyle="1" w:styleId="32D1EE01041D4DB5A753790A0369EB5A">
    <w:name w:val="32D1EE01041D4DB5A753790A0369EB5A"/>
    <w:rsid w:val="00526B7E"/>
  </w:style>
  <w:style w:type="paragraph" w:customStyle="1" w:styleId="98D91759350845829F651359F06DE7C5">
    <w:name w:val="98D91759350845829F651359F06DE7C5"/>
    <w:rsid w:val="00526B7E"/>
  </w:style>
  <w:style w:type="paragraph" w:customStyle="1" w:styleId="94CDC5314B74469593AF9B6A4E0C93EE">
    <w:name w:val="94CDC5314B74469593AF9B6A4E0C93EE"/>
    <w:rsid w:val="00526B7E"/>
  </w:style>
  <w:style w:type="paragraph" w:customStyle="1" w:styleId="BB15090C0DA8463980628F62F2E6CB00">
    <w:name w:val="BB15090C0DA8463980628F62F2E6CB00"/>
    <w:rsid w:val="00526B7E"/>
  </w:style>
  <w:style w:type="paragraph" w:customStyle="1" w:styleId="FFC8BF9190C847F8B6361AF24305E966">
    <w:name w:val="FFC8BF9190C847F8B6361AF24305E966"/>
    <w:rsid w:val="00526B7E"/>
  </w:style>
  <w:style w:type="paragraph" w:customStyle="1" w:styleId="33ECD49A9DF94DE6B678BA9F9BABE36C">
    <w:name w:val="33ECD49A9DF94DE6B678BA9F9BABE36C"/>
    <w:rsid w:val="00526B7E"/>
  </w:style>
  <w:style w:type="paragraph" w:customStyle="1" w:styleId="42C9A2EDD9804449994A77C96A4B064E">
    <w:name w:val="42C9A2EDD9804449994A77C96A4B064E"/>
    <w:rsid w:val="00526B7E"/>
  </w:style>
  <w:style w:type="paragraph" w:customStyle="1" w:styleId="C4896216F5E44249B9056D967EAA9D25">
    <w:name w:val="C4896216F5E44249B9056D967EAA9D25"/>
    <w:rsid w:val="00526B7E"/>
  </w:style>
  <w:style w:type="paragraph" w:customStyle="1" w:styleId="76ED525EE0264FD5BB6D7A7316DDF572">
    <w:name w:val="76ED525EE0264FD5BB6D7A7316DDF572"/>
    <w:rsid w:val="00526B7E"/>
  </w:style>
  <w:style w:type="paragraph" w:customStyle="1" w:styleId="A2EA86227484425DA445E104F667FE71">
    <w:name w:val="A2EA86227484425DA445E104F667FE71"/>
    <w:rsid w:val="00526B7E"/>
  </w:style>
  <w:style w:type="paragraph" w:customStyle="1" w:styleId="62A144626F2A4596BD33CD2B274B5154">
    <w:name w:val="62A144626F2A4596BD33CD2B274B5154"/>
    <w:rsid w:val="00526B7E"/>
  </w:style>
  <w:style w:type="paragraph" w:customStyle="1" w:styleId="12F1430DC5AF422E9C3B300145F7EB83">
    <w:name w:val="12F1430DC5AF422E9C3B300145F7EB83"/>
    <w:rsid w:val="00526B7E"/>
  </w:style>
  <w:style w:type="paragraph" w:customStyle="1" w:styleId="B2DD777DC1DB40B0AA644BE73AF51FA3">
    <w:name w:val="B2DD777DC1DB40B0AA644BE73AF51FA3"/>
    <w:rsid w:val="00526B7E"/>
  </w:style>
  <w:style w:type="paragraph" w:customStyle="1" w:styleId="7B3FEEE87F7044A0BE7380FBEB4A79F5">
    <w:name w:val="7B3FEEE87F7044A0BE7380FBEB4A79F5"/>
    <w:rsid w:val="00526B7E"/>
  </w:style>
  <w:style w:type="paragraph" w:customStyle="1" w:styleId="40F173EE1B464DCF8C8A86B34A22FAA1">
    <w:name w:val="40F173EE1B464DCF8C8A86B34A22FAA1"/>
    <w:rsid w:val="00C02B48"/>
  </w:style>
  <w:style w:type="paragraph" w:customStyle="1" w:styleId="4347C79AE0C2488ABC2EE6BCA9425B26">
    <w:name w:val="4347C79AE0C2488ABC2EE6BCA9425B26"/>
    <w:rsid w:val="00C02B48"/>
  </w:style>
  <w:style w:type="paragraph" w:customStyle="1" w:styleId="B1AE69F1AC1F42CC8C2B92015E2837F3">
    <w:name w:val="B1AE69F1AC1F42CC8C2B92015E2837F3"/>
    <w:rsid w:val="00C02B48"/>
  </w:style>
  <w:style w:type="paragraph" w:customStyle="1" w:styleId="4903BC42844C4C0E92D935B0679A2145">
    <w:name w:val="4903BC42844C4C0E92D935B0679A2145"/>
    <w:rsid w:val="00C02B48"/>
  </w:style>
  <w:style w:type="paragraph" w:customStyle="1" w:styleId="93FE89B237EE4BE49E312FEC3A50F429">
    <w:name w:val="93FE89B237EE4BE49E312FEC3A50F429"/>
    <w:rsid w:val="00C02B48"/>
  </w:style>
  <w:style w:type="paragraph" w:customStyle="1" w:styleId="7B544DEDC6064786B07F34AE4366C062">
    <w:name w:val="7B544DEDC6064786B07F34AE4366C062"/>
    <w:rsid w:val="00C02B48"/>
  </w:style>
  <w:style w:type="paragraph" w:customStyle="1" w:styleId="7B29E08B79664DFC9D1516B26A72061A">
    <w:name w:val="7B29E08B79664DFC9D1516B26A72061A"/>
    <w:rsid w:val="00C02B48"/>
  </w:style>
  <w:style w:type="paragraph" w:customStyle="1" w:styleId="00E991AB8A2543AA9B69039FD2E883CE">
    <w:name w:val="00E991AB8A2543AA9B69039FD2E883CE"/>
    <w:rsid w:val="00C02B48"/>
  </w:style>
  <w:style w:type="paragraph" w:customStyle="1" w:styleId="61FEC2C06DF541E7B79444D6671EE484">
    <w:name w:val="61FEC2C06DF541E7B79444D6671EE484"/>
    <w:rsid w:val="00C02B48"/>
  </w:style>
  <w:style w:type="paragraph" w:customStyle="1" w:styleId="65EFB2284D4449A19C016BBD7C51FC33">
    <w:name w:val="65EFB2284D4449A19C016BBD7C51FC33"/>
    <w:rsid w:val="00C02B48"/>
  </w:style>
  <w:style w:type="paragraph" w:customStyle="1" w:styleId="9BC624B76481423AB60AE4829DD8B8F1">
    <w:name w:val="9BC624B76481423AB60AE4829DD8B8F1"/>
    <w:rsid w:val="00494C84"/>
  </w:style>
  <w:style w:type="paragraph" w:customStyle="1" w:styleId="BD3B6461990F46E3A37C9415A42E4278">
    <w:name w:val="BD3B6461990F46E3A37C9415A42E4278"/>
    <w:rsid w:val="00494C84"/>
  </w:style>
  <w:style w:type="paragraph" w:customStyle="1" w:styleId="86E987CB452C43EAB48EA930810202E8">
    <w:name w:val="86E987CB452C43EAB48EA930810202E8"/>
    <w:rsid w:val="00494C84"/>
  </w:style>
  <w:style w:type="paragraph" w:customStyle="1" w:styleId="00DBBBE55B604B95A1637607BAF96E00">
    <w:name w:val="00DBBBE55B604B95A1637607BAF96E00"/>
    <w:rsid w:val="00494C84"/>
  </w:style>
  <w:style w:type="paragraph" w:customStyle="1" w:styleId="F04269F61733409C86D8EACBC2B589EF">
    <w:name w:val="F04269F61733409C86D8EACBC2B589EF"/>
    <w:rsid w:val="00494C84"/>
  </w:style>
  <w:style w:type="paragraph" w:customStyle="1" w:styleId="C708BE0CB6C249DB875C7E849E56C775">
    <w:name w:val="C708BE0CB6C249DB875C7E849E56C775"/>
    <w:rsid w:val="00494C84"/>
  </w:style>
  <w:style w:type="paragraph" w:customStyle="1" w:styleId="7676B24B33AB47B3B919084F8CB8E64D">
    <w:name w:val="7676B24B33AB47B3B919084F8CB8E64D"/>
    <w:rsid w:val="00494C8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22734C9-AF9B-4E0C-9F97-6FB7D3067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114</Pages>
  <Words>26858</Words>
  <Characters>153091</Characters>
  <Application>Microsoft Office Word</Application>
  <DocSecurity>0</DocSecurity>
  <Lines>1275</Lines>
  <Paragraphs>359</Paragraphs>
  <ScaleCrop>false</ScaleCrop>
  <HeadingPairs>
    <vt:vector size="2" baseType="variant">
      <vt:variant>
        <vt:lpstr>Title</vt:lpstr>
      </vt:variant>
      <vt:variant>
        <vt:i4>1</vt:i4>
      </vt:variant>
    </vt:vector>
  </HeadingPairs>
  <TitlesOfParts>
    <vt:vector size="1" baseType="lpstr">
      <vt:lpstr>Operations Manual for Operational Authorisation</vt:lpstr>
    </vt:vector>
  </TitlesOfParts>
  <Manager>company owner/director</Manager>
  <Company>Your Company Name</Company>
  <LinksUpToDate>false</LinksUpToDate>
  <CharactersWithSpaces>179590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Operations Manual for Operational Authorisation</dc:title>
  <dc:subject>Ver 1.0</dc:subject>
  <dc:creator>your name</dc:creator>
  <cp:keywords/>
  <dc:description/>
  <cp:lastModifiedBy>Wayne Floyd</cp:lastModifiedBy>
  <cp:revision>9</cp:revision>
  <cp:lastPrinted>2021-06-16T10:28:00Z</cp:lastPrinted>
  <dcterms:created xsi:type="dcterms:W3CDTF">2022-08-25T21:12:00Z</dcterms:created>
  <dcterms:modified xsi:type="dcterms:W3CDTF">2022-09-28T15:30:00Z</dcterms:modified>
</cp:coreProperties>
</file>