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5BB6CB" w14:textId="5FB9C260" w:rsidR="009F0C1C" w:rsidRDefault="009F0C1C" w:rsidP="009F0C1C">
      <w:pPr>
        <w:jc w:val="center"/>
        <w:rPr>
          <w:rFonts w:cs="Arial"/>
          <w:color w:val="A5A5A5" w:themeColor="accent3"/>
          <w:sz w:val="96"/>
          <w:szCs w:val="96"/>
        </w:rPr>
      </w:pPr>
    </w:p>
    <w:sdt>
      <w:sdtPr>
        <w:rPr>
          <w:rFonts w:cs="Arial"/>
          <w:color w:val="A5A5A5" w:themeColor="accent3"/>
          <w:sz w:val="96"/>
          <w:szCs w:val="96"/>
        </w:rPr>
        <w:alias w:val="Company"/>
        <w:tag w:val=""/>
        <w:id w:val="551118469"/>
        <w:placeholder>
          <w:docPart w:val="B76B4A613DF44A20B1D689208D345F38"/>
        </w:placeholder>
        <w:dataBinding w:prefixMappings="xmlns:ns0='http://schemas.openxmlformats.org/officeDocument/2006/extended-properties' " w:xpath="/ns0:Properties[1]/ns0:Company[1]" w:storeItemID="{6668398D-A668-4E3E-A5EB-62B293D839F1}"/>
        <w:text/>
      </w:sdtPr>
      <w:sdtEndPr/>
      <w:sdtContent>
        <w:p w14:paraId="66C72E5C" w14:textId="755661E0" w:rsidR="00FF055B" w:rsidRDefault="001D1A2D" w:rsidP="009F0C1C">
          <w:pPr>
            <w:jc w:val="center"/>
            <w:rPr>
              <w:rFonts w:cs="Arial"/>
              <w:color w:val="A5A5A5" w:themeColor="accent3"/>
              <w:sz w:val="96"/>
              <w:szCs w:val="96"/>
            </w:rPr>
          </w:pPr>
          <w:r>
            <w:rPr>
              <w:rFonts w:cs="Arial"/>
              <w:color w:val="A5A5A5" w:themeColor="accent3"/>
              <w:sz w:val="96"/>
              <w:szCs w:val="96"/>
            </w:rPr>
            <w:t>Your Company Name</w:t>
          </w:r>
        </w:p>
      </w:sdtContent>
    </w:sdt>
    <w:p w14:paraId="391C3CF1" w14:textId="1E0EA8C5" w:rsidR="00C21487" w:rsidRPr="00C21487" w:rsidRDefault="00EF0E68" w:rsidP="00C21487">
      <w:pPr>
        <w:pStyle w:val="Default"/>
        <w:jc w:val="center"/>
        <w:rPr>
          <w:color w:val="A5A5A5" w:themeColor="accent3"/>
          <w:sz w:val="96"/>
          <w:szCs w:val="96"/>
        </w:rPr>
      </w:pPr>
      <w:r w:rsidRPr="00EF0E68">
        <w:rPr>
          <w:b/>
          <w:bCs/>
          <w:color w:val="FF0000"/>
          <w:sz w:val="32"/>
          <w:szCs w:val="32"/>
          <w:u w:val="single"/>
        </w:rPr>
        <w:t xml:space="preserve"> </w:t>
      </w:r>
      <w:r w:rsidR="00942C12">
        <w:rPr>
          <w:color w:val="A5A5A5" w:themeColor="accent3"/>
          <w:sz w:val="96"/>
          <w:szCs w:val="96"/>
        </w:rPr>
        <w:t>OPERATIONAL MANUAL</w:t>
      </w:r>
      <w:r w:rsidRPr="00C21487">
        <w:rPr>
          <w:color w:val="A5A5A5" w:themeColor="accent3"/>
          <w:sz w:val="96"/>
          <w:szCs w:val="96"/>
        </w:rPr>
        <w:t xml:space="preserve"> </w:t>
      </w:r>
    </w:p>
    <w:p w14:paraId="61443CF6" w14:textId="0B5AA9C5" w:rsidR="00E852E9" w:rsidRPr="009F0C1C" w:rsidRDefault="00E852E9" w:rsidP="009F0C1C">
      <w:pPr>
        <w:jc w:val="center"/>
        <w:rPr>
          <w:rFonts w:cs="Arial"/>
          <w:color w:val="A5A5A5" w:themeColor="accent3"/>
          <w:sz w:val="96"/>
          <w:szCs w:val="96"/>
        </w:rPr>
      </w:pPr>
    </w:p>
    <w:p w14:paraId="3774833F" w14:textId="77777777" w:rsidR="009F0C1C" w:rsidRDefault="009F0C1C" w:rsidP="009F0C1C">
      <w:pPr>
        <w:jc w:val="center"/>
        <w:rPr>
          <w:rFonts w:cs="Arial"/>
          <w:color w:val="A5A5A5" w:themeColor="accent3"/>
          <w:szCs w:val="24"/>
        </w:rPr>
      </w:pPr>
    </w:p>
    <w:tbl>
      <w:tblPr>
        <w:tblStyle w:val="TableGrid"/>
        <w:tblW w:w="9634" w:type="dxa"/>
        <w:tblLook w:val="04A0" w:firstRow="1" w:lastRow="0" w:firstColumn="1" w:lastColumn="0" w:noHBand="0" w:noVBand="1"/>
      </w:tblPr>
      <w:tblGrid>
        <w:gridCol w:w="2254"/>
        <w:gridCol w:w="2703"/>
        <w:gridCol w:w="1805"/>
        <w:gridCol w:w="2872"/>
      </w:tblGrid>
      <w:tr w:rsidR="009F0C1C" w14:paraId="5F3D321B" w14:textId="77777777" w:rsidTr="009F0C1C">
        <w:tc>
          <w:tcPr>
            <w:tcW w:w="2254" w:type="dxa"/>
            <w:shd w:val="clear" w:color="auto" w:fill="E2EFD9" w:themeFill="accent6" w:themeFillTint="33"/>
          </w:tcPr>
          <w:p w14:paraId="445D9800" w14:textId="73BC9759" w:rsidR="009F0C1C" w:rsidRDefault="009F0C1C" w:rsidP="009F0C1C">
            <w:pPr>
              <w:jc w:val="center"/>
              <w:rPr>
                <w:rFonts w:cs="Arial"/>
                <w:color w:val="A5A5A5" w:themeColor="accent3"/>
                <w:szCs w:val="24"/>
              </w:rPr>
            </w:pPr>
            <w:r>
              <w:rPr>
                <w:rFonts w:cs="Arial"/>
                <w:color w:val="A5A5A5" w:themeColor="accent3"/>
                <w:szCs w:val="24"/>
              </w:rPr>
              <w:t>Issued Date</w:t>
            </w:r>
          </w:p>
        </w:tc>
        <w:tc>
          <w:tcPr>
            <w:tcW w:w="2703" w:type="dxa"/>
          </w:tcPr>
          <w:p w14:paraId="559D1FA0" w14:textId="77777777" w:rsidR="009F0C1C" w:rsidRDefault="009F0C1C" w:rsidP="009F0C1C">
            <w:pPr>
              <w:jc w:val="center"/>
              <w:rPr>
                <w:rFonts w:cs="Arial"/>
                <w:color w:val="A5A5A5" w:themeColor="accent3"/>
                <w:szCs w:val="24"/>
              </w:rPr>
            </w:pPr>
          </w:p>
        </w:tc>
        <w:tc>
          <w:tcPr>
            <w:tcW w:w="1805" w:type="dxa"/>
            <w:shd w:val="clear" w:color="auto" w:fill="E2EFD9" w:themeFill="accent6" w:themeFillTint="33"/>
          </w:tcPr>
          <w:p w14:paraId="07D31EFC" w14:textId="7D0DE9E7" w:rsidR="009F0C1C" w:rsidRPr="009F0C1C" w:rsidRDefault="009F0C1C" w:rsidP="009F0C1C">
            <w:pPr>
              <w:jc w:val="center"/>
              <w:rPr>
                <w:rFonts w:cs="Arial"/>
                <w:color w:val="A5A5A5" w:themeColor="accent3"/>
                <w:szCs w:val="24"/>
              </w:rPr>
            </w:pPr>
            <w:r w:rsidRPr="009F0C1C">
              <w:rPr>
                <w:rFonts w:cs="Arial"/>
                <w:color w:val="A5A5A5" w:themeColor="accent3"/>
                <w:szCs w:val="24"/>
              </w:rPr>
              <w:t>Issued By</w:t>
            </w:r>
          </w:p>
        </w:tc>
        <w:tc>
          <w:tcPr>
            <w:tcW w:w="2872" w:type="dxa"/>
          </w:tcPr>
          <w:p w14:paraId="49586590" w14:textId="77777777" w:rsidR="009F0C1C" w:rsidRDefault="009F0C1C" w:rsidP="009F0C1C">
            <w:pPr>
              <w:jc w:val="center"/>
              <w:rPr>
                <w:rFonts w:cs="Arial"/>
                <w:color w:val="A5A5A5" w:themeColor="accent3"/>
                <w:szCs w:val="24"/>
              </w:rPr>
            </w:pPr>
          </w:p>
        </w:tc>
      </w:tr>
      <w:tr w:rsidR="009F0C1C" w14:paraId="0C648F71" w14:textId="77777777" w:rsidTr="009F0C1C">
        <w:tc>
          <w:tcPr>
            <w:tcW w:w="2254" w:type="dxa"/>
            <w:shd w:val="clear" w:color="auto" w:fill="E2EFD9" w:themeFill="accent6" w:themeFillTint="33"/>
          </w:tcPr>
          <w:p w14:paraId="49B82C1F" w14:textId="72FD3ABD" w:rsidR="009F0C1C" w:rsidRDefault="009F0C1C" w:rsidP="009F0C1C">
            <w:pPr>
              <w:jc w:val="center"/>
              <w:rPr>
                <w:rFonts w:cs="Arial"/>
                <w:color w:val="A5A5A5" w:themeColor="accent3"/>
                <w:szCs w:val="24"/>
              </w:rPr>
            </w:pPr>
            <w:r>
              <w:rPr>
                <w:rFonts w:cs="Arial"/>
                <w:color w:val="A5A5A5" w:themeColor="accent3"/>
                <w:szCs w:val="24"/>
              </w:rPr>
              <w:t>Date Checked</w:t>
            </w:r>
          </w:p>
        </w:tc>
        <w:tc>
          <w:tcPr>
            <w:tcW w:w="2703" w:type="dxa"/>
          </w:tcPr>
          <w:p w14:paraId="398173D5" w14:textId="77777777" w:rsidR="009F0C1C" w:rsidRDefault="009F0C1C" w:rsidP="009F0C1C">
            <w:pPr>
              <w:jc w:val="center"/>
              <w:rPr>
                <w:rFonts w:cs="Arial"/>
                <w:color w:val="A5A5A5" w:themeColor="accent3"/>
                <w:szCs w:val="24"/>
              </w:rPr>
            </w:pPr>
          </w:p>
        </w:tc>
        <w:tc>
          <w:tcPr>
            <w:tcW w:w="1805" w:type="dxa"/>
            <w:shd w:val="clear" w:color="auto" w:fill="E2EFD9" w:themeFill="accent6" w:themeFillTint="33"/>
          </w:tcPr>
          <w:p w14:paraId="364592AA" w14:textId="4B5E4D76" w:rsidR="009F0C1C" w:rsidRPr="009F0C1C" w:rsidRDefault="009F0C1C" w:rsidP="009F0C1C">
            <w:pPr>
              <w:jc w:val="center"/>
              <w:rPr>
                <w:rFonts w:cs="Arial"/>
                <w:color w:val="A5A5A5" w:themeColor="accent3"/>
                <w:szCs w:val="24"/>
              </w:rPr>
            </w:pPr>
            <w:r w:rsidRPr="009F0C1C">
              <w:rPr>
                <w:rFonts w:cs="Arial"/>
                <w:color w:val="A5A5A5" w:themeColor="accent3"/>
                <w:szCs w:val="24"/>
              </w:rPr>
              <w:t>Checked by</w:t>
            </w:r>
          </w:p>
        </w:tc>
        <w:tc>
          <w:tcPr>
            <w:tcW w:w="2872" w:type="dxa"/>
          </w:tcPr>
          <w:p w14:paraId="261846E5" w14:textId="77777777" w:rsidR="009F0C1C" w:rsidRDefault="009F0C1C" w:rsidP="009F0C1C">
            <w:pPr>
              <w:jc w:val="center"/>
              <w:rPr>
                <w:rFonts w:cs="Arial"/>
                <w:color w:val="A5A5A5" w:themeColor="accent3"/>
                <w:szCs w:val="24"/>
              </w:rPr>
            </w:pPr>
          </w:p>
        </w:tc>
      </w:tr>
      <w:tr w:rsidR="009F0C1C" w14:paraId="0F2E0D64" w14:textId="77777777" w:rsidTr="009F0C1C">
        <w:tc>
          <w:tcPr>
            <w:tcW w:w="2254" w:type="dxa"/>
            <w:shd w:val="clear" w:color="auto" w:fill="E2EFD9" w:themeFill="accent6" w:themeFillTint="33"/>
          </w:tcPr>
          <w:p w14:paraId="08DFAA23" w14:textId="527D7584" w:rsidR="009F0C1C" w:rsidRDefault="009F0C1C" w:rsidP="009F0C1C">
            <w:pPr>
              <w:jc w:val="center"/>
              <w:rPr>
                <w:rFonts w:cs="Arial"/>
                <w:color w:val="A5A5A5" w:themeColor="accent3"/>
                <w:szCs w:val="24"/>
              </w:rPr>
            </w:pPr>
            <w:r>
              <w:rPr>
                <w:rFonts w:cs="Arial"/>
                <w:color w:val="A5A5A5" w:themeColor="accent3"/>
                <w:szCs w:val="24"/>
              </w:rPr>
              <w:t>Released Date</w:t>
            </w:r>
          </w:p>
        </w:tc>
        <w:tc>
          <w:tcPr>
            <w:tcW w:w="2703" w:type="dxa"/>
          </w:tcPr>
          <w:p w14:paraId="078EAA27" w14:textId="77777777" w:rsidR="009F0C1C" w:rsidRDefault="009F0C1C" w:rsidP="009F0C1C">
            <w:pPr>
              <w:jc w:val="center"/>
              <w:rPr>
                <w:rFonts w:cs="Arial"/>
                <w:color w:val="A5A5A5" w:themeColor="accent3"/>
                <w:szCs w:val="24"/>
              </w:rPr>
            </w:pPr>
          </w:p>
        </w:tc>
        <w:tc>
          <w:tcPr>
            <w:tcW w:w="1805" w:type="dxa"/>
            <w:shd w:val="clear" w:color="auto" w:fill="E2EFD9" w:themeFill="accent6" w:themeFillTint="33"/>
          </w:tcPr>
          <w:p w14:paraId="07225ECE" w14:textId="1185D919" w:rsidR="009F0C1C" w:rsidRPr="009F0C1C" w:rsidRDefault="009F0C1C" w:rsidP="009F0C1C">
            <w:pPr>
              <w:jc w:val="center"/>
              <w:rPr>
                <w:rFonts w:cs="Arial"/>
                <w:color w:val="A5A5A5" w:themeColor="accent3"/>
                <w:szCs w:val="24"/>
              </w:rPr>
            </w:pPr>
            <w:r w:rsidRPr="009F0C1C">
              <w:rPr>
                <w:rFonts w:cs="Arial"/>
                <w:color w:val="A5A5A5" w:themeColor="accent3"/>
                <w:szCs w:val="24"/>
              </w:rPr>
              <w:t>Released by</w:t>
            </w:r>
          </w:p>
        </w:tc>
        <w:tc>
          <w:tcPr>
            <w:tcW w:w="2872" w:type="dxa"/>
          </w:tcPr>
          <w:p w14:paraId="4C9BC6FF" w14:textId="77777777" w:rsidR="009F0C1C" w:rsidRDefault="009F0C1C" w:rsidP="009F0C1C">
            <w:pPr>
              <w:jc w:val="center"/>
              <w:rPr>
                <w:rFonts w:cs="Arial"/>
                <w:color w:val="A5A5A5" w:themeColor="accent3"/>
                <w:szCs w:val="24"/>
              </w:rPr>
            </w:pPr>
          </w:p>
        </w:tc>
      </w:tr>
      <w:tr w:rsidR="009F0C1C" w14:paraId="6A3C2654" w14:textId="77777777" w:rsidTr="009F0C1C">
        <w:tc>
          <w:tcPr>
            <w:tcW w:w="2254" w:type="dxa"/>
            <w:shd w:val="clear" w:color="auto" w:fill="E2EFD9" w:themeFill="accent6" w:themeFillTint="33"/>
          </w:tcPr>
          <w:p w14:paraId="74C46641" w14:textId="46AFEFC4" w:rsidR="009F0C1C" w:rsidRDefault="009F0C1C" w:rsidP="009F0C1C">
            <w:pPr>
              <w:jc w:val="center"/>
              <w:rPr>
                <w:rFonts w:cs="Arial"/>
                <w:color w:val="A5A5A5" w:themeColor="accent3"/>
                <w:szCs w:val="24"/>
              </w:rPr>
            </w:pPr>
            <w:r>
              <w:rPr>
                <w:rFonts w:cs="Arial"/>
                <w:color w:val="A5A5A5" w:themeColor="accent3"/>
                <w:szCs w:val="24"/>
              </w:rPr>
              <w:t>Approval Date</w:t>
            </w:r>
          </w:p>
        </w:tc>
        <w:tc>
          <w:tcPr>
            <w:tcW w:w="2703" w:type="dxa"/>
          </w:tcPr>
          <w:p w14:paraId="2D93BCE8" w14:textId="77777777" w:rsidR="009F0C1C" w:rsidRDefault="009F0C1C" w:rsidP="009F0C1C">
            <w:pPr>
              <w:jc w:val="center"/>
              <w:rPr>
                <w:rFonts w:cs="Arial"/>
                <w:color w:val="A5A5A5" w:themeColor="accent3"/>
                <w:szCs w:val="24"/>
              </w:rPr>
            </w:pPr>
          </w:p>
        </w:tc>
        <w:tc>
          <w:tcPr>
            <w:tcW w:w="1805" w:type="dxa"/>
            <w:shd w:val="clear" w:color="auto" w:fill="E2EFD9" w:themeFill="accent6" w:themeFillTint="33"/>
          </w:tcPr>
          <w:p w14:paraId="17C2DC56" w14:textId="3901FEF6" w:rsidR="009F0C1C" w:rsidRPr="009F0C1C" w:rsidRDefault="009F0C1C" w:rsidP="009F0C1C">
            <w:pPr>
              <w:jc w:val="center"/>
              <w:rPr>
                <w:rFonts w:cs="Arial"/>
                <w:color w:val="A5A5A5" w:themeColor="accent3"/>
                <w:szCs w:val="24"/>
              </w:rPr>
            </w:pPr>
            <w:r w:rsidRPr="009F0C1C">
              <w:rPr>
                <w:rFonts w:cs="Arial"/>
                <w:color w:val="A5A5A5" w:themeColor="accent3"/>
                <w:szCs w:val="24"/>
              </w:rPr>
              <w:t>Approved by</w:t>
            </w:r>
          </w:p>
        </w:tc>
        <w:tc>
          <w:tcPr>
            <w:tcW w:w="2872" w:type="dxa"/>
          </w:tcPr>
          <w:p w14:paraId="298B90BB" w14:textId="77777777" w:rsidR="009F0C1C" w:rsidRDefault="009F0C1C" w:rsidP="009F0C1C">
            <w:pPr>
              <w:jc w:val="center"/>
              <w:rPr>
                <w:rFonts w:cs="Arial"/>
                <w:color w:val="A5A5A5" w:themeColor="accent3"/>
                <w:szCs w:val="24"/>
              </w:rPr>
            </w:pPr>
          </w:p>
        </w:tc>
      </w:tr>
    </w:tbl>
    <w:p w14:paraId="60749059" w14:textId="0BDBDDD5" w:rsidR="009F0C1C" w:rsidRDefault="009F0C1C" w:rsidP="009F0C1C">
      <w:pPr>
        <w:jc w:val="center"/>
        <w:rPr>
          <w:rFonts w:cs="Arial"/>
          <w:color w:val="A5A5A5" w:themeColor="accent3"/>
          <w:szCs w:val="24"/>
        </w:rPr>
      </w:pPr>
    </w:p>
    <w:p w14:paraId="304D5B17" w14:textId="77777777" w:rsidR="009F0C1C" w:rsidRDefault="009F0C1C" w:rsidP="009F0C1C">
      <w:pPr>
        <w:pStyle w:val="Default"/>
      </w:pPr>
    </w:p>
    <w:p w14:paraId="00514BEF" w14:textId="173D1991" w:rsidR="009F0C1C" w:rsidRDefault="009F0C1C" w:rsidP="009F0C1C">
      <w:pPr>
        <w:pStyle w:val="Default"/>
        <w:jc w:val="center"/>
      </w:pPr>
    </w:p>
    <w:p w14:paraId="1E0A7FB5" w14:textId="13D206CB" w:rsidR="005965DB" w:rsidRDefault="005965DB" w:rsidP="009F0C1C">
      <w:pPr>
        <w:pStyle w:val="Default"/>
        <w:jc w:val="center"/>
      </w:pPr>
    </w:p>
    <w:p w14:paraId="69F18B89" w14:textId="4A0CA2C1" w:rsidR="006E1EF3" w:rsidRPr="006E1EF3" w:rsidRDefault="006E1EF3" w:rsidP="006E1EF3">
      <w:pPr>
        <w:jc w:val="center"/>
        <w:rPr>
          <w:sz w:val="36"/>
          <w:szCs w:val="36"/>
        </w:rPr>
      </w:pPr>
      <w:r>
        <w:tab/>
      </w:r>
      <w:r w:rsidRPr="006E1EF3">
        <w:rPr>
          <w:sz w:val="36"/>
          <w:szCs w:val="36"/>
        </w:rPr>
        <w:t xml:space="preserve">Document Reference: </w:t>
      </w:r>
      <w:sdt>
        <w:sdtPr>
          <w:rPr>
            <w:sz w:val="36"/>
            <w:szCs w:val="36"/>
          </w:rPr>
          <w:alias w:val="Document Reference"/>
          <w:tag w:val="Document Reference"/>
          <w:id w:val="-738333528"/>
          <w:dataBinding w:prefixMappings="xmlns:ns0='http://purl.org/dc/elements/1.1/' xmlns:ns1='http://schemas.openxmlformats.org/package/2006/metadata/core-properties' " w:xpath="/ns1:coreProperties[1]/ns0:title[1]" w:storeItemID="{6C3C8BC8-F283-45AE-878A-BAB7291924A1}"/>
          <w:text/>
        </w:sdtPr>
        <w:sdtEndPr/>
        <w:sdtContent>
          <w:r w:rsidRPr="006E1EF3">
            <w:rPr>
              <w:sz w:val="36"/>
              <w:szCs w:val="36"/>
            </w:rPr>
            <w:t>Operations</w:t>
          </w:r>
          <w:r w:rsidR="00D04265">
            <w:rPr>
              <w:sz w:val="36"/>
              <w:szCs w:val="36"/>
            </w:rPr>
            <w:t xml:space="preserve"> Manual for Operational Authorisation</w:t>
          </w:r>
        </w:sdtContent>
      </w:sdt>
    </w:p>
    <w:p w14:paraId="7282EF97" w14:textId="210EAB30" w:rsidR="006E1EF3" w:rsidRPr="006E1EF3" w:rsidRDefault="006E1EF3" w:rsidP="006E1EF3">
      <w:pPr>
        <w:jc w:val="center"/>
        <w:rPr>
          <w:sz w:val="36"/>
          <w:szCs w:val="36"/>
        </w:rPr>
      </w:pPr>
      <w:r w:rsidRPr="006E1EF3">
        <w:rPr>
          <w:sz w:val="36"/>
          <w:szCs w:val="36"/>
        </w:rPr>
        <w:t xml:space="preserve">Issue: </w:t>
      </w:r>
      <w:sdt>
        <w:sdtPr>
          <w:rPr>
            <w:sz w:val="36"/>
            <w:szCs w:val="36"/>
          </w:rPr>
          <w:alias w:val="Issue Number"/>
          <w:tag w:val="Issue Number"/>
          <w:id w:val="-1237857649"/>
          <w:dataBinding w:prefixMappings="xmlns:ns0='http://schemas.openxmlformats.org/package/2006/metadata/core-properties' xmlns:ns1='http://purl.org/dc/elements/1.1/'" w:xpath="/ns0:coreProperties[1]/ns1:subject[1]" w:storeItemID="{6C3C8BC8-F283-45AE-878A-BAB7291924A1}"/>
          <w:text/>
        </w:sdtPr>
        <w:sdtEndPr/>
        <w:sdtContent>
          <w:r w:rsidR="00D04265">
            <w:rPr>
              <w:sz w:val="36"/>
              <w:szCs w:val="36"/>
            </w:rPr>
            <w:t>Ver 1.0</w:t>
          </w:r>
        </w:sdtContent>
      </w:sdt>
      <w:r w:rsidRPr="006E1EF3">
        <w:rPr>
          <w:sz w:val="36"/>
          <w:szCs w:val="36"/>
        </w:rPr>
        <w:t xml:space="preserve"> – </w:t>
      </w:r>
      <w:sdt>
        <w:sdtPr>
          <w:rPr>
            <w:sz w:val="36"/>
            <w:szCs w:val="36"/>
          </w:rPr>
          <w:alias w:val="Issue Date"/>
          <w:tag w:val="Issue Date"/>
          <w:id w:val="745689941"/>
          <w:dataBinding w:prefixMappings="xmlns:ns0='http://schemas.microsoft.com/office/2006/coverPageProps'" w:xpath="/ns0:CoverPageProperties[1]/ns0:PublishDate[1]" w:storeItemID="{55AF091B-3C7A-41E3-B477-F2FDAA23CFDA}"/>
          <w:date w:fullDate="2022-01-01T00:00:00Z">
            <w:dateFormat w:val="d MMMM yyyy"/>
            <w:lid w:val="en-US"/>
            <w:storeMappedDataAs w:val="dateTime"/>
            <w:calendar w:val="gregorian"/>
          </w:date>
        </w:sdtPr>
        <w:sdtEndPr/>
        <w:sdtContent>
          <w:r w:rsidR="00D04265">
            <w:rPr>
              <w:sz w:val="36"/>
              <w:szCs w:val="36"/>
              <w:lang w:val="en-US"/>
            </w:rPr>
            <w:t xml:space="preserve">1 </w:t>
          </w:r>
          <w:r w:rsidR="00677167">
            <w:rPr>
              <w:sz w:val="36"/>
              <w:szCs w:val="36"/>
              <w:lang w:val="en-US"/>
            </w:rPr>
            <w:t>January</w:t>
          </w:r>
          <w:r w:rsidR="00D04265">
            <w:rPr>
              <w:sz w:val="36"/>
              <w:szCs w:val="36"/>
              <w:lang w:val="en-US"/>
            </w:rPr>
            <w:t xml:space="preserve"> 202</w:t>
          </w:r>
          <w:r w:rsidR="00677167">
            <w:rPr>
              <w:sz w:val="36"/>
              <w:szCs w:val="36"/>
              <w:lang w:val="en-US"/>
            </w:rPr>
            <w:t>2</w:t>
          </w:r>
        </w:sdtContent>
      </w:sdt>
    </w:p>
    <w:p w14:paraId="242E787B" w14:textId="2E801698" w:rsidR="006E1EF3" w:rsidRPr="006E1EF3" w:rsidRDefault="006E1EF3" w:rsidP="006E1EF3">
      <w:pPr>
        <w:jc w:val="center"/>
        <w:rPr>
          <w:sz w:val="36"/>
          <w:szCs w:val="36"/>
        </w:rPr>
      </w:pPr>
      <w:r w:rsidRPr="006E1EF3">
        <w:rPr>
          <w:sz w:val="36"/>
          <w:szCs w:val="36"/>
        </w:rPr>
        <w:t xml:space="preserve">Document Author: </w:t>
      </w:r>
      <w:sdt>
        <w:sdtPr>
          <w:rPr>
            <w:sz w:val="36"/>
            <w:szCs w:val="36"/>
          </w:rPr>
          <w:alias w:val="Author"/>
          <w:tag w:val=""/>
          <w:id w:val="-551842861"/>
          <w:dataBinding w:prefixMappings="xmlns:ns0='http://purl.org/dc/elements/1.1/' xmlns:ns1='http://schemas.openxmlformats.org/package/2006/metadata/core-properties' " w:xpath="/ns1:coreProperties[1]/ns0:creator[1]" w:storeItemID="{6C3C8BC8-F283-45AE-878A-BAB7291924A1}"/>
          <w:text/>
        </w:sdtPr>
        <w:sdtEndPr/>
        <w:sdtContent>
          <w:r w:rsidR="0075708A">
            <w:rPr>
              <w:sz w:val="36"/>
              <w:szCs w:val="36"/>
            </w:rPr>
            <w:t>your name</w:t>
          </w:r>
        </w:sdtContent>
      </w:sdt>
    </w:p>
    <w:p w14:paraId="25D0CDA5" w14:textId="7E72EC37" w:rsidR="006E1EF3" w:rsidRPr="006E1EF3" w:rsidRDefault="006E1EF3" w:rsidP="006E1EF3">
      <w:pPr>
        <w:jc w:val="center"/>
        <w:rPr>
          <w:sz w:val="36"/>
          <w:szCs w:val="36"/>
        </w:rPr>
      </w:pPr>
      <w:r w:rsidRPr="006E1EF3">
        <w:rPr>
          <w:sz w:val="36"/>
          <w:szCs w:val="36"/>
        </w:rPr>
        <w:t xml:space="preserve">Accountable Manager:  </w:t>
      </w:r>
      <w:sdt>
        <w:sdtPr>
          <w:rPr>
            <w:sz w:val="36"/>
            <w:szCs w:val="36"/>
          </w:rPr>
          <w:alias w:val="Manager"/>
          <w:tag w:val=""/>
          <w:id w:val="1168366511"/>
          <w:dataBinding w:prefixMappings="xmlns:ns0='http://schemas.openxmlformats.org/officeDocument/2006/extended-properties' " w:xpath="/ns0:Properties[1]/ns0:Manager[1]" w:storeItemID="{6668398D-A668-4E3E-A5EB-62B293D839F1}"/>
          <w:text/>
        </w:sdtPr>
        <w:sdtEndPr/>
        <w:sdtContent>
          <w:r w:rsidR="0075708A">
            <w:rPr>
              <w:sz w:val="36"/>
              <w:szCs w:val="36"/>
            </w:rPr>
            <w:t>company owner/director</w:t>
          </w:r>
        </w:sdtContent>
      </w:sdt>
    </w:p>
    <w:p w14:paraId="7B5B4A85" w14:textId="566DE6F1" w:rsidR="005965DB" w:rsidRDefault="005965DB" w:rsidP="006E1EF3">
      <w:pPr>
        <w:pStyle w:val="Default"/>
        <w:tabs>
          <w:tab w:val="left" w:pos="2850"/>
        </w:tabs>
      </w:pPr>
    </w:p>
    <w:p w14:paraId="6247D2BC" w14:textId="77777777" w:rsidR="006E1EF3" w:rsidRDefault="006E1EF3"/>
    <w:sdt>
      <w:sdtPr>
        <w:rPr>
          <w:rFonts w:asciiTheme="minorHAnsi" w:eastAsiaTheme="minorHAnsi" w:hAnsiTheme="minorHAnsi" w:cstheme="minorBidi"/>
          <w:color w:val="auto"/>
          <w:sz w:val="22"/>
          <w:szCs w:val="22"/>
          <w:lang w:val="en-IE"/>
        </w:rPr>
        <w:id w:val="-75829877"/>
        <w:docPartObj>
          <w:docPartGallery w:val="Table of Contents"/>
          <w:docPartUnique/>
        </w:docPartObj>
      </w:sdtPr>
      <w:sdtEndPr>
        <w:rPr>
          <w:rFonts w:ascii="Arial" w:hAnsi="Arial"/>
          <w:noProof/>
          <w:sz w:val="24"/>
        </w:rPr>
      </w:sdtEndPr>
      <w:sdtContent>
        <w:p w14:paraId="2C50DF29" w14:textId="67247C34" w:rsidR="00711077" w:rsidRDefault="00711077">
          <w:pPr>
            <w:pStyle w:val="TOCHeading"/>
          </w:pPr>
          <w:r>
            <w:t>Contents</w:t>
          </w:r>
        </w:p>
        <w:p w14:paraId="1A52258E" w14:textId="76E8F609" w:rsidR="00015186" w:rsidRDefault="00711077">
          <w:pPr>
            <w:pStyle w:val="TOC1"/>
            <w:tabs>
              <w:tab w:val="right" w:leader="dot" w:pos="9016"/>
            </w:tabs>
            <w:rPr>
              <w:rFonts w:asciiTheme="minorHAnsi" w:eastAsiaTheme="minorEastAsia" w:hAnsiTheme="minorHAnsi"/>
              <w:noProof/>
              <w:sz w:val="22"/>
              <w:lang w:eastAsia="en-IE"/>
            </w:rPr>
          </w:pPr>
          <w:r>
            <w:fldChar w:fldCharType="begin"/>
          </w:r>
          <w:r>
            <w:instrText xml:space="preserve"> TOC \o "1-3" \h \z \u </w:instrText>
          </w:r>
          <w:r>
            <w:fldChar w:fldCharType="separate"/>
          </w:r>
          <w:hyperlink w:anchor="_Toc97712408" w:history="1">
            <w:r w:rsidR="00015186" w:rsidRPr="001E61D2">
              <w:rPr>
                <w:rStyle w:val="Hyperlink"/>
                <w:noProof/>
              </w:rPr>
              <w:t>List of Tables</w:t>
            </w:r>
            <w:r w:rsidR="00015186">
              <w:rPr>
                <w:noProof/>
                <w:webHidden/>
              </w:rPr>
              <w:tab/>
            </w:r>
            <w:r w:rsidR="00015186">
              <w:rPr>
                <w:noProof/>
                <w:webHidden/>
              </w:rPr>
              <w:fldChar w:fldCharType="begin"/>
            </w:r>
            <w:r w:rsidR="00015186">
              <w:rPr>
                <w:noProof/>
                <w:webHidden/>
              </w:rPr>
              <w:instrText xml:space="preserve"> PAGEREF _Toc97712408 \h </w:instrText>
            </w:r>
            <w:r w:rsidR="00015186">
              <w:rPr>
                <w:noProof/>
                <w:webHidden/>
              </w:rPr>
            </w:r>
            <w:r w:rsidR="00015186">
              <w:rPr>
                <w:noProof/>
                <w:webHidden/>
              </w:rPr>
              <w:fldChar w:fldCharType="separate"/>
            </w:r>
            <w:r w:rsidR="00015186">
              <w:rPr>
                <w:noProof/>
                <w:webHidden/>
              </w:rPr>
              <w:t>5</w:t>
            </w:r>
            <w:r w:rsidR="00015186">
              <w:rPr>
                <w:noProof/>
                <w:webHidden/>
              </w:rPr>
              <w:fldChar w:fldCharType="end"/>
            </w:r>
          </w:hyperlink>
        </w:p>
        <w:p w14:paraId="5C777414" w14:textId="0E8716B2" w:rsidR="00015186" w:rsidRDefault="00E71637">
          <w:pPr>
            <w:pStyle w:val="TOC1"/>
            <w:tabs>
              <w:tab w:val="right" w:leader="dot" w:pos="9016"/>
            </w:tabs>
            <w:rPr>
              <w:rFonts w:asciiTheme="minorHAnsi" w:eastAsiaTheme="minorEastAsia" w:hAnsiTheme="minorHAnsi"/>
              <w:noProof/>
              <w:sz w:val="22"/>
              <w:lang w:eastAsia="en-IE"/>
            </w:rPr>
          </w:pPr>
          <w:hyperlink w:anchor="_Toc97712409" w:history="1">
            <w:r w:rsidR="00015186" w:rsidRPr="001E61D2">
              <w:rPr>
                <w:rStyle w:val="Hyperlink"/>
                <w:noProof/>
              </w:rPr>
              <w:t>1.Introduction</w:t>
            </w:r>
            <w:r w:rsidR="00015186">
              <w:rPr>
                <w:noProof/>
                <w:webHidden/>
              </w:rPr>
              <w:tab/>
            </w:r>
            <w:r w:rsidR="00015186">
              <w:rPr>
                <w:noProof/>
                <w:webHidden/>
              </w:rPr>
              <w:fldChar w:fldCharType="begin"/>
            </w:r>
            <w:r w:rsidR="00015186">
              <w:rPr>
                <w:noProof/>
                <w:webHidden/>
              </w:rPr>
              <w:instrText xml:space="preserve"> PAGEREF _Toc97712409 \h </w:instrText>
            </w:r>
            <w:r w:rsidR="00015186">
              <w:rPr>
                <w:noProof/>
                <w:webHidden/>
              </w:rPr>
            </w:r>
            <w:r w:rsidR="00015186">
              <w:rPr>
                <w:noProof/>
                <w:webHidden/>
              </w:rPr>
              <w:fldChar w:fldCharType="separate"/>
            </w:r>
            <w:r w:rsidR="00015186">
              <w:rPr>
                <w:noProof/>
                <w:webHidden/>
              </w:rPr>
              <w:t>6</w:t>
            </w:r>
            <w:r w:rsidR="00015186">
              <w:rPr>
                <w:noProof/>
                <w:webHidden/>
              </w:rPr>
              <w:fldChar w:fldCharType="end"/>
            </w:r>
          </w:hyperlink>
        </w:p>
        <w:p w14:paraId="6DAD05A5" w14:textId="04DA89EC" w:rsidR="00015186" w:rsidRDefault="00E71637">
          <w:pPr>
            <w:pStyle w:val="TOC2"/>
            <w:tabs>
              <w:tab w:val="right" w:leader="dot" w:pos="9016"/>
            </w:tabs>
            <w:rPr>
              <w:rFonts w:asciiTheme="minorHAnsi" w:eastAsiaTheme="minorEastAsia" w:hAnsiTheme="minorHAnsi"/>
              <w:noProof/>
              <w:sz w:val="22"/>
              <w:lang w:eastAsia="en-IE"/>
            </w:rPr>
          </w:pPr>
          <w:hyperlink w:anchor="_Toc97712410" w:history="1">
            <w:r w:rsidR="00015186" w:rsidRPr="001E61D2">
              <w:rPr>
                <w:rStyle w:val="Hyperlink"/>
                <w:noProof/>
              </w:rPr>
              <w:t>1.1 Definitions</w:t>
            </w:r>
            <w:r w:rsidR="00015186">
              <w:rPr>
                <w:noProof/>
                <w:webHidden/>
              </w:rPr>
              <w:tab/>
            </w:r>
            <w:r w:rsidR="00015186">
              <w:rPr>
                <w:noProof/>
                <w:webHidden/>
              </w:rPr>
              <w:fldChar w:fldCharType="begin"/>
            </w:r>
            <w:r w:rsidR="00015186">
              <w:rPr>
                <w:noProof/>
                <w:webHidden/>
              </w:rPr>
              <w:instrText xml:space="preserve"> PAGEREF _Toc97712410 \h </w:instrText>
            </w:r>
            <w:r w:rsidR="00015186">
              <w:rPr>
                <w:noProof/>
                <w:webHidden/>
              </w:rPr>
            </w:r>
            <w:r w:rsidR="00015186">
              <w:rPr>
                <w:noProof/>
                <w:webHidden/>
              </w:rPr>
              <w:fldChar w:fldCharType="separate"/>
            </w:r>
            <w:r w:rsidR="00015186">
              <w:rPr>
                <w:noProof/>
                <w:webHidden/>
              </w:rPr>
              <w:t>6</w:t>
            </w:r>
            <w:r w:rsidR="00015186">
              <w:rPr>
                <w:noProof/>
                <w:webHidden/>
              </w:rPr>
              <w:fldChar w:fldCharType="end"/>
            </w:r>
          </w:hyperlink>
        </w:p>
        <w:p w14:paraId="21BE77BD" w14:textId="26014CC6" w:rsidR="00015186" w:rsidRDefault="00E71637">
          <w:pPr>
            <w:pStyle w:val="TOC3"/>
            <w:tabs>
              <w:tab w:val="right" w:leader="dot" w:pos="9016"/>
            </w:tabs>
            <w:rPr>
              <w:rFonts w:asciiTheme="minorHAnsi" w:eastAsiaTheme="minorEastAsia" w:hAnsiTheme="minorHAnsi"/>
              <w:noProof/>
              <w:sz w:val="22"/>
              <w:lang w:eastAsia="en-IE"/>
            </w:rPr>
          </w:pPr>
          <w:hyperlink w:anchor="_Toc97712411" w:history="1">
            <w:r w:rsidR="00015186" w:rsidRPr="001E61D2">
              <w:rPr>
                <w:rStyle w:val="Hyperlink"/>
                <w:noProof/>
              </w:rPr>
              <w:t>1.1.1 Definition of Terms</w:t>
            </w:r>
            <w:r w:rsidR="00015186">
              <w:rPr>
                <w:noProof/>
                <w:webHidden/>
              </w:rPr>
              <w:tab/>
            </w:r>
            <w:r w:rsidR="00015186">
              <w:rPr>
                <w:noProof/>
                <w:webHidden/>
              </w:rPr>
              <w:fldChar w:fldCharType="begin"/>
            </w:r>
            <w:r w:rsidR="00015186">
              <w:rPr>
                <w:noProof/>
                <w:webHidden/>
              </w:rPr>
              <w:instrText xml:space="preserve"> PAGEREF _Toc97712411 \h </w:instrText>
            </w:r>
            <w:r w:rsidR="00015186">
              <w:rPr>
                <w:noProof/>
                <w:webHidden/>
              </w:rPr>
            </w:r>
            <w:r w:rsidR="00015186">
              <w:rPr>
                <w:noProof/>
                <w:webHidden/>
              </w:rPr>
              <w:fldChar w:fldCharType="separate"/>
            </w:r>
            <w:r w:rsidR="00015186">
              <w:rPr>
                <w:noProof/>
                <w:webHidden/>
              </w:rPr>
              <w:t>6</w:t>
            </w:r>
            <w:r w:rsidR="00015186">
              <w:rPr>
                <w:noProof/>
                <w:webHidden/>
              </w:rPr>
              <w:fldChar w:fldCharType="end"/>
            </w:r>
          </w:hyperlink>
        </w:p>
        <w:p w14:paraId="23045D9C" w14:textId="0D87FE66" w:rsidR="00015186" w:rsidRDefault="00E71637">
          <w:pPr>
            <w:pStyle w:val="TOC3"/>
            <w:tabs>
              <w:tab w:val="right" w:leader="dot" w:pos="9016"/>
            </w:tabs>
            <w:rPr>
              <w:rFonts w:asciiTheme="minorHAnsi" w:eastAsiaTheme="minorEastAsia" w:hAnsiTheme="minorHAnsi"/>
              <w:noProof/>
              <w:sz w:val="22"/>
              <w:lang w:eastAsia="en-IE"/>
            </w:rPr>
          </w:pPr>
          <w:hyperlink w:anchor="_Toc97712412" w:history="1">
            <w:r w:rsidR="00015186" w:rsidRPr="001E61D2">
              <w:rPr>
                <w:rStyle w:val="Hyperlink"/>
                <w:noProof/>
              </w:rPr>
              <w:t>1.1.2 Abbreviations and Acronyms</w:t>
            </w:r>
            <w:r w:rsidR="00015186">
              <w:rPr>
                <w:noProof/>
                <w:webHidden/>
              </w:rPr>
              <w:tab/>
            </w:r>
            <w:r w:rsidR="00015186">
              <w:rPr>
                <w:noProof/>
                <w:webHidden/>
              </w:rPr>
              <w:fldChar w:fldCharType="begin"/>
            </w:r>
            <w:r w:rsidR="00015186">
              <w:rPr>
                <w:noProof/>
                <w:webHidden/>
              </w:rPr>
              <w:instrText xml:space="preserve"> PAGEREF _Toc97712412 \h </w:instrText>
            </w:r>
            <w:r w:rsidR="00015186">
              <w:rPr>
                <w:noProof/>
                <w:webHidden/>
              </w:rPr>
            </w:r>
            <w:r w:rsidR="00015186">
              <w:rPr>
                <w:noProof/>
                <w:webHidden/>
              </w:rPr>
              <w:fldChar w:fldCharType="separate"/>
            </w:r>
            <w:r w:rsidR="00015186">
              <w:rPr>
                <w:noProof/>
                <w:webHidden/>
              </w:rPr>
              <w:t>7</w:t>
            </w:r>
            <w:r w:rsidR="00015186">
              <w:rPr>
                <w:noProof/>
                <w:webHidden/>
              </w:rPr>
              <w:fldChar w:fldCharType="end"/>
            </w:r>
          </w:hyperlink>
        </w:p>
        <w:p w14:paraId="7987FC3D" w14:textId="678EC568" w:rsidR="00015186" w:rsidRDefault="00E71637">
          <w:pPr>
            <w:pStyle w:val="TOC2"/>
            <w:tabs>
              <w:tab w:val="right" w:leader="dot" w:pos="9016"/>
            </w:tabs>
            <w:rPr>
              <w:rFonts w:asciiTheme="minorHAnsi" w:eastAsiaTheme="minorEastAsia" w:hAnsiTheme="minorHAnsi"/>
              <w:noProof/>
              <w:sz w:val="22"/>
              <w:lang w:eastAsia="en-IE"/>
            </w:rPr>
          </w:pPr>
          <w:hyperlink w:anchor="_Toc97712413" w:history="1">
            <w:r w:rsidR="00015186" w:rsidRPr="001E61D2">
              <w:rPr>
                <w:rStyle w:val="Hyperlink"/>
                <w:noProof/>
              </w:rPr>
              <w:t>1.2 System for Amendment and Revision of the OM</w:t>
            </w:r>
            <w:r w:rsidR="00015186">
              <w:rPr>
                <w:noProof/>
                <w:webHidden/>
              </w:rPr>
              <w:tab/>
            </w:r>
            <w:r w:rsidR="00015186">
              <w:rPr>
                <w:noProof/>
                <w:webHidden/>
              </w:rPr>
              <w:fldChar w:fldCharType="begin"/>
            </w:r>
            <w:r w:rsidR="00015186">
              <w:rPr>
                <w:noProof/>
                <w:webHidden/>
              </w:rPr>
              <w:instrText xml:space="preserve"> PAGEREF _Toc97712413 \h </w:instrText>
            </w:r>
            <w:r w:rsidR="00015186">
              <w:rPr>
                <w:noProof/>
                <w:webHidden/>
              </w:rPr>
            </w:r>
            <w:r w:rsidR="00015186">
              <w:rPr>
                <w:noProof/>
                <w:webHidden/>
              </w:rPr>
              <w:fldChar w:fldCharType="separate"/>
            </w:r>
            <w:r w:rsidR="00015186">
              <w:rPr>
                <w:noProof/>
                <w:webHidden/>
              </w:rPr>
              <w:t>8</w:t>
            </w:r>
            <w:r w:rsidR="00015186">
              <w:rPr>
                <w:noProof/>
                <w:webHidden/>
              </w:rPr>
              <w:fldChar w:fldCharType="end"/>
            </w:r>
          </w:hyperlink>
        </w:p>
        <w:p w14:paraId="70E4B6CE" w14:textId="40B860CE" w:rsidR="00015186" w:rsidRDefault="00E71637">
          <w:pPr>
            <w:pStyle w:val="TOC3"/>
            <w:tabs>
              <w:tab w:val="right" w:leader="dot" w:pos="9016"/>
            </w:tabs>
            <w:rPr>
              <w:rFonts w:asciiTheme="minorHAnsi" w:eastAsiaTheme="minorEastAsia" w:hAnsiTheme="minorHAnsi"/>
              <w:noProof/>
              <w:sz w:val="22"/>
              <w:lang w:eastAsia="en-IE"/>
            </w:rPr>
          </w:pPr>
          <w:hyperlink w:anchor="_Toc97712414" w:history="1">
            <w:r w:rsidR="00015186" w:rsidRPr="001E61D2">
              <w:rPr>
                <w:rStyle w:val="Hyperlink"/>
                <w:noProof/>
              </w:rPr>
              <w:t>1.2.1 Amendment Table</w:t>
            </w:r>
            <w:r w:rsidR="00015186">
              <w:rPr>
                <w:noProof/>
                <w:webHidden/>
              </w:rPr>
              <w:tab/>
            </w:r>
            <w:r w:rsidR="00015186">
              <w:rPr>
                <w:noProof/>
                <w:webHidden/>
              </w:rPr>
              <w:fldChar w:fldCharType="begin"/>
            </w:r>
            <w:r w:rsidR="00015186">
              <w:rPr>
                <w:noProof/>
                <w:webHidden/>
              </w:rPr>
              <w:instrText xml:space="preserve"> PAGEREF _Toc97712414 \h </w:instrText>
            </w:r>
            <w:r w:rsidR="00015186">
              <w:rPr>
                <w:noProof/>
                <w:webHidden/>
              </w:rPr>
            </w:r>
            <w:r w:rsidR="00015186">
              <w:rPr>
                <w:noProof/>
                <w:webHidden/>
              </w:rPr>
              <w:fldChar w:fldCharType="separate"/>
            </w:r>
            <w:r w:rsidR="00015186">
              <w:rPr>
                <w:noProof/>
                <w:webHidden/>
              </w:rPr>
              <w:t>8</w:t>
            </w:r>
            <w:r w:rsidR="00015186">
              <w:rPr>
                <w:noProof/>
                <w:webHidden/>
              </w:rPr>
              <w:fldChar w:fldCharType="end"/>
            </w:r>
          </w:hyperlink>
        </w:p>
        <w:p w14:paraId="1145E66A" w14:textId="01F7BF42" w:rsidR="00015186" w:rsidRDefault="00E71637">
          <w:pPr>
            <w:pStyle w:val="TOC3"/>
            <w:tabs>
              <w:tab w:val="right" w:leader="dot" w:pos="9016"/>
            </w:tabs>
            <w:rPr>
              <w:rFonts w:asciiTheme="minorHAnsi" w:eastAsiaTheme="minorEastAsia" w:hAnsiTheme="minorHAnsi"/>
              <w:noProof/>
              <w:sz w:val="22"/>
              <w:lang w:eastAsia="en-IE"/>
            </w:rPr>
          </w:pPr>
          <w:hyperlink w:anchor="_Toc97712415" w:history="1">
            <w:r w:rsidR="00015186" w:rsidRPr="001E61D2">
              <w:rPr>
                <w:rStyle w:val="Hyperlink"/>
                <w:noProof/>
              </w:rPr>
              <w:t>1.2.2 List of Refence Documents</w:t>
            </w:r>
            <w:r w:rsidR="00015186">
              <w:rPr>
                <w:noProof/>
                <w:webHidden/>
              </w:rPr>
              <w:tab/>
            </w:r>
            <w:r w:rsidR="00015186">
              <w:rPr>
                <w:noProof/>
                <w:webHidden/>
              </w:rPr>
              <w:fldChar w:fldCharType="begin"/>
            </w:r>
            <w:r w:rsidR="00015186">
              <w:rPr>
                <w:noProof/>
                <w:webHidden/>
              </w:rPr>
              <w:instrText xml:space="preserve"> PAGEREF _Toc97712415 \h </w:instrText>
            </w:r>
            <w:r w:rsidR="00015186">
              <w:rPr>
                <w:noProof/>
                <w:webHidden/>
              </w:rPr>
            </w:r>
            <w:r w:rsidR="00015186">
              <w:rPr>
                <w:noProof/>
                <w:webHidden/>
              </w:rPr>
              <w:fldChar w:fldCharType="separate"/>
            </w:r>
            <w:r w:rsidR="00015186">
              <w:rPr>
                <w:noProof/>
                <w:webHidden/>
              </w:rPr>
              <w:t>9</w:t>
            </w:r>
            <w:r w:rsidR="00015186">
              <w:rPr>
                <w:noProof/>
                <w:webHidden/>
              </w:rPr>
              <w:fldChar w:fldCharType="end"/>
            </w:r>
          </w:hyperlink>
        </w:p>
        <w:p w14:paraId="41A52170" w14:textId="734C7B4E" w:rsidR="00015186" w:rsidRDefault="00E71637">
          <w:pPr>
            <w:pStyle w:val="TOC2"/>
            <w:tabs>
              <w:tab w:val="right" w:leader="dot" w:pos="9016"/>
            </w:tabs>
            <w:rPr>
              <w:rFonts w:asciiTheme="minorHAnsi" w:eastAsiaTheme="minorEastAsia" w:hAnsiTheme="minorHAnsi"/>
              <w:noProof/>
              <w:sz w:val="22"/>
              <w:lang w:eastAsia="en-IE"/>
            </w:rPr>
          </w:pPr>
          <w:hyperlink w:anchor="_Toc97712416" w:history="1">
            <w:r w:rsidR="00015186" w:rsidRPr="001E61D2">
              <w:rPr>
                <w:rStyle w:val="Hyperlink"/>
                <w:noProof/>
              </w:rPr>
              <w:t>1.3 Record of Revisions with effective dates.</w:t>
            </w:r>
            <w:r w:rsidR="00015186">
              <w:rPr>
                <w:noProof/>
                <w:webHidden/>
              </w:rPr>
              <w:tab/>
            </w:r>
            <w:r w:rsidR="00015186">
              <w:rPr>
                <w:noProof/>
                <w:webHidden/>
              </w:rPr>
              <w:fldChar w:fldCharType="begin"/>
            </w:r>
            <w:r w:rsidR="00015186">
              <w:rPr>
                <w:noProof/>
                <w:webHidden/>
              </w:rPr>
              <w:instrText xml:space="preserve"> PAGEREF _Toc97712416 \h </w:instrText>
            </w:r>
            <w:r w:rsidR="00015186">
              <w:rPr>
                <w:noProof/>
                <w:webHidden/>
              </w:rPr>
            </w:r>
            <w:r w:rsidR="00015186">
              <w:rPr>
                <w:noProof/>
                <w:webHidden/>
              </w:rPr>
              <w:fldChar w:fldCharType="separate"/>
            </w:r>
            <w:r w:rsidR="00015186">
              <w:rPr>
                <w:noProof/>
                <w:webHidden/>
              </w:rPr>
              <w:t>9</w:t>
            </w:r>
            <w:r w:rsidR="00015186">
              <w:rPr>
                <w:noProof/>
                <w:webHidden/>
              </w:rPr>
              <w:fldChar w:fldCharType="end"/>
            </w:r>
          </w:hyperlink>
        </w:p>
        <w:p w14:paraId="7700909D" w14:textId="083F541E" w:rsidR="00015186" w:rsidRDefault="00E71637">
          <w:pPr>
            <w:pStyle w:val="TOC2"/>
            <w:tabs>
              <w:tab w:val="right" w:leader="dot" w:pos="9016"/>
            </w:tabs>
            <w:rPr>
              <w:rFonts w:asciiTheme="minorHAnsi" w:eastAsiaTheme="minorEastAsia" w:hAnsiTheme="minorHAnsi"/>
              <w:noProof/>
              <w:sz w:val="22"/>
              <w:lang w:eastAsia="en-IE"/>
            </w:rPr>
          </w:pPr>
          <w:hyperlink w:anchor="_Toc97712417" w:history="1">
            <w:r w:rsidR="00015186" w:rsidRPr="001E61D2">
              <w:rPr>
                <w:rStyle w:val="Hyperlink"/>
                <w:noProof/>
              </w:rPr>
              <w:t>1.4 List of effective pages</w:t>
            </w:r>
            <w:r w:rsidR="00015186">
              <w:rPr>
                <w:noProof/>
                <w:webHidden/>
              </w:rPr>
              <w:tab/>
            </w:r>
            <w:r w:rsidR="00015186">
              <w:rPr>
                <w:noProof/>
                <w:webHidden/>
              </w:rPr>
              <w:fldChar w:fldCharType="begin"/>
            </w:r>
            <w:r w:rsidR="00015186">
              <w:rPr>
                <w:noProof/>
                <w:webHidden/>
              </w:rPr>
              <w:instrText xml:space="preserve"> PAGEREF _Toc97712417 \h </w:instrText>
            </w:r>
            <w:r w:rsidR="00015186">
              <w:rPr>
                <w:noProof/>
                <w:webHidden/>
              </w:rPr>
            </w:r>
            <w:r w:rsidR="00015186">
              <w:rPr>
                <w:noProof/>
                <w:webHidden/>
              </w:rPr>
              <w:fldChar w:fldCharType="separate"/>
            </w:r>
            <w:r w:rsidR="00015186">
              <w:rPr>
                <w:noProof/>
                <w:webHidden/>
              </w:rPr>
              <w:t>9</w:t>
            </w:r>
            <w:r w:rsidR="00015186">
              <w:rPr>
                <w:noProof/>
                <w:webHidden/>
              </w:rPr>
              <w:fldChar w:fldCharType="end"/>
            </w:r>
          </w:hyperlink>
        </w:p>
        <w:p w14:paraId="6BB8C973" w14:textId="3838F55A" w:rsidR="00015186" w:rsidRDefault="00E71637">
          <w:pPr>
            <w:pStyle w:val="TOC2"/>
            <w:tabs>
              <w:tab w:val="right" w:leader="dot" w:pos="9016"/>
            </w:tabs>
            <w:rPr>
              <w:rFonts w:asciiTheme="minorHAnsi" w:eastAsiaTheme="minorEastAsia" w:hAnsiTheme="minorHAnsi"/>
              <w:noProof/>
              <w:sz w:val="22"/>
              <w:lang w:eastAsia="en-IE"/>
            </w:rPr>
          </w:pPr>
          <w:hyperlink w:anchor="_Toc97712418" w:history="1">
            <w:r w:rsidR="00015186" w:rsidRPr="001E61D2">
              <w:rPr>
                <w:rStyle w:val="Hyperlink"/>
                <w:noProof/>
              </w:rPr>
              <w:t>1.5 Purpose and Scope of Operations Manual</w:t>
            </w:r>
            <w:r w:rsidR="00015186">
              <w:rPr>
                <w:noProof/>
                <w:webHidden/>
              </w:rPr>
              <w:tab/>
            </w:r>
            <w:r w:rsidR="00015186">
              <w:rPr>
                <w:noProof/>
                <w:webHidden/>
              </w:rPr>
              <w:fldChar w:fldCharType="begin"/>
            </w:r>
            <w:r w:rsidR="00015186">
              <w:rPr>
                <w:noProof/>
                <w:webHidden/>
              </w:rPr>
              <w:instrText xml:space="preserve"> PAGEREF _Toc97712418 \h </w:instrText>
            </w:r>
            <w:r w:rsidR="00015186">
              <w:rPr>
                <w:noProof/>
                <w:webHidden/>
              </w:rPr>
            </w:r>
            <w:r w:rsidR="00015186">
              <w:rPr>
                <w:noProof/>
                <w:webHidden/>
              </w:rPr>
              <w:fldChar w:fldCharType="separate"/>
            </w:r>
            <w:r w:rsidR="00015186">
              <w:rPr>
                <w:noProof/>
                <w:webHidden/>
              </w:rPr>
              <w:t>9</w:t>
            </w:r>
            <w:r w:rsidR="00015186">
              <w:rPr>
                <w:noProof/>
                <w:webHidden/>
              </w:rPr>
              <w:fldChar w:fldCharType="end"/>
            </w:r>
          </w:hyperlink>
        </w:p>
        <w:p w14:paraId="2B1528B4" w14:textId="1A941600" w:rsidR="00015186" w:rsidRDefault="00E71637">
          <w:pPr>
            <w:pStyle w:val="TOC2"/>
            <w:tabs>
              <w:tab w:val="right" w:leader="dot" w:pos="9016"/>
            </w:tabs>
            <w:rPr>
              <w:rFonts w:asciiTheme="minorHAnsi" w:eastAsiaTheme="minorEastAsia" w:hAnsiTheme="minorHAnsi"/>
              <w:noProof/>
              <w:sz w:val="22"/>
              <w:lang w:eastAsia="en-IE"/>
            </w:rPr>
          </w:pPr>
          <w:hyperlink w:anchor="_Toc97712419" w:history="1">
            <w:r w:rsidR="00015186" w:rsidRPr="001E61D2">
              <w:rPr>
                <w:rStyle w:val="Hyperlink"/>
                <w:noProof/>
              </w:rPr>
              <w:t>1.6 Safety Statement</w:t>
            </w:r>
            <w:r w:rsidR="00015186">
              <w:rPr>
                <w:noProof/>
                <w:webHidden/>
              </w:rPr>
              <w:tab/>
            </w:r>
            <w:r w:rsidR="00015186">
              <w:rPr>
                <w:noProof/>
                <w:webHidden/>
              </w:rPr>
              <w:fldChar w:fldCharType="begin"/>
            </w:r>
            <w:r w:rsidR="00015186">
              <w:rPr>
                <w:noProof/>
                <w:webHidden/>
              </w:rPr>
              <w:instrText xml:space="preserve"> PAGEREF _Toc97712419 \h </w:instrText>
            </w:r>
            <w:r w:rsidR="00015186">
              <w:rPr>
                <w:noProof/>
                <w:webHidden/>
              </w:rPr>
            </w:r>
            <w:r w:rsidR="00015186">
              <w:rPr>
                <w:noProof/>
                <w:webHidden/>
              </w:rPr>
              <w:fldChar w:fldCharType="separate"/>
            </w:r>
            <w:r w:rsidR="00015186">
              <w:rPr>
                <w:noProof/>
                <w:webHidden/>
              </w:rPr>
              <w:t>9</w:t>
            </w:r>
            <w:r w:rsidR="00015186">
              <w:rPr>
                <w:noProof/>
                <w:webHidden/>
              </w:rPr>
              <w:fldChar w:fldCharType="end"/>
            </w:r>
          </w:hyperlink>
        </w:p>
        <w:p w14:paraId="65C758D4" w14:textId="69E31DE9" w:rsidR="00015186" w:rsidRDefault="00E71637">
          <w:pPr>
            <w:pStyle w:val="TOC3"/>
            <w:tabs>
              <w:tab w:val="right" w:leader="dot" w:pos="9016"/>
            </w:tabs>
            <w:rPr>
              <w:rFonts w:asciiTheme="minorHAnsi" w:eastAsiaTheme="minorEastAsia" w:hAnsiTheme="minorHAnsi"/>
              <w:noProof/>
              <w:sz w:val="22"/>
              <w:lang w:eastAsia="en-IE"/>
            </w:rPr>
          </w:pPr>
          <w:hyperlink w:anchor="_Toc97712420" w:history="1">
            <w:r w:rsidR="00015186" w:rsidRPr="001E61D2">
              <w:rPr>
                <w:rStyle w:val="Hyperlink"/>
                <w:noProof/>
              </w:rPr>
              <w:t>1.6.1 Safety Assurance</w:t>
            </w:r>
            <w:r w:rsidR="00015186">
              <w:rPr>
                <w:noProof/>
                <w:webHidden/>
              </w:rPr>
              <w:tab/>
            </w:r>
            <w:r w:rsidR="00015186">
              <w:rPr>
                <w:noProof/>
                <w:webHidden/>
              </w:rPr>
              <w:fldChar w:fldCharType="begin"/>
            </w:r>
            <w:r w:rsidR="00015186">
              <w:rPr>
                <w:noProof/>
                <w:webHidden/>
              </w:rPr>
              <w:instrText xml:space="preserve"> PAGEREF _Toc97712420 \h </w:instrText>
            </w:r>
            <w:r w:rsidR="00015186">
              <w:rPr>
                <w:noProof/>
                <w:webHidden/>
              </w:rPr>
            </w:r>
            <w:r w:rsidR="00015186">
              <w:rPr>
                <w:noProof/>
                <w:webHidden/>
              </w:rPr>
              <w:fldChar w:fldCharType="separate"/>
            </w:r>
            <w:r w:rsidR="00015186">
              <w:rPr>
                <w:noProof/>
                <w:webHidden/>
              </w:rPr>
              <w:t>9</w:t>
            </w:r>
            <w:r w:rsidR="00015186">
              <w:rPr>
                <w:noProof/>
                <w:webHidden/>
              </w:rPr>
              <w:fldChar w:fldCharType="end"/>
            </w:r>
          </w:hyperlink>
        </w:p>
        <w:p w14:paraId="2BA7BC3F" w14:textId="5DE00082" w:rsidR="00015186" w:rsidRDefault="00E71637">
          <w:pPr>
            <w:pStyle w:val="TOC3"/>
            <w:tabs>
              <w:tab w:val="right" w:leader="dot" w:pos="9016"/>
            </w:tabs>
            <w:rPr>
              <w:rFonts w:asciiTheme="minorHAnsi" w:eastAsiaTheme="minorEastAsia" w:hAnsiTheme="minorHAnsi"/>
              <w:noProof/>
              <w:sz w:val="22"/>
              <w:lang w:eastAsia="en-IE"/>
            </w:rPr>
          </w:pPr>
          <w:hyperlink w:anchor="_Toc97712421" w:history="1">
            <w:r w:rsidR="00015186" w:rsidRPr="001E61D2">
              <w:rPr>
                <w:rStyle w:val="Hyperlink"/>
                <w:noProof/>
              </w:rPr>
              <w:t>1.6.2 Safety Training</w:t>
            </w:r>
            <w:r w:rsidR="00015186">
              <w:rPr>
                <w:noProof/>
                <w:webHidden/>
              </w:rPr>
              <w:tab/>
            </w:r>
            <w:r w:rsidR="00015186">
              <w:rPr>
                <w:noProof/>
                <w:webHidden/>
              </w:rPr>
              <w:fldChar w:fldCharType="begin"/>
            </w:r>
            <w:r w:rsidR="00015186">
              <w:rPr>
                <w:noProof/>
                <w:webHidden/>
              </w:rPr>
              <w:instrText xml:space="preserve"> PAGEREF _Toc97712421 \h </w:instrText>
            </w:r>
            <w:r w:rsidR="00015186">
              <w:rPr>
                <w:noProof/>
                <w:webHidden/>
              </w:rPr>
            </w:r>
            <w:r w:rsidR="00015186">
              <w:rPr>
                <w:noProof/>
                <w:webHidden/>
              </w:rPr>
              <w:fldChar w:fldCharType="separate"/>
            </w:r>
            <w:r w:rsidR="00015186">
              <w:rPr>
                <w:noProof/>
                <w:webHidden/>
              </w:rPr>
              <w:t>10</w:t>
            </w:r>
            <w:r w:rsidR="00015186">
              <w:rPr>
                <w:noProof/>
                <w:webHidden/>
              </w:rPr>
              <w:fldChar w:fldCharType="end"/>
            </w:r>
          </w:hyperlink>
        </w:p>
        <w:p w14:paraId="5CED80B2" w14:textId="19325837" w:rsidR="00015186" w:rsidRDefault="00E71637">
          <w:pPr>
            <w:pStyle w:val="TOC2"/>
            <w:tabs>
              <w:tab w:val="right" w:leader="dot" w:pos="9016"/>
            </w:tabs>
            <w:rPr>
              <w:rFonts w:asciiTheme="minorHAnsi" w:eastAsiaTheme="minorEastAsia" w:hAnsiTheme="minorHAnsi"/>
              <w:noProof/>
              <w:sz w:val="22"/>
              <w:lang w:eastAsia="en-IE"/>
            </w:rPr>
          </w:pPr>
          <w:hyperlink w:anchor="_Toc97712422" w:history="1">
            <w:r w:rsidR="00015186" w:rsidRPr="001E61D2">
              <w:rPr>
                <w:rStyle w:val="Hyperlink"/>
                <w:noProof/>
              </w:rPr>
              <w:t>1.7 Approval of Signature</w:t>
            </w:r>
            <w:r w:rsidR="00015186">
              <w:rPr>
                <w:noProof/>
                <w:webHidden/>
              </w:rPr>
              <w:tab/>
            </w:r>
            <w:r w:rsidR="00015186">
              <w:rPr>
                <w:noProof/>
                <w:webHidden/>
              </w:rPr>
              <w:fldChar w:fldCharType="begin"/>
            </w:r>
            <w:r w:rsidR="00015186">
              <w:rPr>
                <w:noProof/>
                <w:webHidden/>
              </w:rPr>
              <w:instrText xml:space="preserve"> PAGEREF _Toc97712422 \h </w:instrText>
            </w:r>
            <w:r w:rsidR="00015186">
              <w:rPr>
                <w:noProof/>
                <w:webHidden/>
              </w:rPr>
            </w:r>
            <w:r w:rsidR="00015186">
              <w:rPr>
                <w:noProof/>
                <w:webHidden/>
              </w:rPr>
              <w:fldChar w:fldCharType="separate"/>
            </w:r>
            <w:r w:rsidR="00015186">
              <w:rPr>
                <w:noProof/>
                <w:webHidden/>
              </w:rPr>
              <w:t>10</w:t>
            </w:r>
            <w:r w:rsidR="00015186">
              <w:rPr>
                <w:noProof/>
                <w:webHidden/>
              </w:rPr>
              <w:fldChar w:fldCharType="end"/>
            </w:r>
          </w:hyperlink>
        </w:p>
        <w:p w14:paraId="1E6F1544" w14:textId="7DFB80E4" w:rsidR="00015186" w:rsidRDefault="00E71637">
          <w:pPr>
            <w:pStyle w:val="TOC1"/>
            <w:tabs>
              <w:tab w:val="right" w:leader="dot" w:pos="9016"/>
            </w:tabs>
            <w:rPr>
              <w:rFonts w:asciiTheme="minorHAnsi" w:eastAsiaTheme="minorEastAsia" w:hAnsiTheme="minorHAnsi"/>
              <w:noProof/>
              <w:sz w:val="22"/>
              <w:lang w:eastAsia="en-IE"/>
            </w:rPr>
          </w:pPr>
          <w:hyperlink w:anchor="_Toc97712423" w:history="1">
            <w:r w:rsidR="00015186" w:rsidRPr="001E61D2">
              <w:rPr>
                <w:rStyle w:val="Hyperlink"/>
                <w:noProof/>
              </w:rPr>
              <w:t>2.Description of the UAS Operator’s Organisation</w:t>
            </w:r>
            <w:r w:rsidR="00015186">
              <w:rPr>
                <w:noProof/>
                <w:webHidden/>
              </w:rPr>
              <w:tab/>
            </w:r>
            <w:r w:rsidR="00015186">
              <w:rPr>
                <w:noProof/>
                <w:webHidden/>
              </w:rPr>
              <w:fldChar w:fldCharType="begin"/>
            </w:r>
            <w:r w:rsidR="00015186">
              <w:rPr>
                <w:noProof/>
                <w:webHidden/>
              </w:rPr>
              <w:instrText xml:space="preserve"> PAGEREF _Toc97712423 \h </w:instrText>
            </w:r>
            <w:r w:rsidR="00015186">
              <w:rPr>
                <w:noProof/>
                <w:webHidden/>
              </w:rPr>
            </w:r>
            <w:r w:rsidR="00015186">
              <w:rPr>
                <w:noProof/>
                <w:webHidden/>
              </w:rPr>
              <w:fldChar w:fldCharType="separate"/>
            </w:r>
            <w:r w:rsidR="00015186">
              <w:rPr>
                <w:noProof/>
                <w:webHidden/>
              </w:rPr>
              <w:t>10</w:t>
            </w:r>
            <w:r w:rsidR="00015186">
              <w:rPr>
                <w:noProof/>
                <w:webHidden/>
              </w:rPr>
              <w:fldChar w:fldCharType="end"/>
            </w:r>
          </w:hyperlink>
        </w:p>
        <w:p w14:paraId="268F9B0F" w14:textId="14D3170B" w:rsidR="00015186" w:rsidRDefault="00E71637">
          <w:pPr>
            <w:pStyle w:val="TOC2"/>
            <w:tabs>
              <w:tab w:val="right" w:leader="dot" w:pos="9016"/>
            </w:tabs>
            <w:rPr>
              <w:rFonts w:asciiTheme="minorHAnsi" w:eastAsiaTheme="minorEastAsia" w:hAnsiTheme="minorHAnsi"/>
              <w:noProof/>
              <w:sz w:val="22"/>
              <w:lang w:eastAsia="en-IE"/>
            </w:rPr>
          </w:pPr>
          <w:hyperlink w:anchor="_Toc97712424" w:history="1">
            <w:r w:rsidR="00015186" w:rsidRPr="001E61D2">
              <w:rPr>
                <w:rStyle w:val="Hyperlink"/>
                <w:noProof/>
              </w:rPr>
              <w:t>2.1 Organisation overview - Organigram</w:t>
            </w:r>
            <w:r w:rsidR="00015186">
              <w:rPr>
                <w:noProof/>
                <w:webHidden/>
              </w:rPr>
              <w:tab/>
            </w:r>
            <w:r w:rsidR="00015186">
              <w:rPr>
                <w:noProof/>
                <w:webHidden/>
              </w:rPr>
              <w:fldChar w:fldCharType="begin"/>
            </w:r>
            <w:r w:rsidR="00015186">
              <w:rPr>
                <w:noProof/>
                <w:webHidden/>
              </w:rPr>
              <w:instrText xml:space="preserve"> PAGEREF _Toc97712424 \h </w:instrText>
            </w:r>
            <w:r w:rsidR="00015186">
              <w:rPr>
                <w:noProof/>
                <w:webHidden/>
              </w:rPr>
            </w:r>
            <w:r w:rsidR="00015186">
              <w:rPr>
                <w:noProof/>
                <w:webHidden/>
              </w:rPr>
              <w:fldChar w:fldCharType="separate"/>
            </w:r>
            <w:r w:rsidR="00015186">
              <w:rPr>
                <w:noProof/>
                <w:webHidden/>
              </w:rPr>
              <w:t>10</w:t>
            </w:r>
            <w:r w:rsidR="00015186">
              <w:rPr>
                <w:noProof/>
                <w:webHidden/>
              </w:rPr>
              <w:fldChar w:fldCharType="end"/>
            </w:r>
          </w:hyperlink>
        </w:p>
        <w:p w14:paraId="6E3C619E" w14:textId="4B3C3DEA" w:rsidR="00015186" w:rsidRDefault="00E71637">
          <w:pPr>
            <w:pStyle w:val="TOC2"/>
            <w:tabs>
              <w:tab w:val="right" w:leader="dot" w:pos="9016"/>
            </w:tabs>
            <w:rPr>
              <w:rFonts w:asciiTheme="minorHAnsi" w:eastAsiaTheme="minorEastAsia" w:hAnsiTheme="minorHAnsi"/>
              <w:noProof/>
              <w:sz w:val="22"/>
              <w:lang w:eastAsia="en-IE"/>
            </w:rPr>
          </w:pPr>
          <w:hyperlink w:anchor="_Toc97712425" w:history="1">
            <w:r w:rsidR="00015186" w:rsidRPr="001E61D2">
              <w:rPr>
                <w:rStyle w:val="Hyperlink"/>
                <w:noProof/>
              </w:rPr>
              <w:t>2.2 Aeronautical Decision Making</w:t>
            </w:r>
            <w:r w:rsidR="00015186">
              <w:rPr>
                <w:noProof/>
                <w:webHidden/>
              </w:rPr>
              <w:tab/>
            </w:r>
            <w:r w:rsidR="00015186">
              <w:rPr>
                <w:noProof/>
                <w:webHidden/>
              </w:rPr>
              <w:fldChar w:fldCharType="begin"/>
            </w:r>
            <w:r w:rsidR="00015186">
              <w:rPr>
                <w:noProof/>
                <w:webHidden/>
              </w:rPr>
              <w:instrText xml:space="preserve"> PAGEREF _Toc97712425 \h </w:instrText>
            </w:r>
            <w:r w:rsidR="00015186">
              <w:rPr>
                <w:noProof/>
                <w:webHidden/>
              </w:rPr>
            </w:r>
            <w:r w:rsidR="00015186">
              <w:rPr>
                <w:noProof/>
                <w:webHidden/>
              </w:rPr>
              <w:fldChar w:fldCharType="separate"/>
            </w:r>
            <w:r w:rsidR="00015186">
              <w:rPr>
                <w:noProof/>
                <w:webHidden/>
              </w:rPr>
              <w:t>11</w:t>
            </w:r>
            <w:r w:rsidR="00015186">
              <w:rPr>
                <w:noProof/>
                <w:webHidden/>
              </w:rPr>
              <w:fldChar w:fldCharType="end"/>
            </w:r>
          </w:hyperlink>
        </w:p>
        <w:p w14:paraId="1D79DC11" w14:textId="739BD599" w:rsidR="00015186" w:rsidRDefault="00E71637">
          <w:pPr>
            <w:pStyle w:val="TOC2"/>
            <w:tabs>
              <w:tab w:val="right" w:leader="dot" w:pos="9016"/>
            </w:tabs>
            <w:rPr>
              <w:rFonts w:asciiTheme="minorHAnsi" w:eastAsiaTheme="minorEastAsia" w:hAnsiTheme="minorHAnsi"/>
              <w:noProof/>
              <w:sz w:val="22"/>
              <w:lang w:eastAsia="en-IE"/>
            </w:rPr>
          </w:pPr>
          <w:hyperlink w:anchor="_Toc97712426" w:history="1">
            <w:r w:rsidR="00015186" w:rsidRPr="001E61D2">
              <w:rPr>
                <w:rStyle w:val="Hyperlink"/>
                <w:noProof/>
              </w:rPr>
              <w:t>2.3 Procedures &amp; Checklists</w:t>
            </w:r>
            <w:r w:rsidR="00015186">
              <w:rPr>
                <w:noProof/>
                <w:webHidden/>
              </w:rPr>
              <w:tab/>
            </w:r>
            <w:r w:rsidR="00015186">
              <w:rPr>
                <w:noProof/>
                <w:webHidden/>
              </w:rPr>
              <w:fldChar w:fldCharType="begin"/>
            </w:r>
            <w:r w:rsidR="00015186">
              <w:rPr>
                <w:noProof/>
                <w:webHidden/>
              </w:rPr>
              <w:instrText xml:space="preserve"> PAGEREF _Toc97712426 \h </w:instrText>
            </w:r>
            <w:r w:rsidR="00015186">
              <w:rPr>
                <w:noProof/>
                <w:webHidden/>
              </w:rPr>
            </w:r>
            <w:r w:rsidR="00015186">
              <w:rPr>
                <w:noProof/>
                <w:webHidden/>
              </w:rPr>
              <w:fldChar w:fldCharType="separate"/>
            </w:r>
            <w:r w:rsidR="00015186">
              <w:rPr>
                <w:noProof/>
                <w:webHidden/>
              </w:rPr>
              <w:t>11</w:t>
            </w:r>
            <w:r w:rsidR="00015186">
              <w:rPr>
                <w:noProof/>
                <w:webHidden/>
              </w:rPr>
              <w:fldChar w:fldCharType="end"/>
            </w:r>
          </w:hyperlink>
        </w:p>
        <w:p w14:paraId="66FC40C7" w14:textId="05C4521F" w:rsidR="00015186" w:rsidRDefault="00E71637">
          <w:pPr>
            <w:pStyle w:val="TOC2"/>
            <w:tabs>
              <w:tab w:val="right" w:leader="dot" w:pos="9016"/>
            </w:tabs>
            <w:rPr>
              <w:rFonts w:asciiTheme="minorHAnsi" w:eastAsiaTheme="minorEastAsia" w:hAnsiTheme="minorHAnsi"/>
              <w:noProof/>
              <w:sz w:val="22"/>
              <w:lang w:eastAsia="en-IE"/>
            </w:rPr>
          </w:pPr>
          <w:hyperlink w:anchor="_Toc97712427" w:history="1">
            <w:r w:rsidR="00015186" w:rsidRPr="001E61D2">
              <w:rPr>
                <w:rStyle w:val="Hyperlink"/>
                <w:noProof/>
              </w:rPr>
              <w:t>2.4 Recurrent Training</w:t>
            </w:r>
            <w:r w:rsidR="00015186">
              <w:rPr>
                <w:noProof/>
                <w:webHidden/>
              </w:rPr>
              <w:tab/>
            </w:r>
            <w:r w:rsidR="00015186">
              <w:rPr>
                <w:noProof/>
                <w:webHidden/>
              </w:rPr>
              <w:fldChar w:fldCharType="begin"/>
            </w:r>
            <w:r w:rsidR="00015186">
              <w:rPr>
                <w:noProof/>
                <w:webHidden/>
              </w:rPr>
              <w:instrText xml:space="preserve"> PAGEREF _Toc97712427 \h </w:instrText>
            </w:r>
            <w:r w:rsidR="00015186">
              <w:rPr>
                <w:noProof/>
                <w:webHidden/>
              </w:rPr>
            </w:r>
            <w:r w:rsidR="00015186">
              <w:rPr>
                <w:noProof/>
                <w:webHidden/>
              </w:rPr>
              <w:fldChar w:fldCharType="separate"/>
            </w:r>
            <w:r w:rsidR="00015186">
              <w:rPr>
                <w:noProof/>
                <w:webHidden/>
              </w:rPr>
              <w:t>12</w:t>
            </w:r>
            <w:r w:rsidR="00015186">
              <w:rPr>
                <w:noProof/>
                <w:webHidden/>
              </w:rPr>
              <w:fldChar w:fldCharType="end"/>
            </w:r>
          </w:hyperlink>
        </w:p>
        <w:p w14:paraId="764E12DE" w14:textId="0E959D3B" w:rsidR="00015186" w:rsidRDefault="00E71637">
          <w:pPr>
            <w:pStyle w:val="TOC2"/>
            <w:tabs>
              <w:tab w:val="right" w:leader="dot" w:pos="9016"/>
            </w:tabs>
            <w:rPr>
              <w:rFonts w:asciiTheme="minorHAnsi" w:eastAsiaTheme="minorEastAsia" w:hAnsiTheme="minorHAnsi"/>
              <w:noProof/>
              <w:sz w:val="22"/>
              <w:lang w:eastAsia="en-IE"/>
            </w:rPr>
          </w:pPr>
          <w:hyperlink w:anchor="_Toc97712428" w:history="1">
            <w:r w:rsidR="00015186" w:rsidRPr="001E61D2">
              <w:rPr>
                <w:rStyle w:val="Hyperlink"/>
                <w:noProof/>
              </w:rPr>
              <w:t>2.5 Training of Staff involved in Operation.</w:t>
            </w:r>
            <w:r w:rsidR="00015186">
              <w:rPr>
                <w:noProof/>
                <w:webHidden/>
              </w:rPr>
              <w:tab/>
            </w:r>
            <w:r w:rsidR="00015186">
              <w:rPr>
                <w:noProof/>
                <w:webHidden/>
              </w:rPr>
              <w:fldChar w:fldCharType="begin"/>
            </w:r>
            <w:r w:rsidR="00015186">
              <w:rPr>
                <w:noProof/>
                <w:webHidden/>
              </w:rPr>
              <w:instrText xml:space="preserve"> PAGEREF _Toc97712428 \h </w:instrText>
            </w:r>
            <w:r w:rsidR="00015186">
              <w:rPr>
                <w:noProof/>
                <w:webHidden/>
              </w:rPr>
            </w:r>
            <w:r w:rsidR="00015186">
              <w:rPr>
                <w:noProof/>
                <w:webHidden/>
              </w:rPr>
              <w:fldChar w:fldCharType="separate"/>
            </w:r>
            <w:r w:rsidR="00015186">
              <w:rPr>
                <w:noProof/>
                <w:webHidden/>
              </w:rPr>
              <w:t>12</w:t>
            </w:r>
            <w:r w:rsidR="00015186">
              <w:rPr>
                <w:noProof/>
                <w:webHidden/>
              </w:rPr>
              <w:fldChar w:fldCharType="end"/>
            </w:r>
          </w:hyperlink>
        </w:p>
        <w:p w14:paraId="2C36C32A" w14:textId="48D1CF2B" w:rsidR="00015186" w:rsidRDefault="00E71637">
          <w:pPr>
            <w:pStyle w:val="TOC2"/>
            <w:tabs>
              <w:tab w:val="right" w:leader="dot" w:pos="9016"/>
            </w:tabs>
            <w:rPr>
              <w:rFonts w:asciiTheme="minorHAnsi" w:eastAsiaTheme="minorEastAsia" w:hAnsiTheme="minorHAnsi"/>
              <w:noProof/>
              <w:sz w:val="22"/>
              <w:lang w:eastAsia="en-IE"/>
            </w:rPr>
          </w:pPr>
          <w:hyperlink w:anchor="_Toc97712429" w:history="1">
            <w:r w:rsidR="00015186" w:rsidRPr="001E61D2">
              <w:rPr>
                <w:rStyle w:val="Hyperlink"/>
                <w:noProof/>
              </w:rPr>
              <w:t>2.6 Maintenance</w:t>
            </w:r>
            <w:r w:rsidR="00015186">
              <w:rPr>
                <w:noProof/>
                <w:webHidden/>
              </w:rPr>
              <w:tab/>
            </w:r>
            <w:r w:rsidR="00015186">
              <w:rPr>
                <w:noProof/>
                <w:webHidden/>
              </w:rPr>
              <w:fldChar w:fldCharType="begin"/>
            </w:r>
            <w:r w:rsidR="00015186">
              <w:rPr>
                <w:noProof/>
                <w:webHidden/>
              </w:rPr>
              <w:instrText xml:space="preserve"> PAGEREF _Toc97712429 \h </w:instrText>
            </w:r>
            <w:r w:rsidR="00015186">
              <w:rPr>
                <w:noProof/>
                <w:webHidden/>
              </w:rPr>
            </w:r>
            <w:r w:rsidR="00015186">
              <w:rPr>
                <w:noProof/>
                <w:webHidden/>
              </w:rPr>
              <w:fldChar w:fldCharType="separate"/>
            </w:r>
            <w:r w:rsidR="00015186">
              <w:rPr>
                <w:noProof/>
                <w:webHidden/>
              </w:rPr>
              <w:t>12</w:t>
            </w:r>
            <w:r w:rsidR="00015186">
              <w:rPr>
                <w:noProof/>
                <w:webHidden/>
              </w:rPr>
              <w:fldChar w:fldCharType="end"/>
            </w:r>
          </w:hyperlink>
        </w:p>
        <w:p w14:paraId="4BE9E71E" w14:textId="445C378C" w:rsidR="00015186" w:rsidRDefault="00E71637">
          <w:pPr>
            <w:pStyle w:val="TOC2"/>
            <w:tabs>
              <w:tab w:val="right" w:leader="dot" w:pos="9016"/>
            </w:tabs>
            <w:rPr>
              <w:rFonts w:asciiTheme="minorHAnsi" w:eastAsiaTheme="minorEastAsia" w:hAnsiTheme="minorHAnsi"/>
              <w:noProof/>
              <w:sz w:val="22"/>
              <w:lang w:eastAsia="en-IE"/>
            </w:rPr>
          </w:pPr>
          <w:hyperlink w:anchor="_Toc97712430" w:history="1">
            <w:r w:rsidR="00015186" w:rsidRPr="001E61D2">
              <w:rPr>
                <w:rStyle w:val="Hyperlink"/>
                <w:noProof/>
              </w:rPr>
              <w:t>2.7 Crew</w:t>
            </w:r>
            <w:r w:rsidR="00015186">
              <w:rPr>
                <w:noProof/>
                <w:webHidden/>
              </w:rPr>
              <w:tab/>
            </w:r>
            <w:r w:rsidR="00015186">
              <w:rPr>
                <w:noProof/>
                <w:webHidden/>
              </w:rPr>
              <w:fldChar w:fldCharType="begin"/>
            </w:r>
            <w:r w:rsidR="00015186">
              <w:rPr>
                <w:noProof/>
                <w:webHidden/>
              </w:rPr>
              <w:instrText xml:space="preserve"> PAGEREF _Toc97712430 \h </w:instrText>
            </w:r>
            <w:r w:rsidR="00015186">
              <w:rPr>
                <w:noProof/>
                <w:webHidden/>
              </w:rPr>
            </w:r>
            <w:r w:rsidR="00015186">
              <w:rPr>
                <w:noProof/>
                <w:webHidden/>
              </w:rPr>
              <w:fldChar w:fldCharType="separate"/>
            </w:r>
            <w:r w:rsidR="00015186">
              <w:rPr>
                <w:noProof/>
                <w:webHidden/>
              </w:rPr>
              <w:t>12</w:t>
            </w:r>
            <w:r w:rsidR="00015186">
              <w:rPr>
                <w:noProof/>
                <w:webHidden/>
              </w:rPr>
              <w:fldChar w:fldCharType="end"/>
            </w:r>
          </w:hyperlink>
        </w:p>
        <w:p w14:paraId="675440F7" w14:textId="2CAE319E" w:rsidR="00015186" w:rsidRDefault="00E71637">
          <w:pPr>
            <w:pStyle w:val="TOC1"/>
            <w:tabs>
              <w:tab w:val="right" w:leader="dot" w:pos="9016"/>
            </w:tabs>
            <w:rPr>
              <w:rFonts w:asciiTheme="minorHAnsi" w:eastAsiaTheme="minorEastAsia" w:hAnsiTheme="minorHAnsi"/>
              <w:noProof/>
              <w:sz w:val="22"/>
              <w:lang w:eastAsia="en-IE"/>
            </w:rPr>
          </w:pPr>
          <w:hyperlink w:anchor="_Toc97712431" w:history="1">
            <w:r w:rsidR="00015186" w:rsidRPr="001E61D2">
              <w:rPr>
                <w:rStyle w:val="Hyperlink"/>
                <w:noProof/>
              </w:rPr>
              <w:t>3.Concept of Operations:</w:t>
            </w:r>
            <w:r w:rsidR="00015186">
              <w:rPr>
                <w:noProof/>
                <w:webHidden/>
              </w:rPr>
              <w:tab/>
            </w:r>
            <w:r w:rsidR="00015186">
              <w:rPr>
                <w:noProof/>
                <w:webHidden/>
              </w:rPr>
              <w:fldChar w:fldCharType="begin"/>
            </w:r>
            <w:r w:rsidR="00015186">
              <w:rPr>
                <w:noProof/>
                <w:webHidden/>
              </w:rPr>
              <w:instrText xml:space="preserve"> PAGEREF _Toc97712431 \h </w:instrText>
            </w:r>
            <w:r w:rsidR="00015186">
              <w:rPr>
                <w:noProof/>
                <w:webHidden/>
              </w:rPr>
            </w:r>
            <w:r w:rsidR="00015186">
              <w:rPr>
                <w:noProof/>
                <w:webHidden/>
              </w:rPr>
              <w:fldChar w:fldCharType="separate"/>
            </w:r>
            <w:r w:rsidR="00015186">
              <w:rPr>
                <w:noProof/>
                <w:webHidden/>
              </w:rPr>
              <w:t>13</w:t>
            </w:r>
            <w:r w:rsidR="00015186">
              <w:rPr>
                <w:noProof/>
                <w:webHidden/>
              </w:rPr>
              <w:fldChar w:fldCharType="end"/>
            </w:r>
          </w:hyperlink>
        </w:p>
        <w:p w14:paraId="264D201E" w14:textId="7E4FF768" w:rsidR="00015186" w:rsidRDefault="00E71637">
          <w:pPr>
            <w:pStyle w:val="TOC2"/>
            <w:tabs>
              <w:tab w:val="right" w:leader="dot" w:pos="9016"/>
            </w:tabs>
            <w:rPr>
              <w:rFonts w:asciiTheme="minorHAnsi" w:eastAsiaTheme="minorEastAsia" w:hAnsiTheme="minorHAnsi"/>
              <w:noProof/>
              <w:sz w:val="22"/>
              <w:lang w:eastAsia="en-IE"/>
            </w:rPr>
          </w:pPr>
          <w:hyperlink w:anchor="_Toc97712432" w:history="1">
            <w:r w:rsidR="00015186" w:rsidRPr="001E61D2">
              <w:rPr>
                <w:rStyle w:val="Hyperlink"/>
                <w:noProof/>
              </w:rPr>
              <w:t>3.1 Nature of the operation and associated risks</w:t>
            </w:r>
            <w:r w:rsidR="00015186">
              <w:rPr>
                <w:noProof/>
                <w:webHidden/>
              </w:rPr>
              <w:tab/>
            </w:r>
            <w:r w:rsidR="00015186">
              <w:rPr>
                <w:noProof/>
                <w:webHidden/>
              </w:rPr>
              <w:fldChar w:fldCharType="begin"/>
            </w:r>
            <w:r w:rsidR="00015186">
              <w:rPr>
                <w:noProof/>
                <w:webHidden/>
              </w:rPr>
              <w:instrText xml:space="preserve"> PAGEREF _Toc97712432 \h </w:instrText>
            </w:r>
            <w:r w:rsidR="00015186">
              <w:rPr>
                <w:noProof/>
                <w:webHidden/>
              </w:rPr>
            </w:r>
            <w:r w:rsidR="00015186">
              <w:rPr>
                <w:noProof/>
                <w:webHidden/>
              </w:rPr>
              <w:fldChar w:fldCharType="separate"/>
            </w:r>
            <w:r w:rsidR="00015186">
              <w:rPr>
                <w:noProof/>
                <w:webHidden/>
              </w:rPr>
              <w:t>13</w:t>
            </w:r>
            <w:r w:rsidR="00015186">
              <w:rPr>
                <w:noProof/>
                <w:webHidden/>
              </w:rPr>
              <w:fldChar w:fldCharType="end"/>
            </w:r>
          </w:hyperlink>
        </w:p>
        <w:p w14:paraId="77D5F750" w14:textId="4015F5F5" w:rsidR="00015186" w:rsidRDefault="00E71637">
          <w:pPr>
            <w:pStyle w:val="TOC3"/>
            <w:tabs>
              <w:tab w:val="right" w:leader="dot" w:pos="9016"/>
            </w:tabs>
            <w:rPr>
              <w:rFonts w:asciiTheme="minorHAnsi" w:eastAsiaTheme="minorEastAsia" w:hAnsiTheme="minorHAnsi"/>
              <w:noProof/>
              <w:sz w:val="22"/>
              <w:lang w:eastAsia="en-IE"/>
            </w:rPr>
          </w:pPr>
          <w:hyperlink w:anchor="_Toc97712433" w:history="1">
            <w:r w:rsidR="00015186" w:rsidRPr="001E61D2">
              <w:rPr>
                <w:rStyle w:val="Hyperlink"/>
                <w:noProof/>
              </w:rPr>
              <w:t>3.1.1 Topographical Survey conducted with Multi-Rotor.</w:t>
            </w:r>
            <w:r w:rsidR="00015186">
              <w:rPr>
                <w:noProof/>
                <w:webHidden/>
              </w:rPr>
              <w:tab/>
            </w:r>
            <w:r w:rsidR="00015186">
              <w:rPr>
                <w:noProof/>
                <w:webHidden/>
              </w:rPr>
              <w:fldChar w:fldCharType="begin"/>
            </w:r>
            <w:r w:rsidR="00015186">
              <w:rPr>
                <w:noProof/>
                <w:webHidden/>
              </w:rPr>
              <w:instrText xml:space="preserve"> PAGEREF _Toc97712433 \h </w:instrText>
            </w:r>
            <w:r w:rsidR="00015186">
              <w:rPr>
                <w:noProof/>
                <w:webHidden/>
              </w:rPr>
            </w:r>
            <w:r w:rsidR="00015186">
              <w:rPr>
                <w:noProof/>
                <w:webHidden/>
              </w:rPr>
              <w:fldChar w:fldCharType="separate"/>
            </w:r>
            <w:r w:rsidR="00015186">
              <w:rPr>
                <w:noProof/>
                <w:webHidden/>
              </w:rPr>
              <w:t>13</w:t>
            </w:r>
            <w:r w:rsidR="00015186">
              <w:rPr>
                <w:noProof/>
                <w:webHidden/>
              </w:rPr>
              <w:fldChar w:fldCharType="end"/>
            </w:r>
          </w:hyperlink>
        </w:p>
        <w:p w14:paraId="667D9ECA" w14:textId="1D2668F2" w:rsidR="00015186" w:rsidRDefault="00E71637">
          <w:pPr>
            <w:pStyle w:val="TOC3"/>
            <w:tabs>
              <w:tab w:val="right" w:leader="dot" w:pos="9016"/>
            </w:tabs>
            <w:rPr>
              <w:rFonts w:asciiTheme="minorHAnsi" w:eastAsiaTheme="minorEastAsia" w:hAnsiTheme="minorHAnsi"/>
              <w:noProof/>
              <w:sz w:val="22"/>
              <w:lang w:eastAsia="en-IE"/>
            </w:rPr>
          </w:pPr>
          <w:hyperlink w:anchor="_Toc97712434" w:history="1">
            <w:r w:rsidR="00015186" w:rsidRPr="001E61D2">
              <w:rPr>
                <w:rStyle w:val="Hyperlink"/>
                <w:noProof/>
              </w:rPr>
              <w:t>3.1.2 Bridge/Roof/Façade Inspections conducted with Multi-Rotor Drones.</w:t>
            </w:r>
            <w:r w:rsidR="00015186">
              <w:rPr>
                <w:noProof/>
                <w:webHidden/>
              </w:rPr>
              <w:tab/>
            </w:r>
            <w:r w:rsidR="00015186">
              <w:rPr>
                <w:noProof/>
                <w:webHidden/>
              </w:rPr>
              <w:fldChar w:fldCharType="begin"/>
            </w:r>
            <w:r w:rsidR="00015186">
              <w:rPr>
                <w:noProof/>
                <w:webHidden/>
              </w:rPr>
              <w:instrText xml:space="preserve"> PAGEREF _Toc97712434 \h </w:instrText>
            </w:r>
            <w:r w:rsidR="00015186">
              <w:rPr>
                <w:noProof/>
                <w:webHidden/>
              </w:rPr>
            </w:r>
            <w:r w:rsidR="00015186">
              <w:rPr>
                <w:noProof/>
                <w:webHidden/>
              </w:rPr>
              <w:fldChar w:fldCharType="separate"/>
            </w:r>
            <w:r w:rsidR="00015186">
              <w:rPr>
                <w:noProof/>
                <w:webHidden/>
              </w:rPr>
              <w:t>13</w:t>
            </w:r>
            <w:r w:rsidR="00015186">
              <w:rPr>
                <w:noProof/>
                <w:webHidden/>
              </w:rPr>
              <w:fldChar w:fldCharType="end"/>
            </w:r>
          </w:hyperlink>
        </w:p>
        <w:p w14:paraId="7C41866B" w14:textId="7106AAAF" w:rsidR="00015186" w:rsidRDefault="00E71637">
          <w:pPr>
            <w:pStyle w:val="TOC3"/>
            <w:tabs>
              <w:tab w:val="right" w:leader="dot" w:pos="9016"/>
            </w:tabs>
            <w:rPr>
              <w:rFonts w:asciiTheme="minorHAnsi" w:eastAsiaTheme="minorEastAsia" w:hAnsiTheme="minorHAnsi"/>
              <w:noProof/>
              <w:sz w:val="22"/>
              <w:lang w:eastAsia="en-IE"/>
            </w:rPr>
          </w:pPr>
          <w:hyperlink w:anchor="_Toc97712435" w:history="1">
            <w:r w:rsidR="00015186" w:rsidRPr="001E61D2">
              <w:rPr>
                <w:rStyle w:val="Hyperlink"/>
                <w:noProof/>
              </w:rPr>
              <w:t>3.1.3 Coastal Erosion/Defence/Flooding/Subsidence conducted with Multi-Rotor Drones</w:t>
            </w:r>
            <w:r w:rsidR="00015186">
              <w:rPr>
                <w:noProof/>
                <w:webHidden/>
              </w:rPr>
              <w:tab/>
            </w:r>
            <w:r w:rsidR="00015186">
              <w:rPr>
                <w:noProof/>
                <w:webHidden/>
              </w:rPr>
              <w:fldChar w:fldCharType="begin"/>
            </w:r>
            <w:r w:rsidR="00015186">
              <w:rPr>
                <w:noProof/>
                <w:webHidden/>
              </w:rPr>
              <w:instrText xml:space="preserve"> PAGEREF _Toc97712435 \h </w:instrText>
            </w:r>
            <w:r w:rsidR="00015186">
              <w:rPr>
                <w:noProof/>
                <w:webHidden/>
              </w:rPr>
            </w:r>
            <w:r w:rsidR="00015186">
              <w:rPr>
                <w:noProof/>
                <w:webHidden/>
              </w:rPr>
              <w:fldChar w:fldCharType="separate"/>
            </w:r>
            <w:r w:rsidR="00015186">
              <w:rPr>
                <w:noProof/>
                <w:webHidden/>
              </w:rPr>
              <w:t>13</w:t>
            </w:r>
            <w:r w:rsidR="00015186">
              <w:rPr>
                <w:noProof/>
                <w:webHidden/>
              </w:rPr>
              <w:fldChar w:fldCharType="end"/>
            </w:r>
          </w:hyperlink>
        </w:p>
        <w:p w14:paraId="78CEAB4E" w14:textId="037899DC" w:rsidR="00015186" w:rsidRDefault="00E71637">
          <w:pPr>
            <w:pStyle w:val="TOC2"/>
            <w:tabs>
              <w:tab w:val="right" w:leader="dot" w:pos="9016"/>
            </w:tabs>
            <w:rPr>
              <w:rFonts w:asciiTheme="minorHAnsi" w:eastAsiaTheme="minorEastAsia" w:hAnsiTheme="minorHAnsi"/>
              <w:noProof/>
              <w:sz w:val="22"/>
              <w:lang w:eastAsia="en-IE"/>
            </w:rPr>
          </w:pPr>
          <w:hyperlink w:anchor="_Toc97712436" w:history="1">
            <w:r w:rsidR="00015186" w:rsidRPr="001E61D2">
              <w:rPr>
                <w:rStyle w:val="Hyperlink"/>
                <w:noProof/>
              </w:rPr>
              <w:t xml:space="preserve">3.2 Operational environment and geographical area for the intended </w:t>
            </w:r>
            <w:r w:rsidR="00015186" w:rsidRPr="001E61D2">
              <w:rPr>
                <w:rStyle w:val="Hyperlink"/>
                <w:i/>
                <w:iCs/>
                <w:noProof/>
              </w:rPr>
              <w:t>operations</w:t>
            </w:r>
            <w:r w:rsidR="00015186">
              <w:rPr>
                <w:noProof/>
                <w:webHidden/>
              </w:rPr>
              <w:tab/>
            </w:r>
            <w:r w:rsidR="00015186">
              <w:rPr>
                <w:noProof/>
                <w:webHidden/>
              </w:rPr>
              <w:fldChar w:fldCharType="begin"/>
            </w:r>
            <w:r w:rsidR="00015186">
              <w:rPr>
                <w:noProof/>
                <w:webHidden/>
              </w:rPr>
              <w:instrText xml:space="preserve"> PAGEREF _Toc97712436 \h </w:instrText>
            </w:r>
            <w:r w:rsidR="00015186">
              <w:rPr>
                <w:noProof/>
                <w:webHidden/>
              </w:rPr>
            </w:r>
            <w:r w:rsidR="00015186">
              <w:rPr>
                <w:noProof/>
                <w:webHidden/>
              </w:rPr>
              <w:fldChar w:fldCharType="separate"/>
            </w:r>
            <w:r w:rsidR="00015186">
              <w:rPr>
                <w:noProof/>
                <w:webHidden/>
              </w:rPr>
              <w:t>13</w:t>
            </w:r>
            <w:r w:rsidR="00015186">
              <w:rPr>
                <w:noProof/>
                <w:webHidden/>
              </w:rPr>
              <w:fldChar w:fldCharType="end"/>
            </w:r>
          </w:hyperlink>
        </w:p>
        <w:p w14:paraId="2B8EDA08" w14:textId="54E93CBD" w:rsidR="00015186" w:rsidRDefault="00E71637">
          <w:pPr>
            <w:pStyle w:val="TOC2"/>
            <w:tabs>
              <w:tab w:val="right" w:leader="dot" w:pos="9016"/>
            </w:tabs>
            <w:rPr>
              <w:rFonts w:asciiTheme="minorHAnsi" w:eastAsiaTheme="minorEastAsia" w:hAnsiTheme="minorHAnsi"/>
              <w:noProof/>
              <w:sz w:val="22"/>
              <w:lang w:eastAsia="en-IE"/>
            </w:rPr>
          </w:pPr>
          <w:hyperlink w:anchor="_Toc97712437" w:history="1">
            <w:r w:rsidR="00015186" w:rsidRPr="001E61D2">
              <w:rPr>
                <w:rStyle w:val="Hyperlink"/>
                <w:noProof/>
              </w:rPr>
              <w:t>3.3 Type of Operations</w:t>
            </w:r>
            <w:r w:rsidR="00015186">
              <w:rPr>
                <w:noProof/>
                <w:webHidden/>
              </w:rPr>
              <w:tab/>
            </w:r>
            <w:r w:rsidR="00015186">
              <w:rPr>
                <w:noProof/>
                <w:webHidden/>
              </w:rPr>
              <w:fldChar w:fldCharType="begin"/>
            </w:r>
            <w:r w:rsidR="00015186">
              <w:rPr>
                <w:noProof/>
                <w:webHidden/>
              </w:rPr>
              <w:instrText xml:space="preserve"> PAGEREF _Toc97712437 \h </w:instrText>
            </w:r>
            <w:r w:rsidR="00015186">
              <w:rPr>
                <w:noProof/>
                <w:webHidden/>
              </w:rPr>
            </w:r>
            <w:r w:rsidR="00015186">
              <w:rPr>
                <w:noProof/>
                <w:webHidden/>
              </w:rPr>
              <w:fldChar w:fldCharType="separate"/>
            </w:r>
            <w:r w:rsidR="00015186">
              <w:rPr>
                <w:noProof/>
                <w:webHidden/>
              </w:rPr>
              <w:t>14</w:t>
            </w:r>
            <w:r w:rsidR="00015186">
              <w:rPr>
                <w:noProof/>
                <w:webHidden/>
              </w:rPr>
              <w:fldChar w:fldCharType="end"/>
            </w:r>
          </w:hyperlink>
        </w:p>
        <w:p w14:paraId="224F20C7" w14:textId="077DF100" w:rsidR="00015186" w:rsidRDefault="00E71637">
          <w:pPr>
            <w:pStyle w:val="TOC3"/>
            <w:tabs>
              <w:tab w:val="right" w:leader="dot" w:pos="9016"/>
            </w:tabs>
            <w:rPr>
              <w:rFonts w:asciiTheme="minorHAnsi" w:eastAsiaTheme="minorEastAsia" w:hAnsiTheme="minorHAnsi"/>
              <w:noProof/>
              <w:sz w:val="22"/>
              <w:lang w:eastAsia="en-IE"/>
            </w:rPr>
          </w:pPr>
          <w:hyperlink w:anchor="_Toc97712438" w:history="1">
            <w:r w:rsidR="00015186" w:rsidRPr="001E61D2">
              <w:rPr>
                <w:rStyle w:val="Hyperlink"/>
                <w:noProof/>
              </w:rPr>
              <w:t>3.3.1 Duration of the Operations</w:t>
            </w:r>
            <w:r w:rsidR="00015186">
              <w:rPr>
                <w:noProof/>
                <w:webHidden/>
              </w:rPr>
              <w:tab/>
            </w:r>
            <w:r w:rsidR="00015186">
              <w:rPr>
                <w:noProof/>
                <w:webHidden/>
              </w:rPr>
              <w:fldChar w:fldCharType="begin"/>
            </w:r>
            <w:r w:rsidR="00015186">
              <w:rPr>
                <w:noProof/>
                <w:webHidden/>
              </w:rPr>
              <w:instrText xml:space="preserve"> PAGEREF _Toc97712438 \h </w:instrText>
            </w:r>
            <w:r w:rsidR="00015186">
              <w:rPr>
                <w:noProof/>
                <w:webHidden/>
              </w:rPr>
            </w:r>
            <w:r w:rsidR="00015186">
              <w:rPr>
                <w:noProof/>
                <w:webHidden/>
              </w:rPr>
              <w:fldChar w:fldCharType="separate"/>
            </w:r>
            <w:r w:rsidR="00015186">
              <w:rPr>
                <w:noProof/>
                <w:webHidden/>
              </w:rPr>
              <w:t>15</w:t>
            </w:r>
            <w:r w:rsidR="00015186">
              <w:rPr>
                <w:noProof/>
                <w:webHidden/>
              </w:rPr>
              <w:fldChar w:fldCharType="end"/>
            </w:r>
          </w:hyperlink>
        </w:p>
        <w:p w14:paraId="50A92ACA" w14:textId="0F1E2180" w:rsidR="00015186" w:rsidRDefault="00E71637">
          <w:pPr>
            <w:pStyle w:val="TOC3"/>
            <w:tabs>
              <w:tab w:val="right" w:leader="dot" w:pos="9016"/>
            </w:tabs>
            <w:rPr>
              <w:rFonts w:asciiTheme="minorHAnsi" w:eastAsiaTheme="minorEastAsia" w:hAnsiTheme="minorHAnsi"/>
              <w:noProof/>
              <w:sz w:val="22"/>
              <w:lang w:eastAsia="en-IE"/>
            </w:rPr>
          </w:pPr>
          <w:hyperlink w:anchor="_Toc97712439" w:history="1">
            <w:r w:rsidR="00015186" w:rsidRPr="001E61D2">
              <w:rPr>
                <w:rStyle w:val="Hyperlink"/>
                <w:noProof/>
              </w:rPr>
              <w:t>3.3.2 Area of Operations</w:t>
            </w:r>
            <w:r w:rsidR="00015186">
              <w:rPr>
                <w:noProof/>
                <w:webHidden/>
              </w:rPr>
              <w:tab/>
            </w:r>
            <w:r w:rsidR="00015186">
              <w:rPr>
                <w:noProof/>
                <w:webHidden/>
              </w:rPr>
              <w:fldChar w:fldCharType="begin"/>
            </w:r>
            <w:r w:rsidR="00015186">
              <w:rPr>
                <w:noProof/>
                <w:webHidden/>
              </w:rPr>
              <w:instrText xml:space="preserve"> PAGEREF _Toc97712439 \h </w:instrText>
            </w:r>
            <w:r w:rsidR="00015186">
              <w:rPr>
                <w:noProof/>
                <w:webHidden/>
              </w:rPr>
            </w:r>
            <w:r w:rsidR="00015186">
              <w:rPr>
                <w:noProof/>
                <w:webHidden/>
              </w:rPr>
              <w:fldChar w:fldCharType="separate"/>
            </w:r>
            <w:r w:rsidR="00015186">
              <w:rPr>
                <w:noProof/>
                <w:webHidden/>
              </w:rPr>
              <w:t>15</w:t>
            </w:r>
            <w:r w:rsidR="00015186">
              <w:rPr>
                <w:noProof/>
                <w:webHidden/>
              </w:rPr>
              <w:fldChar w:fldCharType="end"/>
            </w:r>
          </w:hyperlink>
        </w:p>
        <w:p w14:paraId="04DB5F94" w14:textId="4B4C5584" w:rsidR="00015186" w:rsidRDefault="00E71637">
          <w:pPr>
            <w:pStyle w:val="TOC3"/>
            <w:tabs>
              <w:tab w:val="right" w:leader="dot" w:pos="9016"/>
            </w:tabs>
            <w:rPr>
              <w:rFonts w:asciiTheme="minorHAnsi" w:eastAsiaTheme="minorEastAsia" w:hAnsiTheme="minorHAnsi"/>
              <w:noProof/>
              <w:sz w:val="22"/>
              <w:lang w:eastAsia="en-IE"/>
            </w:rPr>
          </w:pPr>
          <w:hyperlink w:anchor="_Toc97712440" w:history="1">
            <w:r w:rsidR="00015186" w:rsidRPr="001E61D2">
              <w:rPr>
                <w:rStyle w:val="Hyperlink"/>
                <w:noProof/>
              </w:rPr>
              <w:t>3.3.3 Typical Flight Missions uncontrolled Airspace</w:t>
            </w:r>
            <w:r w:rsidR="00015186">
              <w:rPr>
                <w:noProof/>
                <w:webHidden/>
              </w:rPr>
              <w:tab/>
            </w:r>
            <w:r w:rsidR="00015186">
              <w:rPr>
                <w:noProof/>
                <w:webHidden/>
              </w:rPr>
              <w:fldChar w:fldCharType="begin"/>
            </w:r>
            <w:r w:rsidR="00015186">
              <w:rPr>
                <w:noProof/>
                <w:webHidden/>
              </w:rPr>
              <w:instrText xml:space="preserve"> PAGEREF _Toc97712440 \h </w:instrText>
            </w:r>
            <w:r w:rsidR="00015186">
              <w:rPr>
                <w:noProof/>
                <w:webHidden/>
              </w:rPr>
            </w:r>
            <w:r w:rsidR="00015186">
              <w:rPr>
                <w:noProof/>
                <w:webHidden/>
              </w:rPr>
              <w:fldChar w:fldCharType="separate"/>
            </w:r>
            <w:r w:rsidR="00015186">
              <w:rPr>
                <w:noProof/>
                <w:webHidden/>
              </w:rPr>
              <w:t>22</w:t>
            </w:r>
            <w:r w:rsidR="00015186">
              <w:rPr>
                <w:noProof/>
                <w:webHidden/>
              </w:rPr>
              <w:fldChar w:fldCharType="end"/>
            </w:r>
          </w:hyperlink>
        </w:p>
        <w:p w14:paraId="6EEE5C39" w14:textId="7AB6C02D" w:rsidR="00015186" w:rsidRDefault="00E71637">
          <w:pPr>
            <w:pStyle w:val="TOC3"/>
            <w:tabs>
              <w:tab w:val="right" w:leader="dot" w:pos="9016"/>
            </w:tabs>
            <w:rPr>
              <w:rFonts w:asciiTheme="minorHAnsi" w:eastAsiaTheme="minorEastAsia" w:hAnsiTheme="minorHAnsi"/>
              <w:noProof/>
              <w:sz w:val="22"/>
              <w:lang w:eastAsia="en-IE"/>
            </w:rPr>
          </w:pPr>
          <w:hyperlink w:anchor="_Toc97712441" w:history="1">
            <w:r w:rsidR="00015186" w:rsidRPr="001E61D2">
              <w:rPr>
                <w:rStyle w:val="Hyperlink"/>
                <w:noProof/>
              </w:rPr>
              <w:t>3.3.4 Level of Involvement (LoI)</w:t>
            </w:r>
            <w:r w:rsidR="00015186">
              <w:rPr>
                <w:noProof/>
                <w:webHidden/>
              </w:rPr>
              <w:tab/>
            </w:r>
            <w:r w:rsidR="00015186">
              <w:rPr>
                <w:noProof/>
                <w:webHidden/>
              </w:rPr>
              <w:fldChar w:fldCharType="begin"/>
            </w:r>
            <w:r w:rsidR="00015186">
              <w:rPr>
                <w:noProof/>
                <w:webHidden/>
              </w:rPr>
              <w:instrText xml:space="preserve"> PAGEREF _Toc97712441 \h </w:instrText>
            </w:r>
            <w:r w:rsidR="00015186">
              <w:rPr>
                <w:noProof/>
                <w:webHidden/>
              </w:rPr>
            </w:r>
            <w:r w:rsidR="00015186">
              <w:rPr>
                <w:noProof/>
                <w:webHidden/>
              </w:rPr>
              <w:fldChar w:fldCharType="separate"/>
            </w:r>
            <w:r w:rsidR="00015186">
              <w:rPr>
                <w:noProof/>
                <w:webHidden/>
              </w:rPr>
              <w:t>28</w:t>
            </w:r>
            <w:r w:rsidR="00015186">
              <w:rPr>
                <w:noProof/>
                <w:webHidden/>
              </w:rPr>
              <w:fldChar w:fldCharType="end"/>
            </w:r>
          </w:hyperlink>
        </w:p>
        <w:p w14:paraId="4954DE08" w14:textId="44437D16" w:rsidR="00015186" w:rsidRDefault="00E71637">
          <w:pPr>
            <w:pStyle w:val="TOC3"/>
            <w:tabs>
              <w:tab w:val="right" w:leader="dot" w:pos="9016"/>
            </w:tabs>
            <w:rPr>
              <w:rFonts w:asciiTheme="minorHAnsi" w:eastAsiaTheme="minorEastAsia" w:hAnsiTheme="minorHAnsi"/>
              <w:noProof/>
              <w:sz w:val="22"/>
              <w:lang w:eastAsia="en-IE"/>
            </w:rPr>
          </w:pPr>
          <w:hyperlink w:anchor="_Toc97712442" w:history="1">
            <w:r w:rsidR="00015186" w:rsidRPr="001E61D2">
              <w:rPr>
                <w:rStyle w:val="Hyperlink"/>
                <w:noProof/>
              </w:rPr>
              <w:t>3.3.5 Normal Operation Strategy</w:t>
            </w:r>
            <w:r w:rsidR="00015186">
              <w:rPr>
                <w:noProof/>
                <w:webHidden/>
              </w:rPr>
              <w:tab/>
            </w:r>
            <w:r w:rsidR="00015186">
              <w:rPr>
                <w:noProof/>
                <w:webHidden/>
              </w:rPr>
              <w:fldChar w:fldCharType="begin"/>
            </w:r>
            <w:r w:rsidR="00015186">
              <w:rPr>
                <w:noProof/>
                <w:webHidden/>
              </w:rPr>
              <w:instrText xml:space="preserve"> PAGEREF _Toc97712442 \h </w:instrText>
            </w:r>
            <w:r w:rsidR="00015186">
              <w:rPr>
                <w:noProof/>
                <w:webHidden/>
              </w:rPr>
            </w:r>
            <w:r w:rsidR="00015186">
              <w:rPr>
                <w:noProof/>
                <w:webHidden/>
              </w:rPr>
              <w:fldChar w:fldCharType="separate"/>
            </w:r>
            <w:r w:rsidR="00015186">
              <w:rPr>
                <w:noProof/>
                <w:webHidden/>
              </w:rPr>
              <w:t>29</w:t>
            </w:r>
            <w:r w:rsidR="00015186">
              <w:rPr>
                <w:noProof/>
                <w:webHidden/>
              </w:rPr>
              <w:fldChar w:fldCharType="end"/>
            </w:r>
          </w:hyperlink>
        </w:p>
        <w:p w14:paraId="57D6C554" w14:textId="45523C8B" w:rsidR="00015186" w:rsidRDefault="00E71637">
          <w:pPr>
            <w:pStyle w:val="TOC3"/>
            <w:tabs>
              <w:tab w:val="right" w:leader="dot" w:pos="9016"/>
            </w:tabs>
            <w:rPr>
              <w:rFonts w:asciiTheme="minorHAnsi" w:eastAsiaTheme="minorEastAsia" w:hAnsiTheme="minorHAnsi"/>
              <w:noProof/>
              <w:sz w:val="22"/>
              <w:lang w:eastAsia="en-IE"/>
            </w:rPr>
          </w:pPr>
          <w:hyperlink w:anchor="_Toc97712443" w:history="1">
            <w:r w:rsidR="00015186" w:rsidRPr="001E61D2">
              <w:rPr>
                <w:rStyle w:val="Hyperlink"/>
                <w:noProof/>
              </w:rPr>
              <w:t>3.3.6 Standard Operating Procedures</w:t>
            </w:r>
            <w:r w:rsidR="00015186">
              <w:rPr>
                <w:noProof/>
                <w:webHidden/>
              </w:rPr>
              <w:tab/>
            </w:r>
            <w:r w:rsidR="00015186">
              <w:rPr>
                <w:noProof/>
                <w:webHidden/>
              </w:rPr>
              <w:fldChar w:fldCharType="begin"/>
            </w:r>
            <w:r w:rsidR="00015186">
              <w:rPr>
                <w:noProof/>
                <w:webHidden/>
              </w:rPr>
              <w:instrText xml:space="preserve"> PAGEREF _Toc97712443 \h </w:instrText>
            </w:r>
            <w:r w:rsidR="00015186">
              <w:rPr>
                <w:noProof/>
                <w:webHidden/>
              </w:rPr>
            </w:r>
            <w:r w:rsidR="00015186">
              <w:rPr>
                <w:noProof/>
                <w:webHidden/>
              </w:rPr>
              <w:fldChar w:fldCharType="separate"/>
            </w:r>
            <w:r w:rsidR="00015186">
              <w:rPr>
                <w:noProof/>
                <w:webHidden/>
              </w:rPr>
              <w:t>31</w:t>
            </w:r>
            <w:r w:rsidR="00015186">
              <w:rPr>
                <w:noProof/>
                <w:webHidden/>
              </w:rPr>
              <w:fldChar w:fldCharType="end"/>
            </w:r>
          </w:hyperlink>
        </w:p>
        <w:p w14:paraId="655CFAFC" w14:textId="260DDC90" w:rsidR="00015186" w:rsidRDefault="00E71637">
          <w:pPr>
            <w:pStyle w:val="TOC2"/>
            <w:tabs>
              <w:tab w:val="right" w:leader="dot" w:pos="9016"/>
            </w:tabs>
            <w:rPr>
              <w:rFonts w:asciiTheme="minorHAnsi" w:eastAsiaTheme="minorEastAsia" w:hAnsiTheme="minorHAnsi"/>
              <w:noProof/>
              <w:sz w:val="22"/>
              <w:lang w:eastAsia="en-IE"/>
            </w:rPr>
          </w:pPr>
          <w:hyperlink w:anchor="_Toc97712444" w:history="1">
            <w:r w:rsidR="00015186" w:rsidRPr="001E61D2">
              <w:rPr>
                <w:rStyle w:val="Hyperlink"/>
                <w:noProof/>
              </w:rPr>
              <w:t>3.4 Risk analysis and methods for reduction of identified risks</w:t>
            </w:r>
            <w:r w:rsidR="00015186">
              <w:rPr>
                <w:noProof/>
                <w:webHidden/>
              </w:rPr>
              <w:tab/>
            </w:r>
            <w:r w:rsidR="00015186">
              <w:rPr>
                <w:noProof/>
                <w:webHidden/>
              </w:rPr>
              <w:fldChar w:fldCharType="begin"/>
            </w:r>
            <w:r w:rsidR="00015186">
              <w:rPr>
                <w:noProof/>
                <w:webHidden/>
              </w:rPr>
              <w:instrText xml:space="preserve"> PAGEREF _Toc97712444 \h </w:instrText>
            </w:r>
            <w:r w:rsidR="00015186">
              <w:rPr>
                <w:noProof/>
                <w:webHidden/>
              </w:rPr>
            </w:r>
            <w:r w:rsidR="00015186">
              <w:rPr>
                <w:noProof/>
                <w:webHidden/>
              </w:rPr>
              <w:fldChar w:fldCharType="separate"/>
            </w:r>
            <w:r w:rsidR="00015186">
              <w:rPr>
                <w:noProof/>
                <w:webHidden/>
              </w:rPr>
              <w:t>35</w:t>
            </w:r>
            <w:r w:rsidR="00015186">
              <w:rPr>
                <w:noProof/>
                <w:webHidden/>
              </w:rPr>
              <w:fldChar w:fldCharType="end"/>
            </w:r>
          </w:hyperlink>
        </w:p>
        <w:p w14:paraId="3B157CB9" w14:textId="4CF4B5A9" w:rsidR="00015186" w:rsidRDefault="00E71637">
          <w:pPr>
            <w:pStyle w:val="TOC3"/>
            <w:tabs>
              <w:tab w:val="right" w:leader="dot" w:pos="9016"/>
            </w:tabs>
            <w:rPr>
              <w:rFonts w:asciiTheme="minorHAnsi" w:eastAsiaTheme="minorEastAsia" w:hAnsiTheme="minorHAnsi"/>
              <w:noProof/>
              <w:sz w:val="22"/>
              <w:lang w:eastAsia="en-IE"/>
            </w:rPr>
          </w:pPr>
          <w:hyperlink w:anchor="_Toc97712445" w:history="1">
            <w:r w:rsidR="00015186" w:rsidRPr="001E61D2">
              <w:rPr>
                <w:rStyle w:val="Hyperlink"/>
                <w:noProof/>
              </w:rPr>
              <w:t>3.4.1. UAS Systems under PDRA-S01</w:t>
            </w:r>
            <w:r w:rsidR="00015186">
              <w:rPr>
                <w:noProof/>
                <w:webHidden/>
              </w:rPr>
              <w:tab/>
            </w:r>
            <w:r w:rsidR="00015186">
              <w:rPr>
                <w:noProof/>
                <w:webHidden/>
              </w:rPr>
              <w:fldChar w:fldCharType="begin"/>
            </w:r>
            <w:r w:rsidR="00015186">
              <w:rPr>
                <w:noProof/>
                <w:webHidden/>
              </w:rPr>
              <w:instrText xml:space="preserve"> PAGEREF _Toc97712445 \h </w:instrText>
            </w:r>
            <w:r w:rsidR="00015186">
              <w:rPr>
                <w:noProof/>
                <w:webHidden/>
              </w:rPr>
            </w:r>
            <w:r w:rsidR="00015186">
              <w:rPr>
                <w:noProof/>
                <w:webHidden/>
              </w:rPr>
              <w:fldChar w:fldCharType="separate"/>
            </w:r>
            <w:r w:rsidR="00015186">
              <w:rPr>
                <w:noProof/>
                <w:webHidden/>
              </w:rPr>
              <w:t>36</w:t>
            </w:r>
            <w:r w:rsidR="00015186">
              <w:rPr>
                <w:noProof/>
                <w:webHidden/>
              </w:rPr>
              <w:fldChar w:fldCharType="end"/>
            </w:r>
          </w:hyperlink>
        </w:p>
        <w:p w14:paraId="425EA39E" w14:textId="0E0DF6BD" w:rsidR="00015186" w:rsidRDefault="00E71637">
          <w:pPr>
            <w:pStyle w:val="TOC2"/>
            <w:tabs>
              <w:tab w:val="right" w:leader="dot" w:pos="9016"/>
            </w:tabs>
            <w:rPr>
              <w:rFonts w:asciiTheme="minorHAnsi" w:eastAsiaTheme="minorEastAsia" w:hAnsiTheme="minorHAnsi"/>
              <w:noProof/>
              <w:sz w:val="22"/>
              <w:lang w:eastAsia="en-IE"/>
            </w:rPr>
          </w:pPr>
          <w:hyperlink w:anchor="_Toc97712446" w:history="1">
            <w:r w:rsidR="00015186" w:rsidRPr="001E61D2">
              <w:rPr>
                <w:rStyle w:val="Hyperlink"/>
                <w:noProof/>
              </w:rPr>
              <w:t>3.5 Technical means used.</w:t>
            </w:r>
            <w:r w:rsidR="00015186">
              <w:rPr>
                <w:noProof/>
                <w:webHidden/>
              </w:rPr>
              <w:tab/>
            </w:r>
            <w:r w:rsidR="00015186">
              <w:rPr>
                <w:noProof/>
                <w:webHidden/>
              </w:rPr>
              <w:fldChar w:fldCharType="begin"/>
            </w:r>
            <w:r w:rsidR="00015186">
              <w:rPr>
                <w:noProof/>
                <w:webHidden/>
              </w:rPr>
              <w:instrText xml:space="preserve"> PAGEREF _Toc97712446 \h </w:instrText>
            </w:r>
            <w:r w:rsidR="00015186">
              <w:rPr>
                <w:noProof/>
                <w:webHidden/>
              </w:rPr>
            </w:r>
            <w:r w:rsidR="00015186">
              <w:rPr>
                <w:noProof/>
                <w:webHidden/>
              </w:rPr>
              <w:fldChar w:fldCharType="separate"/>
            </w:r>
            <w:r w:rsidR="00015186">
              <w:rPr>
                <w:noProof/>
                <w:webHidden/>
              </w:rPr>
              <w:t>38</w:t>
            </w:r>
            <w:r w:rsidR="00015186">
              <w:rPr>
                <w:noProof/>
                <w:webHidden/>
              </w:rPr>
              <w:fldChar w:fldCharType="end"/>
            </w:r>
          </w:hyperlink>
        </w:p>
        <w:p w14:paraId="43B7B924" w14:textId="10D86565" w:rsidR="00015186" w:rsidRDefault="00E71637">
          <w:pPr>
            <w:pStyle w:val="TOC3"/>
            <w:tabs>
              <w:tab w:val="right" w:leader="dot" w:pos="9016"/>
            </w:tabs>
            <w:rPr>
              <w:rFonts w:asciiTheme="minorHAnsi" w:eastAsiaTheme="minorEastAsia" w:hAnsiTheme="minorHAnsi"/>
              <w:noProof/>
              <w:sz w:val="22"/>
              <w:lang w:eastAsia="en-IE"/>
            </w:rPr>
          </w:pPr>
          <w:hyperlink w:anchor="_Toc97712447" w:history="1">
            <w:r w:rsidR="00015186" w:rsidRPr="001E61D2">
              <w:rPr>
                <w:rStyle w:val="Hyperlink"/>
                <w:noProof/>
              </w:rPr>
              <w:t>3.5.1 Multi-Rotor DJI Mavic 2 Enterprise Advanced</w:t>
            </w:r>
            <w:r w:rsidR="00015186">
              <w:rPr>
                <w:noProof/>
                <w:webHidden/>
              </w:rPr>
              <w:tab/>
            </w:r>
            <w:r w:rsidR="00015186">
              <w:rPr>
                <w:noProof/>
                <w:webHidden/>
              </w:rPr>
              <w:fldChar w:fldCharType="begin"/>
            </w:r>
            <w:r w:rsidR="00015186">
              <w:rPr>
                <w:noProof/>
                <w:webHidden/>
              </w:rPr>
              <w:instrText xml:space="preserve"> PAGEREF _Toc97712447 \h </w:instrText>
            </w:r>
            <w:r w:rsidR="00015186">
              <w:rPr>
                <w:noProof/>
                <w:webHidden/>
              </w:rPr>
            </w:r>
            <w:r w:rsidR="00015186">
              <w:rPr>
                <w:noProof/>
                <w:webHidden/>
              </w:rPr>
              <w:fldChar w:fldCharType="separate"/>
            </w:r>
            <w:r w:rsidR="00015186">
              <w:rPr>
                <w:noProof/>
                <w:webHidden/>
              </w:rPr>
              <w:t>38</w:t>
            </w:r>
            <w:r w:rsidR="00015186">
              <w:rPr>
                <w:noProof/>
                <w:webHidden/>
              </w:rPr>
              <w:fldChar w:fldCharType="end"/>
            </w:r>
          </w:hyperlink>
        </w:p>
        <w:p w14:paraId="7A46849F" w14:textId="1B91FE8E" w:rsidR="00015186" w:rsidRDefault="00E71637">
          <w:pPr>
            <w:pStyle w:val="TOC2"/>
            <w:tabs>
              <w:tab w:val="right" w:leader="dot" w:pos="9016"/>
            </w:tabs>
            <w:rPr>
              <w:rFonts w:asciiTheme="minorHAnsi" w:eastAsiaTheme="minorEastAsia" w:hAnsiTheme="minorHAnsi"/>
              <w:noProof/>
              <w:sz w:val="22"/>
              <w:lang w:eastAsia="en-IE"/>
            </w:rPr>
          </w:pPr>
          <w:hyperlink w:anchor="_Toc97712448" w:history="1">
            <w:r w:rsidR="00015186" w:rsidRPr="001E61D2">
              <w:rPr>
                <w:rStyle w:val="Hyperlink"/>
                <w:noProof/>
              </w:rPr>
              <w:t>3.6 Competency, Duties and Responsibilities</w:t>
            </w:r>
            <w:r w:rsidR="00015186">
              <w:rPr>
                <w:noProof/>
                <w:webHidden/>
              </w:rPr>
              <w:tab/>
            </w:r>
            <w:r w:rsidR="00015186">
              <w:rPr>
                <w:noProof/>
                <w:webHidden/>
              </w:rPr>
              <w:fldChar w:fldCharType="begin"/>
            </w:r>
            <w:r w:rsidR="00015186">
              <w:rPr>
                <w:noProof/>
                <w:webHidden/>
              </w:rPr>
              <w:instrText xml:space="preserve"> PAGEREF _Toc97712448 \h </w:instrText>
            </w:r>
            <w:r w:rsidR="00015186">
              <w:rPr>
                <w:noProof/>
                <w:webHidden/>
              </w:rPr>
            </w:r>
            <w:r w:rsidR="00015186">
              <w:rPr>
                <w:noProof/>
                <w:webHidden/>
              </w:rPr>
              <w:fldChar w:fldCharType="separate"/>
            </w:r>
            <w:r w:rsidR="00015186">
              <w:rPr>
                <w:noProof/>
                <w:webHidden/>
              </w:rPr>
              <w:t>39</w:t>
            </w:r>
            <w:r w:rsidR="00015186">
              <w:rPr>
                <w:noProof/>
                <w:webHidden/>
              </w:rPr>
              <w:fldChar w:fldCharType="end"/>
            </w:r>
          </w:hyperlink>
        </w:p>
        <w:p w14:paraId="7E5AD333" w14:textId="4BEC022C" w:rsidR="00015186" w:rsidRDefault="00E71637">
          <w:pPr>
            <w:pStyle w:val="TOC3"/>
            <w:tabs>
              <w:tab w:val="right" w:leader="dot" w:pos="9016"/>
            </w:tabs>
            <w:rPr>
              <w:rFonts w:asciiTheme="minorHAnsi" w:eastAsiaTheme="minorEastAsia" w:hAnsiTheme="minorHAnsi"/>
              <w:noProof/>
              <w:sz w:val="22"/>
              <w:lang w:eastAsia="en-IE"/>
            </w:rPr>
          </w:pPr>
          <w:hyperlink w:anchor="_Toc97712449" w:history="1">
            <w:r w:rsidR="00015186" w:rsidRPr="001E61D2">
              <w:rPr>
                <w:rStyle w:val="Hyperlink"/>
                <w:noProof/>
              </w:rPr>
              <w:t>3.6.1 Head of Drone Operations.</w:t>
            </w:r>
            <w:r w:rsidR="00015186">
              <w:rPr>
                <w:noProof/>
                <w:webHidden/>
              </w:rPr>
              <w:tab/>
            </w:r>
            <w:r w:rsidR="00015186">
              <w:rPr>
                <w:noProof/>
                <w:webHidden/>
              </w:rPr>
              <w:fldChar w:fldCharType="begin"/>
            </w:r>
            <w:r w:rsidR="00015186">
              <w:rPr>
                <w:noProof/>
                <w:webHidden/>
              </w:rPr>
              <w:instrText xml:space="preserve"> PAGEREF _Toc97712449 \h </w:instrText>
            </w:r>
            <w:r w:rsidR="00015186">
              <w:rPr>
                <w:noProof/>
                <w:webHidden/>
              </w:rPr>
            </w:r>
            <w:r w:rsidR="00015186">
              <w:rPr>
                <w:noProof/>
                <w:webHidden/>
              </w:rPr>
              <w:fldChar w:fldCharType="separate"/>
            </w:r>
            <w:r w:rsidR="00015186">
              <w:rPr>
                <w:noProof/>
                <w:webHidden/>
              </w:rPr>
              <w:t>39</w:t>
            </w:r>
            <w:r w:rsidR="00015186">
              <w:rPr>
                <w:noProof/>
                <w:webHidden/>
              </w:rPr>
              <w:fldChar w:fldCharType="end"/>
            </w:r>
          </w:hyperlink>
        </w:p>
        <w:p w14:paraId="7D654D13" w14:textId="75D799BD" w:rsidR="00015186" w:rsidRDefault="00E71637">
          <w:pPr>
            <w:pStyle w:val="TOC3"/>
            <w:tabs>
              <w:tab w:val="right" w:leader="dot" w:pos="9016"/>
            </w:tabs>
            <w:rPr>
              <w:rFonts w:asciiTheme="minorHAnsi" w:eastAsiaTheme="minorEastAsia" w:hAnsiTheme="minorHAnsi"/>
              <w:noProof/>
              <w:sz w:val="22"/>
              <w:lang w:eastAsia="en-IE"/>
            </w:rPr>
          </w:pPr>
          <w:hyperlink w:anchor="_Toc97712450" w:history="1">
            <w:r w:rsidR="00015186" w:rsidRPr="001E61D2">
              <w:rPr>
                <w:rStyle w:val="Hyperlink"/>
                <w:noProof/>
              </w:rPr>
              <w:t>3.6.2 Safety Manager</w:t>
            </w:r>
            <w:r w:rsidR="00015186">
              <w:rPr>
                <w:noProof/>
                <w:webHidden/>
              </w:rPr>
              <w:tab/>
            </w:r>
            <w:r w:rsidR="00015186">
              <w:rPr>
                <w:noProof/>
                <w:webHidden/>
              </w:rPr>
              <w:fldChar w:fldCharType="begin"/>
            </w:r>
            <w:r w:rsidR="00015186">
              <w:rPr>
                <w:noProof/>
                <w:webHidden/>
              </w:rPr>
              <w:instrText xml:space="preserve"> PAGEREF _Toc97712450 \h </w:instrText>
            </w:r>
            <w:r w:rsidR="00015186">
              <w:rPr>
                <w:noProof/>
                <w:webHidden/>
              </w:rPr>
            </w:r>
            <w:r w:rsidR="00015186">
              <w:rPr>
                <w:noProof/>
                <w:webHidden/>
              </w:rPr>
              <w:fldChar w:fldCharType="separate"/>
            </w:r>
            <w:r w:rsidR="00015186">
              <w:rPr>
                <w:noProof/>
                <w:webHidden/>
              </w:rPr>
              <w:t>40</w:t>
            </w:r>
            <w:r w:rsidR="00015186">
              <w:rPr>
                <w:noProof/>
                <w:webHidden/>
              </w:rPr>
              <w:fldChar w:fldCharType="end"/>
            </w:r>
          </w:hyperlink>
        </w:p>
        <w:p w14:paraId="324AD45B" w14:textId="6E64C11E" w:rsidR="00015186" w:rsidRDefault="00E71637">
          <w:pPr>
            <w:pStyle w:val="TOC3"/>
            <w:tabs>
              <w:tab w:val="right" w:leader="dot" w:pos="9016"/>
            </w:tabs>
            <w:rPr>
              <w:rFonts w:asciiTheme="minorHAnsi" w:eastAsiaTheme="minorEastAsia" w:hAnsiTheme="minorHAnsi"/>
              <w:noProof/>
              <w:sz w:val="22"/>
              <w:lang w:eastAsia="en-IE"/>
            </w:rPr>
          </w:pPr>
          <w:hyperlink w:anchor="_Toc97712451" w:history="1">
            <w:r w:rsidR="00015186" w:rsidRPr="001E61D2">
              <w:rPr>
                <w:rStyle w:val="Hyperlink"/>
                <w:noProof/>
              </w:rPr>
              <w:t>3.6.3 Head of Training</w:t>
            </w:r>
            <w:r w:rsidR="00015186">
              <w:rPr>
                <w:noProof/>
                <w:webHidden/>
              </w:rPr>
              <w:tab/>
            </w:r>
            <w:r w:rsidR="00015186">
              <w:rPr>
                <w:noProof/>
                <w:webHidden/>
              </w:rPr>
              <w:fldChar w:fldCharType="begin"/>
            </w:r>
            <w:r w:rsidR="00015186">
              <w:rPr>
                <w:noProof/>
                <w:webHidden/>
              </w:rPr>
              <w:instrText xml:space="preserve"> PAGEREF _Toc97712451 \h </w:instrText>
            </w:r>
            <w:r w:rsidR="00015186">
              <w:rPr>
                <w:noProof/>
                <w:webHidden/>
              </w:rPr>
            </w:r>
            <w:r w:rsidR="00015186">
              <w:rPr>
                <w:noProof/>
                <w:webHidden/>
              </w:rPr>
              <w:fldChar w:fldCharType="separate"/>
            </w:r>
            <w:r w:rsidR="00015186">
              <w:rPr>
                <w:noProof/>
                <w:webHidden/>
              </w:rPr>
              <w:t>41</w:t>
            </w:r>
            <w:r w:rsidR="00015186">
              <w:rPr>
                <w:noProof/>
                <w:webHidden/>
              </w:rPr>
              <w:fldChar w:fldCharType="end"/>
            </w:r>
          </w:hyperlink>
        </w:p>
        <w:p w14:paraId="7BC163AC" w14:textId="649690DC" w:rsidR="00015186" w:rsidRDefault="00E71637">
          <w:pPr>
            <w:pStyle w:val="TOC3"/>
            <w:tabs>
              <w:tab w:val="right" w:leader="dot" w:pos="9016"/>
            </w:tabs>
            <w:rPr>
              <w:rFonts w:asciiTheme="minorHAnsi" w:eastAsiaTheme="minorEastAsia" w:hAnsiTheme="minorHAnsi"/>
              <w:noProof/>
              <w:sz w:val="22"/>
              <w:lang w:eastAsia="en-IE"/>
            </w:rPr>
          </w:pPr>
          <w:hyperlink w:anchor="_Toc97712452" w:history="1">
            <w:r w:rsidR="00015186" w:rsidRPr="001E61D2">
              <w:rPr>
                <w:rStyle w:val="Hyperlink"/>
                <w:noProof/>
              </w:rPr>
              <w:t>3.6.4 Maintenance Manger</w:t>
            </w:r>
            <w:r w:rsidR="00015186">
              <w:rPr>
                <w:noProof/>
                <w:webHidden/>
              </w:rPr>
              <w:tab/>
            </w:r>
            <w:r w:rsidR="00015186">
              <w:rPr>
                <w:noProof/>
                <w:webHidden/>
              </w:rPr>
              <w:fldChar w:fldCharType="begin"/>
            </w:r>
            <w:r w:rsidR="00015186">
              <w:rPr>
                <w:noProof/>
                <w:webHidden/>
              </w:rPr>
              <w:instrText xml:space="preserve"> PAGEREF _Toc97712452 \h </w:instrText>
            </w:r>
            <w:r w:rsidR="00015186">
              <w:rPr>
                <w:noProof/>
                <w:webHidden/>
              </w:rPr>
            </w:r>
            <w:r w:rsidR="00015186">
              <w:rPr>
                <w:noProof/>
                <w:webHidden/>
              </w:rPr>
              <w:fldChar w:fldCharType="separate"/>
            </w:r>
            <w:r w:rsidR="00015186">
              <w:rPr>
                <w:noProof/>
                <w:webHidden/>
              </w:rPr>
              <w:t>41</w:t>
            </w:r>
            <w:r w:rsidR="00015186">
              <w:rPr>
                <w:noProof/>
                <w:webHidden/>
              </w:rPr>
              <w:fldChar w:fldCharType="end"/>
            </w:r>
          </w:hyperlink>
        </w:p>
        <w:p w14:paraId="4519BBAA" w14:textId="38C99619" w:rsidR="00015186" w:rsidRDefault="00E71637">
          <w:pPr>
            <w:pStyle w:val="TOC3"/>
            <w:tabs>
              <w:tab w:val="right" w:leader="dot" w:pos="9016"/>
            </w:tabs>
            <w:rPr>
              <w:rFonts w:asciiTheme="minorHAnsi" w:eastAsiaTheme="minorEastAsia" w:hAnsiTheme="minorHAnsi"/>
              <w:noProof/>
              <w:sz w:val="22"/>
              <w:lang w:eastAsia="en-IE"/>
            </w:rPr>
          </w:pPr>
          <w:hyperlink w:anchor="_Toc97712453" w:history="1">
            <w:r w:rsidR="00015186" w:rsidRPr="001E61D2">
              <w:rPr>
                <w:rStyle w:val="Hyperlink"/>
                <w:noProof/>
              </w:rPr>
              <w:t>3.6.5 Remote Pilot/Chief</w:t>
            </w:r>
            <w:r w:rsidR="00015186">
              <w:rPr>
                <w:noProof/>
                <w:webHidden/>
              </w:rPr>
              <w:tab/>
            </w:r>
            <w:r w:rsidR="00015186">
              <w:rPr>
                <w:noProof/>
                <w:webHidden/>
              </w:rPr>
              <w:fldChar w:fldCharType="begin"/>
            </w:r>
            <w:r w:rsidR="00015186">
              <w:rPr>
                <w:noProof/>
                <w:webHidden/>
              </w:rPr>
              <w:instrText xml:space="preserve"> PAGEREF _Toc97712453 \h </w:instrText>
            </w:r>
            <w:r w:rsidR="00015186">
              <w:rPr>
                <w:noProof/>
                <w:webHidden/>
              </w:rPr>
            </w:r>
            <w:r w:rsidR="00015186">
              <w:rPr>
                <w:noProof/>
                <w:webHidden/>
              </w:rPr>
              <w:fldChar w:fldCharType="separate"/>
            </w:r>
            <w:r w:rsidR="00015186">
              <w:rPr>
                <w:noProof/>
                <w:webHidden/>
              </w:rPr>
              <w:t>42</w:t>
            </w:r>
            <w:r w:rsidR="00015186">
              <w:rPr>
                <w:noProof/>
                <w:webHidden/>
              </w:rPr>
              <w:fldChar w:fldCharType="end"/>
            </w:r>
          </w:hyperlink>
        </w:p>
        <w:p w14:paraId="07413E1B" w14:textId="61C6B84F" w:rsidR="00015186" w:rsidRDefault="00E71637">
          <w:pPr>
            <w:pStyle w:val="TOC3"/>
            <w:tabs>
              <w:tab w:val="right" w:leader="dot" w:pos="9016"/>
            </w:tabs>
            <w:rPr>
              <w:rFonts w:asciiTheme="minorHAnsi" w:eastAsiaTheme="minorEastAsia" w:hAnsiTheme="minorHAnsi"/>
              <w:noProof/>
              <w:sz w:val="22"/>
              <w:lang w:eastAsia="en-IE"/>
            </w:rPr>
          </w:pPr>
          <w:hyperlink w:anchor="_Toc97712454" w:history="1">
            <w:r w:rsidR="00015186" w:rsidRPr="001E61D2">
              <w:rPr>
                <w:rStyle w:val="Hyperlink"/>
                <w:noProof/>
              </w:rPr>
              <w:t>3.6.6 Remote Pilot</w:t>
            </w:r>
            <w:r w:rsidR="00015186">
              <w:rPr>
                <w:noProof/>
                <w:webHidden/>
              </w:rPr>
              <w:tab/>
            </w:r>
            <w:r w:rsidR="00015186">
              <w:rPr>
                <w:noProof/>
                <w:webHidden/>
              </w:rPr>
              <w:fldChar w:fldCharType="begin"/>
            </w:r>
            <w:r w:rsidR="00015186">
              <w:rPr>
                <w:noProof/>
                <w:webHidden/>
              </w:rPr>
              <w:instrText xml:space="preserve"> PAGEREF _Toc97712454 \h </w:instrText>
            </w:r>
            <w:r w:rsidR="00015186">
              <w:rPr>
                <w:noProof/>
                <w:webHidden/>
              </w:rPr>
            </w:r>
            <w:r w:rsidR="00015186">
              <w:rPr>
                <w:noProof/>
                <w:webHidden/>
              </w:rPr>
              <w:fldChar w:fldCharType="separate"/>
            </w:r>
            <w:r w:rsidR="00015186">
              <w:rPr>
                <w:noProof/>
                <w:webHidden/>
              </w:rPr>
              <w:t>43</w:t>
            </w:r>
            <w:r w:rsidR="00015186">
              <w:rPr>
                <w:noProof/>
                <w:webHidden/>
              </w:rPr>
              <w:fldChar w:fldCharType="end"/>
            </w:r>
          </w:hyperlink>
        </w:p>
        <w:p w14:paraId="6CF84103" w14:textId="2D4C0AEE" w:rsidR="00015186" w:rsidRDefault="00E71637">
          <w:pPr>
            <w:pStyle w:val="TOC3"/>
            <w:tabs>
              <w:tab w:val="right" w:leader="dot" w:pos="9016"/>
            </w:tabs>
            <w:rPr>
              <w:rFonts w:asciiTheme="minorHAnsi" w:eastAsiaTheme="minorEastAsia" w:hAnsiTheme="minorHAnsi"/>
              <w:noProof/>
              <w:sz w:val="22"/>
              <w:lang w:eastAsia="en-IE"/>
            </w:rPr>
          </w:pPr>
          <w:hyperlink w:anchor="_Toc97712455" w:history="1">
            <w:r w:rsidR="00015186" w:rsidRPr="001E61D2">
              <w:rPr>
                <w:rStyle w:val="Hyperlink"/>
                <w:noProof/>
              </w:rPr>
              <w:t>3.6.7 Visual Observer (VO - Optional)</w:t>
            </w:r>
            <w:r w:rsidR="00015186">
              <w:rPr>
                <w:noProof/>
                <w:webHidden/>
              </w:rPr>
              <w:tab/>
            </w:r>
            <w:r w:rsidR="00015186">
              <w:rPr>
                <w:noProof/>
                <w:webHidden/>
              </w:rPr>
              <w:fldChar w:fldCharType="begin"/>
            </w:r>
            <w:r w:rsidR="00015186">
              <w:rPr>
                <w:noProof/>
                <w:webHidden/>
              </w:rPr>
              <w:instrText xml:space="preserve"> PAGEREF _Toc97712455 \h </w:instrText>
            </w:r>
            <w:r w:rsidR="00015186">
              <w:rPr>
                <w:noProof/>
                <w:webHidden/>
              </w:rPr>
            </w:r>
            <w:r w:rsidR="00015186">
              <w:rPr>
                <w:noProof/>
                <w:webHidden/>
              </w:rPr>
              <w:fldChar w:fldCharType="separate"/>
            </w:r>
            <w:r w:rsidR="00015186">
              <w:rPr>
                <w:noProof/>
                <w:webHidden/>
              </w:rPr>
              <w:t>44</w:t>
            </w:r>
            <w:r w:rsidR="00015186">
              <w:rPr>
                <w:noProof/>
                <w:webHidden/>
              </w:rPr>
              <w:fldChar w:fldCharType="end"/>
            </w:r>
          </w:hyperlink>
        </w:p>
        <w:p w14:paraId="0AE2FA91" w14:textId="3465291C" w:rsidR="00015186" w:rsidRDefault="00E71637">
          <w:pPr>
            <w:pStyle w:val="TOC3"/>
            <w:tabs>
              <w:tab w:val="right" w:leader="dot" w:pos="9016"/>
            </w:tabs>
            <w:rPr>
              <w:rFonts w:asciiTheme="minorHAnsi" w:eastAsiaTheme="minorEastAsia" w:hAnsiTheme="minorHAnsi"/>
              <w:noProof/>
              <w:sz w:val="22"/>
              <w:lang w:eastAsia="en-IE"/>
            </w:rPr>
          </w:pPr>
          <w:hyperlink w:anchor="_Toc97712456" w:history="1">
            <w:r w:rsidR="00015186" w:rsidRPr="001E61D2">
              <w:rPr>
                <w:rStyle w:val="Hyperlink"/>
                <w:noProof/>
              </w:rPr>
              <w:t>3.6.8 Competency - Fitness for Duty</w:t>
            </w:r>
            <w:r w:rsidR="00015186">
              <w:rPr>
                <w:noProof/>
                <w:webHidden/>
              </w:rPr>
              <w:tab/>
            </w:r>
            <w:r w:rsidR="00015186">
              <w:rPr>
                <w:noProof/>
                <w:webHidden/>
              </w:rPr>
              <w:fldChar w:fldCharType="begin"/>
            </w:r>
            <w:r w:rsidR="00015186">
              <w:rPr>
                <w:noProof/>
                <w:webHidden/>
              </w:rPr>
              <w:instrText xml:space="preserve"> PAGEREF _Toc97712456 \h </w:instrText>
            </w:r>
            <w:r w:rsidR="00015186">
              <w:rPr>
                <w:noProof/>
                <w:webHidden/>
              </w:rPr>
            </w:r>
            <w:r w:rsidR="00015186">
              <w:rPr>
                <w:noProof/>
                <w:webHidden/>
              </w:rPr>
              <w:fldChar w:fldCharType="separate"/>
            </w:r>
            <w:r w:rsidR="00015186">
              <w:rPr>
                <w:noProof/>
                <w:webHidden/>
              </w:rPr>
              <w:t>44</w:t>
            </w:r>
            <w:r w:rsidR="00015186">
              <w:rPr>
                <w:noProof/>
                <w:webHidden/>
              </w:rPr>
              <w:fldChar w:fldCharType="end"/>
            </w:r>
          </w:hyperlink>
        </w:p>
        <w:p w14:paraId="40B3447F" w14:textId="464AE870" w:rsidR="00015186" w:rsidRDefault="00E71637">
          <w:pPr>
            <w:pStyle w:val="TOC3"/>
            <w:tabs>
              <w:tab w:val="right" w:leader="dot" w:pos="9016"/>
            </w:tabs>
            <w:rPr>
              <w:rFonts w:asciiTheme="minorHAnsi" w:eastAsiaTheme="minorEastAsia" w:hAnsiTheme="minorHAnsi"/>
              <w:noProof/>
              <w:sz w:val="22"/>
              <w:lang w:eastAsia="en-IE"/>
            </w:rPr>
          </w:pPr>
          <w:hyperlink w:anchor="_Toc97712457" w:history="1">
            <w:r w:rsidR="00015186" w:rsidRPr="001E61D2">
              <w:rPr>
                <w:rStyle w:val="Hyperlink"/>
                <w:noProof/>
              </w:rPr>
              <w:t>3.6.9 Competency - Shift &amp; Working Hours</w:t>
            </w:r>
            <w:r w:rsidR="00015186">
              <w:rPr>
                <w:noProof/>
                <w:webHidden/>
              </w:rPr>
              <w:tab/>
            </w:r>
            <w:r w:rsidR="00015186">
              <w:rPr>
                <w:noProof/>
                <w:webHidden/>
              </w:rPr>
              <w:fldChar w:fldCharType="begin"/>
            </w:r>
            <w:r w:rsidR="00015186">
              <w:rPr>
                <w:noProof/>
                <w:webHidden/>
              </w:rPr>
              <w:instrText xml:space="preserve"> PAGEREF _Toc97712457 \h </w:instrText>
            </w:r>
            <w:r w:rsidR="00015186">
              <w:rPr>
                <w:noProof/>
                <w:webHidden/>
              </w:rPr>
            </w:r>
            <w:r w:rsidR="00015186">
              <w:rPr>
                <w:noProof/>
                <w:webHidden/>
              </w:rPr>
              <w:fldChar w:fldCharType="separate"/>
            </w:r>
            <w:r w:rsidR="00015186">
              <w:rPr>
                <w:noProof/>
                <w:webHidden/>
              </w:rPr>
              <w:t>45</w:t>
            </w:r>
            <w:r w:rsidR="00015186">
              <w:rPr>
                <w:noProof/>
                <w:webHidden/>
              </w:rPr>
              <w:fldChar w:fldCharType="end"/>
            </w:r>
          </w:hyperlink>
        </w:p>
        <w:p w14:paraId="3857A257" w14:textId="627BDF5B" w:rsidR="00015186" w:rsidRDefault="00E71637">
          <w:pPr>
            <w:pStyle w:val="TOC3"/>
            <w:tabs>
              <w:tab w:val="right" w:leader="dot" w:pos="9016"/>
            </w:tabs>
            <w:rPr>
              <w:rFonts w:asciiTheme="minorHAnsi" w:eastAsiaTheme="minorEastAsia" w:hAnsiTheme="minorHAnsi"/>
              <w:noProof/>
              <w:sz w:val="22"/>
              <w:lang w:eastAsia="en-IE"/>
            </w:rPr>
          </w:pPr>
          <w:hyperlink w:anchor="_Toc97712458" w:history="1">
            <w:r w:rsidR="00015186" w:rsidRPr="001E61D2">
              <w:rPr>
                <w:rStyle w:val="Hyperlink"/>
                <w:noProof/>
              </w:rPr>
              <w:t>3.6.10 Competency - Medication &amp; Wellbeing.</w:t>
            </w:r>
            <w:r w:rsidR="00015186">
              <w:rPr>
                <w:noProof/>
                <w:webHidden/>
              </w:rPr>
              <w:tab/>
            </w:r>
            <w:r w:rsidR="00015186">
              <w:rPr>
                <w:noProof/>
                <w:webHidden/>
              </w:rPr>
              <w:fldChar w:fldCharType="begin"/>
            </w:r>
            <w:r w:rsidR="00015186">
              <w:rPr>
                <w:noProof/>
                <w:webHidden/>
              </w:rPr>
              <w:instrText xml:space="preserve"> PAGEREF _Toc97712458 \h </w:instrText>
            </w:r>
            <w:r w:rsidR="00015186">
              <w:rPr>
                <w:noProof/>
                <w:webHidden/>
              </w:rPr>
            </w:r>
            <w:r w:rsidR="00015186">
              <w:rPr>
                <w:noProof/>
                <w:webHidden/>
              </w:rPr>
              <w:fldChar w:fldCharType="separate"/>
            </w:r>
            <w:r w:rsidR="00015186">
              <w:rPr>
                <w:noProof/>
                <w:webHidden/>
              </w:rPr>
              <w:t>45</w:t>
            </w:r>
            <w:r w:rsidR="00015186">
              <w:rPr>
                <w:noProof/>
                <w:webHidden/>
              </w:rPr>
              <w:fldChar w:fldCharType="end"/>
            </w:r>
          </w:hyperlink>
        </w:p>
        <w:p w14:paraId="14FBB428" w14:textId="6FDC2B0A" w:rsidR="00015186" w:rsidRDefault="00E71637">
          <w:pPr>
            <w:pStyle w:val="TOC2"/>
            <w:tabs>
              <w:tab w:val="right" w:leader="dot" w:pos="9016"/>
            </w:tabs>
            <w:rPr>
              <w:rFonts w:asciiTheme="minorHAnsi" w:eastAsiaTheme="minorEastAsia" w:hAnsiTheme="minorHAnsi"/>
              <w:noProof/>
              <w:sz w:val="22"/>
              <w:lang w:eastAsia="en-IE"/>
            </w:rPr>
          </w:pPr>
          <w:hyperlink w:anchor="_Toc97712459" w:history="1">
            <w:r w:rsidR="00015186" w:rsidRPr="001E61D2">
              <w:rPr>
                <w:rStyle w:val="Hyperlink"/>
                <w:noProof/>
              </w:rPr>
              <w:t>3.7 Training</w:t>
            </w:r>
            <w:r w:rsidR="00015186">
              <w:rPr>
                <w:noProof/>
                <w:webHidden/>
              </w:rPr>
              <w:tab/>
            </w:r>
            <w:r w:rsidR="00015186">
              <w:rPr>
                <w:noProof/>
                <w:webHidden/>
              </w:rPr>
              <w:fldChar w:fldCharType="begin"/>
            </w:r>
            <w:r w:rsidR="00015186">
              <w:rPr>
                <w:noProof/>
                <w:webHidden/>
              </w:rPr>
              <w:instrText xml:space="preserve"> PAGEREF _Toc97712459 \h </w:instrText>
            </w:r>
            <w:r w:rsidR="00015186">
              <w:rPr>
                <w:noProof/>
                <w:webHidden/>
              </w:rPr>
            </w:r>
            <w:r w:rsidR="00015186">
              <w:rPr>
                <w:noProof/>
                <w:webHidden/>
              </w:rPr>
              <w:fldChar w:fldCharType="separate"/>
            </w:r>
            <w:r w:rsidR="00015186">
              <w:rPr>
                <w:noProof/>
                <w:webHidden/>
              </w:rPr>
              <w:t>46</w:t>
            </w:r>
            <w:r w:rsidR="00015186">
              <w:rPr>
                <w:noProof/>
                <w:webHidden/>
              </w:rPr>
              <w:fldChar w:fldCharType="end"/>
            </w:r>
          </w:hyperlink>
        </w:p>
        <w:p w14:paraId="173B2020" w14:textId="0CA4CCBA" w:rsidR="00015186" w:rsidRDefault="00E71637">
          <w:pPr>
            <w:pStyle w:val="TOC2"/>
            <w:tabs>
              <w:tab w:val="right" w:leader="dot" w:pos="9016"/>
            </w:tabs>
            <w:rPr>
              <w:rFonts w:asciiTheme="minorHAnsi" w:eastAsiaTheme="minorEastAsia" w:hAnsiTheme="minorHAnsi"/>
              <w:noProof/>
              <w:sz w:val="22"/>
              <w:lang w:eastAsia="en-IE"/>
            </w:rPr>
          </w:pPr>
          <w:hyperlink w:anchor="_Toc97712460" w:history="1">
            <w:r w:rsidR="00015186" w:rsidRPr="001E61D2">
              <w:rPr>
                <w:rStyle w:val="Hyperlink"/>
                <w:noProof/>
              </w:rPr>
              <w:t>3.8 Risk analysis and methods for reduction of identified risks</w:t>
            </w:r>
            <w:r w:rsidR="00015186">
              <w:rPr>
                <w:noProof/>
                <w:webHidden/>
              </w:rPr>
              <w:tab/>
            </w:r>
            <w:r w:rsidR="00015186">
              <w:rPr>
                <w:noProof/>
                <w:webHidden/>
              </w:rPr>
              <w:fldChar w:fldCharType="begin"/>
            </w:r>
            <w:r w:rsidR="00015186">
              <w:rPr>
                <w:noProof/>
                <w:webHidden/>
              </w:rPr>
              <w:instrText xml:space="preserve"> PAGEREF _Toc97712460 \h </w:instrText>
            </w:r>
            <w:r w:rsidR="00015186">
              <w:rPr>
                <w:noProof/>
                <w:webHidden/>
              </w:rPr>
            </w:r>
            <w:r w:rsidR="00015186">
              <w:rPr>
                <w:noProof/>
                <w:webHidden/>
              </w:rPr>
              <w:fldChar w:fldCharType="separate"/>
            </w:r>
            <w:r w:rsidR="00015186">
              <w:rPr>
                <w:noProof/>
                <w:webHidden/>
              </w:rPr>
              <w:t>46</w:t>
            </w:r>
            <w:r w:rsidR="00015186">
              <w:rPr>
                <w:noProof/>
                <w:webHidden/>
              </w:rPr>
              <w:fldChar w:fldCharType="end"/>
            </w:r>
          </w:hyperlink>
        </w:p>
        <w:p w14:paraId="524C2AF0" w14:textId="7D6BC9F0" w:rsidR="00015186" w:rsidRDefault="00E71637">
          <w:pPr>
            <w:pStyle w:val="TOC2"/>
            <w:tabs>
              <w:tab w:val="right" w:leader="dot" w:pos="9016"/>
            </w:tabs>
            <w:rPr>
              <w:rFonts w:asciiTheme="minorHAnsi" w:eastAsiaTheme="minorEastAsia" w:hAnsiTheme="minorHAnsi"/>
              <w:noProof/>
              <w:sz w:val="22"/>
              <w:lang w:eastAsia="en-IE"/>
            </w:rPr>
          </w:pPr>
          <w:hyperlink w:anchor="_Toc97712461" w:history="1">
            <w:r w:rsidR="00015186" w:rsidRPr="001E61D2">
              <w:rPr>
                <w:rStyle w:val="Hyperlink"/>
                <w:noProof/>
              </w:rPr>
              <w:t>3.9 Maintenance</w:t>
            </w:r>
            <w:r w:rsidR="00015186">
              <w:rPr>
                <w:noProof/>
                <w:webHidden/>
              </w:rPr>
              <w:tab/>
            </w:r>
            <w:r w:rsidR="00015186">
              <w:rPr>
                <w:noProof/>
                <w:webHidden/>
              </w:rPr>
              <w:fldChar w:fldCharType="begin"/>
            </w:r>
            <w:r w:rsidR="00015186">
              <w:rPr>
                <w:noProof/>
                <w:webHidden/>
              </w:rPr>
              <w:instrText xml:space="preserve"> PAGEREF _Toc97712461 \h </w:instrText>
            </w:r>
            <w:r w:rsidR="00015186">
              <w:rPr>
                <w:noProof/>
                <w:webHidden/>
              </w:rPr>
            </w:r>
            <w:r w:rsidR="00015186">
              <w:rPr>
                <w:noProof/>
                <w:webHidden/>
              </w:rPr>
              <w:fldChar w:fldCharType="separate"/>
            </w:r>
            <w:r w:rsidR="00015186">
              <w:rPr>
                <w:noProof/>
                <w:webHidden/>
              </w:rPr>
              <w:t>47</w:t>
            </w:r>
            <w:r w:rsidR="00015186">
              <w:rPr>
                <w:noProof/>
                <w:webHidden/>
              </w:rPr>
              <w:fldChar w:fldCharType="end"/>
            </w:r>
          </w:hyperlink>
        </w:p>
        <w:p w14:paraId="4F1825AF" w14:textId="5EA8D09B" w:rsidR="00015186" w:rsidRDefault="00E71637">
          <w:pPr>
            <w:pStyle w:val="TOC1"/>
            <w:tabs>
              <w:tab w:val="right" w:leader="dot" w:pos="9016"/>
            </w:tabs>
            <w:rPr>
              <w:rFonts w:asciiTheme="minorHAnsi" w:eastAsiaTheme="minorEastAsia" w:hAnsiTheme="minorHAnsi"/>
              <w:noProof/>
              <w:sz w:val="22"/>
              <w:lang w:eastAsia="en-IE"/>
            </w:rPr>
          </w:pPr>
          <w:hyperlink w:anchor="_Toc97712462" w:history="1">
            <w:r w:rsidR="00015186" w:rsidRPr="001E61D2">
              <w:rPr>
                <w:rStyle w:val="Hyperlink"/>
                <w:noProof/>
              </w:rPr>
              <w:t>4. Normal procedures.</w:t>
            </w:r>
            <w:r w:rsidR="00015186">
              <w:rPr>
                <w:noProof/>
                <w:webHidden/>
              </w:rPr>
              <w:tab/>
            </w:r>
            <w:r w:rsidR="00015186">
              <w:rPr>
                <w:noProof/>
                <w:webHidden/>
              </w:rPr>
              <w:fldChar w:fldCharType="begin"/>
            </w:r>
            <w:r w:rsidR="00015186">
              <w:rPr>
                <w:noProof/>
                <w:webHidden/>
              </w:rPr>
              <w:instrText xml:space="preserve"> PAGEREF _Toc97712462 \h </w:instrText>
            </w:r>
            <w:r w:rsidR="00015186">
              <w:rPr>
                <w:noProof/>
                <w:webHidden/>
              </w:rPr>
            </w:r>
            <w:r w:rsidR="00015186">
              <w:rPr>
                <w:noProof/>
                <w:webHidden/>
              </w:rPr>
              <w:fldChar w:fldCharType="separate"/>
            </w:r>
            <w:r w:rsidR="00015186">
              <w:rPr>
                <w:noProof/>
                <w:webHidden/>
              </w:rPr>
              <w:t>47</w:t>
            </w:r>
            <w:r w:rsidR="00015186">
              <w:rPr>
                <w:noProof/>
                <w:webHidden/>
              </w:rPr>
              <w:fldChar w:fldCharType="end"/>
            </w:r>
          </w:hyperlink>
        </w:p>
        <w:p w14:paraId="6C6A8503" w14:textId="2EB9741C" w:rsidR="00015186" w:rsidRDefault="00E71637">
          <w:pPr>
            <w:pStyle w:val="TOC2"/>
            <w:tabs>
              <w:tab w:val="right" w:leader="dot" w:pos="9016"/>
            </w:tabs>
            <w:rPr>
              <w:rFonts w:asciiTheme="minorHAnsi" w:eastAsiaTheme="minorEastAsia" w:hAnsiTheme="minorHAnsi"/>
              <w:noProof/>
              <w:sz w:val="22"/>
              <w:lang w:eastAsia="en-IE"/>
            </w:rPr>
          </w:pPr>
          <w:hyperlink w:anchor="_Toc97712463" w:history="1">
            <w:r w:rsidR="00015186" w:rsidRPr="001E61D2">
              <w:rPr>
                <w:rStyle w:val="Hyperlink"/>
                <w:noProof/>
              </w:rPr>
              <w:t>4.1 General procedures valid for all operations:</w:t>
            </w:r>
            <w:r w:rsidR="00015186">
              <w:rPr>
                <w:noProof/>
                <w:webHidden/>
              </w:rPr>
              <w:tab/>
            </w:r>
            <w:r w:rsidR="00015186">
              <w:rPr>
                <w:noProof/>
                <w:webHidden/>
              </w:rPr>
              <w:fldChar w:fldCharType="begin"/>
            </w:r>
            <w:r w:rsidR="00015186">
              <w:rPr>
                <w:noProof/>
                <w:webHidden/>
              </w:rPr>
              <w:instrText xml:space="preserve"> PAGEREF _Toc97712463 \h </w:instrText>
            </w:r>
            <w:r w:rsidR="00015186">
              <w:rPr>
                <w:noProof/>
                <w:webHidden/>
              </w:rPr>
            </w:r>
            <w:r w:rsidR="00015186">
              <w:rPr>
                <w:noProof/>
                <w:webHidden/>
              </w:rPr>
              <w:fldChar w:fldCharType="separate"/>
            </w:r>
            <w:r w:rsidR="00015186">
              <w:rPr>
                <w:noProof/>
                <w:webHidden/>
              </w:rPr>
              <w:t>47</w:t>
            </w:r>
            <w:r w:rsidR="00015186">
              <w:rPr>
                <w:noProof/>
                <w:webHidden/>
              </w:rPr>
              <w:fldChar w:fldCharType="end"/>
            </w:r>
          </w:hyperlink>
        </w:p>
        <w:p w14:paraId="4D7DA725" w14:textId="4F65C95A" w:rsidR="00015186" w:rsidRDefault="00E71637">
          <w:pPr>
            <w:pStyle w:val="TOC2"/>
            <w:tabs>
              <w:tab w:val="right" w:leader="dot" w:pos="9016"/>
            </w:tabs>
            <w:rPr>
              <w:rFonts w:asciiTheme="minorHAnsi" w:eastAsiaTheme="minorEastAsia" w:hAnsiTheme="minorHAnsi"/>
              <w:noProof/>
              <w:sz w:val="22"/>
              <w:lang w:eastAsia="en-IE"/>
            </w:rPr>
          </w:pPr>
          <w:hyperlink w:anchor="_Toc97712464" w:history="1">
            <w:r w:rsidR="00015186" w:rsidRPr="001E61D2">
              <w:rPr>
                <w:rStyle w:val="Hyperlink"/>
                <w:noProof/>
              </w:rPr>
              <w:t>4.2 Procedures peculiar to a single operation</w:t>
            </w:r>
            <w:r w:rsidR="00015186">
              <w:rPr>
                <w:noProof/>
                <w:webHidden/>
              </w:rPr>
              <w:tab/>
            </w:r>
            <w:r w:rsidR="00015186">
              <w:rPr>
                <w:noProof/>
                <w:webHidden/>
              </w:rPr>
              <w:fldChar w:fldCharType="begin"/>
            </w:r>
            <w:r w:rsidR="00015186">
              <w:rPr>
                <w:noProof/>
                <w:webHidden/>
              </w:rPr>
              <w:instrText xml:space="preserve"> PAGEREF _Toc97712464 \h </w:instrText>
            </w:r>
            <w:r w:rsidR="00015186">
              <w:rPr>
                <w:noProof/>
                <w:webHidden/>
              </w:rPr>
            </w:r>
            <w:r w:rsidR="00015186">
              <w:rPr>
                <w:noProof/>
                <w:webHidden/>
              </w:rPr>
              <w:fldChar w:fldCharType="separate"/>
            </w:r>
            <w:r w:rsidR="00015186">
              <w:rPr>
                <w:noProof/>
                <w:webHidden/>
              </w:rPr>
              <w:t>48</w:t>
            </w:r>
            <w:r w:rsidR="00015186">
              <w:rPr>
                <w:noProof/>
                <w:webHidden/>
              </w:rPr>
              <w:fldChar w:fldCharType="end"/>
            </w:r>
          </w:hyperlink>
        </w:p>
        <w:p w14:paraId="68821560" w14:textId="0149B721" w:rsidR="00015186" w:rsidRDefault="00E71637">
          <w:pPr>
            <w:pStyle w:val="TOC1"/>
            <w:tabs>
              <w:tab w:val="right" w:leader="dot" w:pos="9016"/>
            </w:tabs>
            <w:rPr>
              <w:rFonts w:asciiTheme="minorHAnsi" w:eastAsiaTheme="minorEastAsia" w:hAnsiTheme="minorHAnsi"/>
              <w:noProof/>
              <w:sz w:val="22"/>
              <w:lang w:eastAsia="en-IE"/>
            </w:rPr>
          </w:pPr>
          <w:hyperlink w:anchor="_Toc97712465" w:history="1">
            <w:r w:rsidR="00015186" w:rsidRPr="001E61D2">
              <w:rPr>
                <w:rStyle w:val="Hyperlink"/>
                <w:noProof/>
              </w:rPr>
              <w:t>5. Contingency procedures</w:t>
            </w:r>
            <w:r w:rsidR="00015186">
              <w:rPr>
                <w:noProof/>
                <w:webHidden/>
              </w:rPr>
              <w:tab/>
            </w:r>
            <w:r w:rsidR="00015186">
              <w:rPr>
                <w:noProof/>
                <w:webHidden/>
              </w:rPr>
              <w:fldChar w:fldCharType="begin"/>
            </w:r>
            <w:r w:rsidR="00015186">
              <w:rPr>
                <w:noProof/>
                <w:webHidden/>
              </w:rPr>
              <w:instrText xml:space="preserve"> PAGEREF _Toc97712465 \h </w:instrText>
            </w:r>
            <w:r w:rsidR="00015186">
              <w:rPr>
                <w:noProof/>
                <w:webHidden/>
              </w:rPr>
            </w:r>
            <w:r w:rsidR="00015186">
              <w:rPr>
                <w:noProof/>
                <w:webHidden/>
              </w:rPr>
              <w:fldChar w:fldCharType="separate"/>
            </w:r>
            <w:r w:rsidR="00015186">
              <w:rPr>
                <w:noProof/>
                <w:webHidden/>
              </w:rPr>
              <w:t>49</w:t>
            </w:r>
            <w:r w:rsidR="00015186">
              <w:rPr>
                <w:noProof/>
                <w:webHidden/>
              </w:rPr>
              <w:fldChar w:fldCharType="end"/>
            </w:r>
          </w:hyperlink>
        </w:p>
        <w:p w14:paraId="617AE308" w14:textId="0AFF2571" w:rsidR="00015186" w:rsidRDefault="00E71637">
          <w:pPr>
            <w:pStyle w:val="TOC2"/>
            <w:tabs>
              <w:tab w:val="right" w:leader="dot" w:pos="9016"/>
            </w:tabs>
            <w:rPr>
              <w:rFonts w:asciiTheme="minorHAnsi" w:eastAsiaTheme="minorEastAsia" w:hAnsiTheme="minorHAnsi"/>
              <w:noProof/>
              <w:sz w:val="22"/>
              <w:lang w:eastAsia="en-IE"/>
            </w:rPr>
          </w:pPr>
          <w:hyperlink w:anchor="_Toc97712466" w:history="1">
            <w:r w:rsidR="00015186" w:rsidRPr="001E61D2">
              <w:rPr>
                <w:rStyle w:val="Hyperlink"/>
                <w:noProof/>
              </w:rPr>
              <w:t>5.1 General procedures valid for all operations</w:t>
            </w:r>
            <w:r w:rsidR="00015186">
              <w:rPr>
                <w:noProof/>
                <w:webHidden/>
              </w:rPr>
              <w:tab/>
            </w:r>
            <w:r w:rsidR="00015186">
              <w:rPr>
                <w:noProof/>
                <w:webHidden/>
              </w:rPr>
              <w:fldChar w:fldCharType="begin"/>
            </w:r>
            <w:r w:rsidR="00015186">
              <w:rPr>
                <w:noProof/>
                <w:webHidden/>
              </w:rPr>
              <w:instrText xml:space="preserve"> PAGEREF _Toc97712466 \h </w:instrText>
            </w:r>
            <w:r w:rsidR="00015186">
              <w:rPr>
                <w:noProof/>
                <w:webHidden/>
              </w:rPr>
            </w:r>
            <w:r w:rsidR="00015186">
              <w:rPr>
                <w:noProof/>
                <w:webHidden/>
              </w:rPr>
              <w:fldChar w:fldCharType="separate"/>
            </w:r>
            <w:r w:rsidR="00015186">
              <w:rPr>
                <w:noProof/>
                <w:webHidden/>
              </w:rPr>
              <w:t>49</w:t>
            </w:r>
            <w:r w:rsidR="00015186">
              <w:rPr>
                <w:noProof/>
                <w:webHidden/>
              </w:rPr>
              <w:fldChar w:fldCharType="end"/>
            </w:r>
          </w:hyperlink>
        </w:p>
        <w:p w14:paraId="42649DF8" w14:textId="7F47DDB8" w:rsidR="00015186" w:rsidRDefault="00E71637">
          <w:pPr>
            <w:pStyle w:val="TOC3"/>
            <w:tabs>
              <w:tab w:val="right" w:leader="dot" w:pos="9016"/>
            </w:tabs>
            <w:rPr>
              <w:rFonts w:asciiTheme="minorHAnsi" w:eastAsiaTheme="minorEastAsia" w:hAnsiTheme="minorHAnsi"/>
              <w:noProof/>
              <w:sz w:val="22"/>
              <w:lang w:eastAsia="en-IE"/>
            </w:rPr>
          </w:pPr>
          <w:hyperlink w:anchor="_Toc97712467" w:history="1">
            <w:r w:rsidR="00015186" w:rsidRPr="001E61D2">
              <w:rPr>
                <w:rStyle w:val="Hyperlink"/>
                <w:noProof/>
              </w:rPr>
              <w:t>5.1.1 Sudden Change in Weather into adverse conditions Actions.</w:t>
            </w:r>
            <w:r w:rsidR="00015186">
              <w:rPr>
                <w:noProof/>
                <w:webHidden/>
              </w:rPr>
              <w:tab/>
            </w:r>
            <w:r w:rsidR="00015186">
              <w:rPr>
                <w:noProof/>
                <w:webHidden/>
              </w:rPr>
              <w:fldChar w:fldCharType="begin"/>
            </w:r>
            <w:r w:rsidR="00015186">
              <w:rPr>
                <w:noProof/>
                <w:webHidden/>
              </w:rPr>
              <w:instrText xml:space="preserve"> PAGEREF _Toc97712467 \h </w:instrText>
            </w:r>
            <w:r w:rsidR="00015186">
              <w:rPr>
                <w:noProof/>
                <w:webHidden/>
              </w:rPr>
            </w:r>
            <w:r w:rsidR="00015186">
              <w:rPr>
                <w:noProof/>
                <w:webHidden/>
              </w:rPr>
              <w:fldChar w:fldCharType="separate"/>
            </w:r>
            <w:r w:rsidR="00015186">
              <w:rPr>
                <w:noProof/>
                <w:webHidden/>
              </w:rPr>
              <w:t>49</w:t>
            </w:r>
            <w:r w:rsidR="00015186">
              <w:rPr>
                <w:noProof/>
                <w:webHidden/>
              </w:rPr>
              <w:fldChar w:fldCharType="end"/>
            </w:r>
          </w:hyperlink>
        </w:p>
        <w:p w14:paraId="290D1ACC" w14:textId="55F4462A" w:rsidR="00015186" w:rsidRDefault="00E71637">
          <w:pPr>
            <w:pStyle w:val="TOC3"/>
            <w:tabs>
              <w:tab w:val="right" w:leader="dot" w:pos="9016"/>
            </w:tabs>
            <w:rPr>
              <w:rFonts w:asciiTheme="minorHAnsi" w:eastAsiaTheme="minorEastAsia" w:hAnsiTheme="minorHAnsi"/>
              <w:noProof/>
              <w:sz w:val="22"/>
              <w:lang w:eastAsia="en-IE"/>
            </w:rPr>
          </w:pPr>
          <w:hyperlink w:anchor="_Toc97712468" w:history="1">
            <w:r w:rsidR="00015186" w:rsidRPr="001E61D2">
              <w:rPr>
                <w:rStyle w:val="Hyperlink"/>
                <w:noProof/>
              </w:rPr>
              <w:t>5.1.2 UAS Departs the Flight Geography Actions</w:t>
            </w:r>
            <w:r w:rsidR="00015186">
              <w:rPr>
                <w:noProof/>
                <w:webHidden/>
              </w:rPr>
              <w:tab/>
            </w:r>
            <w:r w:rsidR="00015186">
              <w:rPr>
                <w:noProof/>
                <w:webHidden/>
              </w:rPr>
              <w:fldChar w:fldCharType="begin"/>
            </w:r>
            <w:r w:rsidR="00015186">
              <w:rPr>
                <w:noProof/>
                <w:webHidden/>
              </w:rPr>
              <w:instrText xml:space="preserve"> PAGEREF _Toc97712468 \h </w:instrText>
            </w:r>
            <w:r w:rsidR="00015186">
              <w:rPr>
                <w:noProof/>
                <w:webHidden/>
              </w:rPr>
            </w:r>
            <w:r w:rsidR="00015186">
              <w:rPr>
                <w:noProof/>
                <w:webHidden/>
              </w:rPr>
              <w:fldChar w:fldCharType="separate"/>
            </w:r>
            <w:r w:rsidR="00015186">
              <w:rPr>
                <w:noProof/>
                <w:webHidden/>
              </w:rPr>
              <w:t>50</w:t>
            </w:r>
            <w:r w:rsidR="00015186">
              <w:rPr>
                <w:noProof/>
                <w:webHidden/>
              </w:rPr>
              <w:fldChar w:fldCharType="end"/>
            </w:r>
          </w:hyperlink>
        </w:p>
        <w:p w14:paraId="76C9C691" w14:textId="1410647D" w:rsidR="00015186" w:rsidRDefault="00E71637">
          <w:pPr>
            <w:pStyle w:val="TOC3"/>
            <w:tabs>
              <w:tab w:val="right" w:leader="dot" w:pos="9016"/>
            </w:tabs>
            <w:rPr>
              <w:rFonts w:asciiTheme="minorHAnsi" w:eastAsiaTheme="minorEastAsia" w:hAnsiTheme="minorHAnsi"/>
              <w:noProof/>
              <w:sz w:val="22"/>
              <w:lang w:eastAsia="en-IE"/>
            </w:rPr>
          </w:pPr>
          <w:hyperlink w:anchor="_Toc97712469" w:history="1">
            <w:r w:rsidR="00015186" w:rsidRPr="001E61D2">
              <w:rPr>
                <w:rStyle w:val="Hyperlink"/>
                <w:noProof/>
              </w:rPr>
              <w:t>5.1.3 Sudden Mission Termination because of Compass Failure Actions.</w:t>
            </w:r>
            <w:r w:rsidR="00015186">
              <w:rPr>
                <w:noProof/>
                <w:webHidden/>
              </w:rPr>
              <w:tab/>
            </w:r>
            <w:r w:rsidR="00015186">
              <w:rPr>
                <w:noProof/>
                <w:webHidden/>
              </w:rPr>
              <w:fldChar w:fldCharType="begin"/>
            </w:r>
            <w:r w:rsidR="00015186">
              <w:rPr>
                <w:noProof/>
                <w:webHidden/>
              </w:rPr>
              <w:instrText xml:space="preserve"> PAGEREF _Toc97712469 \h </w:instrText>
            </w:r>
            <w:r w:rsidR="00015186">
              <w:rPr>
                <w:noProof/>
                <w:webHidden/>
              </w:rPr>
            </w:r>
            <w:r w:rsidR="00015186">
              <w:rPr>
                <w:noProof/>
                <w:webHidden/>
              </w:rPr>
              <w:fldChar w:fldCharType="separate"/>
            </w:r>
            <w:r w:rsidR="00015186">
              <w:rPr>
                <w:noProof/>
                <w:webHidden/>
              </w:rPr>
              <w:t>50</w:t>
            </w:r>
            <w:r w:rsidR="00015186">
              <w:rPr>
                <w:noProof/>
                <w:webHidden/>
              </w:rPr>
              <w:fldChar w:fldCharType="end"/>
            </w:r>
          </w:hyperlink>
        </w:p>
        <w:p w14:paraId="35D3AD4D" w14:textId="64550111" w:rsidR="00015186" w:rsidRDefault="00E71637">
          <w:pPr>
            <w:pStyle w:val="TOC3"/>
            <w:tabs>
              <w:tab w:val="right" w:leader="dot" w:pos="9016"/>
            </w:tabs>
            <w:rPr>
              <w:rFonts w:asciiTheme="minorHAnsi" w:eastAsiaTheme="minorEastAsia" w:hAnsiTheme="minorHAnsi"/>
              <w:noProof/>
              <w:sz w:val="22"/>
              <w:lang w:eastAsia="en-IE"/>
            </w:rPr>
          </w:pPr>
          <w:hyperlink w:anchor="_Toc97712470" w:history="1">
            <w:r w:rsidR="00015186" w:rsidRPr="001E61D2">
              <w:rPr>
                <w:rStyle w:val="Hyperlink"/>
                <w:noProof/>
              </w:rPr>
              <w:t>5.1.4 Telemetry Loss during Flight Mission Actions</w:t>
            </w:r>
            <w:r w:rsidR="00015186">
              <w:rPr>
                <w:noProof/>
                <w:webHidden/>
              </w:rPr>
              <w:tab/>
            </w:r>
            <w:r w:rsidR="00015186">
              <w:rPr>
                <w:noProof/>
                <w:webHidden/>
              </w:rPr>
              <w:fldChar w:fldCharType="begin"/>
            </w:r>
            <w:r w:rsidR="00015186">
              <w:rPr>
                <w:noProof/>
                <w:webHidden/>
              </w:rPr>
              <w:instrText xml:space="preserve"> PAGEREF _Toc97712470 \h </w:instrText>
            </w:r>
            <w:r w:rsidR="00015186">
              <w:rPr>
                <w:noProof/>
                <w:webHidden/>
              </w:rPr>
            </w:r>
            <w:r w:rsidR="00015186">
              <w:rPr>
                <w:noProof/>
                <w:webHidden/>
              </w:rPr>
              <w:fldChar w:fldCharType="separate"/>
            </w:r>
            <w:r w:rsidR="00015186">
              <w:rPr>
                <w:noProof/>
                <w:webHidden/>
              </w:rPr>
              <w:t>51</w:t>
            </w:r>
            <w:r w:rsidR="00015186">
              <w:rPr>
                <w:noProof/>
                <w:webHidden/>
              </w:rPr>
              <w:fldChar w:fldCharType="end"/>
            </w:r>
          </w:hyperlink>
        </w:p>
        <w:p w14:paraId="14AC29EF" w14:textId="0FC36D8E" w:rsidR="00015186" w:rsidRDefault="00E71637">
          <w:pPr>
            <w:pStyle w:val="TOC3"/>
            <w:tabs>
              <w:tab w:val="right" w:leader="dot" w:pos="9016"/>
            </w:tabs>
            <w:rPr>
              <w:rFonts w:asciiTheme="minorHAnsi" w:eastAsiaTheme="minorEastAsia" w:hAnsiTheme="minorHAnsi"/>
              <w:noProof/>
              <w:sz w:val="22"/>
              <w:lang w:eastAsia="en-IE"/>
            </w:rPr>
          </w:pPr>
          <w:hyperlink w:anchor="_Toc97712471" w:history="1">
            <w:r w:rsidR="00015186" w:rsidRPr="001E61D2">
              <w:rPr>
                <w:rStyle w:val="Hyperlink"/>
                <w:noProof/>
              </w:rPr>
              <w:t>5.1.5 Interference Avoidance with Manned Aircraft Actions.</w:t>
            </w:r>
            <w:r w:rsidR="00015186">
              <w:rPr>
                <w:noProof/>
                <w:webHidden/>
              </w:rPr>
              <w:tab/>
            </w:r>
            <w:r w:rsidR="00015186">
              <w:rPr>
                <w:noProof/>
                <w:webHidden/>
              </w:rPr>
              <w:fldChar w:fldCharType="begin"/>
            </w:r>
            <w:r w:rsidR="00015186">
              <w:rPr>
                <w:noProof/>
                <w:webHidden/>
              </w:rPr>
              <w:instrText xml:space="preserve"> PAGEREF _Toc97712471 \h </w:instrText>
            </w:r>
            <w:r w:rsidR="00015186">
              <w:rPr>
                <w:noProof/>
                <w:webHidden/>
              </w:rPr>
            </w:r>
            <w:r w:rsidR="00015186">
              <w:rPr>
                <w:noProof/>
                <w:webHidden/>
              </w:rPr>
              <w:fldChar w:fldCharType="separate"/>
            </w:r>
            <w:r w:rsidR="00015186">
              <w:rPr>
                <w:noProof/>
                <w:webHidden/>
              </w:rPr>
              <w:t>51</w:t>
            </w:r>
            <w:r w:rsidR="00015186">
              <w:rPr>
                <w:noProof/>
                <w:webHidden/>
              </w:rPr>
              <w:fldChar w:fldCharType="end"/>
            </w:r>
          </w:hyperlink>
        </w:p>
        <w:p w14:paraId="2BD169D3" w14:textId="4067FE15" w:rsidR="00015186" w:rsidRDefault="00E71637">
          <w:pPr>
            <w:pStyle w:val="TOC1"/>
            <w:tabs>
              <w:tab w:val="right" w:leader="dot" w:pos="9016"/>
            </w:tabs>
            <w:rPr>
              <w:rFonts w:asciiTheme="minorHAnsi" w:eastAsiaTheme="minorEastAsia" w:hAnsiTheme="minorHAnsi"/>
              <w:noProof/>
              <w:sz w:val="22"/>
              <w:lang w:eastAsia="en-IE"/>
            </w:rPr>
          </w:pPr>
          <w:hyperlink w:anchor="_Toc97712472" w:history="1">
            <w:r w:rsidR="00015186" w:rsidRPr="001E61D2">
              <w:rPr>
                <w:rStyle w:val="Hyperlink"/>
                <w:noProof/>
              </w:rPr>
              <w:t>6. Emergency procedures</w:t>
            </w:r>
            <w:r w:rsidR="00015186">
              <w:rPr>
                <w:noProof/>
                <w:webHidden/>
              </w:rPr>
              <w:tab/>
            </w:r>
            <w:r w:rsidR="00015186">
              <w:rPr>
                <w:noProof/>
                <w:webHidden/>
              </w:rPr>
              <w:fldChar w:fldCharType="begin"/>
            </w:r>
            <w:r w:rsidR="00015186">
              <w:rPr>
                <w:noProof/>
                <w:webHidden/>
              </w:rPr>
              <w:instrText xml:space="preserve"> PAGEREF _Toc97712472 \h </w:instrText>
            </w:r>
            <w:r w:rsidR="00015186">
              <w:rPr>
                <w:noProof/>
                <w:webHidden/>
              </w:rPr>
            </w:r>
            <w:r w:rsidR="00015186">
              <w:rPr>
                <w:noProof/>
                <w:webHidden/>
              </w:rPr>
              <w:fldChar w:fldCharType="separate"/>
            </w:r>
            <w:r w:rsidR="00015186">
              <w:rPr>
                <w:noProof/>
                <w:webHidden/>
              </w:rPr>
              <w:t>52</w:t>
            </w:r>
            <w:r w:rsidR="00015186">
              <w:rPr>
                <w:noProof/>
                <w:webHidden/>
              </w:rPr>
              <w:fldChar w:fldCharType="end"/>
            </w:r>
          </w:hyperlink>
        </w:p>
        <w:p w14:paraId="1BD59FBE" w14:textId="33229EE2" w:rsidR="00015186" w:rsidRDefault="00E71637">
          <w:pPr>
            <w:pStyle w:val="TOC2"/>
            <w:tabs>
              <w:tab w:val="right" w:leader="dot" w:pos="9016"/>
            </w:tabs>
            <w:rPr>
              <w:rFonts w:asciiTheme="minorHAnsi" w:eastAsiaTheme="minorEastAsia" w:hAnsiTheme="minorHAnsi"/>
              <w:noProof/>
              <w:sz w:val="22"/>
              <w:lang w:eastAsia="en-IE"/>
            </w:rPr>
          </w:pPr>
          <w:hyperlink w:anchor="_Toc97712473" w:history="1">
            <w:r w:rsidR="00015186" w:rsidRPr="001E61D2">
              <w:rPr>
                <w:rStyle w:val="Hyperlink"/>
                <w:noProof/>
              </w:rPr>
              <w:t>6.1 List of Possible Emergency’s</w:t>
            </w:r>
            <w:r w:rsidR="00015186">
              <w:rPr>
                <w:noProof/>
                <w:webHidden/>
              </w:rPr>
              <w:tab/>
            </w:r>
            <w:r w:rsidR="00015186">
              <w:rPr>
                <w:noProof/>
                <w:webHidden/>
              </w:rPr>
              <w:fldChar w:fldCharType="begin"/>
            </w:r>
            <w:r w:rsidR="00015186">
              <w:rPr>
                <w:noProof/>
                <w:webHidden/>
              </w:rPr>
              <w:instrText xml:space="preserve"> PAGEREF _Toc97712473 \h </w:instrText>
            </w:r>
            <w:r w:rsidR="00015186">
              <w:rPr>
                <w:noProof/>
                <w:webHidden/>
              </w:rPr>
            </w:r>
            <w:r w:rsidR="00015186">
              <w:rPr>
                <w:noProof/>
                <w:webHidden/>
              </w:rPr>
              <w:fldChar w:fldCharType="separate"/>
            </w:r>
            <w:r w:rsidR="00015186">
              <w:rPr>
                <w:noProof/>
                <w:webHidden/>
              </w:rPr>
              <w:t>52</w:t>
            </w:r>
            <w:r w:rsidR="00015186">
              <w:rPr>
                <w:noProof/>
                <w:webHidden/>
              </w:rPr>
              <w:fldChar w:fldCharType="end"/>
            </w:r>
          </w:hyperlink>
        </w:p>
        <w:p w14:paraId="6D5DF890" w14:textId="6B315100" w:rsidR="00015186" w:rsidRDefault="00E71637">
          <w:pPr>
            <w:pStyle w:val="TOC2"/>
            <w:tabs>
              <w:tab w:val="right" w:leader="dot" w:pos="9016"/>
            </w:tabs>
            <w:rPr>
              <w:rFonts w:asciiTheme="minorHAnsi" w:eastAsiaTheme="minorEastAsia" w:hAnsiTheme="minorHAnsi"/>
              <w:noProof/>
              <w:sz w:val="22"/>
              <w:lang w:eastAsia="en-IE"/>
            </w:rPr>
          </w:pPr>
          <w:hyperlink w:anchor="_Toc97712474" w:history="1">
            <w:r w:rsidR="00015186" w:rsidRPr="001E61D2">
              <w:rPr>
                <w:rStyle w:val="Hyperlink"/>
                <w:noProof/>
              </w:rPr>
              <w:t>6.2 Fail Safe Procedure</w:t>
            </w:r>
            <w:r w:rsidR="00015186">
              <w:rPr>
                <w:noProof/>
                <w:webHidden/>
              </w:rPr>
              <w:tab/>
            </w:r>
            <w:r w:rsidR="00015186">
              <w:rPr>
                <w:noProof/>
                <w:webHidden/>
              </w:rPr>
              <w:fldChar w:fldCharType="begin"/>
            </w:r>
            <w:r w:rsidR="00015186">
              <w:rPr>
                <w:noProof/>
                <w:webHidden/>
              </w:rPr>
              <w:instrText xml:space="preserve"> PAGEREF _Toc97712474 \h </w:instrText>
            </w:r>
            <w:r w:rsidR="00015186">
              <w:rPr>
                <w:noProof/>
                <w:webHidden/>
              </w:rPr>
            </w:r>
            <w:r w:rsidR="00015186">
              <w:rPr>
                <w:noProof/>
                <w:webHidden/>
              </w:rPr>
              <w:fldChar w:fldCharType="separate"/>
            </w:r>
            <w:r w:rsidR="00015186">
              <w:rPr>
                <w:noProof/>
                <w:webHidden/>
              </w:rPr>
              <w:t>52</w:t>
            </w:r>
            <w:r w:rsidR="00015186">
              <w:rPr>
                <w:noProof/>
                <w:webHidden/>
              </w:rPr>
              <w:fldChar w:fldCharType="end"/>
            </w:r>
          </w:hyperlink>
        </w:p>
        <w:p w14:paraId="4915A386" w14:textId="397E1366" w:rsidR="00015186" w:rsidRDefault="00E71637">
          <w:pPr>
            <w:pStyle w:val="TOC2"/>
            <w:tabs>
              <w:tab w:val="right" w:leader="dot" w:pos="9016"/>
            </w:tabs>
            <w:rPr>
              <w:rFonts w:asciiTheme="minorHAnsi" w:eastAsiaTheme="minorEastAsia" w:hAnsiTheme="minorHAnsi"/>
              <w:noProof/>
              <w:sz w:val="22"/>
              <w:lang w:eastAsia="en-IE"/>
            </w:rPr>
          </w:pPr>
          <w:hyperlink w:anchor="_Toc97712475" w:history="1">
            <w:r w:rsidR="00015186" w:rsidRPr="001E61D2">
              <w:rPr>
                <w:rStyle w:val="Hyperlink"/>
                <w:noProof/>
              </w:rPr>
              <w:t>6.3 Force Landing Procedure</w:t>
            </w:r>
            <w:r w:rsidR="00015186">
              <w:rPr>
                <w:noProof/>
                <w:webHidden/>
              </w:rPr>
              <w:tab/>
            </w:r>
            <w:r w:rsidR="00015186">
              <w:rPr>
                <w:noProof/>
                <w:webHidden/>
              </w:rPr>
              <w:fldChar w:fldCharType="begin"/>
            </w:r>
            <w:r w:rsidR="00015186">
              <w:rPr>
                <w:noProof/>
                <w:webHidden/>
              </w:rPr>
              <w:instrText xml:space="preserve"> PAGEREF _Toc97712475 \h </w:instrText>
            </w:r>
            <w:r w:rsidR="00015186">
              <w:rPr>
                <w:noProof/>
                <w:webHidden/>
              </w:rPr>
            </w:r>
            <w:r w:rsidR="00015186">
              <w:rPr>
                <w:noProof/>
                <w:webHidden/>
              </w:rPr>
              <w:fldChar w:fldCharType="separate"/>
            </w:r>
            <w:r w:rsidR="00015186">
              <w:rPr>
                <w:noProof/>
                <w:webHidden/>
              </w:rPr>
              <w:t>53</w:t>
            </w:r>
            <w:r w:rsidR="00015186">
              <w:rPr>
                <w:noProof/>
                <w:webHidden/>
              </w:rPr>
              <w:fldChar w:fldCharType="end"/>
            </w:r>
          </w:hyperlink>
        </w:p>
        <w:p w14:paraId="5E2F2538" w14:textId="63CB0747" w:rsidR="00015186" w:rsidRDefault="00E71637">
          <w:pPr>
            <w:pStyle w:val="TOC2"/>
            <w:tabs>
              <w:tab w:val="right" w:leader="dot" w:pos="9016"/>
            </w:tabs>
            <w:rPr>
              <w:rFonts w:asciiTheme="minorHAnsi" w:eastAsiaTheme="minorEastAsia" w:hAnsiTheme="minorHAnsi"/>
              <w:noProof/>
              <w:sz w:val="22"/>
              <w:lang w:eastAsia="en-IE"/>
            </w:rPr>
          </w:pPr>
          <w:hyperlink w:anchor="_Toc97712476" w:history="1">
            <w:r w:rsidR="00015186" w:rsidRPr="001E61D2">
              <w:rPr>
                <w:rStyle w:val="Hyperlink"/>
                <w:noProof/>
              </w:rPr>
              <w:t>6.4 Software Malfunction</w:t>
            </w:r>
            <w:r w:rsidR="00015186">
              <w:rPr>
                <w:noProof/>
                <w:webHidden/>
              </w:rPr>
              <w:tab/>
            </w:r>
            <w:r w:rsidR="00015186">
              <w:rPr>
                <w:noProof/>
                <w:webHidden/>
              </w:rPr>
              <w:fldChar w:fldCharType="begin"/>
            </w:r>
            <w:r w:rsidR="00015186">
              <w:rPr>
                <w:noProof/>
                <w:webHidden/>
              </w:rPr>
              <w:instrText xml:space="preserve"> PAGEREF _Toc97712476 \h </w:instrText>
            </w:r>
            <w:r w:rsidR="00015186">
              <w:rPr>
                <w:noProof/>
                <w:webHidden/>
              </w:rPr>
            </w:r>
            <w:r w:rsidR="00015186">
              <w:rPr>
                <w:noProof/>
                <w:webHidden/>
              </w:rPr>
              <w:fldChar w:fldCharType="separate"/>
            </w:r>
            <w:r w:rsidR="00015186">
              <w:rPr>
                <w:noProof/>
                <w:webHidden/>
              </w:rPr>
              <w:t>54</w:t>
            </w:r>
            <w:r w:rsidR="00015186">
              <w:rPr>
                <w:noProof/>
                <w:webHidden/>
              </w:rPr>
              <w:fldChar w:fldCharType="end"/>
            </w:r>
          </w:hyperlink>
        </w:p>
        <w:p w14:paraId="51B3B181" w14:textId="2DE479F1" w:rsidR="00015186" w:rsidRDefault="00E71637">
          <w:pPr>
            <w:pStyle w:val="TOC2"/>
            <w:tabs>
              <w:tab w:val="right" w:leader="dot" w:pos="9016"/>
            </w:tabs>
            <w:rPr>
              <w:rFonts w:asciiTheme="minorHAnsi" w:eastAsiaTheme="minorEastAsia" w:hAnsiTheme="minorHAnsi"/>
              <w:noProof/>
              <w:sz w:val="22"/>
              <w:lang w:eastAsia="en-IE"/>
            </w:rPr>
          </w:pPr>
          <w:hyperlink w:anchor="_Toc97712477" w:history="1">
            <w:r w:rsidR="00015186" w:rsidRPr="001E61D2">
              <w:rPr>
                <w:rStyle w:val="Hyperlink"/>
                <w:noProof/>
              </w:rPr>
              <w:t>6.5 Transmitter Failure/Frequency Interference</w:t>
            </w:r>
            <w:r w:rsidR="00015186">
              <w:rPr>
                <w:noProof/>
                <w:webHidden/>
              </w:rPr>
              <w:tab/>
            </w:r>
            <w:r w:rsidR="00015186">
              <w:rPr>
                <w:noProof/>
                <w:webHidden/>
              </w:rPr>
              <w:fldChar w:fldCharType="begin"/>
            </w:r>
            <w:r w:rsidR="00015186">
              <w:rPr>
                <w:noProof/>
                <w:webHidden/>
              </w:rPr>
              <w:instrText xml:space="preserve"> PAGEREF _Toc97712477 \h </w:instrText>
            </w:r>
            <w:r w:rsidR="00015186">
              <w:rPr>
                <w:noProof/>
                <w:webHidden/>
              </w:rPr>
            </w:r>
            <w:r w:rsidR="00015186">
              <w:rPr>
                <w:noProof/>
                <w:webHidden/>
              </w:rPr>
              <w:fldChar w:fldCharType="separate"/>
            </w:r>
            <w:r w:rsidR="00015186">
              <w:rPr>
                <w:noProof/>
                <w:webHidden/>
              </w:rPr>
              <w:t>55</w:t>
            </w:r>
            <w:r w:rsidR="00015186">
              <w:rPr>
                <w:noProof/>
                <w:webHidden/>
              </w:rPr>
              <w:fldChar w:fldCharType="end"/>
            </w:r>
          </w:hyperlink>
        </w:p>
        <w:p w14:paraId="75AD8BBC" w14:textId="5D9015EE" w:rsidR="00015186" w:rsidRDefault="00E71637">
          <w:pPr>
            <w:pStyle w:val="TOC2"/>
            <w:tabs>
              <w:tab w:val="right" w:leader="dot" w:pos="9016"/>
            </w:tabs>
            <w:rPr>
              <w:rFonts w:asciiTheme="minorHAnsi" w:eastAsiaTheme="minorEastAsia" w:hAnsiTheme="minorHAnsi"/>
              <w:noProof/>
              <w:sz w:val="22"/>
              <w:lang w:eastAsia="en-IE"/>
            </w:rPr>
          </w:pPr>
          <w:hyperlink w:anchor="_Toc97712478" w:history="1">
            <w:r w:rsidR="00015186" w:rsidRPr="001E61D2">
              <w:rPr>
                <w:rStyle w:val="Hyperlink"/>
                <w:noProof/>
              </w:rPr>
              <w:t>6.6 Loss of Propulsion/Motor or Propeller Failure</w:t>
            </w:r>
            <w:r w:rsidR="00015186">
              <w:rPr>
                <w:noProof/>
                <w:webHidden/>
              </w:rPr>
              <w:tab/>
            </w:r>
            <w:r w:rsidR="00015186">
              <w:rPr>
                <w:noProof/>
                <w:webHidden/>
              </w:rPr>
              <w:fldChar w:fldCharType="begin"/>
            </w:r>
            <w:r w:rsidR="00015186">
              <w:rPr>
                <w:noProof/>
                <w:webHidden/>
              </w:rPr>
              <w:instrText xml:space="preserve"> PAGEREF _Toc97712478 \h </w:instrText>
            </w:r>
            <w:r w:rsidR="00015186">
              <w:rPr>
                <w:noProof/>
                <w:webHidden/>
              </w:rPr>
            </w:r>
            <w:r w:rsidR="00015186">
              <w:rPr>
                <w:noProof/>
                <w:webHidden/>
              </w:rPr>
              <w:fldChar w:fldCharType="separate"/>
            </w:r>
            <w:r w:rsidR="00015186">
              <w:rPr>
                <w:noProof/>
                <w:webHidden/>
              </w:rPr>
              <w:t>56</w:t>
            </w:r>
            <w:r w:rsidR="00015186">
              <w:rPr>
                <w:noProof/>
                <w:webHidden/>
              </w:rPr>
              <w:fldChar w:fldCharType="end"/>
            </w:r>
          </w:hyperlink>
        </w:p>
        <w:p w14:paraId="1DD69E64" w14:textId="748B88F6" w:rsidR="00015186" w:rsidRDefault="00E71637">
          <w:pPr>
            <w:pStyle w:val="TOC2"/>
            <w:tabs>
              <w:tab w:val="right" w:leader="dot" w:pos="9016"/>
            </w:tabs>
            <w:rPr>
              <w:rFonts w:asciiTheme="minorHAnsi" w:eastAsiaTheme="minorEastAsia" w:hAnsiTheme="minorHAnsi"/>
              <w:noProof/>
              <w:sz w:val="22"/>
              <w:lang w:eastAsia="en-IE"/>
            </w:rPr>
          </w:pPr>
          <w:hyperlink w:anchor="_Toc97712479" w:history="1">
            <w:r w:rsidR="00015186" w:rsidRPr="001E61D2">
              <w:rPr>
                <w:rStyle w:val="Hyperlink"/>
                <w:noProof/>
              </w:rPr>
              <w:t>6.7 Aircraft Battery Failure</w:t>
            </w:r>
            <w:r w:rsidR="00015186">
              <w:rPr>
                <w:noProof/>
                <w:webHidden/>
              </w:rPr>
              <w:tab/>
            </w:r>
            <w:r w:rsidR="00015186">
              <w:rPr>
                <w:noProof/>
                <w:webHidden/>
              </w:rPr>
              <w:fldChar w:fldCharType="begin"/>
            </w:r>
            <w:r w:rsidR="00015186">
              <w:rPr>
                <w:noProof/>
                <w:webHidden/>
              </w:rPr>
              <w:instrText xml:space="preserve"> PAGEREF _Toc97712479 \h </w:instrText>
            </w:r>
            <w:r w:rsidR="00015186">
              <w:rPr>
                <w:noProof/>
                <w:webHidden/>
              </w:rPr>
            </w:r>
            <w:r w:rsidR="00015186">
              <w:rPr>
                <w:noProof/>
                <w:webHidden/>
              </w:rPr>
              <w:fldChar w:fldCharType="separate"/>
            </w:r>
            <w:r w:rsidR="00015186">
              <w:rPr>
                <w:noProof/>
                <w:webHidden/>
              </w:rPr>
              <w:t>57</w:t>
            </w:r>
            <w:r w:rsidR="00015186">
              <w:rPr>
                <w:noProof/>
                <w:webHidden/>
              </w:rPr>
              <w:fldChar w:fldCharType="end"/>
            </w:r>
          </w:hyperlink>
        </w:p>
        <w:p w14:paraId="4D8715CE" w14:textId="0D3F96DA" w:rsidR="00015186" w:rsidRDefault="00E71637">
          <w:pPr>
            <w:pStyle w:val="TOC2"/>
            <w:tabs>
              <w:tab w:val="right" w:leader="dot" w:pos="9016"/>
            </w:tabs>
            <w:rPr>
              <w:rFonts w:asciiTheme="minorHAnsi" w:eastAsiaTheme="minorEastAsia" w:hAnsiTheme="minorHAnsi"/>
              <w:noProof/>
              <w:sz w:val="22"/>
              <w:lang w:eastAsia="en-IE"/>
            </w:rPr>
          </w:pPr>
          <w:hyperlink w:anchor="_Toc97712480" w:history="1">
            <w:r w:rsidR="00015186" w:rsidRPr="001E61D2">
              <w:rPr>
                <w:rStyle w:val="Hyperlink"/>
                <w:noProof/>
              </w:rPr>
              <w:t>6.8 Loss of GPS Signal</w:t>
            </w:r>
            <w:r w:rsidR="00015186">
              <w:rPr>
                <w:noProof/>
                <w:webHidden/>
              </w:rPr>
              <w:tab/>
            </w:r>
            <w:r w:rsidR="00015186">
              <w:rPr>
                <w:noProof/>
                <w:webHidden/>
              </w:rPr>
              <w:fldChar w:fldCharType="begin"/>
            </w:r>
            <w:r w:rsidR="00015186">
              <w:rPr>
                <w:noProof/>
                <w:webHidden/>
              </w:rPr>
              <w:instrText xml:space="preserve"> PAGEREF _Toc97712480 \h </w:instrText>
            </w:r>
            <w:r w:rsidR="00015186">
              <w:rPr>
                <w:noProof/>
                <w:webHidden/>
              </w:rPr>
            </w:r>
            <w:r w:rsidR="00015186">
              <w:rPr>
                <w:noProof/>
                <w:webHidden/>
              </w:rPr>
              <w:fldChar w:fldCharType="separate"/>
            </w:r>
            <w:r w:rsidR="00015186">
              <w:rPr>
                <w:noProof/>
                <w:webHidden/>
              </w:rPr>
              <w:t>58</w:t>
            </w:r>
            <w:r w:rsidR="00015186">
              <w:rPr>
                <w:noProof/>
                <w:webHidden/>
              </w:rPr>
              <w:fldChar w:fldCharType="end"/>
            </w:r>
          </w:hyperlink>
        </w:p>
        <w:p w14:paraId="525C5182" w14:textId="6E52CBCD" w:rsidR="00015186" w:rsidRDefault="00E71637">
          <w:pPr>
            <w:pStyle w:val="TOC2"/>
            <w:tabs>
              <w:tab w:val="right" w:leader="dot" w:pos="9016"/>
            </w:tabs>
            <w:rPr>
              <w:rFonts w:asciiTheme="minorHAnsi" w:eastAsiaTheme="minorEastAsia" w:hAnsiTheme="minorHAnsi"/>
              <w:noProof/>
              <w:sz w:val="22"/>
              <w:lang w:eastAsia="en-IE"/>
            </w:rPr>
          </w:pPr>
          <w:hyperlink w:anchor="_Toc97712481" w:history="1">
            <w:r w:rsidR="00015186" w:rsidRPr="001E61D2">
              <w:rPr>
                <w:rStyle w:val="Hyperlink"/>
                <w:noProof/>
              </w:rPr>
              <w:t>6.9 Low Magnetic Field</w:t>
            </w:r>
            <w:r w:rsidR="00015186">
              <w:rPr>
                <w:noProof/>
                <w:webHidden/>
              </w:rPr>
              <w:tab/>
            </w:r>
            <w:r w:rsidR="00015186">
              <w:rPr>
                <w:noProof/>
                <w:webHidden/>
              </w:rPr>
              <w:fldChar w:fldCharType="begin"/>
            </w:r>
            <w:r w:rsidR="00015186">
              <w:rPr>
                <w:noProof/>
                <w:webHidden/>
              </w:rPr>
              <w:instrText xml:space="preserve"> PAGEREF _Toc97712481 \h </w:instrText>
            </w:r>
            <w:r w:rsidR="00015186">
              <w:rPr>
                <w:noProof/>
                <w:webHidden/>
              </w:rPr>
            </w:r>
            <w:r w:rsidR="00015186">
              <w:rPr>
                <w:noProof/>
                <w:webHidden/>
              </w:rPr>
              <w:fldChar w:fldCharType="separate"/>
            </w:r>
            <w:r w:rsidR="00015186">
              <w:rPr>
                <w:noProof/>
                <w:webHidden/>
              </w:rPr>
              <w:t>59</w:t>
            </w:r>
            <w:r w:rsidR="00015186">
              <w:rPr>
                <w:noProof/>
                <w:webHidden/>
              </w:rPr>
              <w:fldChar w:fldCharType="end"/>
            </w:r>
          </w:hyperlink>
        </w:p>
        <w:p w14:paraId="3AAFC19E" w14:textId="40582630" w:rsidR="00015186" w:rsidRDefault="00E71637">
          <w:pPr>
            <w:pStyle w:val="TOC2"/>
            <w:tabs>
              <w:tab w:val="right" w:leader="dot" w:pos="9016"/>
            </w:tabs>
            <w:rPr>
              <w:rFonts w:asciiTheme="minorHAnsi" w:eastAsiaTheme="minorEastAsia" w:hAnsiTheme="minorHAnsi"/>
              <w:noProof/>
              <w:sz w:val="22"/>
              <w:lang w:eastAsia="en-IE"/>
            </w:rPr>
          </w:pPr>
          <w:hyperlink w:anchor="_Toc97712482" w:history="1">
            <w:r w:rsidR="00015186" w:rsidRPr="001E61D2">
              <w:rPr>
                <w:rStyle w:val="Hyperlink"/>
                <w:noProof/>
              </w:rPr>
              <w:t>6.10 Public Encroachment</w:t>
            </w:r>
            <w:r w:rsidR="00015186">
              <w:rPr>
                <w:noProof/>
                <w:webHidden/>
              </w:rPr>
              <w:tab/>
            </w:r>
            <w:r w:rsidR="00015186">
              <w:rPr>
                <w:noProof/>
                <w:webHidden/>
              </w:rPr>
              <w:fldChar w:fldCharType="begin"/>
            </w:r>
            <w:r w:rsidR="00015186">
              <w:rPr>
                <w:noProof/>
                <w:webHidden/>
              </w:rPr>
              <w:instrText xml:space="preserve"> PAGEREF _Toc97712482 \h </w:instrText>
            </w:r>
            <w:r w:rsidR="00015186">
              <w:rPr>
                <w:noProof/>
                <w:webHidden/>
              </w:rPr>
            </w:r>
            <w:r w:rsidR="00015186">
              <w:rPr>
                <w:noProof/>
                <w:webHidden/>
              </w:rPr>
              <w:fldChar w:fldCharType="separate"/>
            </w:r>
            <w:r w:rsidR="00015186">
              <w:rPr>
                <w:noProof/>
                <w:webHidden/>
              </w:rPr>
              <w:t>60</w:t>
            </w:r>
            <w:r w:rsidR="00015186">
              <w:rPr>
                <w:noProof/>
                <w:webHidden/>
              </w:rPr>
              <w:fldChar w:fldCharType="end"/>
            </w:r>
          </w:hyperlink>
        </w:p>
        <w:p w14:paraId="03A398A1" w14:textId="7E087306" w:rsidR="00015186" w:rsidRDefault="00E71637">
          <w:pPr>
            <w:pStyle w:val="TOC2"/>
            <w:tabs>
              <w:tab w:val="right" w:leader="dot" w:pos="9016"/>
            </w:tabs>
            <w:rPr>
              <w:rFonts w:asciiTheme="minorHAnsi" w:eastAsiaTheme="minorEastAsia" w:hAnsiTheme="minorHAnsi"/>
              <w:noProof/>
              <w:sz w:val="22"/>
              <w:lang w:eastAsia="en-IE"/>
            </w:rPr>
          </w:pPr>
          <w:hyperlink w:anchor="_Toc97712483" w:history="1">
            <w:r w:rsidR="00015186" w:rsidRPr="001E61D2">
              <w:rPr>
                <w:rStyle w:val="Hyperlink"/>
                <w:noProof/>
              </w:rPr>
              <w:t>6.11 Aircraft Incursion</w:t>
            </w:r>
            <w:r w:rsidR="00015186">
              <w:rPr>
                <w:noProof/>
                <w:webHidden/>
              </w:rPr>
              <w:tab/>
            </w:r>
            <w:r w:rsidR="00015186">
              <w:rPr>
                <w:noProof/>
                <w:webHidden/>
              </w:rPr>
              <w:fldChar w:fldCharType="begin"/>
            </w:r>
            <w:r w:rsidR="00015186">
              <w:rPr>
                <w:noProof/>
                <w:webHidden/>
              </w:rPr>
              <w:instrText xml:space="preserve"> PAGEREF _Toc97712483 \h </w:instrText>
            </w:r>
            <w:r w:rsidR="00015186">
              <w:rPr>
                <w:noProof/>
                <w:webHidden/>
              </w:rPr>
            </w:r>
            <w:r w:rsidR="00015186">
              <w:rPr>
                <w:noProof/>
                <w:webHidden/>
              </w:rPr>
              <w:fldChar w:fldCharType="separate"/>
            </w:r>
            <w:r w:rsidR="00015186">
              <w:rPr>
                <w:noProof/>
                <w:webHidden/>
              </w:rPr>
              <w:t>61</w:t>
            </w:r>
            <w:r w:rsidR="00015186">
              <w:rPr>
                <w:noProof/>
                <w:webHidden/>
              </w:rPr>
              <w:fldChar w:fldCharType="end"/>
            </w:r>
          </w:hyperlink>
        </w:p>
        <w:p w14:paraId="3622FDE1" w14:textId="6492DB97" w:rsidR="00015186" w:rsidRDefault="00E71637">
          <w:pPr>
            <w:pStyle w:val="TOC2"/>
            <w:tabs>
              <w:tab w:val="right" w:leader="dot" w:pos="9016"/>
            </w:tabs>
            <w:rPr>
              <w:rFonts w:asciiTheme="minorHAnsi" w:eastAsiaTheme="minorEastAsia" w:hAnsiTheme="minorHAnsi"/>
              <w:noProof/>
              <w:sz w:val="22"/>
              <w:lang w:eastAsia="en-IE"/>
            </w:rPr>
          </w:pPr>
          <w:hyperlink w:anchor="_Toc97712484" w:history="1">
            <w:r w:rsidR="00015186" w:rsidRPr="001E61D2">
              <w:rPr>
                <w:rStyle w:val="Hyperlink"/>
                <w:noProof/>
              </w:rPr>
              <w:t>6.12 Fly Away</w:t>
            </w:r>
            <w:r w:rsidR="00015186">
              <w:rPr>
                <w:noProof/>
                <w:webHidden/>
              </w:rPr>
              <w:tab/>
            </w:r>
            <w:r w:rsidR="00015186">
              <w:rPr>
                <w:noProof/>
                <w:webHidden/>
              </w:rPr>
              <w:fldChar w:fldCharType="begin"/>
            </w:r>
            <w:r w:rsidR="00015186">
              <w:rPr>
                <w:noProof/>
                <w:webHidden/>
              </w:rPr>
              <w:instrText xml:space="preserve"> PAGEREF _Toc97712484 \h </w:instrText>
            </w:r>
            <w:r w:rsidR="00015186">
              <w:rPr>
                <w:noProof/>
                <w:webHidden/>
              </w:rPr>
            </w:r>
            <w:r w:rsidR="00015186">
              <w:rPr>
                <w:noProof/>
                <w:webHidden/>
              </w:rPr>
              <w:fldChar w:fldCharType="separate"/>
            </w:r>
            <w:r w:rsidR="00015186">
              <w:rPr>
                <w:noProof/>
                <w:webHidden/>
              </w:rPr>
              <w:t>62</w:t>
            </w:r>
            <w:r w:rsidR="00015186">
              <w:rPr>
                <w:noProof/>
                <w:webHidden/>
              </w:rPr>
              <w:fldChar w:fldCharType="end"/>
            </w:r>
          </w:hyperlink>
        </w:p>
        <w:p w14:paraId="77726CB6" w14:textId="48E90D97" w:rsidR="00015186" w:rsidRDefault="00E71637">
          <w:pPr>
            <w:pStyle w:val="TOC2"/>
            <w:tabs>
              <w:tab w:val="right" w:leader="dot" w:pos="9016"/>
            </w:tabs>
            <w:rPr>
              <w:rFonts w:asciiTheme="minorHAnsi" w:eastAsiaTheme="minorEastAsia" w:hAnsiTheme="minorHAnsi"/>
              <w:noProof/>
              <w:sz w:val="22"/>
              <w:lang w:eastAsia="en-IE"/>
            </w:rPr>
          </w:pPr>
          <w:hyperlink w:anchor="_Toc97712485" w:history="1">
            <w:r w:rsidR="00015186" w:rsidRPr="001E61D2">
              <w:rPr>
                <w:rStyle w:val="Hyperlink"/>
                <w:noProof/>
              </w:rPr>
              <w:t>6.13 Pilot Incapacitation</w:t>
            </w:r>
            <w:r w:rsidR="00015186">
              <w:rPr>
                <w:noProof/>
                <w:webHidden/>
              </w:rPr>
              <w:tab/>
            </w:r>
            <w:r w:rsidR="00015186">
              <w:rPr>
                <w:noProof/>
                <w:webHidden/>
              </w:rPr>
              <w:fldChar w:fldCharType="begin"/>
            </w:r>
            <w:r w:rsidR="00015186">
              <w:rPr>
                <w:noProof/>
                <w:webHidden/>
              </w:rPr>
              <w:instrText xml:space="preserve"> PAGEREF _Toc97712485 \h </w:instrText>
            </w:r>
            <w:r w:rsidR="00015186">
              <w:rPr>
                <w:noProof/>
                <w:webHidden/>
              </w:rPr>
            </w:r>
            <w:r w:rsidR="00015186">
              <w:rPr>
                <w:noProof/>
                <w:webHidden/>
              </w:rPr>
              <w:fldChar w:fldCharType="separate"/>
            </w:r>
            <w:r w:rsidR="00015186">
              <w:rPr>
                <w:noProof/>
                <w:webHidden/>
              </w:rPr>
              <w:t>63</w:t>
            </w:r>
            <w:r w:rsidR="00015186">
              <w:rPr>
                <w:noProof/>
                <w:webHidden/>
              </w:rPr>
              <w:fldChar w:fldCharType="end"/>
            </w:r>
          </w:hyperlink>
        </w:p>
        <w:p w14:paraId="7BC1895C" w14:textId="137BFCB3" w:rsidR="00015186" w:rsidRDefault="00E71637">
          <w:pPr>
            <w:pStyle w:val="TOC2"/>
            <w:tabs>
              <w:tab w:val="right" w:leader="dot" w:pos="9016"/>
            </w:tabs>
            <w:rPr>
              <w:rFonts w:asciiTheme="minorHAnsi" w:eastAsiaTheme="minorEastAsia" w:hAnsiTheme="minorHAnsi"/>
              <w:noProof/>
              <w:sz w:val="22"/>
              <w:lang w:eastAsia="en-IE"/>
            </w:rPr>
          </w:pPr>
          <w:hyperlink w:anchor="_Toc97712486" w:history="1">
            <w:r w:rsidR="00015186" w:rsidRPr="001E61D2">
              <w:rPr>
                <w:rStyle w:val="Hyperlink"/>
                <w:noProof/>
              </w:rPr>
              <w:t>6.14 Fire Ground Equipment</w:t>
            </w:r>
            <w:r w:rsidR="00015186">
              <w:rPr>
                <w:noProof/>
                <w:webHidden/>
              </w:rPr>
              <w:tab/>
            </w:r>
            <w:r w:rsidR="00015186">
              <w:rPr>
                <w:noProof/>
                <w:webHidden/>
              </w:rPr>
              <w:fldChar w:fldCharType="begin"/>
            </w:r>
            <w:r w:rsidR="00015186">
              <w:rPr>
                <w:noProof/>
                <w:webHidden/>
              </w:rPr>
              <w:instrText xml:space="preserve"> PAGEREF _Toc97712486 \h </w:instrText>
            </w:r>
            <w:r w:rsidR="00015186">
              <w:rPr>
                <w:noProof/>
                <w:webHidden/>
              </w:rPr>
            </w:r>
            <w:r w:rsidR="00015186">
              <w:rPr>
                <w:noProof/>
                <w:webHidden/>
              </w:rPr>
              <w:fldChar w:fldCharType="separate"/>
            </w:r>
            <w:r w:rsidR="00015186">
              <w:rPr>
                <w:noProof/>
                <w:webHidden/>
              </w:rPr>
              <w:t>64</w:t>
            </w:r>
            <w:r w:rsidR="00015186">
              <w:rPr>
                <w:noProof/>
                <w:webHidden/>
              </w:rPr>
              <w:fldChar w:fldCharType="end"/>
            </w:r>
          </w:hyperlink>
        </w:p>
        <w:p w14:paraId="4ABF8961" w14:textId="596776E3" w:rsidR="00015186" w:rsidRDefault="00E71637">
          <w:pPr>
            <w:pStyle w:val="TOC2"/>
            <w:tabs>
              <w:tab w:val="right" w:leader="dot" w:pos="9016"/>
            </w:tabs>
            <w:rPr>
              <w:rFonts w:asciiTheme="minorHAnsi" w:eastAsiaTheme="minorEastAsia" w:hAnsiTheme="minorHAnsi"/>
              <w:noProof/>
              <w:sz w:val="22"/>
              <w:lang w:eastAsia="en-IE"/>
            </w:rPr>
          </w:pPr>
          <w:hyperlink w:anchor="_Toc97712487" w:history="1">
            <w:r w:rsidR="00015186" w:rsidRPr="001E61D2">
              <w:rPr>
                <w:rStyle w:val="Hyperlink"/>
                <w:noProof/>
              </w:rPr>
              <w:t>6.15 Fire In Flight</w:t>
            </w:r>
            <w:r w:rsidR="00015186">
              <w:rPr>
                <w:noProof/>
                <w:webHidden/>
              </w:rPr>
              <w:tab/>
            </w:r>
            <w:r w:rsidR="00015186">
              <w:rPr>
                <w:noProof/>
                <w:webHidden/>
              </w:rPr>
              <w:fldChar w:fldCharType="begin"/>
            </w:r>
            <w:r w:rsidR="00015186">
              <w:rPr>
                <w:noProof/>
                <w:webHidden/>
              </w:rPr>
              <w:instrText xml:space="preserve"> PAGEREF _Toc97712487 \h </w:instrText>
            </w:r>
            <w:r w:rsidR="00015186">
              <w:rPr>
                <w:noProof/>
                <w:webHidden/>
              </w:rPr>
            </w:r>
            <w:r w:rsidR="00015186">
              <w:rPr>
                <w:noProof/>
                <w:webHidden/>
              </w:rPr>
              <w:fldChar w:fldCharType="separate"/>
            </w:r>
            <w:r w:rsidR="00015186">
              <w:rPr>
                <w:noProof/>
                <w:webHidden/>
              </w:rPr>
              <w:t>65</w:t>
            </w:r>
            <w:r w:rsidR="00015186">
              <w:rPr>
                <w:noProof/>
                <w:webHidden/>
              </w:rPr>
              <w:fldChar w:fldCharType="end"/>
            </w:r>
          </w:hyperlink>
        </w:p>
        <w:p w14:paraId="31062AED" w14:textId="1916C3C3" w:rsidR="00015186" w:rsidRDefault="00E71637">
          <w:pPr>
            <w:pStyle w:val="TOC1"/>
            <w:tabs>
              <w:tab w:val="right" w:leader="dot" w:pos="9016"/>
            </w:tabs>
            <w:rPr>
              <w:rFonts w:asciiTheme="minorHAnsi" w:eastAsiaTheme="minorEastAsia" w:hAnsiTheme="minorHAnsi"/>
              <w:noProof/>
              <w:sz w:val="22"/>
              <w:lang w:eastAsia="en-IE"/>
            </w:rPr>
          </w:pPr>
          <w:hyperlink w:anchor="_Toc97712488" w:history="1">
            <w:r w:rsidR="00015186" w:rsidRPr="001E61D2">
              <w:rPr>
                <w:rStyle w:val="Hyperlink"/>
                <w:noProof/>
              </w:rPr>
              <w:t>7. Emergency response plan (ERP)</w:t>
            </w:r>
            <w:r w:rsidR="00015186">
              <w:rPr>
                <w:noProof/>
                <w:webHidden/>
              </w:rPr>
              <w:tab/>
            </w:r>
            <w:r w:rsidR="00015186">
              <w:rPr>
                <w:noProof/>
                <w:webHidden/>
              </w:rPr>
              <w:fldChar w:fldCharType="begin"/>
            </w:r>
            <w:r w:rsidR="00015186">
              <w:rPr>
                <w:noProof/>
                <w:webHidden/>
              </w:rPr>
              <w:instrText xml:space="preserve"> PAGEREF _Toc97712488 \h </w:instrText>
            </w:r>
            <w:r w:rsidR="00015186">
              <w:rPr>
                <w:noProof/>
                <w:webHidden/>
              </w:rPr>
            </w:r>
            <w:r w:rsidR="00015186">
              <w:rPr>
                <w:noProof/>
                <w:webHidden/>
              </w:rPr>
              <w:fldChar w:fldCharType="separate"/>
            </w:r>
            <w:r w:rsidR="00015186">
              <w:rPr>
                <w:noProof/>
                <w:webHidden/>
              </w:rPr>
              <w:t>66</w:t>
            </w:r>
            <w:r w:rsidR="00015186">
              <w:rPr>
                <w:noProof/>
                <w:webHidden/>
              </w:rPr>
              <w:fldChar w:fldCharType="end"/>
            </w:r>
          </w:hyperlink>
        </w:p>
        <w:p w14:paraId="54A99406" w14:textId="7BD96EC5" w:rsidR="00015186" w:rsidRDefault="00E71637">
          <w:pPr>
            <w:pStyle w:val="TOC2"/>
            <w:tabs>
              <w:tab w:val="right" w:leader="dot" w:pos="9016"/>
            </w:tabs>
            <w:rPr>
              <w:rFonts w:asciiTheme="minorHAnsi" w:eastAsiaTheme="minorEastAsia" w:hAnsiTheme="minorHAnsi"/>
              <w:noProof/>
              <w:sz w:val="22"/>
              <w:lang w:eastAsia="en-IE"/>
            </w:rPr>
          </w:pPr>
          <w:hyperlink w:anchor="_Toc97712489" w:history="1">
            <w:r w:rsidR="00015186" w:rsidRPr="001E61D2">
              <w:rPr>
                <w:rStyle w:val="Hyperlink"/>
                <w:noProof/>
              </w:rPr>
              <w:t>7.1 UAS Loss of Containment Emergency Actions</w:t>
            </w:r>
            <w:r w:rsidR="00015186">
              <w:rPr>
                <w:noProof/>
                <w:webHidden/>
              </w:rPr>
              <w:tab/>
            </w:r>
            <w:r w:rsidR="00015186">
              <w:rPr>
                <w:noProof/>
                <w:webHidden/>
              </w:rPr>
              <w:fldChar w:fldCharType="begin"/>
            </w:r>
            <w:r w:rsidR="00015186">
              <w:rPr>
                <w:noProof/>
                <w:webHidden/>
              </w:rPr>
              <w:instrText xml:space="preserve"> PAGEREF _Toc97712489 \h </w:instrText>
            </w:r>
            <w:r w:rsidR="00015186">
              <w:rPr>
                <w:noProof/>
                <w:webHidden/>
              </w:rPr>
            </w:r>
            <w:r w:rsidR="00015186">
              <w:rPr>
                <w:noProof/>
                <w:webHidden/>
              </w:rPr>
              <w:fldChar w:fldCharType="separate"/>
            </w:r>
            <w:r w:rsidR="00015186">
              <w:rPr>
                <w:noProof/>
                <w:webHidden/>
              </w:rPr>
              <w:t>66</w:t>
            </w:r>
            <w:r w:rsidR="00015186">
              <w:rPr>
                <w:noProof/>
                <w:webHidden/>
              </w:rPr>
              <w:fldChar w:fldCharType="end"/>
            </w:r>
          </w:hyperlink>
        </w:p>
        <w:p w14:paraId="08A0806D" w14:textId="254C3A44" w:rsidR="00015186" w:rsidRDefault="00E71637">
          <w:pPr>
            <w:pStyle w:val="TOC2"/>
            <w:tabs>
              <w:tab w:val="right" w:leader="dot" w:pos="9016"/>
            </w:tabs>
            <w:rPr>
              <w:rFonts w:asciiTheme="minorHAnsi" w:eastAsiaTheme="minorEastAsia" w:hAnsiTheme="minorHAnsi"/>
              <w:noProof/>
              <w:sz w:val="22"/>
              <w:lang w:eastAsia="en-IE"/>
            </w:rPr>
          </w:pPr>
          <w:hyperlink w:anchor="_Toc97712490" w:history="1">
            <w:r w:rsidR="00015186" w:rsidRPr="001E61D2">
              <w:rPr>
                <w:rStyle w:val="Hyperlink"/>
                <w:noProof/>
              </w:rPr>
              <w:t>7.2 Immediately Post-Incident Actions</w:t>
            </w:r>
            <w:r w:rsidR="00015186">
              <w:rPr>
                <w:noProof/>
                <w:webHidden/>
              </w:rPr>
              <w:tab/>
            </w:r>
            <w:r w:rsidR="00015186">
              <w:rPr>
                <w:noProof/>
                <w:webHidden/>
              </w:rPr>
              <w:fldChar w:fldCharType="begin"/>
            </w:r>
            <w:r w:rsidR="00015186">
              <w:rPr>
                <w:noProof/>
                <w:webHidden/>
              </w:rPr>
              <w:instrText xml:space="preserve"> PAGEREF _Toc97712490 \h </w:instrText>
            </w:r>
            <w:r w:rsidR="00015186">
              <w:rPr>
                <w:noProof/>
                <w:webHidden/>
              </w:rPr>
            </w:r>
            <w:r w:rsidR="00015186">
              <w:rPr>
                <w:noProof/>
                <w:webHidden/>
              </w:rPr>
              <w:fldChar w:fldCharType="separate"/>
            </w:r>
            <w:r w:rsidR="00015186">
              <w:rPr>
                <w:noProof/>
                <w:webHidden/>
              </w:rPr>
              <w:t>67</w:t>
            </w:r>
            <w:r w:rsidR="00015186">
              <w:rPr>
                <w:noProof/>
                <w:webHidden/>
              </w:rPr>
              <w:fldChar w:fldCharType="end"/>
            </w:r>
          </w:hyperlink>
        </w:p>
        <w:p w14:paraId="106B8BB3" w14:textId="7E5A13AC" w:rsidR="00015186" w:rsidRDefault="00E71637">
          <w:pPr>
            <w:pStyle w:val="TOC2"/>
            <w:tabs>
              <w:tab w:val="right" w:leader="dot" w:pos="9016"/>
            </w:tabs>
            <w:rPr>
              <w:rFonts w:asciiTheme="minorHAnsi" w:eastAsiaTheme="minorEastAsia" w:hAnsiTheme="minorHAnsi"/>
              <w:noProof/>
              <w:sz w:val="22"/>
              <w:lang w:eastAsia="en-IE"/>
            </w:rPr>
          </w:pPr>
          <w:hyperlink w:anchor="_Toc97712491" w:history="1">
            <w:r w:rsidR="00015186" w:rsidRPr="001E61D2">
              <w:rPr>
                <w:rStyle w:val="Hyperlink"/>
                <w:noProof/>
              </w:rPr>
              <w:t>7.3 Environmental Emergency Actions</w:t>
            </w:r>
            <w:r w:rsidR="00015186">
              <w:rPr>
                <w:noProof/>
                <w:webHidden/>
              </w:rPr>
              <w:tab/>
            </w:r>
            <w:r w:rsidR="00015186">
              <w:rPr>
                <w:noProof/>
                <w:webHidden/>
              </w:rPr>
              <w:fldChar w:fldCharType="begin"/>
            </w:r>
            <w:r w:rsidR="00015186">
              <w:rPr>
                <w:noProof/>
                <w:webHidden/>
              </w:rPr>
              <w:instrText xml:space="preserve"> PAGEREF _Toc97712491 \h </w:instrText>
            </w:r>
            <w:r w:rsidR="00015186">
              <w:rPr>
                <w:noProof/>
                <w:webHidden/>
              </w:rPr>
            </w:r>
            <w:r w:rsidR="00015186">
              <w:rPr>
                <w:noProof/>
                <w:webHidden/>
              </w:rPr>
              <w:fldChar w:fldCharType="separate"/>
            </w:r>
            <w:r w:rsidR="00015186">
              <w:rPr>
                <w:noProof/>
                <w:webHidden/>
              </w:rPr>
              <w:t>67</w:t>
            </w:r>
            <w:r w:rsidR="00015186">
              <w:rPr>
                <w:noProof/>
                <w:webHidden/>
              </w:rPr>
              <w:fldChar w:fldCharType="end"/>
            </w:r>
          </w:hyperlink>
        </w:p>
        <w:p w14:paraId="08DB0B0D" w14:textId="124F8CDA" w:rsidR="00015186" w:rsidRDefault="00E71637">
          <w:pPr>
            <w:pStyle w:val="TOC2"/>
            <w:tabs>
              <w:tab w:val="right" w:leader="dot" w:pos="9016"/>
            </w:tabs>
            <w:rPr>
              <w:rFonts w:asciiTheme="minorHAnsi" w:eastAsiaTheme="minorEastAsia" w:hAnsiTheme="minorHAnsi"/>
              <w:noProof/>
              <w:sz w:val="22"/>
              <w:lang w:eastAsia="en-IE"/>
            </w:rPr>
          </w:pPr>
          <w:hyperlink w:anchor="_Toc97712492" w:history="1">
            <w:r w:rsidR="00015186" w:rsidRPr="001E61D2">
              <w:rPr>
                <w:rStyle w:val="Hyperlink"/>
                <w:noProof/>
              </w:rPr>
              <w:t>7.4 UAS Loss of Containment Emergency Actions.</w:t>
            </w:r>
            <w:r w:rsidR="00015186">
              <w:rPr>
                <w:noProof/>
                <w:webHidden/>
              </w:rPr>
              <w:tab/>
            </w:r>
            <w:r w:rsidR="00015186">
              <w:rPr>
                <w:noProof/>
                <w:webHidden/>
              </w:rPr>
              <w:fldChar w:fldCharType="begin"/>
            </w:r>
            <w:r w:rsidR="00015186">
              <w:rPr>
                <w:noProof/>
                <w:webHidden/>
              </w:rPr>
              <w:instrText xml:space="preserve"> PAGEREF _Toc97712492 \h </w:instrText>
            </w:r>
            <w:r w:rsidR="00015186">
              <w:rPr>
                <w:noProof/>
                <w:webHidden/>
              </w:rPr>
            </w:r>
            <w:r w:rsidR="00015186">
              <w:rPr>
                <w:noProof/>
                <w:webHidden/>
              </w:rPr>
              <w:fldChar w:fldCharType="separate"/>
            </w:r>
            <w:r w:rsidR="00015186">
              <w:rPr>
                <w:noProof/>
                <w:webHidden/>
              </w:rPr>
              <w:t>68</w:t>
            </w:r>
            <w:r w:rsidR="00015186">
              <w:rPr>
                <w:noProof/>
                <w:webHidden/>
              </w:rPr>
              <w:fldChar w:fldCharType="end"/>
            </w:r>
          </w:hyperlink>
        </w:p>
        <w:p w14:paraId="5643ADF7" w14:textId="1F35F076" w:rsidR="00015186" w:rsidRDefault="00E71637">
          <w:pPr>
            <w:pStyle w:val="TOC1"/>
            <w:tabs>
              <w:tab w:val="right" w:leader="dot" w:pos="9016"/>
            </w:tabs>
            <w:rPr>
              <w:rFonts w:asciiTheme="minorHAnsi" w:eastAsiaTheme="minorEastAsia" w:hAnsiTheme="minorHAnsi"/>
              <w:noProof/>
              <w:sz w:val="22"/>
              <w:lang w:eastAsia="en-IE"/>
            </w:rPr>
          </w:pPr>
          <w:hyperlink w:anchor="_Toc97712493" w:history="1">
            <w:r w:rsidR="00015186" w:rsidRPr="001E61D2">
              <w:rPr>
                <w:rStyle w:val="Hyperlink"/>
                <w:noProof/>
              </w:rPr>
              <w:t>8. Security</w:t>
            </w:r>
            <w:r w:rsidR="00015186">
              <w:rPr>
                <w:noProof/>
                <w:webHidden/>
              </w:rPr>
              <w:tab/>
            </w:r>
            <w:r w:rsidR="00015186">
              <w:rPr>
                <w:noProof/>
                <w:webHidden/>
              </w:rPr>
              <w:fldChar w:fldCharType="begin"/>
            </w:r>
            <w:r w:rsidR="00015186">
              <w:rPr>
                <w:noProof/>
                <w:webHidden/>
              </w:rPr>
              <w:instrText xml:space="preserve"> PAGEREF _Toc97712493 \h </w:instrText>
            </w:r>
            <w:r w:rsidR="00015186">
              <w:rPr>
                <w:noProof/>
                <w:webHidden/>
              </w:rPr>
            </w:r>
            <w:r w:rsidR="00015186">
              <w:rPr>
                <w:noProof/>
                <w:webHidden/>
              </w:rPr>
              <w:fldChar w:fldCharType="separate"/>
            </w:r>
            <w:r w:rsidR="00015186">
              <w:rPr>
                <w:noProof/>
                <w:webHidden/>
              </w:rPr>
              <w:t>68</w:t>
            </w:r>
            <w:r w:rsidR="00015186">
              <w:rPr>
                <w:noProof/>
                <w:webHidden/>
              </w:rPr>
              <w:fldChar w:fldCharType="end"/>
            </w:r>
          </w:hyperlink>
        </w:p>
        <w:p w14:paraId="7D75B811" w14:textId="780CF15B" w:rsidR="00015186" w:rsidRDefault="00E71637">
          <w:pPr>
            <w:pStyle w:val="TOC2"/>
            <w:tabs>
              <w:tab w:val="right" w:leader="dot" w:pos="9016"/>
            </w:tabs>
            <w:rPr>
              <w:rFonts w:asciiTheme="minorHAnsi" w:eastAsiaTheme="minorEastAsia" w:hAnsiTheme="minorHAnsi"/>
              <w:noProof/>
              <w:sz w:val="22"/>
              <w:lang w:eastAsia="en-IE"/>
            </w:rPr>
          </w:pPr>
          <w:hyperlink w:anchor="_Toc97712494" w:history="1">
            <w:r w:rsidR="00015186" w:rsidRPr="001E61D2">
              <w:rPr>
                <w:rStyle w:val="Hyperlink"/>
                <w:noProof/>
              </w:rPr>
              <w:t>8.1 Operational</w:t>
            </w:r>
            <w:r w:rsidR="00015186">
              <w:rPr>
                <w:noProof/>
                <w:webHidden/>
              </w:rPr>
              <w:tab/>
            </w:r>
            <w:r w:rsidR="00015186">
              <w:rPr>
                <w:noProof/>
                <w:webHidden/>
              </w:rPr>
              <w:fldChar w:fldCharType="begin"/>
            </w:r>
            <w:r w:rsidR="00015186">
              <w:rPr>
                <w:noProof/>
                <w:webHidden/>
              </w:rPr>
              <w:instrText xml:space="preserve"> PAGEREF _Toc97712494 \h </w:instrText>
            </w:r>
            <w:r w:rsidR="00015186">
              <w:rPr>
                <w:noProof/>
                <w:webHidden/>
              </w:rPr>
            </w:r>
            <w:r w:rsidR="00015186">
              <w:rPr>
                <w:noProof/>
                <w:webHidden/>
              </w:rPr>
              <w:fldChar w:fldCharType="separate"/>
            </w:r>
            <w:r w:rsidR="00015186">
              <w:rPr>
                <w:noProof/>
                <w:webHidden/>
              </w:rPr>
              <w:t>68</w:t>
            </w:r>
            <w:r w:rsidR="00015186">
              <w:rPr>
                <w:noProof/>
                <w:webHidden/>
              </w:rPr>
              <w:fldChar w:fldCharType="end"/>
            </w:r>
          </w:hyperlink>
        </w:p>
        <w:p w14:paraId="28234E20" w14:textId="4DDE8256" w:rsidR="00015186" w:rsidRDefault="00E71637">
          <w:pPr>
            <w:pStyle w:val="TOC2"/>
            <w:tabs>
              <w:tab w:val="right" w:leader="dot" w:pos="9016"/>
            </w:tabs>
            <w:rPr>
              <w:rFonts w:asciiTheme="minorHAnsi" w:eastAsiaTheme="minorEastAsia" w:hAnsiTheme="minorHAnsi"/>
              <w:noProof/>
              <w:sz w:val="22"/>
              <w:lang w:eastAsia="en-IE"/>
            </w:rPr>
          </w:pPr>
          <w:hyperlink w:anchor="_Toc97712495" w:history="1">
            <w:r w:rsidR="00015186" w:rsidRPr="001E61D2">
              <w:rPr>
                <w:rStyle w:val="Hyperlink"/>
                <w:noProof/>
              </w:rPr>
              <w:t>8.2 Data Protection</w:t>
            </w:r>
            <w:r w:rsidR="00015186">
              <w:rPr>
                <w:noProof/>
                <w:webHidden/>
              </w:rPr>
              <w:tab/>
            </w:r>
            <w:r w:rsidR="00015186">
              <w:rPr>
                <w:noProof/>
                <w:webHidden/>
              </w:rPr>
              <w:fldChar w:fldCharType="begin"/>
            </w:r>
            <w:r w:rsidR="00015186">
              <w:rPr>
                <w:noProof/>
                <w:webHidden/>
              </w:rPr>
              <w:instrText xml:space="preserve"> PAGEREF _Toc97712495 \h </w:instrText>
            </w:r>
            <w:r w:rsidR="00015186">
              <w:rPr>
                <w:noProof/>
                <w:webHidden/>
              </w:rPr>
            </w:r>
            <w:r w:rsidR="00015186">
              <w:rPr>
                <w:noProof/>
                <w:webHidden/>
              </w:rPr>
              <w:fldChar w:fldCharType="separate"/>
            </w:r>
            <w:r w:rsidR="00015186">
              <w:rPr>
                <w:noProof/>
                <w:webHidden/>
              </w:rPr>
              <w:t>69</w:t>
            </w:r>
            <w:r w:rsidR="00015186">
              <w:rPr>
                <w:noProof/>
                <w:webHidden/>
              </w:rPr>
              <w:fldChar w:fldCharType="end"/>
            </w:r>
          </w:hyperlink>
        </w:p>
        <w:p w14:paraId="6D78F578" w14:textId="42C6860E" w:rsidR="00015186" w:rsidRDefault="00E71637">
          <w:pPr>
            <w:pStyle w:val="TOC1"/>
            <w:tabs>
              <w:tab w:val="right" w:leader="dot" w:pos="9016"/>
            </w:tabs>
            <w:rPr>
              <w:rFonts w:asciiTheme="minorHAnsi" w:eastAsiaTheme="minorEastAsia" w:hAnsiTheme="minorHAnsi"/>
              <w:noProof/>
              <w:sz w:val="22"/>
              <w:lang w:eastAsia="en-IE"/>
            </w:rPr>
          </w:pPr>
          <w:hyperlink w:anchor="_Toc97712496" w:history="1">
            <w:r w:rsidR="00015186" w:rsidRPr="001E61D2">
              <w:rPr>
                <w:rStyle w:val="Hyperlink"/>
                <w:noProof/>
              </w:rPr>
              <w:t>9. Guidelines to minimise nuisance and environmental impact referred to in UAS.SPEC.050(a)(v);</w:t>
            </w:r>
            <w:r w:rsidR="00015186">
              <w:rPr>
                <w:noProof/>
                <w:webHidden/>
              </w:rPr>
              <w:tab/>
            </w:r>
            <w:r w:rsidR="00015186">
              <w:rPr>
                <w:noProof/>
                <w:webHidden/>
              </w:rPr>
              <w:fldChar w:fldCharType="begin"/>
            </w:r>
            <w:r w:rsidR="00015186">
              <w:rPr>
                <w:noProof/>
                <w:webHidden/>
              </w:rPr>
              <w:instrText xml:space="preserve"> PAGEREF _Toc97712496 \h </w:instrText>
            </w:r>
            <w:r w:rsidR="00015186">
              <w:rPr>
                <w:noProof/>
                <w:webHidden/>
              </w:rPr>
            </w:r>
            <w:r w:rsidR="00015186">
              <w:rPr>
                <w:noProof/>
                <w:webHidden/>
              </w:rPr>
              <w:fldChar w:fldCharType="separate"/>
            </w:r>
            <w:r w:rsidR="00015186">
              <w:rPr>
                <w:noProof/>
                <w:webHidden/>
              </w:rPr>
              <w:t>70</w:t>
            </w:r>
            <w:r w:rsidR="00015186">
              <w:rPr>
                <w:noProof/>
                <w:webHidden/>
              </w:rPr>
              <w:fldChar w:fldCharType="end"/>
            </w:r>
          </w:hyperlink>
        </w:p>
        <w:p w14:paraId="546DE03F" w14:textId="7B6B3CC7" w:rsidR="00015186" w:rsidRDefault="00E71637">
          <w:pPr>
            <w:pStyle w:val="TOC1"/>
            <w:tabs>
              <w:tab w:val="right" w:leader="dot" w:pos="9016"/>
            </w:tabs>
            <w:rPr>
              <w:rFonts w:asciiTheme="minorHAnsi" w:eastAsiaTheme="minorEastAsia" w:hAnsiTheme="minorHAnsi"/>
              <w:noProof/>
              <w:sz w:val="22"/>
              <w:lang w:eastAsia="en-IE"/>
            </w:rPr>
          </w:pPr>
          <w:hyperlink w:anchor="_Toc97712497" w:history="1">
            <w:r w:rsidR="00015186" w:rsidRPr="001E61D2">
              <w:rPr>
                <w:rStyle w:val="Hyperlink"/>
                <w:noProof/>
              </w:rPr>
              <w:t>10. Occurrence reporting procedures according to Regulation (EU) No 376/2014.</w:t>
            </w:r>
            <w:r w:rsidR="00015186">
              <w:rPr>
                <w:noProof/>
                <w:webHidden/>
              </w:rPr>
              <w:tab/>
            </w:r>
            <w:r w:rsidR="00015186">
              <w:rPr>
                <w:noProof/>
                <w:webHidden/>
              </w:rPr>
              <w:fldChar w:fldCharType="begin"/>
            </w:r>
            <w:r w:rsidR="00015186">
              <w:rPr>
                <w:noProof/>
                <w:webHidden/>
              </w:rPr>
              <w:instrText xml:space="preserve"> PAGEREF _Toc97712497 \h </w:instrText>
            </w:r>
            <w:r w:rsidR="00015186">
              <w:rPr>
                <w:noProof/>
                <w:webHidden/>
              </w:rPr>
            </w:r>
            <w:r w:rsidR="00015186">
              <w:rPr>
                <w:noProof/>
                <w:webHidden/>
              </w:rPr>
              <w:fldChar w:fldCharType="separate"/>
            </w:r>
            <w:r w:rsidR="00015186">
              <w:rPr>
                <w:noProof/>
                <w:webHidden/>
              </w:rPr>
              <w:t>71</w:t>
            </w:r>
            <w:r w:rsidR="00015186">
              <w:rPr>
                <w:noProof/>
                <w:webHidden/>
              </w:rPr>
              <w:fldChar w:fldCharType="end"/>
            </w:r>
          </w:hyperlink>
        </w:p>
        <w:p w14:paraId="1640C135" w14:textId="696311DD" w:rsidR="00015186" w:rsidRDefault="00E71637">
          <w:pPr>
            <w:pStyle w:val="TOC2"/>
            <w:tabs>
              <w:tab w:val="right" w:leader="dot" w:pos="9016"/>
            </w:tabs>
            <w:rPr>
              <w:rFonts w:asciiTheme="minorHAnsi" w:eastAsiaTheme="minorEastAsia" w:hAnsiTheme="minorHAnsi"/>
              <w:noProof/>
              <w:sz w:val="22"/>
              <w:lang w:eastAsia="en-IE"/>
            </w:rPr>
          </w:pPr>
          <w:hyperlink w:anchor="_Toc97712498" w:history="1">
            <w:r w:rsidR="00015186" w:rsidRPr="001E61D2">
              <w:rPr>
                <w:rStyle w:val="Hyperlink"/>
                <w:noProof/>
              </w:rPr>
              <w:t>10.1 Reporting</w:t>
            </w:r>
            <w:r w:rsidR="00015186">
              <w:rPr>
                <w:noProof/>
                <w:webHidden/>
              </w:rPr>
              <w:tab/>
            </w:r>
            <w:r w:rsidR="00015186">
              <w:rPr>
                <w:noProof/>
                <w:webHidden/>
              </w:rPr>
              <w:fldChar w:fldCharType="begin"/>
            </w:r>
            <w:r w:rsidR="00015186">
              <w:rPr>
                <w:noProof/>
                <w:webHidden/>
              </w:rPr>
              <w:instrText xml:space="preserve"> PAGEREF _Toc97712498 \h </w:instrText>
            </w:r>
            <w:r w:rsidR="00015186">
              <w:rPr>
                <w:noProof/>
                <w:webHidden/>
              </w:rPr>
            </w:r>
            <w:r w:rsidR="00015186">
              <w:rPr>
                <w:noProof/>
                <w:webHidden/>
              </w:rPr>
              <w:fldChar w:fldCharType="separate"/>
            </w:r>
            <w:r w:rsidR="00015186">
              <w:rPr>
                <w:noProof/>
                <w:webHidden/>
              </w:rPr>
              <w:t>71</w:t>
            </w:r>
            <w:r w:rsidR="00015186">
              <w:rPr>
                <w:noProof/>
                <w:webHidden/>
              </w:rPr>
              <w:fldChar w:fldCharType="end"/>
            </w:r>
          </w:hyperlink>
        </w:p>
        <w:p w14:paraId="4D40CC72" w14:textId="010BDF8A" w:rsidR="00015186" w:rsidRDefault="00E71637">
          <w:pPr>
            <w:pStyle w:val="TOC2"/>
            <w:tabs>
              <w:tab w:val="right" w:leader="dot" w:pos="9016"/>
            </w:tabs>
            <w:rPr>
              <w:rFonts w:asciiTheme="minorHAnsi" w:eastAsiaTheme="minorEastAsia" w:hAnsiTheme="minorHAnsi"/>
              <w:noProof/>
              <w:sz w:val="22"/>
              <w:lang w:eastAsia="en-IE"/>
            </w:rPr>
          </w:pPr>
          <w:hyperlink w:anchor="_Toc97712499" w:history="1">
            <w:r w:rsidR="00015186" w:rsidRPr="001E61D2">
              <w:rPr>
                <w:rStyle w:val="Hyperlink"/>
                <w:noProof/>
              </w:rPr>
              <w:t>10.2 Starting a report.</w:t>
            </w:r>
            <w:r w:rsidR="00015186">
              <w:rPr>
                <w:noProof/>
                <w:webHidden/>
              </w:rPr>
              <w:tab/>
            </w:r>
            <w:r w:rsidR="00015186">
              <w:rPr>
                <w:noProof/>
                <w:webHidden/>
              </w:rPr>
              <w:fldChar w:fldCharType="begin"/>
            </w:r>
            <w:r w:rsidR="00015186">
              <w:rPr>
                <w:noProof/>
                <w:webHidden/>
              </w:rPr>
              <w:instrText xml:space="preserve"> PAGEREF _Toc97712499 \h </w:instrText>
            </w:r>
            <w:r w:rsidR="00015186">
              <w:rPr>
                <w:noProof/>
                <w:webHidden/>
              </w:rPr>
            </w:r>
            <w:r w:rsidR="00015186">
              <w:rPr>
                <w:noProof/>
                <w:webHidden/>
              </w:rPr>
              <w:fldChar w:fldCharType="separate"/>
            </w:r>
            <w:r w:rsidR="00015186">
              <w:rPr>
                <w:noProof/>
                <w:webHidden/>
              </w:rPr>
              <w:t>71</w:t>
            </w:r>
            <w:r w:rsidR="00015186">
              <w:rPr>
                <w:noProof/>
                <w:webHidden/>
              </w:rPr>
              <w:fldChar w:fldCharType="end"/>
            </w:r>
          </w:hyperlink>
        </w:p>
        <w:p w14:paraId="49F0021D" w14:textId="1FB67B97" w:rsidR="00015186" w:rsidRDefault="00E71637">
          <w:pPr>
            <w:pStyle w:val="TOC2"/>
            <w:tabs>
              <w:tab w:val="right" w:leader="dot" w:pos="9016"/>
            </w:tabs>
            <w:rPr>
              <w:rFonts w:asciiTheme="minorHAnsi" w:eastAsiaTheme="minorEastAsia" w:hAnsiTheme="minorHAnsi"/>
              <w:noProof/>
              <w:sz w:val="22"/>
              <w:lang w:eastAsia="en-IE"/>
            </w:rPr>
          </w:pPr>
          <w:hyperlink w:anchor="_Toc97712500" w:history="1">
            <w:r w:rsidR="00015186" w:rsidRPr="001E61D2">
              <w:rPr>
                <w:rStyle w:val="Hyperlink"/>
                <w:noProof/>
              </w:rPr>
              <w:t>10.3 Reporting Procedure.</w:t>
            </w:r>
            <w:r w:rsidR="00015186">
              <w:rPr>
                <w:noProof/>
                <w:webHidden/>
              </w:rPr>
              <w:tab/>
            </w:r>
            <w:r w:rsidR="00015186">
              <w:rPr>
                <w:noProof/>
                <w:webHidden/>
              </w:rPr>
              <w:fldChar w:fldCharType="begin"/>
            </w:r>
            <w:r w:rsidR="00015186">
              <w:rPr>
                <w:noProof/>
                <w:webHidden/>
              </w:rPr>
              <w:instrText xml:space="preserve"> PAGEREF _Toc97712500 \h </w:instrText>
            </w:r>
            <w:r w:rsidR="00015186">
              <w:rPr>
                <w:noProof/>
                <w:webHidden/>
              </w:rPr>
            </w:r>
            <w:r w:rsidR="00015186">
              <w:rPr>
                <w:noProof/>
                <w:webHidden/>
              </w:rPr>
              <w:fldChar w:fldCharType="separate"/>
            </w:r>
            <w:r w:rsidR="00015186">
              <w:rPr>
                <w:noProof/>
                <w:webHidden/>
              </w:rPr>
              <w:t>72</w:t>
            </w:r>
            <w:r w:rsidR="00015186">
              <w:rPr>
                <w:noProof/>
                <w:webHidden/>
              </w:rPr>
              <w:fldChar w:fldCharType="end"/>
            </w:r>
          </w:hyperlink>
        </w:p>
        <w:p w14:paraId="178DDE11" w14:textId="5564ED11" w:rsidR="00015186" w:rsidRDefault="00E71637">
          <w:pPr>
            <w:pStyle w:val="TOC1"/>
            <w:tabs>
              <w:tab w:val="right" w:leader="dot" w:pos="9016"/>
            </w:tabs>
            <w:rPr>
              <w:rFonts w:asciiTheme="minorHAnsi" w:eastAsiaTheme="minorEastAsia" w:hAnsiTheme="minorHAnsi"/>
              <w:noProof/>
              <w:sz w:val="22"/>
              <w:lang w:eastAsia="en-IE"/>
            </w:rPr>
          </w:pPr>
          <w:hyperlink w:anchor="_Toc97712501" w:history="1">
            <w:r w:rsidR="00015186" w:rsidRPr="001E61D2">
              <w:rPr>
                <w:rStyle w:val="Hyperlink"/>
                <w:noProof/>
              </w:rPr>
              <w:t>11. Record-keeping procedures</w:t>
            </w:r>
            <w:r w:rsidR="00015186">
              <w:rPr>
                <w:noProof/>
                <w:webHidden/>
              </w:rPr>
              <w:tab/>
            </w:r>
            <w:r w:rsidR="00015186">
              <w:rPr>
                <w:noProof/>
                <w:webHidden/>
              </w:rPr>
              <w:fldChar w:fldCharType="begin"/>
            </w:r>
            <w:r w:rsidR="00015186">
              <w:rPr>
                <w:noProof/>
                <w:webHidden/>
              </w:rPr>
              <w:instrText xml:space="preserve"> PAGEREF _Toc97712501 \h </w:instrText>
            </w:r>
            <w:r w:rsidR="00015186">
              <w:rPr>
                <w:noProof/>
                <w:webHidden/>
              </w:rPr>
            </w:r>
            <w:r w:rsidR="00015186">
              <w:rPr>
                <w:noProof/>
                <w:webHidden/>
              </w:rPr>
              <w:fldChar w:fldCharType="separate"/>
            </w:r>
            <w:r w:rsidR="00015186">
              <w:rPr>
                <w:noProof/>
                <w:webHidden/>
              </w:rPr>
              <w:t>74</w:t>
            </w:r>
            <w:r w:rsidR="00015186">
              <w:rPr>
                <w:noProof/>
                <w:webHidden/>
              </w:rPr>
              <w:fldChar w:fldCharType="end"/>
            </w:r>
          </w:hyperlink>
        </w:p>
        <w:p w14:paraId="388CE940" w14:textId="66F02B1F" w:rsidR="00015186" w:rsidRDefault="00E71637">
          <w:pPr>
            <w:pStyle w:val="TOC2"/>
            <w:tabs>
              <w:tab w:val="right" w:leader="dot" w:pos="9016"/>
            </w:tabs>
            <w:rPr>
              <w:rFonts w:asciiTheme="minorHAnsi" w:eastAsiaTheme="minorEastAsia" w:hAnsiTheme="minorHAnsi"/>
              <w:noProof/>
              <w:sz w:val="22"/>
              <w:lang w:eastAsia="en-IE"/>
            </w:rPr>
          </w:pPr>
          <w:hyperlink w:anchor="_Toc97712502" w:history="1">
            <w:r w:rsidR="00015186" w:rsidRPr="001E61D2">
              <w:rPr>
                <w:rStyle w:val="Hyperlink"/>
                <w:noProof/>
              </w:rPr>
              <w:t>11.1 Pilot Logbook</w:t>
            </w:r>
            <w:r w:rsidR="00015186">
              <w:rPr>
                <w:noProof/>
                <w:webHidden/>
              </w:rPr>
              <w:tab/>
            </w:r>
            <w:r w:rsidR="00015186">
              <w:rPr>
                <w:noProof/>
                <w:webHidden/>
              </w:rPr>
              <w:fldChar w:fldCharType="begin"/>
            </w:r>
            <w:r w:rsidR="00015186">
              <w:rPr>
                <w:noProof/>
                <w:webHidden/>
              </w:rPr>
              <w:instrText xml:space="preserve"> PAGEREF _Toc97712502 \h </w:instrText>
            </w:r>
            <w:r w:rsidR="00015186">
              <w:rPr>
                <w:noProof/>
                <w:webHidden/>
              </w:rPr>
            </w:r>
            <w:r w:rsidR="00015186">
              <w:rPr>
                <w:noProof/>
                <w:webHidden/>
              </w:rPr>
              <w:fldChar w:fldCharType="separate"/>
            </w:r>
            <w:r w:rsidR="00015186">
              <w:rPr>
                <w:noProof/>
                <w:webHidden/>
              </w:rPr>
              <w:t>74</w:t>
            </w:r>
            <w:r w:rsidR="00015186">
              <w:rPr>
                <w:noProof/>
                <w:webHidden/>
              </w:rPr>
              <w:fldChar w:fldCharType="end"/>
            </w:r>
          </w:hyperlink>
        </w:p>
        <w:p w14:paraId="10DD0323" w14:textId="3F1707F9" w:rsidR="00015186" w:rsidRDefault="00E71637">
          <w:pPr>
            <w:pStyle w:val="TOC2"/>
            <w:tabs>
              <w:tab w:val="right" w:leader="dot" w:pos="9016"/>
            </w:tabs>
            <w:rPr>
              <w:rFonts w:asciiTheme="minorHAnsi" w:eastAsiaTheme="minorEastAsia" w:hAnsiTheme="minorHAnsi"/>
              <w:noProof/>
              <w:sz w:val="22"/>
              <w:lang w:eastAsia="en-IE"/>
            </w:rPr>
          </w:pPr>
          <w:hyperlink w:anchor="_Toc97712503" w:history="1">
            <w:r w:rsidR="00015186" w:rsidRPr="001E61D2">
              <w:rPr>
                <w:rStyle w:val="Hyperlink"/>
                <w:noProof/>
              </w:rPr>
              <w:t>11.2 Flight Logbook</w:t>
            </w:r>
            <w:r w:rsidR="00015186">
              <w:rPr>
                <w:noProof/>
                <w:webHidden/>
              </w:rPr>
              <w:tab/>
            </w:r>
            <w:r w:rsidR="00015186">
              <w:rPr>
                <w:noProof/>
                <w:webHidden/>
              </w:rPr>
              <w:fldChar w:fldCharType="begin"/>
            </w:r>
            <w:r w:rsidR="00015186">
              <w:rPr>
                <w:noProof/>
                <w:webHidden/>
              </w:rPr>
              <w:instrText xml:space="preserve"> PAGEREF _Toc97712503 \h </w:instrText>
            </w:r>
            <w:r w:rsidR="00015186">
              <w:rPr>
                <w:noProof/>
                <w:webHidden/>
              </w:rPr>
            </w:r>
            <w:r w:rsidR="00015186">
              <w:rPr>
                <w:noProof/>
                <w:webHidden/>
              </w:rPr>
              <w:fldChar w:fldCharType="separate"/>
            </w:r>
            <w:r w:rsidR="00015186">
              <w:rPr>
                <w:noProof/>
                <w:webHidden/>
              </w:rPr>
              <w:t>75</w:t>
            </w:r>
            <w:r w:rsidR="00015186">
              <w:rPr>
                <w:noProof/>
                <w:webHidden/>
              </w:rPr>
              <w:fldChar w:fldCharType="end"/>
            </w:r>
          </w:hyperlink>
        </w:p>
        <w:p w14:paraId="09CE02C0" w14:textId="33EA5706" w:rsidR="00015186" w:rsidRDefault="00E71637">
          <w:pPr>
            <w:pStyle w:val="TOC2"/>
            <w:tabs>
              <w:tab w:val="right" w:leader="dot" w:pos="9016"/>
            </w:tabs>
            <w:rPr>
              <w:rFonts w:asciiTheme="minorHAnsi" w:eastAsiaTheme="minorEastAsia" w:hAnsiTheme="minorHAnsi"/>
              <w:noProof/>
              <w:sz w:val="22"/>
              <w:lang w:eastAsia="en-IE"/>
            </w:rPr>
          </w:pPr>
          <w:hyperlink w:anchor="_Toc97712504" w:history="1">
            <w:r w:rsidR="00015186" w:rsidRPr="001E61D2">
              <w:rPr>
                <w:rStyle w:val="Hyperlink"/>
                <w:noProof/>
              </w:rPr>
              <w:t>11.3 Battery Logbook</w:t>
            </w:r>
            <w:r w:rsidR="00015186">
              <w:rPr>
                <w:noProof/>
                <w:webHidden/>
              </w:rPr>
              <w:tab/>
            </w:r>
            <w:r w:rsidR="00015186">
              <w:rPr>
                <w:noProof/>
                <w:webHidden/>
              </w:rPr>
              <w:fldChar w:fldCharType="begin"/>
            </w:r>
            <w:r w:rsidR="00015186">
              <w:rPr>
                <w:noProof/>
                <w:webHidden/>
              </w:rPr>
              <w:instrText xml:space="preserve"> PAGEREF _Toc97712504 \h </w:instrText>
            </w:r>
            <w:r w:rsidR="00015186">
              <w:rPr>
                <w:noProof/>
                <w:webHidden/>
              </w:rPr>
            </w:r>
            <w:r w:rsidR="00015186">
              <w:rPr>
                <w:noProof/>
                <w:webHidden/>
              </w:rPr>
              <w:fldChar w:fldCharType="separate"/>
            </w:r>
            <w:r w:rsidR="00015186">
              <w:rPr>
                <w:noProof/>
                <w:webHidden/>
              </w:rPr>
              <w:t>76</w:t>
            </w:r>
            <w:r w:rsidR="00015186">
              <w:rPr>
                <w:noProof/>
                <w:webHidden/>
              </w:rPr>
              <w:fldChar w:fldCharType="end"/>
            </w:r>
          </w:hyperlink>
        </w:p>
        <w:p w14:paraId="3F4C3998" w14:textId="290ADD9B" w:rsidR="00015186" w:rsidRDefault="00E71637">
          <w:pPr>
            <w:pStyle w:val="TOC2"/>
            <w:tabs>
              <w:tab w:val="right" w:leader="dot" w:pos="9016"/>
            </w:tabs>
            <w:rPr>
              <w:rFonts w:asciiTheme="minorHAnsi" w:eastAsiaTheme="minorEastAsia" w:hAnsiTheme="minorHAnsi"/>
              <w:noProof/>
              <w:sz w:val="22"/>
              <w:lang w:eastAsia="en-IE"/>
            </w:rPr>
          </w:pPr>
          <w:hyperlink w:anchor="_Toc97712505" w:history="1">
            <w:r w:rsidR="00015186" w:rsidRPr="001E61D2">
              <w:rPr>
                <w:rStyle w:val="Hyperlink"/>
                <w:noProof/>
              </w:rPr>
              <w:t>11.4 Drone Maintenance Logbook</w:t>
            </w:r>
            <w:r w:rsidR="00015186">
              <w:rPr>
                <w:noProof/>
                <w:webHidden/>
              </w:rPr>
              <w:tab/>
            </w:r>
            <w:r w:rsidR="00015186">
              <w:rPr>
                <w:noProof/>
                <w:webHidden/>
              </w:rPr>
              <w:fldChar w:fldCharType="begin"/>
            </w:r>
            <w:r w:rsidR="00015186">
              <w:rPr>
                <w:noProof/>
                <w:webHidden/>
              </w:rPr>
              <w:instrText xml:space="preserve"> PAGEREF _Toc97712505 \h </w:instrText>
            </w:r>
            <w:r w:rsidR="00015186">
              <w:rPr>
                <w:noProof/>
                <w:webHidden/>
              </w:rPr>
            </w:r>
            <w:r w:rsidR="00015186">
              <w:rPr>
                <w:noProof/>
                <w:webHidden/>
              </w:rPr>
              <w:fldChar w:fldCharType="separate"/>
            </w:r>
            <w:r w:rsidR="00015186">
              <w:rPr>
                <w:noProof/>
                <w:webHidden/>
              </w:rPr>
              <w:t>77</w:t>
            </w:r>
            <w:r w:rsidR="00015186">
              <w:rPr>
                <w:noProof/>
                <w:webHidden/>
              </w:rPr>
              <w:fldChar w:fldCharType="end"/>
            </w:r>
          </w:hyperlink>
        </w:p>
        <w:p w14:paraId="37CE3234" w14:textId="6A4A5EBF" w:rsidR="00515426" w:rsidRDefault="00711077" w:rsidP="00515426">
          <w:pPr>
            <w:rPr>
              <w:noProof/>
            </w:rPr>
          </w:pPr>
          <w:r>
            <w:rPr>
              <w:noProof/>
            </w:rPr>
            <w:lastRenderedPageBreak/>
            <w:fldChar w:fldCharType="end"/>
          </w:r>
        </w:p>
      </w:sdtContent>
    </w:sdt>
    <w:p w14:paraId="37D93D4D" w14:textId="0AE91C9C" w:rsidR="00C75111" w:rsidRDefault="00C75111" w:rsidP="00C75111">
      <w:pPr>
        <w:pStyle w:val="Heading1"/>
      </w:pPr>
      <w:bookmarkStart w:id="0" w:name="_List_of_Tables"/>
      <w:bookmarkStart w:id="1" w:name="_Toc97712408"/>
      <w:bookmarkEnd w:id="0"/>
      <w:r>
        <w:t>List of Tables</w:t>
      </w:r>
      <w:bookmarkEnd w:id="1"/>
    </w:p>
    <w:p w14:paraId="3E023AC3" w14:textId="6670E2D2" w:rsidR="00015186" w:rsidRDefault="0095086E">
      <w:pPr>
        <w:pStyle w:val="TableofFigures"/>
        <w:tabs>
          <w:tab w:val="right" w:leader="dot" w:pos="9016"/>
        </w:tabs>
        <w:rPr>
          <w:rFonts w:eastAsiaTheme="minorEastAsia" w:cstheme="minorBidi"/>
          <w:i w:val="0"/>
          <w:iCs w:val="0"/>
          <w:noProof/>
          <w:sz w:val="22"/>
          <w:szCs w:val="22"/>
          <w:lang w:eastAsia="en-IE"/>
        </w:rPr>
      </w:pPr>
      <w:r w:rsidRPr="00677167">
        <w:rPr>
          <w:sz w:val="24"/>
          <w:szCs w:val="24"/>
        </w:rPr>
        <w:fldChar w:fldCharType="begin"/>
      </w:r>
      <w:r w:rsidRPr="00677167">
        <w:rPr>
          <w:sz w:val="24"/>
          <w:szCs w:val="24"/>
        </w:rPr>
        <w:instrText xml:space="preserve"> TOC \h \z \c "Table" </w:instrText>
      </w:r>
      <w:r w:rsidRPr="00677167">
        <w:rPr>
          <w:sz w:val="24"/>
          <w:szCs w:val="24"/>
        </w:rPr>
        <w:fldChar w:fldCharType="separate"/>
      </w:r>
      <w:hyperlink w:anchor="_Toc97712380" w:history="1">
        <w:r w:rsidR="00015186" w:rsidRPr="00871133">
          <w:rPr>
            <w:rStyle w:val="Hyperlink"/>
            <w:noProof/>
          </w:rPr>
          <w:t>Table 1: Abbreviation</w:t>
        </w:r>
        <w:r w:rsidR="00015186">
          <w:rPr>
            <w:noProof/>
            <w:webHidden/>
          </w:rPr>
          <w:tab/>
        </w:r>
        <w:r w:rsidR="00015186">
          <w:rPr>
            <w:noProof/>
            <w:webHidden/>
          </w:rPr>
          <w:fldChar w:fldCharType="begin"/>
        </w:r>
        <w:r w:rsidR="00015186">
          <w:rPr>
            <w:noProof/>
            <w:webHidden/>
          </w:rPr>
          <w:instrText xml:space="preserve"> PAGEREF _Toc97712380 \h </w:instrText>
        </w:r>
        <w:r w:rsidR="00015186">
          <w:rPr>
            <w:noProof/>
            <w:webHidden/>
          </w:rPr>
        </w:r>
        <w:r w:rsidR="00015186">
          <w:rPr>
            <w:noProof/>
            <w:webHidden/>
          </w:rPr>
          <w:fldChar w:fldCharType="separate"/>
        </w:r>
        <w:r w:rsidR="00015186">
          <w:rPr>
            <w:noProof/>
            <w:webHidden/>
          </w:rPr>
          <w:t>8</w:t>
        </w:r>
        <w:r w:rsidR="00015186">
          <w:rPr>
            <w:noProof/>
            <w:webHidden/>
          </w:rPr>
          <w:fldChar w:fldCharType="end"/>
        </w:r>
      </w:hyperlink>
    </w:p>
    <w:p w14:paraId="769512B1" w14:textId="3DEC7D35" w:rsidR="00015186" w:rsidRDefault="00E71637">
      <w:pPr>
        <w:pStyle w:val="TableofFigures"/>
        <w:tabs>
          <w:tab w:val="right" w:leader="dot" w:pos="9016"/>
        </w:tabs>
        <w:rPr>
          <w:rFonts w:eastAsiaTheme="minorEastAsia" w:cstheme="minorBidi"/>
          <w:i w:val="0"/>
          <w:iCs w:val="0"/>
          <w:noProof/>
          <w:sz w:val="22"/>
          <w:szCs w:val="22"/>
          <w:lang w:eastAsia="en-IE"/>
        </w:rPr>
      </w:pPr>
      <w:hyperlink w:anchor="_Toc97712381" w:history="1">
        <w:r w:rsidR="00015186" w:rsidRPr="00871133">
          <w:rPr>
            <w:rStyle w:val="Hyperlink"/>
            <w:noProof/>
          </w:rPr>
          <w:t>Table 2: Amendment Record</w:t>
        </w:r>
        <w:r w:rsidR="00015186">
          <w:rPr>
            <w:noProof/>
            <w:webHidden/>
          </w:rPr>
          <w:tab/>
        </w:r>
        <w:r w:rsidR="00015186">
          <w:rPr>
            <w:noProof/>
            <w:webHidden/>
          </w:rPr>
          <w:fldChar w:fldCharType="begin"/>
        </w:r>
        <w:r w:rsidR="00015186">
          <w:rPr>
            <w:noProof/>
            <w:webHidden/>
          </w:rPr>
          <w:instrText xml:space="preserve"> PAGEREF _Toc97712381 \h </w:instrText>
        </w:r>
        <w:r w:rsidR="00015186">
          <w:rPr>
            <w:noProof/>
            <w:webHidden/>
          </w:rPr>
        </w:r>
        <w:r w:rsidR="00015186">
          <w:rPr>
            <w:noProof/>
            <w:webHidden/>
          </w:rPr>
          <w:fldChar w:fldCharType="separate"/>
        </w:r>
        <w:r w:rsidR="00015186">
          <w:rPr>
            <w:noProof/>
            <w:webHidden/>
          </w:rPr>
          <w:t>9</w:t>
        </w:r>
        <w:r w:rsidR="00015186">
          <w:rPr>
            <w:noProof/>
            <w:webHidden/>
          </w:rPr>
          <w:fldChar w:fldCharType="end"/>
        </w:r>
      </w:hyperlink>
    </w:p>
    <w:p w14:paraId="4FFB17EC" w14:textId="5EB65CF4" w:rsidR="00015186" w:rsidRDefault="00E71637">
      <w:pPr>
        <w:pStyle w:val="TableofFigures"/>
        <w:tabs>
          <w:tab w:val="right" w:leader="dot" w:pos="9016"/>
        </w:tabs>
        <w:rPr>
          <w:rFonts w:eastAsiaTheme="minorEastAsia" w:cstheme="minorBidi"/>
          <w:i w:val="0"/>
          <w:iCs w:val="0"/>
          <w:noProof/>
          <w:sz w:val="22"/>
          <w:szCs w:val="22"/>
          <w:lang w:eastAsia="en-IE"/>
        </w:rPr>
      </w:pPr>
      <w:hyperlink w:anchor="_Toc97712382" w:history="1">
        <w:r w:rsidR="00015186" w:rsidRPr="00871133">
          <w:rPr>
            <w:rStyle w:val="Hyperlink"/>
            <w:noProof/>
          </w:rPr>
          <w:t>Table 3:List of References</w:t>
        </w:r>
        <w:r w:rsidR="00015186">
          <w:rPr>
            <w:noProof/>
            <w:webHidden/>
          </w:rPr>
          <w:tab/>
        </w:r>
        <w:r w:rsidR="00015186">
          <w:rPr>
            <w:noProof/>
            <w:webHidden/>
          </w:rPr>
          <w:fldChar w:fldCharType="begin"/>
        </w:r>
        <w:r w:rsidR="00015186">
          <w:rPr>
            <w:noProof/>
            <w:webHidden/>
          </w:rPr>
          <w:instrText xml:space="preserve"> PAGEREF _Toc97712382 \h </w:instrText>
        </w:r>
        <w:r w:rsidR="00015186">
          <w:rPr>
            <w:noProof/>
            <w:webHidden/>
          </w:rPr>
        </w:r>
        <w:r w:rsidR="00015186">
          <w:rPr>
            <w:noProof/>
            <w:webHidden/>
          </w:rPr>
          <w:fldChar w:fldCharType="separate"/>
        </w:r>
        <w:r w:rsidR="00015186">
          <w:rPr>
            <w:noProof/>
            <w:webHidden/>
          </w:rPr>
          <w:t>9</w:t>
        </w:r>
        <w:r w:rsidR="00015186">
          <w:rPr>
            <w:noProof/>
            <w:webHidden/>
          </w:rPr>
          <w:fldChar w:fldCharType="end"/>
        </w:r>
      </w:hyperlink>
    </w:p>
    <w:p w14:paraId="6ED189E1" w14:textId="2B62F31A" w:rsidR="00015186" w:rsidRDefault="00E71637">
      <w:pPr>
        <w:pStyle w:val="TableofFigures"/>
        <w:tabs>
          <w:tab w:val="right" w:leader="dot" w:pos="9016"/>
        </w:tabs>
        <w:rPr>
          <w:rFonts w:eastAsiaTheme="minorEastAsia" w:cstheme="minorBidi"/>
          <w:i w:val="0"/>
          <w:iCs w:val="0"/>
          <w:noProof/>
          <w:sz w:val="22"/>
          <w:szCs w:val="22"/>
          <w:lang w:eastAsia="en-IE"/>
        </w:rPr>
      </w:pPr>
      <w:hyperlink w:anchor="_Toc97712383" w:history="1">
        <w:r w:rsidR="00015186" w:rsidRPr="00871133">
          <w:rPr>
            <w:rStyle w:val="Hyperlink"/>
            <w:noProof/>
          </w:rPr>
          <w:t>Table 4: Record of Revisions with effective dates</w:t>
        </w:r>
        <w:r w:rsidR="00015186">
          <w:rPr>
            <w:noProof/>
            <w:webHidden/>
          </w:rPr>
          <w:tab/>
        </w:r>
        <w:r w:rsidR="00015186">
          <w:rPr>
            <w:noProof/>
            <w:webHidden/>
          </w:rPr>
          <w:fldChar w:fldCharType="begin"/>
        </w:r>
        <w:r w:rsidR="00015186">
          <w:rPr>
            <w:noProof/>
            <w:webHidden/>
          </w:rPr>
          <w:instrText xml:space="preserve"> PAGEREF _Toc97712383 \h </w:instrText>
        </w:r>
        <w:r w:rsidR="00015186">
          <w:rPr>
            <w:noProof/>
            <w:webHidden/>
          </w:rPr>
        </w:r>
        <w:r w:rsidR="00015186">
          <w:rPr>
            <w:noProof/>
            <w:webHidden/>
          </w:rPr>
          <w:fldChar w:fldCharType="separate"/>
        </w:r>
        <w:r w:rsidR="00015186">
          <w:rPr>
            <w:noProof/>
            <w:webHidden/>
          </w:rPr>
          <w:t>9</w:t>
        </w:r>
        <w:r w:rsidR="00015186">
          <w:rPr>
            <w:noProof/>
            <w:webHidden/>
          </w:rPr>
          <w:fldChar w:fldCharType="end"/>
        </w:r>
      </w:hyperlink>
    </w:p>
    <w:p w14:paraId="77A37213" w14:textId="05388149" w:rsidR="00015186" w:rsidRDefault="00E71637">
      <w:pPr>
        <w:pStyle w:val="TableofFigures"/>
        <w:tabs>
          <w:tab w:val="right" w:leader="dot" w:pos="9016"/>
        </w:tabs>
        <w:rPr>
          <w:rFonts w:eastAsiaTheme="minorEastAsia" w:cstheme="minorBidi"/>
          <w:i w:val="0"/>
          <w:iCs w:val="0"/>
          <w:noProof/>
          <w:sz w:val="22"/>
          <w:szCs w:val="22"/>
          <w:lang w:eastAsia="en-IE"/>
        </w:rPr>
      </w:pPr>
      <w:hyperlink w:anchor="_Toc97712384" w:history="1">
        <w:r w:rsidR="00015186" w:rsidRPr="00871133">
          <w:rPr>
            <w:rStyle w:val="Hyperlink"/>
            <w:noProof/>
          </w:rPr>
          <w:t>Table 5: Company Structure &amp; Personnel</w:t>
        </w:r>
        <w:r w:rsidR="00015186">
          <w:rPr>
            <w:noProof/>
            <w:webHidden/>
          </w:rPr>
          <w:tab/>
        </w:r>
        <w:r w:rsidR="00015186">
          <w:rPr>
            <w:noProof/>
            <w:webHidden/>
          </w:rPr>
          <w:fldChar w:fldCharType="begin"/>
        </w:r>
        <w:r w:rsidR="00015186">
          <w:rPr>
            <w:noProof/>
            <w:webHidden/>
          </w:rPr>
          <w:instrText xml:space="preserve"> PAGEREF _Toc97712384 \h </w:instrText>
        </w:r>
        <w:r w:rsidR="00015186">
          <w:rPr>
            <w:noProof/>
            <w:webHidden/>
          </w:rPr>
        </w:r>
        <w:r w:rsidR="00015186">
          <w:rPr>
            <w:noProof/>
            <w:webHidden/>
          </w:rPr>
          <w:fldChar w:fldCharType="separate"/>
        </w:r>
        <w:r w:rsidR="00015186">
          <w:rPr>
            <w:noProof/>
            <w:webHidden/>
          </w:rPr>
          <w:t>11</w:t>
        </w:r>
        <w:r w:rsidR="00015186">
          <w:rPr>
            <w:noProof/>
            <w:webHidden/>
          </w:rPr>
          <w:fldChar w:fldCharType="end"/>
        </w:r>
      </w:hyperlink>
    </w:p>
    <w:p w14:paraId="545C2E20" w14:textId="72C30BC1" w:rsidR="00015186" w:rsidRDefault="00E71637">
      <w:pPr>
        <w:pStyle w:val="TableofFigures"/>
        <w:tabs>
          <w:tab w:val="right" w:leader="dot" w:pos="9016"/>
        </w:tabs>
        <w:rPr>
          <w:rFonts w:eastAsiaTheme="minorEastAsia" w:cstheme="minorBidi"/>
          <w:i w:val="0"/>
          <w:iCs w:val="0"/>
          <w:noProof/>
          <w:sz w:val="22"/>
          <w:szCs w:val="22"/>
          <w:lang w:eastAsia="en-IE"/>
        </w:rPr>
      </w:pPr>
      <w:hyperlink w:anchor="_Toc97712385" w:history="1">
        <w:r w:rsidR="00015186" w:rsidRPr="00871133">
          <w:rPr>
            <w:rStyle w:val="Hyperlink"/>
            <w:noProof/>
          </w:rPr>
          <w:t>Table 6: Flight Mission parameters</w:t>
        </w:r>
        <w:r w:rsidR="00015186">
          <w:rPr>
            <w:noProof/>
            <w:webHidden/>
          </w:rPr>
          <w:tab/>
        </w:r>
        <w:r w:rsidR="00015186">
          <w:rPr>
            <w:noProof/>
            <w:webHidden/>
          </w:rPr>
          <w:fldChar w:fldCharType="begin"/>
        </w:r>
        <w:r w:rsidR="00015186">
          <w:rPr>
            <w:noProof/>
            <w:webHidden/>
          </w:rPr>
          <w:instrText xml:space="preserve"> PAGEREF _Toc97712385 \h </w:instrText>
        </w:r>
        <w:r w:rsidR="00015186">
          <w:rPr>
            <w:noProof/>
            <w:webHidden/>
          </w:rPr>
        </w:r>
        <w:r w:rsidR="00015186">
          <w:rPr>
            <w:noProof/>
            <w:webHidden/>
          </w:rPr>
          <w:fldChar w:fldCharType="separate"/>
        </w:r>
        <w:r w:rsidR="00015186">
          <w:rPr>
            <w:noProof/>
            <w:webHidden/>
          </w:rPr>
          <w:t>22</w:t>
        </w:r>
        <w:r w:rsidR="00015186">
          <w:rPr>
            <w:noProof/>
            <w:webHidden/>
          </w:rPr>
          <w:fldChar w:fldCharType="end"/>
        </w:r>
      </w:hyperlink>
    </w:p>
    <w:p w14:paraId="6F6258C4" w14:textId="20257E2C" w:rsidR="00015186" w:rsidRDefault="00E71637">
      <w:pPr>
        <w:pStyle w:val="TableofFigures"/>
        <w:tabs>
          <w:tab w:val="right" w:leader="dot" w:pos="9016"/>
        </w:tabs>
        <w:rPr>
          <w:rFonts w:eastAsiaTheme="minorEastAsia" w:cstheme="minorBidi"/>
          <w:i w:val="0"/>
          <w:iCs w:val="0"/>
          <w:noProof/>
          <w:sz w:val="22"/>
          <w:szCs w:val="22"/>
          <w:lang w:eastAsia="en-IE"/>
        </w:rPr>
      </w:pPr>
      <w:hyperlink w:anchor="_Toc97712386" w:history="1">
        <w:r w:rsidR="00015186" w:rsidRPr="00871133">
          <w:rPr>
            <w:rStyle w:val="Hyperlink"/>
            <w:noProof/>
          </w:rPr>
          <w:t>Table 7: Mission type Airspace</w:t>
        </w:r>
        <w:r w:rsidR="00015186">
          <w:rPr>
            <w:noProof/>
            <w:webHidden/>
          </w:rPr>
          <w:tab/>
        </w:r>
        <w:r w:rsidR="00015186">
          <w:rPr>
            <w:noProof/>
            <w:webHidden/>
          </w:rPr>
          <w:fldChar w:fldCharType="begin"/>
        </w:r>
        <w:r w:rsidR="00015186">
          <w:rPr>
            <w:noProof/>
            <w:webHidden/>
          </w:rPr>
          <w:instrText xml:space="preserve"> PAGEREF _Toc97712386 \h </w:instrText>
        </w:r>
        <w:r w:rsidR="00015186">
          <w:rPr>
            <w:noProof/>
            <w:webHidden/>
          </w:rPr>
        </w:r>
        <w:r w:rsidR="00015186">
          <w:rPr>
            <w:noProof/>
            <w:webHidden/>
          </w:rPr>
          <w:fldChar w:fldCharType="separate"/>
        </w:r>
        <w:r w:rsidR="00015186">
          <w:rPr>
            <w:noProof/>
            <w:webHidden/>
          </w:rPr>
          <w:t>22</w:t>
        </w:r>
        <w:r w:rsidR="00015186">
          <w:rPr>
            <w:noProof/>
            <w:webHidden/>
          </w:rPr>
          <w:fldChar w:fldCharType="end"/>
        </w:r>
      </w:hyperlink>
    </w:p>
    <w:p w14:paraId="2AF43A8F" w14:textId="593753F6" w:rsidR="00015186" w:rsidRDefault="00E71637">
      <w:pPr>
        <w:pStyle w:val="TableofFigures"/>
        <w:tabs>
          <w:tab w:val="right" w:leader="dot" w:pos="9016"/>
        </w:tabs>
        <w:rPr>
          <w:rFonts w:eastAsiaTheme="minorEastAsia" w:cstheme="minorBidi"/>
          <w:i w:val="0"/>
          <w:iCs w:val="0"/>
          <w:noProof/>
          <w:sz w:val="22"/>
          <w:szCs w:val="22"/>
          <w:lang w:eastAsia="en-IE"/>
        </w:rPr>
      </w:pPr>
      <w:hyperlink w:anchor="_Toc97712387" w:history="1">
        <w:r w:rsidR="00015186" w:rsidRPr="00871133">
          <w:rPr>
            <w:rStyle w:val="Hyperlink"/>
            <w:noProof/>
          </w:rPr>
          <w:t>Table 8: Emergency Phone Contacts</w:t>
        </w:r>
        <w:r w:rsidR="00015186">
          <w:rPr>
            <w:noProof/>
            <w:webHidden/>
          </w:rPr>
          <w:tab/>
        </w:r>
        <w:r w:rsidR="00015186">
          <w:rPr>
            <w:noProof/>
            <w:webHidden/>
          </w:rPr>
          <w:fldChar w:fldCharType="begin"/>
        </w:r>
        <w:r w:rsidR="00015186">
          <w:rPr>
            <w:noProof/>
            <w:webHidden/>
          </w:rPr>
          <w:instrText xml:space="preserve"> PAGEREF _Toc97712387 \h </w:instrText>
        </w:r>
        <w:r w:rsidR="00015186">
          <w:rPr>
            <w:noProof/>
            <w:webHidden/>
          </w:rPr>
        </w:r>
        <w:r w:rsidR="00015186">
          <w:rPr>
            <w:noProof/>
            <w:webHidden/>
          </w:rPr>
          <w:fldChar w:fldCharType="separate"/>
        </w:r>
        <w:r w:rsidR="00015186">
          <w:rPr>
            <w:noProof/>
            <w:webHidden/>
          </w:rPr>
          <w:t>35</w:t>
        </w:r>
        <w:r w:rsidR="00015186">
          <w:rPr>
            <w:noProof/>
            <w:webHidden/>
          </w:rPr>
          <w:fldChar w:fldCharType="end"/>
        </w:r>
      </w:hyperlink>
    </w:p>
    <w:p w14:paraId="76775464" w14:textId="4FC8D61F" w:rsidR="00015186" w:rsidRDefault="00E71637">
      <w:pPr>
        <w:pStyle w:val="TableofFigures"/>
        <w:tabs>
          <w:tab w:val="right" w:leader="dot" w:pos="9016"/>
        </w:tabs>
        <w:rPr>
          <w:rFonts w:eastAsiaTheme="minorEastAsia" w:cstheme="minorBidi"/>
          <w:i w:val="0"/>
          <w:iCs w:val="0"/>
          <w:noProof/>
          <w:sz w:val="22"/>
          <w:szCs w:val="22"/>
          <w:lang w:eastAsia="en-IE"/>
        </w:rPr>
      </w:pPr>
      <w:hyperlink w:anchor="_Toc97712388" w:history="1">
        <w:r w:rsidR="00015186" w:rsidRPr="00871133">
          <w:rPr>
            <w:rStyle w:val="Hyperlink"/>
            <w:noProof/>
          </w:rPr>
          <w:t>Table 9: Duties and Roles</w:t>
        </w:r>
        <w:r w:rsidR="00015186">
          <w:rPr>
            <w:noProof/>
            <w:webHidden/>
          </w:rPr>
          <w:tab/>
        </w:r>
        <w:r w:rsidR="00015186">
          <w:rPr>
            <w:noProof/>
            <w:webHidden/>
          </w:rPr>
          <w:fldChar w:fldCharType="begin"/>
        </w:r>
        <w:r w:rsidR="00015186">
          <w:rPr>
            <w:noProof/>
            <w:webHidden/>
          </w:rPr>
          <w:instrText xml:space="preserve"> PAGEREF _Toc97712388 \h </w:instrText>
        </w:r>
        <w:r w:rsidR="00015186">
          <w:rPr>
            <w:noProof/>
            <w:webHidden/>
          </w:rPr>
        </w:r>
        <w:r w:rsidR="00015186">
          <w:rPr>
            <w:noProof/>
            <w:webHidden/>
          </w:rPr>
          <w:fldChar w:fldCharType="separate"/>
        </w:r>
        <w:r w:rsidR="00015186">
          <w:rPr>
            <w:noProof/>
            <w:webHidden/>
          </w:rPr>
          <w:t>39</w:t>
        </w:r>
        <w:r w:rsidR="00015186">
          <w:rPr>
            <w:noProof/>
            <w:webHidden/>
          </w:rPr>
          <w:fldChar w:fldCharType="end"/>
        </w:r>
      </w:hyperlink>
    </w:p>
    <w:p w14:paraId="5AED755D" w14:textId="3E624E2E" w:rsidR="00015186" w:rsidRDefault="00E71637">
      <w:pPr>
        <w:pStyle w:val="TableofFigures"/>
        <w:tabs>
          <w:tab w:val="right" w:leader="dot" w:pos="9016"/>
        </w:tabs>
        <w:rPr>
          <w:rFonts w:eastAsiaTheme="minorEastAsia" w:cstheme="minorBidi"/>
          <w:i w:val="0"/>
          <w:iCs w:val="0"/>
          <w:noProof/>
          <w:sz w:val="22"/>
          <w:szCs w:val="22"/>
          <w:lang w:eastAsia="en-IE"/>
        </w:rPr>
      </w:pPr>
      <w:hyperlink w:anchor="_Toc97712389" w:history="1">
        <w:r w:rsidR="00015186" w:rsidRPr="00871133">
          <w:rPr>
            <w:rStyle w:val="Hyperlink"/>
            <w:noProof/>
          </w:rPr>
          <w:t>Table 10: Pilot Logbook</w:t>
        </w:r>
        <w:r w:rsidR="00015186">
          <w:rPr>
            <w:noProof/>
            <w:webHidden/>
          </w:rPr>
          <w:tab/>
        </w:r>
        <w:r w:rsidR="00015186">
          <w:rPr>
            <w:noProof/>
            <w:webHidden/>
          </w:rPr>
          <w:fldChar w:fldCharType="begin"/>
        </w:r>
        <w:r w:rsidR="00015186">
          <w:rPr>
            <w:noProof/>
            <w:webHidden/>
          </w:rPr>
          <w:instrText xml:space="preserve"> PAGEREF _Toc97712389 \h </w:instrText>
        </w:r>
        <w:r w:rsidR="00015186">
          <w:rPr>
            <w:noProof/>
            <w:webHidden/>
          </w:rPr>
        </w:r>
        <w:r w:rsidR="00015186">
          <w:rPr>
            <w:noProof/>
            <w:webHidden/>
          </w:rPr>
          <w:fldChar w:fldCharType="separate"/>
        </w:r>
        <w:r w:rsidR="00015186">
          <w:rPr>
            <w:noProof/>
            <w:webHidden/>
          </w:rPr>
          <w:t>74</w:t>
        </w:r>
        <w:r w:rsidR="00015186">
          <w:rPr>
            <w:noProof/>
            <w:webHidden/>
          </w:rPr>
          <w:fldChar w:fldCharType="end"/>
        </w:r>
      </w:hyperlink>
    </w:p>
    <w:p w14:paraId="62BC667F" w14:textId="09C7314B" w:rsidR="00015186" w:rsidRDefault="00E71637">
      <w:pPr>
        <w:pStyle w:val="TableofFigures"/>
        <w:tabs>
          <w:tab w:val="right" w:leader="dot" w:pos="9016"/>
        </w:tabs>
        <w:rPr>
          <w:rFonts w:eastAsiaTheme="minorEastAsia" w:cstheme="minorBidi"/>
          <w:i w:val="0"/>
          <w:iCs w:val="0"/>
          <w:noProof/>
          <w:sz w:val="22"/>
          <w:szCs w:val="22"/>
          <w:lang w:eastAsia="en-IE"/>
        </w:rPr>
      </w:pPr>
      <w:hyperlink w:anchor="_Toc97712390" w:history="1">
        <w:r w:rsidR="00015186" w:rsidRPr="00871133">
          <w:rPr>
            <w:rStyle w:val="Hyperlink"/>
            <w:noProof/>
          </w:rPr>
          <w:t>Table 11: Flight Logbook</w:t>
        </w:r>
        <w:r w:rsidR="00015186">
          <w:rPr>
            <w:noProof/>
            <w:webHidden/>
          </w:rPr>
          <w:tab/>
        </w:r>
        <w:r w:rsidR="00015186">
          <w:rPr>
            <w:noProof/>
            <w:webHidden/>
          </w:rPr>
          <w:fldChar w:fldCharType="begin"/>
        </w:r>
        <w:r w:rsidR="00015186">
          <w:rPr>
            <w:noProof/>
            <w:webHidden/>
          </w:rPr>
          <w:instrText xml:space="preserve"> PAGEREF _Toc97712390 \h </w:instrText>
        </w:r>
        <w:r w:rsidR="00015186">
          <w:rPr>
            <w:noProof/>
            <w:webHidden/>
          </w:rPr>
        </w:r>
        <w:r w:rsidR="00015186">
          <w:rPr>
            <w:noProof/>
            <w:webHidden/>
          </w:rPr>
          <w:fldChar w:fldCharType="separate"/>
        </w:r>
        <w:r w:rsidR="00015186">
          <w:rPr>
            <w:noProof/>
            <w:webHidden/>
          </w:rPr>
          <w:t>75</w:t>
        </w:r>
        <w:r w:rsidR="00015186">
          <w:rPr>
            <w:noProof/>
            <w:webHidden/>
          </w:rPr>
          <w:fldChar w:fldCharType="end"/>
        </w:r>
      </w:hyperlink>
    </w:p>
    <w:p w14:paraId="70B4FDAF" w14:textId="6ED2D296" w:rsidR="00015186" w:rsidRDefault="00E71637">
      <w:pPr>
        <w:pStyle w:val="TableofFigures"/>
        <w:tabs>
          <w:tab w:val="right" w:leader="dot" w:pos="9016"/>
        </w:tabs>
        <w:rPr>
          <w:rFonts w:eastAsiaTheme="minorEastAsia" w:cstheme="minorBidi"/>
          <w:i w:val="0"/>
          <w:iCs w:val="0"/>
          <w:noProof/>
          <w:sz w:val="22"/>
          <w:szCs w:val="22"/>
          <w:lang w:eastAsia="en-IE"/>
        </w:rPr>
      </w:pPr>
      <w:hyperlink w:anchor="_Toc97712391" w:history="1">
        <w:r w:rsidR="00015186" w:rsidRPr="00871133">
          <w:rPr>
            <w:rStyle w:val="Hyperlink"/>
            <w:noProof/>
          </w:rPr>
          <w:t>Table 12: Battery Logbook</w:t>
        </w:r>
        <w:r w:rsidR="00015186">
          <w:rPr>
            <w:noProof/>
            <w:webHidden/>
          </w:rPr>
          <w:tab/>
        </w:r>
        <w:r w:rsidR="00015186">
          <w:rPr>
            <w:noProof/>
            <w:webHidden/>
          </w:rPr>
          <w:fldChar w:fldCharType="begin"/>
        </w:r>
        <w:r w:rsidR="00015186">
          <w:rPr>
            <w:noProof/>
            <w:webHidden/>
          </w:rPr>
          <w:instrText xml:space="preserve"> PAGEREF _Toc97712391 \h </w:instrText>
        </w:r>
        <w:r w:rsidR="00015186">
          <w:rPr>
            <w:noProof/>
            <w:webHidden/>
          </w:rPr>
        </w:r>
        <w:r w:rsidR="00015186">
          <w:rPr>
            <w:noProof/>
            <w:webHidden/>
          </w:rPr>
          <w:fldChar w:fldCharType="separate"/>
        </w:r>
        <w:r w:rsidR="00015186">
          <w:rPr>
            <w:noProof/>
            <w:webHidden/>
          </w:rPr>
          <w:t>76</w:t>
        </w:r>
        <w:r w:rsidR="00015186">
          <w:rPr>
            <w:noProof/>
            <w:webHidden/>
          </w:rPr>
          <w:fldChar w:fldCharType="end"/>
        </w:r>
      </w:hyperlink>
    </w:p>
    <w:p w14:paraId="6A7523D3" w14:textId="44D99BD3" w:rsidR="00015186" w:rsidRDefault="00E71637">
      <w:pPr>
        <w:pStyle w:val="TableofFigures"/>
        <w:tabs>
          <w:tab w:val="right" w:leader="dot" w:pos="9016"/>
        </w:tabs>
        <w:rPr>
          <w:rFonts w:eastAsiaTheme="minorEastAsia" w:cstheme="minorBidi"/>
          <w:i w:val="0"/>
          <w:iCs w:val="0"/>
          <w:noProof/>
          <w:sz w:val="22"/>
          <w:szCs w:val="22"/>
          <w:lang w:eastAsia="en-IE"/>
        </w:rPr>
      </w:pPr>
      <w:hyperlink w:anchor="_Toc97712392" w:history="1">
        <w:r w:rsidR="00015186" w:rsidRPr="00871133">
          <w:rPr>
            <w:rStyle w:val="Hyperlink"/>
            <w:noProof/>
          </w:rPr>
          <w:t>Table 13: Maintenance Logbook</w:t>
        </w:r>
        <w:r w:rsidR="00015186">
          <w:rPr>
            <w:noProof/>
            <w:webHidden/>
          </w:rPr>
          <w:tab/>
        </w:r>
        <w:r w:rsidR="00015186">
          <w:rPr>
            <w:noProof/>
            <w:webHidden/>
          </w:rPr>
          <w:fldChar w:fldCharType="begin"/>
        </w:r>
        <w:r w:rsidR="00015186">
          <w:rPr>
            <w:noProof/>
            <w:webHidden/>
          </w:rPr>
          <w:instrText xml:space="preserve"> PAGEREF _Toc97712392 \h </w:instrText>
        </w:r>
        <w:r w:rsidR="00015186">
          <w:rPr>
            <w:noProof/>
            <w:webHidden/>
          </w:rPr>
        </w:r>
        <w:r w:rsidR="00015186">
          <w:rPr>
            <w:noProof/>
            <w:webHidden/>
          </w:rPr>
          <w:fldChar w:fldCharType="separate"/>
        </w:r>
        <w:r w:rsidR="00015186">
          <w:rPr>
            <w:noProof/>
            <w:webHidden/>
          </w:rPr>
          <w:t>77</w:t>
        </w:r>
        <w:r w:rsidR="00015186">
          <w:rPr>
            <w:noProof/>
            <w:webHidden/>
          </w:rPr>
          <w:fldChar w:fldCharType="end"/>
        </w:r>
      </w:hyperlink>
    </w:p>
    <w:p w14:paraId="427E681D" w14:textId="77777777" w:rsidR="00015186" w:rsidRDefault="0095086E" w:rsidP="00015186">
      <w:pPr>
        <w:rPr>
          <w:b/>
          <w:bCs/>
          <w:noProof/>
          <w:szCs w:val="24"/>
          <w:lang w:val="en-US"/>
        </w:rPr>
      </w:pPr>
      <w:r w:rsidRPr="00677167">
        <w:rPr>
          <w:b/>
          <w:bCs/>
          <w:noProof/>
          <w:szCs w:val="24"/>
          <w:lang w:val="en-US"/>
        </w:rPr>
        <w:fldChar w:fldCharType="end"/>
      </w:r>
    </w:p>
    <w:p w14:paraId="74BABC38" w14:textId="19E6B36F" w:rsidR="0039588E" w:rsidRDefault="0039588E" w:rsidP="00015186">
      <w:pPr>
        <w:rPr>
          <w:noProof/>
          <w:lang w:val="en-US"/>
        </w:rPr>
      </w:pPr>
      <w:r>
        <w:rPr>
          <w:noProof/>
          <w:lang w:val="en-US"/>
        </w:rPr>
        <w:t>List of Images</w:t>
      </w:r>
    </w:p>
    <w:p w14:paraId="37F7A88E" w14:textId="50EA1E56" w:rsidR="00EB3DA2" w:rsidRDefault="00CB33F7">
      <w:pPr>
        <w:pStyle w:val="TableofFigures"/>
        <w:tabs>
          <w:tab w:val="right" w:leader="underscore" w:pos="9016"/>
        </w:tabs>
        <w:rPr>
          <w:rFonts w:eastAsiaTheme="minorEastAsia" w:cstheme="minorBidi"/>
          <w:i w:val="0"/>
          <w:iCs w:val="0"/>
          <w:noProof/>
          <w:sz w:val="22"/>
          <w:szCs w:val="22"/>
          <w:lang w:eastAsia="en-IE"/>
        </w:rPr>
      </w:pPr>
      <w:r>
        <w:rPr>
          <w:b/>
          <w:bCs/>
          <w:noProof/>
          <w:lang w:val="en-US"/>
        </w:rPr>
        <w:fldChar w:fldCharType="begin"/>
      </w:r>
      <w:r>
        <w:rPr>
          <w:b/>
          <w:bCs/>
          <w:noProof/>
          <w:lang w:val="en-US"/>
        </w:rPr>
        <w:instrText xml:space="preserve"> TOC \h \z \c "Image" </w:instrText>
      </w:r>
      <w:r>
        <w:rPr>
          <w:b/>
          <w:bCs/>
          <w:noProof/>
          <w:lang w:val="en-US"/>
        </w:rPr>
        <w:fldChar w:fldCharType="separate"/>
      </w:r>
      <w:hyperlink w:anchor="_Toc96958960" w:history="1">
        <w:r w:rsidR="00EB3DA2" w:rsidRPr="00D614AC">
          <w:rPr>
            <w:rStyle w:val="Hyperlink"/>
            <w:noProof/>
          </w:rPr>
          <w:t>Image 1: Shannon FIR (Flight Information Region)</w:t>
        </w:r>
        <w:r w:rsidR="00EB3DA2">
          <w:rPr>
            <w:noProof/>
            <w:webHidden/>
          </w:rPr>
          <w:tab/>
        </w:r>
        <w:r w:rsidR="00EB3DA2">
          <w:rPr>
            <w:noProof/>
            <w:webHidden/>
          </w:rPr>
          <w:fldChar w:fldCharType="begin"/>
        </w:r>
        <w:r w:rsidR="00EB3DA2">
          <w:rPr>
            <w:noProof/>
            <w:webHidden/>
          </w:rPr>
          <w:instrText xml:space="preserve"> PAGEREF _Toc96958960 \h </w:instrText>
        </w:r>
        <w:r w:rsidR="00EB3DA2">
          <w:rPr>
            <w:noProof/>
            <w:webHidden/>
          </w:rPr>
        </w:r>
        <w:r w:rsidR="00EB3DA2">
          <w:rPr>
            <w:noProof/>
            <w:webHidden/>
          </w:rPr>
          <w:fldChar w:fldCharType="separate"/>
        </w:r>
        <w:r w:rsidR="00EB3DA2">
          <w:rPr>
            <w:noProof/>
            <w:webHidden/>
          </w:rPr>
          <w:t>15</w:t>
        </w:r>
        <w:r w:rsidR="00EB3DA2">
          <w:rPr>
            <w:noProof/>
            <w:webHidden/>
          </w:rPr>
          <w:fldChar w:fldCharType="end"/>
        </w:r>
      </w:hyperlink>
    </w:p>
    <w:p w14:paraId="330A1472" w14:textId="0EE69592" w:rsidR="00EB3DA2" w:rsidRDefault="00E71637">
      <w:pPr>
        <w:pStyle w:val="TableofFigures"/>
        <w:tabs>
          <w:tab w:val="right" w:leader="underscore" w:pos="9016"/>
        </w:tabs>
        <w:rPr>
          <w:rFonts w:eastAsiaTheme="minorEastAsia" w:cstheme="minorBidi"/>
          <w:i w:val="0"/>
          <w:iCs w:val="0"/>
          <w:noProof/>
          <w:sz w:val="22"/>
          <w:szCs w:val="22"/>
          <w:lang w:eastAsia="en-IE"/>
        </w:rPr>
      </w:pPr>
      <w:hyperlink w:anchor="_Toc96958961" w:history="1">
        <w:r w:rsidR="00EB3DA2" w:rsidRPr="00D614AC">
          <w:rPr>
            <w:rStyle w:val="Hyperlink"/>
            <w:noProof/>
          </w:rPr>
          <w:t>Image 2: Population Assemblies</w:t>
        </w:r>
        <w:r w:rsidR="00EB3DA2">
          <w:rPr>
            <w:noProof/>
            <w:webHidden/>
          </w:rPr>
          <w:tab/>
        </w:r>
        <w:r w:rsidR="00EB3DA2">
          <w:rPr>
            <w:noProof/>
            <w:webHidden/>
          </w:rPr>
          <w:fldChar w:fldCharType="begin"/>
        </w:r>
        <w:r w:rsidR="00EB3DA2">
          <w:rPr>
            <w:noProof/>
            <w:webHidden/>
          </w:rPr>
          <w:instrText xml:space="preserve"> PAGEREF _Toc96958961 \h </w:instrText>
        </w:r>
        <w:r w:rsidR="00EB3DA2">
          <w:rPr>
            <w:noProof/>
            <w:webHidden/>
          </w:rPr>
        </w:r>
        <w:r w:rsidR="00EB3DA2">
          <w:rPr>
            <w:noProof/>
            <w:webHidden/>
          </w:rPr>
          <w:fldChar w:fldCharType="separate"/>
        </w:r>
        <w:r w:rsidR="00EB3DA2">
          <w:rPr>
            <w:noProof/>
            <w:webHidden/>
          </w:rPr>
          <w:t>16</w:t>
        </w:r>
        <w:r w:rsidR="00EB3DA2">
          <w:rPr>
            <w:noProof/>
            <w:webHidden/>
          </w:rPr>
          <w:fldChar w:fldCharType="end"/>
        </w:r>
      </w:hyperlink>
    </w:p>
    <w:p w14:paraId="24BF307C" w14:textId="1D304EB0" w:rsidR="00EB3DA2" w:rsidRDefault="00E71637">
      <w:pPr>
        <w:pStyle w:val="TableofFigures"/>
        <w:tabs>
          <w:tab w:val="right" w:leader="underscore" w:pos="9016"/>
        </w:tabs>
        <w:rPr>
          <w:rFonts w:eastAsiaTheme="minorEastAsia" w:cstheme="minorBidi"/>
          <w:i w:val="0"/>
          <w:iCs w:val="0"/>
          <w:noProof/>
          <w:sz w:val="22"/>
          <w:szCs w:val="22"/>
          <w:lang w:eastAsia="en-IE"/>
        </w:rPr>
      </w:pPr>
      <w:hyperlink r:id="rId9" w:anchor="_Toc96958962" w:history="1">
        <w:r w:rsidR="00EB3DA2" w:rsidRPr="00D614AC">
          <w:rPr>
            <w:rStyle w:val="Hyperlink"/>
            <w:noProof/>
          </w:rPr>
          <w:t>Image 3: Ground Infrastructure by County</w:t>
        </w:r>
        <w:r w:rsidR="00EB3DA2">
          <w:rPr>
            <w:noProof/>
            <w:webHidden/>
          </w:rPr>
          <w:tab/>
        </w:r>
        <w:r w:rsidR="00EB3DA2">
          <w:rPr>
            <w:noProof/>
            <w:webHidden/>
          </w:rPr>
          <w:fldChar w:fldCharType="begin"/>
        </w:r>
        <w:r w:rsidR="00EB3DA2">
          <w:rPr>
            <w:noProof/>
            <w:webHidden/>
          </w:rPr>
          <w:instrText xml:space="preserve"> PAGEREF _Toc96958962 \h </w:instrText>
        </w:r>
        <w:r w:rsidR="00EB3DA2">
          <w:rPr>
            <w:noProof/>
            <w:webHidden/>
          </w:rPr>
        </w:r>
        <w:r w:rsidR="00EB3DA2">
          <w:rPr>
            <w:noProof/>
            <w:webHidden/>
          </w:rPr>
          <w:fldChar w:fldCharType="separate"/>
        </w:r>
        <w:r w:rsidR="00EB3DA2">
          <w:rPr>
            <w:noProof/>
            <w:webHidden/>
          </w:rPr>
          <w:t>17</w:t>
        </w:r>
        <w:r w:rsidR="00EB3DA2">
          <w:rPr>
            <w:noProof/>
            <w:webHidden/>
          </w:rPr>
          <w:fldChar w:fldCharType="end"/>
        </w:r>
      </w:hyperlink>
    </w:p>
    <w:p w14:paraId="55B3BB12" w14:textId="577365F3" w:rsidR="00EB3DA2" w:rsidRDefault="00E71637">
      <w:pPr>
        <w:pStyle w:val="TableofFigures"/>
        <w:tabs>
          <w:tab w:val="right" w:leader="underscore" w:pos="9016"/>
        </w:tabs>
        <w:rPr>
          <w:rFonts w:eastAsiaTheme="minorEastAsia" w:cstheme="minorBidi"/>
          <w:i w:val="0"/>
          <w:iCs w:val="0"/>
          <w:noProof/>
          <w:sz w:val="22"/>
          <w:szCs w:val="22"/>
          <w:lang w:eastAsia="en-IE"/>
        </w:rPr>
      </w:pPr>
      <w:hyperlink w:anchor="_Toc96958963" w:history="1">
        <w:r w:rsidR="00EB3DA2" w:rsidRPr="00D614AC">
          <w:rPr>
            <w:rStyle w:val="Hyperlink"/>
            <w:noProof/>
          </w:rPr>
          <w:t>Image 4: Example of Rural Aerodrome</w:t>
        </w:r>
        <w:r w:rsidR="00EB3DA2">
          <w:rPr>
            <w:noProof/>
            <w:webHidden/>
          </w:rPr>
          <w:tab/>
        </w:r>
        <w:r w:rsidR="00EB3DA2">
          <w:rPr>
            <w:noProof/>
            <w:webHidden/>
          </w:rPr>
          <w:fldChar w:fldCharType="begin"/>
        </w:r>
        <w:r w:rsidR="00EB3DA2">
          <w:rPr>
            <w:noProof/>
            <w:webHidden/>
          </w:rPr>
          <w:instrText xml:space="preserve"> PAGEREF _Toc96958963 \h </w:instrText>
        </w:r>
        <w:r w:rsidR="00EB3DA2">
          <w:rPr>
            <w:noProof/>
            <w:webHidden/>
          </w:rPr>
        </w:r>
        <w:r w:rsidR="00EB3DA2">
          <w:rPr>
            <w:noProof/>
            <w:webHidden/>
          </w:rPr>
          <w:fldChar w:fldCharType="separate"/>
        </w:r>
        <w:r w:rsidR="00EB3DA2">
          <w:rPr>
            <w:noProof/>
            <w:webHidden/>
          </w:rPr>
          <w:t>18</w:t>
        </w:r>
        <w:r w:rsidR="00EB3DA2">
          <w:rPr>
            <w:noProof/>
            <w:webHidden/>
          </w:rPr>
          <w:fldChar w:fldCharType="end"/>
        </w:r>
      </w:hyperlink>
    </w:p>
    <w:p w14:paraId="6B1C79F4" w14:textId="073210C6" w:rsidR="00EB3DA2" w:rsidRDefault="00E71637">
      <w:pPr>
        <w:pStyle w:val="TableofFigures"/>
        <w:tabs>
          <w:tab w:val="right" w:leader="underscore" w:pos="9016"/>
        </w:tabs>
        <w:rPr>
          <w:rFonts w:eastAsiaTheme="minorEastAsia" w:cstheme="minorBidi"/>
          <w:i w:val="0"/>
          <w:iCs w:val="0"/>
          <w:noProof/>
          <w:sz w:val="22"/>
          <w:szCs w:val="22"/>
          <w:lang w:eastAsia="en-IE"/>
        </w:rPr>
      </w:pPr>
      <w:hyperlink w:anchor="_Toc96958964" w:history="1">
        <w:r w:rsidR="00EB3DA2" w:rsidRPr="00D614AC">
          <w:rPr>
            <w:rStyle w:val="Hyperlink"/>
            <w:noProof/>
          </w:rPr>
          <w:t>Image 5: LTE Connectivity Coverage for Vodafone</w:t>
        </w:r>
        <w:r w:rsidR="00EB3DA2">
          <w:rPr>
            <w:noProof/>
            <w:webHidden/>
          </w:rPr>
          <w:tab/>
        </w:r>
        <w:r w:rsidR="00EB3DA2">
          <w:rPr>
            <w:noProof/>
            <w:webHidden/>
          </w:rPr>
          <w:fldChar w:fldCharType="begin"/>
        </w:r>
        <w:r w:rsidR="00EB3DA2">
          <w:rPr>
            <w:noProof/>
            <w:webHidden/>
          </w:rPr>
          <w:instrText xml:space="preserve"> PAGEREF _Toc96958964 \h </w:instrText>
        </w:r>
        <w:r w:rsidR="00EB3DA2">
          <w:rPr>
            <w:noProof/>
            <w:webHidden/>
          </w:rPr>
        </w:r>
        <w:r w:rsidR="00EB3DA2">
          <w:rPr>
            <w:noProof/>
            <w:webHidden/>
          </w:rPr>
          <w:fldChar w:fldCharType="separate"/>
        </w:r>
        <w:r w:rsidR="00EB3DA2">
          <w:rPr>
            <w:noProof/>
            <w:webHidden/>
          </w:rPr>
          <w:t>19</w:t>
        </w:r>
        <w:r w:rsidR="00EB3DA2">
          <w:rPr>
            <w:noProof/>
            <w:webHidden/>
          </w:rPr>
          <w:fldChar w:fldCharType="end"/>
        </w:r>
      </w:hyperlink>
    </w:p>
    <w:p w14:paraId="3E7F6C5E" w14:textId="2E69B936" w:rsidR="00EB3DA2" w:rsidRDefault="00E71637">
      <w:pPr>
        <w:pStyle w:val="TableofFigures"/>
        <w:tabs>
          <w:tab w:val="right" w:leader="underscore" w:pos="9016"/>
        </w:tabs>
        <w:rPr>
          <w:rFonts w:eastAsiaTheme="minorEastAsia" w:cstheme="minorBidi"/>
          <w:i w:val="0"/>
          <w:iCs w:val="0"/>
          <w:noProof/>
          <w:sz w:val="22"/>
          <w:szCs w:val="22"/>
          <w:lang w:eastAsia="en-IE"/>
        </w:rPr>
      </w:pPr>
      <w:hyperlink w:anchor="_Toc96958965" w:history="1">
        <w:r w:rsidR="00EB3DA2" w:rsidRPr="00D614AC">
          <w:rPr>
            <w:rStyle w:val="Hyperlink"/>
            <w:noProof/>
          </w:rPr>
          <w:t>Image 6: LTE Connectivity Coverage for Three</w:t>
        </w:r>
        <w:r w:rsidR="00EB3DA2">
          <w:rPr>
            <w:noProof/>
            <w:webHidden/>
          </w:rPr>
          <w:tab/>
        </w:r>
        <w:r w:rsidR="00EB3DA2">
          <w:rPr>
            <w:noProof/>
            <w:webHidden/>
          </w:rPr>
          <w:fldChar w:fldCharType="begin"/>
        </w:r>
        <w:r w:rsidR="00EB3DA2">
          <w:rPr>
            <w:noProof/>
            <w:webHidden/>
          </w:rPr>
          <w:instrText xml:space="preserve"> PAGEREF _Toc96958965 \h </w:instrText>
        </w:r>
        <w:r w:rsidR="00EB3DA2">
          <w:rPr>
            <w:noProof/>
            <w:webHidden/>
          </w:rPr>
        </w:r>
        <w:r w:rsidR="00EB3DA2">
          <w:rPr>
            <w:noProof/>
            <w:webHidden/>
          </w:rPr>
          <w:fldChar w:fldCharType="separate"/>
        </w:r>
        <w:r w:rsidR="00EB3DA2">
          <w:rPr>
            <w:noProof/>
            <w:webHidden/>
          </w:rPr>
          <w:t>19</w:t>
        </w:r>
        <w:r w:rsidR="00EB3DA2">
          <w:rPr>
            <w:noProof/>
            <w:webHidden/>
          </w:rPr>
          <w:fldChar w:fldCharType="end"/>
        </w:r>
      </w:hyperlink>
    </w:p>
    <w:p w14:paraId="396D2D30" w14:textId="3A9AB704" w:rsidR="00EB3DA2" w:rsidRDefault="00E71637">
      <w:pPr>
        <w:pStyle w:val="TableofFigures"/>
        <w:tabs>
          <w:tab w:val="right" w:leader="underscore" w:pos="9016"/>
        </w:tabs>
        <w:rPr>
          <w:rFonts w:eastAsiaTheme="minorEastAsia" w:cstheme="minorBidi"/>
          <w:i w:val="0"/>
          <w:iCs w:val="0"/>
          <w:noProof/>
          <w:sz w:val="22"/>
          <w:szCs w:val="22"/>
          <w:lang w:eastAsia="en-IE"/>
        </w:rPr>
      </w:pPr>
      <w:hyperlink r:id="rId10" w:anchor="_Toc96958966" w:history="1">
        <w:r w:rsidR="00EB3DA2" w:rsidRPr="00D614AC">
          <w:rPr>
            <w:rStyle w:val="Hyperlink"/>
            <w:noProof/>
          </w:rPr>
          <w:t>Image 7: Temperature Average</w:t>
        </w:r>
        <w:r w:rsidR="00EB3DA2">
          <w:rPr>
            <w:noProof/>
            <w:webHidden/>
          </w:rPr>
          <w:tab/>
        </w:r>
        <w:r w:rsidR="00EB3DA2">
          <w:rPr>
            <w:noProof/>
            <w:webHidden/>
          </w:rPr>
          <w:fldChar w:fldCharType="begin"/>
        </w:r>
        <w:r w:rsidR="00EB3DA2">
          <w:rPr>
            <w:noProof/>
            <w:webHidden/>
          </w:rPr>
          <w:instrText xml:space="preserve"> PAGEREF _Toc96958966 \h </w:instrText>
        </w:r>
        <w:r w:rsidR="00EB3DA2">
          <w:rPr>
            <w:noProof/>
            <w:webHidden/>
          </w:rPr>
        </w:r>
        <w:r w:rsidR="00EB3DA2">
          <w:rPr>
            <w:noProof/>
            <w:webHidden/>
          </w:rPr>
          <w:fldChar w:fldCharType="separate"/>
        </w:r>
        <w:r w:rsidR="00EB3DA2">
          <w:rPr>
            <w:noProof/>
            <w:webHidden/>
          </w:rPr>
          <w:t>20</w:t>
        </w:r>
        <w:r w:rsidR="00EB3DA2">
          <w:rPr>
            <w:noProof/>
            <w:webHidden/>
          </w:rPr>
          <w:fldChar w:fldCharType="end"/>
        </w:r>
      </w:hyperlink>
    </w:p>
    <w:p w14:paraId="2C6B5884" w14:textId="699DF5FC" w:rsidR="00EB3DA2" w:rsidRDefault="00E71637">
      <w:pPr>
        <w:pStyle w:val="TableofFigures"/>
        <w:tabs>
          <w:tab w:val="right" w:leader="underscore" w:pos="9016"/>
        </w:tabs>
        <w:rPr>
          <w:rFonts w:eastAsiaTheme="minorEastAsia" w:cstheme="minorBidi"/>
          <w:i w:val="0"/>
          <w:iCs w:val="0"/>
          <w:noProof/>
          <w:sz w:val="22"/>
          <w:szCs w:val="22"/>
          <w:lang w:eastAsia="en-IE"/>
        </w:rPr>
      </w:pPr>
      <w:hyperlink r:id="rId11" w:anchor="_Toc96958967" w:history="1">
        <w:r w:rsidR="00EB3DA2" w:rsidRPr="00D614AC">
          <w:rPr>
            <w:rStyle w:val="Hyperlink"/>
            <w:noProof/>
          </w:rPr>
          <w:t>Image 8: Daily Chance of Precipitation</w:t>
        </w:r>
        <w:r w:rsidR="00EB3DA2">
          <w:rPr>
            <w:noProof/>
            <w:webHidden/>
          </w:rPr>
          <w:tab/>
        </w:r>
        <w:r w:rsidR="00EB3DA2">
          <w:rPr>
            <w:noProof/>
            <w:webHidden/>
          </w:rPr>
          <w:fldChar w:fldCharType="begin"/>
        </w:r>
        <w:r w:rsidR="00EB3DA2">
          <w:rPr>
            <w:noProof/>
            <w:webHidden/>
          </w:rPr>
          <w:instrText xml:space="preserve"> PAGEREF _Toc96958967 \h </w:instrText>
        </w:r>
        <w:r w:rsidR="00EB3DA2">
          <w:rPr>
            <w:noProof/>
            <w:webHidden/>
          </w:rPr>
        </w:r>
        <w:r w:rsidR="00EB3DA2">
          <w:rPr>
            <w:noProof/>
            <w:webHidden/>
          </w:rPr>
          <w:fldChar w:fldCharType="separate"/>
        </w:r>
        <w:r w:rsidR="00EB3DA2">
          <w:rPr>
            <w:noProof/>
            <w:webHidden/>
          </w:rPr>
          <w:t>20</w:t>
        </w:r>
        <w:r w:rsidR="00EB3DA2">
          <w:rPr>
            <w:noProof/>
            <w:webHidden/>
          </w:rPr>
          <w:fldChar w:fldCharType="end"/>
        </w:r>
      </w:hyperlink>
    </w:p>
    <w:p w14:paraId="2D2F7DC5" w14:textId="53F10D84" w:rsidR="00EB3DA2" w:rsidRDefault="00E71637">
      <w:pPr>
        <w:pStyle w:val="TableofFigures"/>
        <w:tabs>
          <w:tab w:val="right" w:leader="underscore" w:pos="9016"/>
        </w:tabs>
        <w:rPr>
          <w:rFonts w:eastAsiaTheme="minorEastAsia" w:cstheme="minorBidi"/>
          <w:i w:val="0"/>
          <w:iCs w:val="0"/>
          <w:noProof/>
          <w:sz w:val="22"/>
          <w:szCs w:val="22"/>
          <w:lang w:eastAsia="en-IE"/>
        </w:rPr>
      </w:pPr>
      <w:hyperlink r:id="rId12" w:anchor="_Toc96958968" w:history="1">
        <w:r w:rsidR="00EB3DA2" w:rsidRPr="00D614AC">
          <w:rPr>
            <w:rStyle w:val="Hyperlink"/>
            <w:noProof/>
          </w:rPr>
          <w:t>Image 9: Average Wind Speed in Ireland</w:t>
        </w:r>
        <w:r w:rsidR="00EB3DA2">
          <w:rPr>
            <w:noProof/>
            <w:webHidden/>
          </w:rPr>
          <w:tab/>
        </w:r>
        <w:r w:rsidR="00EB3DA2">
          <w:rPr>
            <w:noProof/>
            <w:webHidden/>
          </w:rPr>
          <w:fldChar w:fldCharType="begin"/>
        </w:r>
        <w:r w:rsidR="00EB3DA2">
          <w:rPr>
            <w:noProof/>
            <w:webHidden/>
          </w:rPr>
          <w:instrText xml:space="preserve"> PAGEREF _Toc96958968 \h </w:instrText>
        </w:r>
        <w:r w:rsidR="00EB3DA2">
          <w:rPr>
            <w:noProof/>
            <w:webHidden/>
          </w:rPr>
        </w:r>
        <w:r w:rsidR="00EB3DA2">
          <w:rPr>
            <w:noProof/>
            <w:webHidden/>
          </w:rPr>
          <w:fldChar w:fldCharType="separate"/>
        </w:r>
        <w:r w:rsidR="00EB3DA2">
          <w:rPr>
            <w:noProof/>
            <w:webHidden/>
          </w:rPr>
          <w:t>21</w:t>
        </w:r>
        <w:r w:rsidR="00EB3DA2">
          <w:rPr>
            <w:noProof/>
            <w:webHidden/>
          </w:rPr>
          <w:fldChar w:fldCharType="end"/>
        </w:r>
      </w:hyperlink>
    </w:p>
    <w:p w14:paraId="11F8C2CA" w14:textId="0FE39D61" w:rsidR="00EB3DA2" w:rsidRDefault="00E71637">
      <w:pPr>
        <w:pStyle w:val="TableofFigures"/>
        <w:tabs>
          <w:tab w:val="right" w:leader="underscore" w:pos="9016"/>
        </w:tabs>
        <w:rPr>
          <w:rFonts w:eastAsiaTheme="minorEastAsia" w:cstheme="minorBidi"/>
          <w:i w:val="0"/>
          <w:iCs w:val="0"/>
          <w:noProof/>
          <w:sz w:val="22"/>
          <w:szCs w:val="22"/>
          <w:lang w:eastAsia="en-IE"/>
        </w:rPr>
      </w:pPr>
      <w:hyperlink r:id="rId13" w:anchor="_Toc96958969" w:history="1">
        <w:r w:rsidR="00EB3DA2" w:rsidRPr="00D614AC">
          <w:rPr>
            <w:rStyle w:val="Hyperlink"/>
            <w:noProof/>
          </w:rPr>
          <w:t>Image 10: Humidity Comfort Levels</w:t>
        </w:r>
        <w:r w:rsidR="00EB3DA2">
          <w:rPr>
            <w:noProof/>
            <w:webHidden/>
          </w:rPr>
          <w:tab/>
        </w:r>
        <w:r w:rsidR="00EB3DA2">
          <w:rPr>
            <w:noProof/>
            <w:webHidden/>
          </w:rPr>
          <w:fldChar w:fldCharType="begin"/>
        </w:r>
        <w:r w:rsidR="00EB3DA2">
          <w:rPr>
            <w:noProof/>
            <w:webHidden/>
          </w:rPr>
          <w:instrText xml:space="preserve"> PAGEREF _Toc96958969 \h </w:instrText>
        </w:r>
        <w:r w:rsidR="00EB3DA2">
          <w:rPr>
            <w:noProof/>
            <w:webHidden/>
          </w:rPr>
        </w:r>
        <w:r w:rsidR="00EB3DA2">
          <w:rPr>
            <w:noProof/>
            <w:webHidden/>
          </w:rPr>
          <w:fldChar w:fldCharType="separate"/>
        </w:r>
        <w:r w:rsidR="00EB3DA2">
          <w:rPr>
            <w:noProof/>
            <w:webHidden/>
          </w:rPr>
          <w:t>21</w:t>
        </w:r>
        <w:r w:rsidR="00EB3DA2">
          <w:rPr>
            <w:noProof/>
            <w:webHidden/>
          </w:rPr>
          <w:fldChar w:fldCharType="end"/>
        </w:r>
      </w:hyperlink>
    </w:p>
    <w:p w14:paraId="0F557928" w14:textId="4B7EB536" w:rsidR="00EB3DA2" w:rsidRDefault="00E71637">
      <w:pPr>
        <w:pStyle w:val="TableofFigures"/>
        <w:tabs>
          <w:tab w:val="right" w:leader="underscore" w:pos="9016"/>
        </w:tabs>
        <w:rPr>
          <w:rFonts w:eastAsiaTheme="minorEastAsia" w:cstheme="minorBidi"/>
          <w:i w:val="0"/>
          <w:iCs w:val="0"/>
          <w:noProof/>
          <w:sz w:val="22"/>
          <w:szCs w:val="22"/>
          <w:lang w:eastAsia="en-IE"/>
        </w:rPr>
      </w:pPr>
      <w:hyperlink r:id="rId14" w:anchor="_Toc96958970" w:history="1">
        <w:r w:rsidR="00EB3DA2" w:rsidRPr="00D614AC">
          <w:rPr>
            <w:rStyle w:val="Hyperlink"/>
            <w:noProof/>
          </w:rPr>
          <w:t>Image 11: Hours of Daylight</w:t>
        </w:r>
        <w:r w:rsidR="00EB3DA2">
          <w:rPr>
            <w:noProof/>
            <w:webHidden/>
          </w:rPr>
          <w:tab/>
        </w:r>
        <w:r w:rsidR="00EB3DA2">
          <w:rPr>
            <w:noProof/>
            <w:webHidden/>
          </w:rPr>
          <w:fldChar w:fldCharType="begin"/>
        </w:r>
        <w:r w:rsidR="00EB3DA2">
          <w:rPr>
            <w:noProof/>
            <w:webHidden/>
          </w:rPr>
          <w:instrText xml:space="preserve"> PAGEREF _Toc96958970 \h </w:instrText>
        </w:r>
        <w:r w:rsidR="00EB3DA2">
          <w:rPr>
            <w:noProof/>
            <w:webHidden/>
          </w:rPr>
        </w:r>
        <w:r w:rsidR="00EB3DA2">
          <w:rPr>
            <w:noProof/>
            <w:webHidden/>
          </w:rPr>
          <w:fldChar w:fldCharType="separate"/>
        </w:r>
        <w:r w:rsidR="00EB3DA2">
          <w:rPr>
            <w:noProof/>
            <w:webHidden/>
          </w:rPr>
          <w:t>21</w:t>
        </w:r>
        <w:r w:rsidR="00EB3DA2">
          <w:rPr>
            <w:noProof/>
            <w:webHidden/>
          </w:rPr>
          <w:fldChar w:fldCharType="end"/>
        </w:r>
      </w:hyperlink>
    </w:p>
    <w:p w14:paraId="5D15A8BB" w14:textId="6C6E3464" w:rsidR="00EB3DA2" w:rsidRDefault="00E71637">
      <w:pPr>
        <w:pStyle w:val="TableofFigures"/>
        <w:tabs>
          <w:tab w:val="right" w:leader="underscore" w:pos="9016"/>
        </w:tabs>
        <w:rPr>
          <w:rFonts w:eastAsiaTheme="minorEastAsia" w:cstheme="minorBidi"/>
          <w:i w:val="0"/>
          <w:iCs w:val="0"/>
          <w:noProof/>
          <w:sz w:val="22"/>
          <w:szCs w:val="22"/>
          <w:lang w:eastAsia="en-IE"/>
        </w:rPr>
      </w:pPr>
      <w:hyperlink w:anchor="_Toc96958971" w:history="1">
        <w:r w:rsidR="00EB3DA2" w:rsidRPr="00D614AC">
          <w:rPr>
            <w:rStyle w:val="Hyperlink"/>
            <w:noProof/>
          </w:rPr>
          <w:t>Image 12:Typical Flight Mission 2D</w:t>
        </w:r>
        <w:r w:rsidR="00EB3DA2">
          <w:rPr>
            <w:noProof/>
            <w:webHidden/>
          </w:rPr>
          <w:tab/>
        </w:r>
        <w:r w:rsidR="00EB3DA2">
          <w:rPr>
            <w:noProof/>
            <w:webHidden/>
          </w:rPr>
          <w:fldChar w:fldCharType="begin"/>
        </w:r>
        <w:r w:rsidR="00EB3DA2">
          <w:rPr>
            <w:noProof/>
            <w:webHidden/>
          </w:rPr>
          <w:instrText xml:space="preserve"> PAGEREF _Toc96958971 \h </w:instrText>
        </w:r>
        <w:r w:rsidR="00EB3DA2">
          <w:rPr>
            <w:noProof/>
            <w:webHidden/>
          </w:rPr>
        </w:r>
        <w:r w:rsidR="00EB3DA2">
          <w:rPr>
            <w:noProof/>
            <w:webHidden/>
          </w:rPr>
          <w:fldChar w:fldCharType="separate"/>
        </w:r>
        <w:r w:rsidR="00EB3DA2">
          <w:rPr>
            <w:noProof/>
            <w:webHidden/>
          </w:rPr>
          <w:t>23</w:t>
        </w:r>
        <w:r w:rsidR="00EB3DA2">
          <w:rPr>
            <w:noProof/>
            <w:webHidden/>
          </w:rPr>
          <w:fldChar w:fldCharType="end"/>
        </w:r>
      </w:hyperlink>
    </w:p>
    <w:p w14:paraId="22F6E66D" w14:textId="796FCA14" w:rsidR="00EB3DA2" w:rsidRDefault="00E71637">
      <w:pPr>
        <w:pStyle w:val="TableofFigures"/>
        <w:tabs>
          <w:tab w:val="right" w:leader="underscore" w:pos="9016"/>
        </w:tabs>
        <w:rPr>
          <w:rFonts w:eastAsiaTheme="minorEastAsia" w:cstheme="minorBidi"/>
          <w:i w:val="0"/>
          <w:iCs w:val="0"/>
          <w:noProof/>
          <w:sz w:val="22"/>
          <w:szCs w:val="22"/>
          <w:lang w:eastAsia="en-IE"/>
        </w:rPr>
      </w:pPr>
      <w:hyperlink w:anchor="_Toc96958972" w:history="1">
        <w:r w:rsidR="00EB3DA2" w:rsidRPr="00D614AC">
          <w:rPr>
            <w:rStyle w:val="Hyperlink"/>
            <w:noProof/>
          </w:rPr>
          <w:t>Image 13:Typical Flight Mission 3D</w:t>
        </w:r>
        <w:r w:rsidR="00EB3DA2">
          <w:rPr>
            <w:noProof/>
            <w:webHidden/>
          </w:rPr>
          <w:tab/>
        </w:r>
        <w:r w:rsidR="00EB3DA2">
          <w:rPr>
            <w:noProof/>
            <w:webHidden/>
          </w:rPr>
          <w:fldChar w:fldCharType="begin"/>
        </w:r>
        <w:r w:rsidR="00EB3DA2">
          <w:rPr>
            <w:noProof/>
            <w:webHidden/>
          </w:rPr>
          <w:instrText xml:space="preserve"> PAGEREF _Toc96958972 \h </w:instrText>
        </w:r>
        <w:r w:rsidR="00EB3DA2">
          <w:rPr>
            <w:noProof/>
            <w:webHidden/>
          </w:rPr>
        </w:r>
        <w:r w:rsidR="00EB3DA2">
          <w:rPr>
            <w:noProof/>
            <w:webHidden/>
          </w:rPr>
          <w:fldChar w:fldCharType="separate"/>
        </w:r>
        <w:r w:rsidR="00EB3DA2">
          <w:rPr>
            <w:noProof/>
            <w:webHidden/>
          </w:rPr>
          <w:t>23</w:t>
        </w:r>
        <w:r w:rsidR="00EB3DA2">
          <w:rPr>
            <w:noProof/>
            <w:webHidden/>
          </w:rPr>
          <w:fldChar w:fldCharType="end"/>
        </w:r>
      </w:hyperlink>
    </w:p>
    <w:p w14:paraId="74F2AAED" w14:textId="000FA9BE" w:rsidR="00EB3DA2" w:rsidRDefault="00E71637">
      <w:pPr>
        <w:pStyle w:val="TableofFigures"/>
        <w:tabs>
          <w:tab w:val="right" w:leader="underscore" w:pos="9016"/>
        </w:tabs>
        <w:rPr>
          <w:rFonts w:eastAsiaTheme="minorEastAsia" w:cstheme="minorBidi"/>
          <w:i w:val="0"/>
          <w:iCs w:val="0"/>
          <w:noProof/>
          <w:sz w:val="22"/>
          <w:szCs w:val="22"/>
          <w:lang w:eastAsia="en-IE"/>
        </w:rPr>
      </w:pPr>
      <w:hyperlink w:anchor="_Toc96958973" w:history="1">
        <w:r w:rsidR="00EB3DA2" w:rsidRPr="00D614AC">
          <w:rPr>
            <w:rStyle w:val="Hyperlink"/>
            <w:noProof/>
          </w:rPr>
          <w:t>Image 14:Typical Linear Mission</w:t>
        </w:r>
        <w:r w:rsidR="00EB3DA2">
          <w:rPr>
            <w:noProof/>
            <w:webHidden/>
          </w:rPr>
          <w:tab/>
        </w:r>
        <w:r w:rsidR="00EB3DA2">
          <w:rPr>
            <w:noProof/>
            <w:webHidden/>
          </w:rPr>
          <w:fldChar w:fldCharType="begin"/>
        </w:r>
        <w:r w:rsidR="00EB3DA2">
          <w:rPr>
            <w:noProof/>
            <w:webHidden/>
          </w:rPr>
          <w:instrText xml:space="preserve"> PAGEREF _Toc96958973 \h </w:instrText>
        </w:r>
        <w:r w:rsidR="00EB3DA2">
          <w:rPr>
            <w:noProof/>
            <w:webHidden/>
          </w:rPr>
        </w:r>
        <w:r w:rsidR="00EB3DA2">
          <w:rPr>
            <w:noProof/>
            <w:webHidden/>
          </w:rPr>
          <w:fldChar w:fldCharType="separate"/>
        </w:r>
        <w:r w:rsidR="00EB3DA2">
          <w:rPr>
            <w:noProof/>
            <w:webHidden/>
          </w:rPr>
          <w:t>24</w:t>
        </w:r>
        <w:r w:rsidR="00EB3DA2">
          <w:rPr>
            <w:noProof/>
            <w:webHidden/>
          </w:rPr>
          <w:fldChar w:fldCharType="end"/>
        </w:r>
      </w:hyperlink>
    </w:p>
    <w:p w14:paraId="1C94434E" w14:textId="7794118E" w:rsidR="00EB3DA2" w:rsidRDefault="00E71637">
      <w:pPr>
        <w:pStyle w:val="TableofFigures"/>
        <w:tabs>
          <w:tab w:val="right" w:leader="underscore" w:pos="9016"/>
        </w:tabs>
        <w:rPr>
          <w:rFonts w:eastAsiaTheme="minorEastAsia" w:cstheme="minorBidi"/>
          <w:i w:val="0"/>
          <w:iCs w:val="0"/>
          <w:noProof/>
          <w:sz w:val="22"/>
          <w:szCs w:val="22"/>
          <w:lang w:eastAsia="en-IE"/>
        </w:rPr>
      </w:pPr>
      <w:hyperlink w:anchor="_Toc96958974" w:history="1">
        <w:r w:rsidR="00EB3DA2" w:rsidRPr="00D614AC">
          <w:rPr>
            <w:rStyle w:val="Hyperlink"/>
            <w:noProof/>
          </w:rPr>
          <w:t>Image 15:Typical Waypoint Mission - Uncontrolled Airspace</w:t>
        </w:r>
        <w:r w:rsidR="00EB3DA2">
          <w:rPr>
            <w:noProof/>
            <w:webHidden/>
          </w:rPr>
          <w:tab/>
        </w:r>
        <w:r w:rsidR="00EB3DA2">
          <w:rPr>
            <w:noProof/>
            <w:webHidden/>
          </w:rPr>
          <w:fldChar w:fldCharType="begin"/>
        </w:r>
        <w:r w:rsidR="00EB3DA2">
          <w:rPr>
            <w:noProof/>
            <w:webHidden/>
          </w:rPr>
          <w:instrText xml:space="preserve"> PAGEREF _Toc96958974 \h </w:instrText>
        </w:r>
        <w:r w:rsidR="00EB3DA2">
          <w:rPr>
            <w:noProof/>
            <w:webHidden/>
          </w:rPr>
        </w:r>
        <w:r w:rsidR="00EB3DA2">
          <w:rPr>
            <w:noProof/>
            <w:webHidden/>
          </w:rPr>
          <w:fldChar w:fldCharType="separate"/>
        </w:r>
        <w:r w:rsidR="00EB3DA2">
          <w:rPr>
            <w:noProof/>
            <w:webHidden/>
          </w:rPr>
          <w:t>24</w:t>
        </w:r>
        <w:r w:rsidR="00EB3DA2">
          <w:rPr>
            <w:noProof/>
            <w:webHidden/>
          </w:rPr>
          <w:fldChar w:fldCharType="end"/>
        </w:r>
      </w:hyperlink>
    </w:p>
    <w:p w14:paraId="7EE6CEE4" w14:textId="61DE727C" w:rsidR="00EB3DA2" w:rsidRDefault="00E71637">
      <w:pPr>
        <w:pStyle w:val="TableofFigures"/>
        <w:tabs>
          <w:tab w:val="right" w:leader="underscore" w:pos="9016"/>
        </w:tabs>
        <w:rPr>
          <w:rFonts w:eastAsiaTheme="minorEastAsia" w:cstheme="minorBidi"/>
          <w:i w:val="0"/>
          <w:iCs w:val="0"/>
          <w:noProof/>
          <w:sz w:val="22"/>
          <w:szCs w:val="22"/>
          <w:lang w:eastAsia="en-IE"/>
        </w:rPr>
      </w:pPr>
      <w:hyperlink w:anchor="_Toc96958975" w:history="1">
        <w:r w:rsidR="00EB3DA2" w:rsidRPr="00D614AC">
          <w:rPr>
            <w:rStyle w:val="Hyperlink"/>
            <w:noProof/>
          </w:rPr>
          <w:t>Image 16: Typical 2D Mission - Controlled Airspace</w:t>
        </w:r>
        <w:r w:rsidR="00EB3DA2">
          <w:rPr>
            <w:noProof/>
            <w:webHidden/>
          </w:rPr>
          <w:tab/>
        </w:r>
        <w:r w:rsidR="00EB3DA2">
          <w:rPr>
            <w:noProof/>
            <w:webHidden/>
          </w:rPr>
          <w:fldChar w:fldCharType="begin"/>
        </w:r>
        <w:r w:rsidR="00EB3DA2">
          <w:rPr>
            <w:noProof/>
            <w:webHidden/>
          </w:rPr>
          <w:instrText xml:space="preserve"> PAGEREF _Toc96958975 \h </w:instrText>
        </w:r>
        <w:r w:rsidR="00EB3DA2">
          <w:rPr>
            <w:noProof/>
            <w:webHidden/>
          </w:rPr>
        </w:r>
        <w:r w:rsidR="00EB3DA2">
          <w:rPr>
            <w:noProof/>
            <w:webHidden/>
          </w:rPr>
          <w:fldChar w:fldCharType="separate"/>
        </w:r>
        <w:r w:rsidR="00EB3DA2">
          <w:rPr>
            <w:noProof/>
            <w:webHidden/>
          </w:rPr>
          <w:t>25</w:t>
        </w:r>
        <w:r w:rsidR="00EB3DA2">
          <w:rPr>
            <w:noProof/>
            <w:webHidden/>
          </w:rPr>
          <w:fldChar w:fldCharType="end"/>
        </w:r>
      </w:hyperlink>
    </w:p>
    <w:p w14:paraId="779BEC92" w14:textId="207E2084" w:rsidR="00EB3DA2" w:rsidRDefault="00E71637">
      <w:pPr>
        <w:pStyle w:val="TableofFigures"/>
        <w:tabs>
          <w:tab w:val="right" w:leader="underscore" w:pos="9016"/>
        </w:tabs>
        <w:rPr>
          <w:rFonts w:eastAsiaTheme="minorEastAsia" w:cstheme="minorBidi"/>
          <w:i w:val="0"/>
          <w:iCs w:val="0"/>
          <w:noProof/>
          <w:sz w:val="22"/>
          <w:szCs w:val="22"/>
          <w:lang w:eastAsia="en-IE"/>
        </w:rPr>
      </w:pPr>
      <w:hyperlink w:anchor="_Toc96958976" w:history="1">
        <w:r w:rsidR="00EB3DA2" w:rsidRPr="00D614AC">
          <w:rPr>
            <w:rStyle w:val="Hyperlink"/>
            <w:noProof/>
          </w:rPr>
          <w:t>Image 17:Typical Linear Mission - Controlled Airspace</w:t>
        </w:r>
        <w:r w:rsidR="00EB3DA2">
          <w:rPr>
            <w:noProof/>
            <w:webHidden/>
          </w:rPr>
          <w:tab/>
        </w:r>
        <w:r w:rsidR="00EB3DA2">
          <w:rPr>
            <w:noProof/>
            <w:webHidden/>
          </w:rPr>
          <w:fldChar w:fldCharType="begin"/>
        </w:r>
        <w:r w:rsidR="00EB3DA2">
          <w:rPr>
            <w:noProof/>
            <w:webHidden/>
          </w:rPr>
          <w:instrText xml:space="preserve"> PAGEREF _Toc96958976 \h </w:instrText>
        </w:r>
        <w:r w:rsidR="00EB3DA2">
          <w:rPr>
            <w:noProof/>
            <w:webHidden/>
          </w:rPr>
        </w:r>
        <w:r w:rsidR="00EB3DA2">
          <w:rPr>
            <w:noProof/>
            <w:webHidden/>
          </w:rPr>
          <w:fldChar w:fldCharType="separate"/>
        </w:r>
        <w:r w:rsidR="00EB3DA2">
          <w:rPr>
            <w:noProof/>
            <w:webHidden/>
          </w:rPr>
          <w:t>25</w:t>
        </w:r>
        <w:r w:rsidR="00EB3DA2">
          <w:rPr>
            <w:noProof/>
            <w:webHidden/>
          </w:rPr>
          <w:fldChar w:fldCharType="end"/>
        </w:r>
      </w:hyperlink>
    </w:p>
    <w:p w14:paraId="33CFA509" w14:textId="05025835" w:rsidR="00EB3DA2" w:rsidRDefault="00E71637">
      <w:pPr>
        <w:pStyle w:val="TableofFigures"/>
        <w:tabs>
          <w:tab w:val="right" w:leader="underscore" w:pos="9016"/>
        </w:tabs>
        <w:rPr>
          <w:rFonts w:eastAsiaTheme="minorEastAsia" w:cstheme="minorBidi"/>
          <w:i w:val="0"/>
          <w:iCs w:val="0"/>
          <w:noProof/>
          <w:sz w:val="22"/>
          <w:szCs w:val="22"/>
          <w:lang w:eastAsia="en-IE"/>
        </w:rPr>
      </w:pPr>
      <w:hyperlink w:anchor="_Toc96958977" w:history="1">
        <w:r w:rsidR="00EB3DA2" w:rsidRPr="00D614AC">
          <w:rPr>
            <w:rStyle w:val="Hyperlink"/>
            <w:noProof/>
          </w:rPr>
          <w:t>Image 19:Typical 3D Mission - Controlled Airspace</w:t>
        </w:r>
        <w:r w:rsidR="00EB3DA2">
          <w:rPr>
            <w:noProof/>
            <w:webHidden/>
          </w:rPr>
          <w:tab/>
        </w:r>
        <w:r w:rsidR="00EB3DA2">
          <w:rPr>
            <w:noProof/>
            <w:webHidden/>
          </w:rPr>
          <w:fldChar w:fldCharType="begin"/>
        </w:r>
        <w:r w:rsidR="00EB3DA2">
          <w:rPr>
            <w:noProof/>
            <w:webHidden/>
          </w:rPr>
          <w:instrText xml:space="preserve"> PAGEREF _Toc96958977 \h </w:instrText>
        </w:r>
        <w:r w:rsidR="00EB3DA2">
          <w:rPr>
            <w:noProof/>
            <w:webHidden/>
          </w:rPr>
        </w:r>
        <w:r w:rsidR="00EB3DA2">
          <w:rPr>
            <w:noProof/>
            <w:webHidden/>
          </w:rPr>
          <w:fldChar w:fldCharType="separate"/>
        </w:r>
        <w:r w:rsidR="00EB3DA2">
          <w:rPr>
            <w:noProof/>
            <w:webHidden/>
          </w:rPr>
          <w:t>26</w:t>
        </w:r>
        <w:r w:rsidR="00EB3DA2">
          <w:rPr>
            <w:noProof/>
            <w:webHidden/>
          </w:rPr>
          <w:fldChar w:fldCharType="end"/>
        </w:r>
      </w:hyperlink>
    </w:p>
    <w:p w14:paraId="3FFB17D2" w14:textId="262CA803" w:rsidR="00EB3DA2" w:rsidRDefault="00E71637">
      <w:pPr>
        <w:pStyle w:val="TableofFigures"/>
        <w:tabs>
          <w:tab w:val="right" w:leader="underscore" w:pos="9016"/>
        </w:tabs>
        <w:rPr>
          <w:rFonts w:eastAsiaTheme="minorEastAsia" w:cstheme="minorBidi"/>
          <w:i w:val="0"/>
          <w:iCs w:val="0"/>
          <w:noProof/>
          <w:sz w:val="22"/>
          <w:szCs w:val="22"/>
          <w:lang w:eastAsia="en-IE"/>
        </w:rPr>
      </w:pPr>
      <w:hyperlink r:id="rId15" w:anchor="_Toc96958978" w:history="1">
        <w:r w:rsidR="00EB3DA2" w:rsidRPr="00D614AC">
          <w:rPr>
            <w:rStyle w:val="Hyperlink"/>
            <w:noProof/>
          </w:rPr>
          <w:t>Image 18:Typical Waypoint Mission - Controlled Airspace</w:t>
        </w:r>
        <w:r w:rsidR="00EB3DA2">
          <w:rPr>
            <w:noProof/>
            <w:webHidden/>
          </w:rPr>
          <w:tab/>
        </w:r>
        <w:r w:rsidR="00EB3DA2">
          <w:rPr>
            <w:noProof/>
            <w:webHidden/>
          </w:rPr>
          <w:fldChar w:fldCharType="begin"/>
        </w:r>
        <w:r w:rsidR="00EB3DA2">
          <w:rPr>
            <w:noProof/>
            <w:webHidden/>
          </w:rPr>
          <w:instrText xml:space="preserve"> PAGEREF _Toc96958978 \h </w:instrText>
        </w:r>
        <w:r w:rsidR="00EB3DA2">
          <w:rPr>
            <w:noProof/>
            <w:webHidden/>
          </w:rPr>
        </w:r>
        <w:r w:rsidR="00EB3DA2">
          <w:rPr>
            <w:noProof/>
            <w:webHidden/>
          </w:rPr>
          <w:fldChar w:fldCharType="separate"/>
        </w:r>
        <w:r w:rsidR="00EB3DA2">
          <w:rPr>
            <w:noProof/>
            <w:webHidden/>
          </w:rPr>
          <w:t>26</w:t>
        </w:r>
        <w:r w:rsidR="00EB3DA2">
          <w:rPr>
            <w:noProof/>
            <w:webHidden/>
          </w:rPr>
          <w:fldChar w:fldCharType="end"/>
        </w:r>
      </w:hyperlink>
    </w:p>
    <w:p w14:paraId="1ECDAD0E" w14:textId="038FCFB6" w:rsidR="00EB3DA2" w:rsidRDefault="00E71637">
      <w:pPr>
        <w:pStyle w:val="TableofFigures"/>
        <w:tabs>
          <w:tab w:val="right" w:leader="underscore" w:pos="9016"/>
        </w:tabs>
        <w:rPr>
          <w:rFonts w:eastAsiaTheme="minorEastAsia" w:cstheme="minorBidi"/>
          <w:i w:val="0"/>
          <w:iCs w:val="0"/>
          <w:noProof/>
          <w:sz w:val="22"/>
          <w:szCs w:val="22"/>
          <w:lang w:eastAsia="en-IE"/>
        </w:rPr>
      </w:pPr>
      <w:hyperlink w:anchor="_Toc96958979" w:history="1">
        <w:r w:rsidR="00EB3DA2" w:rsidRPr="00D614AC">
          <w:rPr>
            <w:rStyle w:val="Hyperlink"/>
            <w:noProof/>
          </w:rPr>
          <w:t>Image 20: Containment/Geo-Fence/Boundary Box in DJI App</w:t>
        </w:r>
        <w:r w:rsidR="00EB3DA2">
          <w:rPr>
            <w:noProof/>
            <w:webHidden/>
          </w:rPr>
          <w:tab/>
        </w:r>
        <w:r w:rsidR="00EB3DA2">
          <w:rPr>
            <w:noProof/>
            <w:webHidden/>
          </w:rPr>
          <w:fldChar w:fldCharType="begin"/>
        </w:r>
        <w:r w:rsidR="00EB3DA2">
          <w:rPr>
            <w:noProof/>
            <w:webHidden/>
          </w:rPr>
          <w:instrText xml:space="preserve"> PAGEREF _Toc96958979 \h </w:instrText>
        </w:r>
        <w:r w:rsidR="00EB3DA2">
          <w:rPr>
            <w:noProof/>
            <w:webHidden/>
          </w:rPr>
        </w:r>
        <w:r w:rsidR="00EB3DA2">
          <w:rPr>
            <w:noProof/>
            <w:webHidden/>
          </w:rPr>
          <w:fldChar w:fldCharType="separate"/>
        </w:r>
        <w:r w:rsidR="00EB3DA2">
          <w:rPr>
            <w:noProof/>
            <w:webHidden/>
          </w:rPr>
          <w:t>27</w:t>
        </w:r>
        <w:r w:rsidR="00EB3DA2">
          <w:rPr>
            <w:noProof/>
            <w:webHidden/>
          </w:rPr>
          <w:fldChar w:fldCharType="end"/>
        </w:r>
      </w:hyperlink>
    </w:p>
    <w:p w14:paraId="5374BCCA" w14:textId="2E05D1D7" w:rsidR="00EB3DA2" w:rsidRDefault="00E71637">
      <w:pPr>
        <w:pStyle w:val="TableofFigures"/>
        <w:tabs>
          <w:tab w:val="right" w:leader="underscore" w:pos="9016"/>
        </w:tabs>
        <w:rPr>
          <w:rFonts w:eastAsiaTheme="minorEastAsia" w:cstheme="minorBidi"/>
          <w:i w:val="0"/>
          <w:iCs w:val="0"/>
          <w:noProof/>
          <w:sz w:val="22"/>
          <w:szCs w:val="22"/>
          <w:lang w:eastAsia="en-IE"/>
        </w:rPr>
      </w:pPr>
      <w:hyperlink w:anchor="_Toc96958980" w:history="1">
        <w:r w:rsidR="00EB3DA2" w:rsidRPr="00D614AC">
          <w:rPr>
            <w:rStyle w:val="Hyperlink"/>
            <w:noProof/>
          </w:rPr>
          <w:t>Image 21:Geo-Fence Parameters Diagram</w:t>
        </w:r>
        <w:r w:rsidR="00EB3DA2">
          <w:rPr>
            <w:noProof/>
            <w:webHidden/>
          </w:rPr>
          <w:tab/>
        </w:r>
        <w:r w:rsidR="00EB3DA2">
          <w:rPr>
            <w:noProof/>
            <w:webHidden/>
          </w:rPr>
          <w:fldChar w:fldCharType="begin"/>
        </w:r>
        <w:r w:rsidR="00EB3DA2">
          <w:rPr>
            <w:noProof/>
            <w:webHidden/>
          </w:rPr>
          <w:instrText xml:space="preserve"> PAGEREF _Toc96958980 \h </w:instrText>
        </w:r>
        <w:r w:rsidR="00EB3DA2">
          <w:rPr>
            <w:noProof/>
            <w:webHidden/>
          </w:rPr>
        </w:r>
        <w:r w:rsidR="00EB3DA2">
          <w:rPr>
            <w:noProof/>
            <w:webHidden/>
          </w:rPr>
          <w:fldChar w:fldCharType="separate"/>
        </w:r>
        <w:r w:rsidR="00EB3DA2">
          <w:rPr>
            <w:noProof/>
            <w:webHidden/>
          </w:rPr>
          <w:t>27</w:t>
        </w:r>
        <w:r w:rsidR="00EB3DA2">
          <w:rPr>
            <w:noProof/>
            <w:webHidden/>
          </w:rPr>
          <w:fldChar w:fldCharType="end"/>
        </w:r>
      </w:hyperlink>
    </w:p>
    <w:p w14:paraId="407B6EE5" w14:textId="7F699A30" w:rsidR="00EB3DA2" w:rsidRDefault="00E71637">
      <w:pPr>
        <w:pStyle w:val="TableofFigures"/>
        <w:tabs>
          <w:tab w:val="right" w:leader="underscore" w:pos="9016"/>
        </w:tabs>
        <w:rPr>
          <w:rFonts w:eastAsiaTheme="minorEastAsia" w:cstheme="minorBidi"/>
          <w:i w:val="0"/>
          <w:iCs w:val="0"/>
          <w:noProof/>
          <w:sz w:val="22"/>
          <w:szCs w:val="22"/>
          <w:lang w:eastAsia="en-IE"/>
        </w:rPr>
      </w:pPr>
      <w:hyperlink w:anchor="_Toc96958981" w:history="1">
        <w:r w:rsidR="00EB3DA2" w:rsidRPr="00D614AC">
          <w:rPr>
            <w:rStyle w:val="Hyperlink"/>
            <w:noProof/>
          </w:rPr>
          <w:t>Image 22:DJI Flysafe Geo-Zones</w:t>
        </w:r>
        <w:r w:rsidR="00EB3DA2">
          <w:rPr>
            <w:noProof/>
            <w:webHidden/>
          </w:rPr>
          <w:tab/>
        </w:r>
        <w:r w:rsidR="00EB3DA2">
          <w:rPr>
            <w:noProof/>
            <w:webHidden/>
          </w:rPr>
          <w:fldChar w:fldCharType="begin"/>
        </w:r>
        <w:r w:rsidR="00EB3DA2">
          <w:rPr>
            <w:noProof/>
            <w:webHidden/>
          </w:rPr>
          <w:instrText xml:space="preserve"> PAGEREF _Toc96958981 \h </w:instrText>
        </w:r>
        <w:r w:rsidR="00EB3DA2">
          <w:rPr>
            <w:noProof/>
            <w:webHidden/>
          </w:rPr>
        </w:r>
        <w:r w:rsidR="00EB3DA2">
          <w:rPr>
            <w:noProof/>
            <w:webHidden/>
          </w:rPr>
          <w:fldChar w:fldCharType="separate"/>
        </w:r>
        <w:r w:rsidR="00EB3DA2">
          <w:rPr>
            <w:noProof/>
            <w:webHidden/>
          </w:rPr>
          <w:t>28</w:t>
        </w:r>
        <w:r w:rsidR="00EB3DA2">
          <w:rPr>
            <w:noProof/>
            <w:webHidden/>
          </w:rPr>
          <w:fldChar w:fldCharType="end"/>
        </w:r>
      </w:hyperlink>
    </w:p>
    <w:p w14:paraId="5A5A150A" w14:textId="044C891E" w:rsidR="00EB3DA2" w:rsidRDefault="00E71637">
      <w:pPr>
        <w:pStyle w:val="TableofFigures"/>
        <w:tabs>
          <w:tab w:val="right" w:leader="underscore" w:pos="9016"/>
        </w:tabs>
        <w:rPr>
          <w:rFonts w:eastAsiaTheme="minorEastAsia" w:cstheme="minorBidi"/>
          <w:i w:val="0"/>
          <w:iCs w:val="0"/>
          <w:noProof/>
          <w:sz w:val="22"/>
          <w:szCs w:val="22"/>
          <w:lang w:eastAsia="en-IE"/>
        </w:rPr>
      </w:pPr>
      <w:hyperlink r:id="rId16" w:anchor="_Toc96958982" w:history="1">
        <w:r w:rsidR="00EB3DA2" w:rsidRPr="00D614AC">
          <w:rPr>
            <w:rStyle w:val="Hyperlink"/>
            <w:noProof/>
          </w:rPr>
          <w:t>Image 23:Loss of Connection with DJI App Software</w:t>
        </w:r>
        <w:r w:rsidR="00EB3DA2">
          <w:rPr>
            <w:noProof/>
            <w:webHidden/>
          </w:rPr>
          <w:tab/>
        </w:r>
        <w:r w:rsidR="00EB3DA2">
          <w:rPr>
            <w:noProof/>
            <w:webHidden/>
          </w:rPr>
          <w:fldChar w:fldCharType="begin"/>
        </w:r>
        <w:r w:rsidR="00EB3DA2">
          <w:rPr>
            <w:noProof/>
            <w:webHidden/>
          </w:rPr>
          <w:instrText xml:space="preserve"> PAGEREF _Toc96958982 \h </w:instrText>
        </w:r>
        <w:r w:rsidR="00EB3DA2">
          <w:rPr>
            <w:noProof/>
            <w:webHidden/>
          </w:rPr>
        </w:r>
        <w:r w:rsidR="00EB3DA2">
          <w:rPr>
            <w:noProof/>
            <w:webHidden/>
          </w:rPr>
          <w:fldChar w:fldCharType="separate"/>
        </w:r>
        <w:r w:rsidR="00EB3DA2">
          <w:rPr>
            <w:noProof/>
            <w:webHidden/>
          </w:rPr>
          <w:t>33</w:t>
        </w:r>
        <w:r w:rsidR="00EB3DA2">
          <w:rPr>
            <w:noProof/>
            <w:webHidden/>
          </w:rPr>
          <w:fldChar w:fldCharType="end"/>
        </w:r>
      </w:hyperlink>
    </w:p>
    <w:p w14:paraId="4CE61645" w14:textId="04EE04FA" w:rsidR="00EB3DA2" w:rsidRDefault="00E71637">
      <w:pPr>
        <w:pStyle w:val="TableofFigures"/>
        <w:tabs>
          <w:tab w:val="right" w:leader="underscore" w:pos="9016"/>
        </w:tabs>
        <w:rPr>
          <w:rFonts w:eastAsiaTheme="minorEastAsia" w:cstheme="minorBidi"/>
          <w:i w:val="0"/>
          <w:iCs w:val="0"/>
          <w:noProof/>
          <w:sz w:val="22"/>
          <w:szCs w:val="22"/>
          <w:lang w:eastAsia="en-IE"/>
        </w:rPr>
      </w:pPr>
      <w:hyperlink r:id="rId17" w:anchor="_Toc96958983" w:history="1">
        <w:r w:rsidR="00EB3DA2" w:rsidRPr="00D614AC">
          <w:rPr>
            <w:rStyle w:val="Hyperlink"/>
            <w:noProof/>
          </w:rPr>
          <w:t>Image 24: Traffic Light Risk Matrix</w:t>
        </w:r>
        <w:r w:rsidR="00EB3DA2">
          <w:rPr>
            <w:noProof/>
            <w:webHidden/>
          </w:rPr>
          <w:tab/>
        </w:r>
        <w:r w:rsidR="00EB3DA2">
          <w:rPr>
            <w:noProof/>
            <w:webHidden/>
          </w:rPr>
          <w:fldChar w:fldCharType="begin"/>
        </w:r>
        <w:r w:rsidR="00EB3DA2">
          <w:rPr>
            <w:noProof/>
            <w:webHidden/>
          </w:rPr>
          <w:instrText xml:space="preserve"> PAGEREF _Toc96958983 \h </w:instrText>
        </w:r>
        <w:r w:rsidR="00EB3DA2">
          <w:rPr>
            <w:noProof/>
            <w:webHidden/>
          </w:rPr>
        </w:r>
        <w:r w:rsidR="00EB3DA2">
          <w:rPr>
            <w:noProof/>
            <w:webHidden/>
          </w:rPr>
          <w:fldChar w:fldCharType="separate"/>
        </w:r>
        <w:r w:rsidR="00EB3DA2">
          <w:rPr>
            <w:noProof/>
            <w:webHidden/>
          </w:rPr>
          <w:t>35</w:t>
        </w:r>
        <w:r w:rsidR="00EB3DA2">
          <w:rPr>
            <w:noProof/>
            <w:webHidden/>
          </w:rPr>
          <w:fldChar w:fldCharType="end"/>
        </w:r>
      </w:hyperlink>
    </w:p>
    <w:p w14:paraId="31F135A6" w14:textId="30D81519" w:rsidR="00EB3DA2" w:rsidRDefault="00E71637">
      <w:pPr>
        <w:pStyle w:val="TableofFigures"/>
        <w:tabs>
          <w:tab w:val="right" w:leader="underscore" w:pos="9016"/>
        </w:tabs>
        <w:rPr>
          <w:rFonts w:eastAsiaTheme="minorEastAsia" w:cstheme="minorBidi"/>
          <w:i w:val="0"/>
          <w:iCs w:val="0"/>
          <w:noProof/>
          <w:sz w:val="22"/>
          <w:szCs w:val="22"/>
          <w:lang w:eastAsia="en-IE"/>
        </w:rPr>
      </w:pPr>
      <w:hyperlink r:id="rId18" w:anchor="_Toc96958984" w:history="1">
        <w:r w:rsidR="00EB3DA2" w:rsidRPr="00D614AC">
          <w:rPr>
            <w:rStyle w:val="Hyperlink"/>
            <w:noProof/>
          </w:rPr>
          <w:t>Image 27:Mavic 2 Enterprise Advanced</w:t>
        </w:r>
        <w:r w:rsidR="00EB3DA2">
          <w:rPr>
            <w:noProof/>
            <w:webHidden/>
          </w:rPr>
          <w:tab/>
        </w:r>
        <w:r w:rsidR="00EB3DA2">
          <w:rPr>
            <w:noProof/>
            <w:webHidden/>
          </w:rPr>
          <w:fldChar w:fldCharType="begin"/>
        </w:r>
        <w:r w:rsidR="00EB3DA2">
          <w:rPr>
            <w:noProof/>
            <w:webHidden/>
          </w:rPr>
          <w:instrText xml:space="preserve"> PAGEREF _Toc96958984 \h </w:instrText>
        </w:r>
        <w:r w:rsidR="00EB3DA2">
          <w:rPr>
            <w:noProof/>
            <w:webHidden/>
          </w:rPr>
        </w:r>
        <w:r w:rsidR="00EB3DA2">
          <w:rPr>
            <w:noProof/>
            <w:webHidden/>
          </w:rPr>
          <w:fldChar w:fldCharType="separate"/>
        </w:r>
        <w:r w:rsidR="00EB3DA2">
          <w:rPr>
            <w:noProof/>
            <w:webHidden/>
          </w:rPr>
          <w:t>38</w:t>
        </w:r>
        <w:r w:rsidR="00EB3DA2">
          <w:rPr>
            <w:noProof/>
            <w:webHidden/>
          </w:rPr>
          <w:fldChar w:fldCharType="end"/>
        </w:r>
      </w:hyperlink>
    </w:p>
    <w:p w14:paraId="0DA40051" w14:textId="1A90B83C" w:rsidR="00EB3DA2" w:rsidRDefault="00E71637">
      <w:pPr>
        <w:pStyle w:val="TableofFigures"/>
        <w:tabs>
          <w:tab w:val="right" w:leader="underscore" w:pos="9016"/>
        </w:tabs>
        <w:rPr>
          <w:rFonts w:eastAsiaTheme="minorEastAsia" w:cstheme="minorBidi"/>
          <w:i w:val="0"/>
          <w:iCs w:val="0"/>
          <w:noProof/>
          <w:sz w:val="22"/>
          <w:szCs w:val="22"/>
          <w:lang w:eastAsia="en-IE"/>
        </w:rPr>
      </w:pPr>
      <w:hyperlink r:id="rId19" w:anchor="_Toc96958985" w:history="1">
        <w:r w:rsidR="00EB3DA2" w:rsidRPr="00D614AC">
          <w:rPr>
            <w:rStyle w:val="Hyperlink"/>
            <w:noProof/>
          </w:rPr>
          <w:t>Image 28:Ground Risk / Air Risk Model</w:t>
        </w:r>
        <w:r w:rsidR="00EB3DA2">
          <w:rPr>
            <w:noProof/>
            <w:webHidden/>
          </w:rPr>
          <w:tab/>
        </w:r>
        <w:r w:rsidR="00EB3DA2">
          <w:rPr>
            <w:noProof/>
            <w:webHidden/>
          </w:rPr>
          <w:fldChar w:fldCharType="begin"/>
        </w:r>
        <w:r w:rsidR="00EB3DA2">
          <w:rPr>
            <w:noProof/>
            <w:webHidden/>
          </w:rPr>
          <w:instrText xml:space="preserve"> PAGEREF _Toc96958985 \h </w:instrText>
        </w:r>
        <w:r w:rsidR="00EB3DA2">
          <w:rPr>
            <w:noProof/>
            <w:webHidden/>
          </w:rPr>
        </w:r>
        <w:r w:rsidR="00EB3DA2">
          <w:rPr>
            <w:noProof/>
            <w:webHidden/>
          </w:rPr>
          <w:fldChar w:fldCharType="separate"/>
        </w:r>
        <w:r w:rsidR="00EB3DA2">
          <w:rPr>
            <w:noProof/>
            <w:webHidden/>
          </w:rPr>
          <w:t>46</w:t>
        </w:r>
        <w:r w:rsidR="00EB3DA2">
          <w:rPr>
            <w:noProof/>
            <w:webHidden/>
          </w:rPr>
          <w:fldChar w:fldCharType="end"/>
        </w:r>
      </w:hyperlink>
    </w:p>
    <w:p w14:paraId="67ACE330" w14:textId="7A53D59B" w:rsidR="00EB3DA2" w:rsidRDefault="00E71637">
      <w:pPr>
        <w:pStyle w:val="TableofFigures"/>
        <w:tabs>
          <w:tab w:val="right" w:leader="underscore" w:pos="9016"/>
        </w:tabs>
        <w:rPr>
          <w:rFonts w:eastAsiaTheme="minorEastAsia" w:cstheme="minorBidi"/>
          <w:i w:val="0"/>
          <w:iCs w:val="0"/>
          <w:noProof/>
          <w:sz w:val="22"/>
          <w:szCs w:val="22"/>
          <w:lang w:eastAsia="en-IE"/>
        </w:rPr>
      </w:pPr>
      <w:hyperlink r:id="rId20" w:anchor="_Toc96958986" w:history="1">
        <w:r w:rsidR="00EB3DA2" w:rsidRPr="00D614AC">
          <w:rPr>
            <w:rStyle w:val="Hyperlink"/>
            <w:noProof/>
          </w:rPr>
          <w:t>Image 29:Operational Volume</w:t>
        </w:r>
        <w:r w:rsidR="00EB3DA2">
          <w:rPr>
            <w:noProof/>
            <w:webHidden/>
          </w:rPr>
          <w:tab/>
        </w:r>
        <w:r w:rsidR="00EB3DA2">
          <w:rPr>
            <w:noProof/>
            <w:webHidden/>
          </w:rPr>
          <w:fldChar w:fldCharType="begin"/>
        </w:r>
        <w:r w:rsidR="00EB3DA2">
          <w:rPr>
            <w:noProof/>
            <w:webHidden/>
          </w:rPr>
          <w:instrText xml:space="preserve"> PAGEREF _Toc96958986 \h </w:instrText>
        </w:r>
        <w:r w:rsidR="00EB3DA2">
          <w:rPr>
            <w:noProof/>
            <w:webHidden/>
          </w:rPr>
        </w:r>
        <w:r w:rsidR="00EB3DA2">
          <w:rPr>
            <w:noProof/>
            <w:webHidden/>
          </w:rPr>
          <w:fldChar w:fldCharType="separate"/>
        </w:r>
        <w:r w:rsidR="00EB3DA2">
          <w:rPr>
            <w:noProof/>
            <w:webHidden/>
          </w:rPr>
          <w:t>49</w:t>
        </w:r>
        <w:r w:rsidR="00EB3DA2">
          <w:rPr>
            <w:noProof/>
            <w:webHidden/>
          </w:rPr>
          <w:fldChar w:fldCharType="end"/>
        </w:r>
      </w:hyperlink>
    </w:p>
    <w:p w14:paraId="70B5F759" w14:textId="6E949861" w:rsidR="001E0014" w:rsidRDefault="00CB33F7" w:rsidP="00C75111">
      <w:pPr>
        <w:rPr>
          <w:b/>
          <w:bCs/>
          <w:noProof/>
          <w:lang w:val="en-US"/>
        </w:rPr>
      </w:pPr>
      <w:r>
        <w:rPr>
          <w:b/>
          <w:bCs/>
          <w:noProof/>
          <w:lang w:val="en-US"/>
        </w:rPr>
        <w:fldChar w:fldCharType="end"/>
      </w:r>
    </w:p>
    <w:p w14:paraId="745E5E0A" w14:textId="77777777" w:rsidR="001E0014" w:rsidRPr="002D565D" w:rsidRDefault="001E0014" w:rsidP="00C75111">
      <w:pPr>
        <w:rPr>
          <w:b/>
          <w:bCs/>
          <w:noProof/>
          <w:lang w:val="en-US"/>
        </w:rPr>
      </w:pPr>
    </w:p>
    <w:p w14:paraId="5B212C70" w14:textId="77777777" w:rsidR="001E0014" w:rsidRDefault="001E0014" w:rsidP="001E0014">
      <w:pPr>
        <w:pStyle w:val="Heading1"/>
      </w:pPr>
      <w:bookmarkStart w:id="2" w:name="_Toc97712409"/>
      <w:r>
        <w:lastRenderedPageBreak/>
        <w:t>1.Introduction</w:t>
      </w:r>
      <w:bookmarkEnd w:id="2"/>
    </w:p>
    <w:p w14:paraId="24653EA6" w14:textId="061A1368" w:rsidR="001E0014" w:rsidRDefault="001E0014" w:rsidP="001E0014">
      <w:r>
        <w:t>Explain what this Manual is about and a very brief explanation of the type of Drone Operations and a brief outline of your company.</w:t>
      </w:r>
    </w:p>
    <w:p w14:paraId="1A607D3A" w14:textId="50533D58" w:rsidR="00C75111" w:rsidRDefault="00F811F8" w:rsidP="00F811F8">
      <w:pPr>
        <w:pStyle w:val="Heading2"/>
      </w:pPr>
      <w:bookmarkStart w:id="3" w:name="_Toc97712410"/>
      <w:r>
        <w:t>1.1</w:t>
      </w:r>
      <w:r w:rsidR="002858BA">
        <w:t xml:space="preserve"> </w:t>
      </w:r>
      <w:r w:rsidR="00C75111">
        <w:t>Definition</w:t>
      </w:r>
      <w:r w:rsidR="00D04265">
        <w:t>s</w:t>
      </w:r>
      <w:bookmarkEnd w:id="3"/>
    </w:p>
    <w:p w14:paraId="1A0EE40F" w14:textId="346D42AC" w:rsidR="00F72F88" w:rsidRDefault="00C75111" w:rsidP="00F72F88">
      <w:pPr>
        <w:pStyle w:val="Default"/>
      </w:pPr>
      <w:r w:rsidRPr="002858BA">
        <w:t xml:space="preserve">The relevant definitions, terms and abbreviations used in this manual are described below: </w:t>
      </w:r>
    </w:p>
    <w:p w14:paraId="58818F37" w14:textId="145DFCEF" w:rsidR="00C75111" w:rsidRDefault="002858BA" w:rsidP="00F811F8">
      <w:pPr>
        <w:pStyle w:val="Heading3"/>
      </w:pPr>
      <w:bookmarkStart w:id="4" w:name="_Toc97712411"/>
      <w:r>
        <w:t>1.1</w:t>
      </w:r>
      <w:r w:rsidR="00F811F8">
        <w:t>.1</w:t>
      </w:r>
      <w:r>
        <w:t xml:space="preserve"> </w:t>
      </w:r>
      <w:r w:rsidR="00C75111">
        <w:t>Definition of Terms</w:t>
      </w:r>
      <w:bookmarkEnd w:id="4"/>
      <w:r w:rsidR="00C75111">
        <w:t xml:space="preserve"> </w:t>
      </w:r>
    </w:p>
    <w:p w14:paraId="7D6005E0" w14:textId="5EC60E45" w:rsidR="00C75111" w:rsidRPr="002858BA" w:rsidRDefault="00C75111" w:rsidP="00C75111">
      <w:pPr>
        <w:pStyle w:val="Default"/>
      </w:pPr>
      <w:r w:rsidRPr="00457ACF">
        <w:rPr>
          <w:b/>
          <w:bCs/>
          <w:color w:val="ED7D31" w:themeColor="accent2"/>
        </w:rPr>
        <w:t>Accident</w:t>
      </w:r>
      <w:r w:rsidRPr="002858BA">
        <w:rPr>
          <w:b/>
          <w:bCs/>
        </w:rPr>
        <w:t xml:space="preserve"> </w:t>
      </w:r>
      <w:r w:rsidRPr="002858BA">
        <w:t xml:space="preserve">– An unplanned event or series of events that results in death, injury, or damage to, or loss of, equipment or property. </w:t>
      </w:r>
    </w:p>
    <w:p w14:paraId="6F1E4DCC" w14:textId="77777777" w:rsidR="002858BA" w:rsidRPr="002858BA" w:rsidRDefault="002858BA" w:rsidP="00C75111">
      <w:pPr>
        <w:pStyle w:val="Default"/>
      </w:pPr>
    </w:p>
    <w:p w14:paraId="67CE4B7F" w14:textId="1E35B4F7" w:rsidR="00C75111" w:rsidRPr="002858BA" w:rsidRDefault="00C75111" w:rsidP="00C75111">
      <w:pPr>
        <w:pStyle w:val="Default"/>
      </w:pPr>
      <w:r w:rsidRPr="00457ACF">
        <w:rPr>
          <w:b/>
          <w:bCs/>
          <w:color w:val="ED7D31" w:themeColor="accent2"/>
        </w:rPr>
        <w:t>Cause</w:t>
      </w:r>
      <w:r w:rsidRPr="002858BA">
        <w:rPr>
          <w:b/>
          <w:bCs/>
        </w:rPr>
        <w:t xml:space="preserve"> </w:t>
      </w:r>
      <w:r w:rsidRPr="002858BA">
        <w:t xml:space="preserve">– One or several mechanisms that trigger the hazard that may result in an accident or </w:t>
      </w:r>
      <w:r w:rsidR="00CC29EF" w:rsidRPr="002858BA">
        <w:t>incident:</w:t>
      </w:r>
      <w:r w:rsidRPr="002858BA">
        <w:t xml:space="preserve"> the origin of a hazard. </w:t>
      </w:r>
    </w:p>
    <w:p w14:paraId="7F598F1E" w14:textId="77777777" w:rsidR="002858BA" w:rsidRPr="002858BA" w:rsidRDefault="002858BA" w:rsidP="00C75111">
      <w:pPr>
        <w:pStyle w:val="Default"/>
      </w:pPr>
    </w:p>
    <w:p w14:paraId="70334158" w14:textId="29D4709B" w:rsidR="00C75111" w:rsidRPr="002858BA" w:rsidRDefault="00C75111" w:rsidP="00C75111">
      <w:pPr>
        <w:pStyle w:val="Default"/>
      </w:pPr>
      <w:r w:rsidRPr="00457ACF">
        <w:rPr>
          <w:b/>
          <w:bCs/>
          <w:color w:val="ED7D31" w:themeColor="accent2"/>
        </w:rPr>
        <w:t>Control</w:t>
      </w:r>
      <w:r w:rsidRPr="002858BA">
        <w:rPr>
          <w:b/>
          <w:bCs/>
        </w:rPr>
        <w:t xml:space="preserve"> </w:t>
      </w:r>
      <w:r w:rsidRPr="002858BA">
        <w:t xml:space="preserve">– A current, planned, or proposed means to reduce or eliminate a hazard’s causes or effects. </w:t>
      </w:r>
    </w:p>
    <w:p w14:paraId="55F0A3C7" w14:textId="77777777" w:rsidR="002858BA" w:rsidRPr="002858BA" w:rsidRDefault="002858BA" w:rsidP="00C75111">
      <w:pPr>
        <w:pStyle w:val="Default"/>
      </w:pPr>
    </w:p>
    <w:p w14:paraId="795EB09F" w14:textId="77777777" w:rsidR="00C75111" w:rsidRPr="002858BA" w:rsidRDefault="00C75111" w:rsidP="00C75111">
      <w:pPr>
        <w:pStyle w:val="Default"/>
      </w:pPr>
      <w:r w:rsidRPr="00457ACF">
        <w:rPr>
          <w:b/>
          <w:bCs/>
          <w:color w:val="ED7D31" w:themeColor="accent2"/>
        </w:rPr>
        <w:t>Cruise</w:t>
      </w:r>
      <w:r w:rsidRPr="002858BA">
        <w:rPr>
          <w:b/>
          <w:bCs/>
        </w:rPr>
        <w:t xml:space="preserve"> </w:t>
      </w:r>
      <w:r w:rsidRPr="002858BA">
        <w:t xml:space="preserve">– Defined as that phase of the flight that happens BVLOS, different than: </w:t>
      </w:r>
    </w:p>
    <w:p w14:paraId="6FCB47E4" w14:textId="41A55A43" w:rsidR="00C75111" w:rsidRPr="002858BA" w:rsidRDefault="00C75111" w:rsidP="002D565D">
      <w:pPr>
        <w:pStyle w:val="Default"/>
        <w:spacing w:after="68"/>
        <w:ind w:firstLine="720"/>
      </w:pPr>
      <w:r w:rsidRPr="002858BA">
        <w:t xml:space="preserve">• Take-off &amp; departure </w:t>
      </w:r>
      <w:r w:rsidR="002D565D">
        <w:t xml:space="preserve">   </w:t>
      </w:r>
      <w:r w:rsidRPr="002858BA">
        <w:t xml:space="preserve">• Approaches &amp; landing </w:t>
      </w:r>
    </w:p>
    <w:p w14:paraId="6491F3DB" w14:textId="77777777" w:rsidR="00C75111" w:rsidRPr="002858BA" w:rsidRDefault="00C75111" w:rsidP="00C75111">
      <w:pPr>
        <w:pStyle w:val="Default"/>
      </w:pPr>
    </w:p>
    <w:p w14:paraId="4E45067A" w14:textId="0BC7EF59" w:rsidR="00C75111" w:rsidRPr="002858BA" w:rsidRDefault="00C75111" w:rsidP="00C75111">
      <w:pPr>
        <w:pStyle w:val="Default"/>
      </w:pPr>
      <w:r w:rsidRPr="00457ACF">
        <w:rPr>
          <w:b/>
          <w:bCs/>
          <w:color w:val="ED7D31" w:themeColor="accent2"/>
        </w:rPr>
        <w:t>Effect</w:t>
      </w:r>
      <w:r w:rsidRPr="002858BA">
        <w:rPr>
          <w:b/>
          <w:bCs/>
        </w:rPr>
        <w:t xml:space="preserve"> </w:t>
      </w:r>
      <w:r w:rsidRPr="002858BA">
        <w:t xml:space="preserve">– The real or credible harmful outcome that has occurred or can be expected if the hazard occurs in a defined system state. </w:t>
      </w:r>
    </w:p>
    <w:p w14:paraId="1035EBF2" w14:textId="77777777" w:rsidR="002858BA" w:rsidRPr="002858BA" w:rsidRDefault="002858BA" w:rsidP="00C75111">
      <w:pPr>
        <w:pStyle w:val="Default"/>
      </w:pPr>
    </w:p>
    <w:p w14:paraId="49166211" w14:textId="7FA968BE" w:rsidR="00C75111" w:rsidRPr="002858BA" w:rsidRDefault="00C75111" w:rsidP="00C75111">
      <w:pPr>
        <w:pStyle w:val="Default"/>
      </w:pPr>
      <w:r w:rsidRPr="00457ACF">
        <w:rPr>
          <w:b/>
          <w:bCs/>
          <w:color w:val="ED7D31" w:themeColor="accent2"/>
        </w:rPr>
        <w:t xml:space="preserve">Hazard </w:t>
      </w:r>
      <w:r w:rsidRPr="002858BA">
        <w:t xml:space="preserve">– Any real or potential condition that can cause injury, illness, or death to people; damage to or loss of a system, equipment, or property; or damage to the environment. A hazard is a prerequisite to an accident or incident. </w:t>
      </w:r>
    </w:p>
    <w:p w14:paraId="21244C51" w14:textId="77777777" w:rsidR="002858BA" w:rsidRPr="002858BA" w:rsidRDefault="002858BA" w:rsidP="00C75111">
      <w:pPr>
        <w:pStyle w:val="Default"/>
      </w:pPr>
    </w:p>
    <w:p w14:paraId="7ABD07A7" w14:textId="08908CAE" w:rsidR="00C75111" w:rsidRPr="002858BA" w:rsidRDefault="00C75111" w:rsidP="00C75111">
      <w:pPr>
        <w:pStyle w:val="Default"/>
      </w:pPr>
      <w:r w:rsidRPr="00457ACF">
        <w:rPr>
          <w:b/>
          <w:bCs/>
          <w:color w:val="ED7D31" w:themeColor="accent2"/>
        </w:rPr>
        <w:t>Incident</w:t>
      </w:r>
      <w:r w:rsidRPr="002858BA">
        <w:rPr>
          <w:b/>
          <w:bCs/>
        </w:rPr>
        <w:t xml:space="preserve"> </w:t>
      </w:r>
      <w:r w:rsidRPr="002858BA">
        <w:t xml:space="preserve">– An occurrence other than an accident that affects or could affect the safety of operations. </w:t>
      </w:r>
    </w:p>
    <w:p w14:paraId="2C71AD1A" w14:textId="77777777" w:rsidR="002858BA" w:rsidRPr="002858BA" w:rsidRDefault="002858BA" w:rsidP="00C75111">
      <w:pPr>
        <w:pStyle w:val="Default"/>
      </w:pPr>
    </w:p>
    <w:p w14:paraId="40DB9DEF" w14:textId="200A99A3" w:rsidR="00C75111" w:rsidRPr="002858BA" w:rsidRDefault="00C75111" w:rsidP="00C75111">
      <w:pPr>
        <w:pStyle w:val="Default"/>
      </w:pPr>
      <w:r w:rsidRPr="00457ACF">
        <w:rPr>
          <w:b/>
          <w:bCs/>
          <w:color w:val="ED7D31" w:themeColor="accent2"/>
        </w:rPr>
        <w:t>Likelihood</w:t>
      </w:r>
      <w:r w:rsidRPr="002858BA">
        <w:rPr>
          <w:b/>
          <w:bCs/>
        </w:rPr>
        <w:t xml:space="preserve"> </w:t>
      </w:r>
      <w:r w:rsidRPr="002858BA">
        <w:t xml:space="preserve">– The estimated probability or frequency, in quantitative or qualitative terms, of a hazard’s effect or outcome. </w:t>
      </w:r>
    </w:p>
    <w:p w14:paraId="51B4B7DD" w14:textId="77777777" w:rsidR="002858BA" w:rsidRPr="002858BA" w:rsidRDefault="002858BA" w:rsidP="00C75111">
      <w:pPr>
        <w:pStyle w:val="Default"/>
      </w:pPr>
    </w:p>
    <w:p w14:paraId="4446B4DD" w14:textId="1CFE753A" w:rsidR="00C75111" w:rsidRPr="002858BA" w:rsidRDefault="00C75111" w:rsidP="00C75111">
      <w:pPr>
        <w:pStyle w:val="Default"/>
      </w:pPr>
      <w:r w:rsidRPr="00457ACF">
        <w:rPr>
          <w:b/>
          <w:bCs/>
          <w:color w:val="ED7D31" w:themeColor="accent2"/>
        </w:rPr>
        <w:t xml:space="preserve">Mitigation Measure (or Safety Requirement) </w:t>
      </w:r>
      <w:r w:rsidRPr="002858BA">
        <w:t xml:space="preserve">– Action required to reduce the associated risk by lessening the severity of the resulting mishap or lowering the likelihood that a mishap will occur. </w:t>
      </w:r>
    </w:p>
    <w:p w14:paraId="68E3E0AC" w14:textId="77777777" w:rsidR="002858BA" w:rsidRPr="002858BA" w:rsidRDefault="002858BA" w:rsidP="00C75111">
      <w:pPr>
        <w:pStyle w:val="Default"/>
      </w:pPr>
    </w:p>
    <w:p w14:paraId="1A083915" w14:textId="00D1E855" w:rsidR="00C75111" w:rsidRDefault="00C75111" w:rsidP="00C75111">
      <w:pPr>
        <w:rPr>
          <w:rFonts w:cs="Arial"/>
          <w:szCs w:val="24"/>
        </w:rPr>
      </w:pPr>
      <w:r w:rsidRPr="00457ACF">
        <w:rPr>
          <w:rFonts w:cs="Arial"/>
          <w:b/>
          <w:bCs/>
          <w:color w:val="ED7D31" w:themeColor="accent2"/>
          <w:szCs w:val="24"/>
        </w:rPr>
        <w:t xml:space="preserve">Risk (or Safety Risk) </w:t>
      </w:r>
      <w:r w:rsidRPr="002858BA">
        <w:rPr>
          <w:rFonts w:cs="Arial"/>
          <w:szCs w:val="24"/>
        </w:rPr>
        <w:t>– The combination or composite of the predicted severity and likelihood of occurrence of a hazard’s effect or outcome. The expected value of loss resulting from the hazard.</w:t>
      </w:r>
    </w:p>
    <w:p w14:paraId="413079C4" w14:textId="0A08B326" w:rsidR="002858BA" w:rsidRPr="002858BA" w:rsidRDefault="002858BA" w:rsidP="002858BA">
      <w:pPr>
        <w:pStyle w:val="Default"/>
      </w:pPr>
      <w:r w:rsidRPr="00457ACF">
        <w:rPr>
          <w:b/>
          <w:bCs/>
          <w:color w:val="ED7D31" w:themeColor="accent2"/>
        </w:rPr>
        <w:t>Severity</w:t>
      </w:r>
      <w:r w:rsidRPr="002858BA">
        <w:rPr>
          <w:b/>
          <w:bCs/>
        </w:rPr>
        <w:t xml:space="preserve"> </w:t>
      </w:r>
      <w:r w:rsidRPr="002858BA">
        <w:t xml:space="preserve">– The consequence or impact of a hazard’s effect or outcome in terms of degree of loss or harm to </w:t>
      </w:r>
      <w:r w:rsidR="00CC29EF" w:rsidRPr="002858BA">
        <w:t>include</w:t>
      </w:r>
      <w:r w:rsidRPr="002858BA">
        <w:t xml:space="preserve"> death, injury, damage to or loss of equipment or property, damage to the environment, or monetary loss. </w:t>
      </w:r>
    </w:p>
    <w:p w14:paraId="6771D435" w14:textId="77777777" w:rsidR="002858BA" w:rsidRPr="002858BA" w:rsidRDefault="002858BA" w:rsidP="002858BA">
      <w:pPr>
        <w:pStyle w:val="Default"/>
      </w:pPr>
    </w:p>
    <w:p w14:paraId="596729AA" w14:textId="7F8496B3" w:rsidR="00362717" w:rsidRPr="00603EE4" w:rsidRDefault="002858BA" w:rsidP="00C75111">
      <w:pPr>
        <w:rPr>
          <w:rFonts w:cs="Arial"/>
          <w:szCs w:val="24"/>
        </w:rPr>
      </w:pPr>
      <w:r w:rsidRPr="00457ACF">
        <w:rPr>
          <w:rFonts w:cs="Arial"/>
          <w:b/>
          <w:bCs/>
          <w:color w:val="ED7D31" w:themeColor="accent2"/>
          <w:szCs w:val="24"/>
        </w:rPr>
        <w:t xml:space="preserve">System State </w:t>
      </w:r>
      <w:r w:rsidRPr="002858BA">
        <w:rPr>
          <w:rFonts w:cs="Arial"/>
          <w:szCs w:val="24"/>
        </w:rPr>
        <w:t>– An expression of the various conditions, characterized by quantities or qualities, in which a system can exist.</w:t>
      </w:r>
    </w:p>
    <w:p w14:paraId="1D4A0FC6" w14:textId="37878DEE" w:rsidR="00C75111" w:rsidRDefault="00DA6639" w:rsidP="00DA6639">
      <w:pPr>
        <w:pStyle w:val="Heading3"/>
      </w:pPr>
      <w:bookmarkStart w:id="5" w:name="_Toc97712412"/>
      <w:r>
        <w:lastRenderedPageBreak/>
        <w:t>1</w:t>
      </w:r>
      <w:r w:rsidR="00C75111">
        <w:t>.1.</w:t>
      </w:r>
      <w:r w:rsidR="00F72F88">
        <w:t>2</w:t>
      </w:r>
      <w:r w:rsidR="00C75111">
        <w:t xml:space="preserve"> Abbreviations and Acronyms</w:t>
      </w:r>
      <w:bookmarkEnd w:id="5"/>
    </w:p>
    <w:tbl>
      <w:tblPr>
        <w:tblW w:w="91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46"/>
        <w:gridCol w:w="7229"/>
      </w:tblGrid>
      <w:tr w:rsidR="002858BA" w:rsidRPr="002858BA" w14:paraId="7AAF0946" w14:textId="77777777" w:rsidTr="0010621A">
        <w:trPr>
          <w:trHeight w:val="103"/>
        </w:trPr>
        <w:tc>
          <w:tcPr>
            <w:tcW w:w="1946" w:type="dxa"/>
            <w:shd w:val="clear" w:color="auto" w:fill="E2EFD9" w:themeFill="accent6" w:themeFillTint="33"/>
          </w:tcPr>
          <w:p w14:paraId="303E3D50" w14:textId="102B6CF1" w:rsidR="002858BA" w:rsidRPr="002858BA" w:rsidRDefault="002858BA" w:rsidP="002858BA">
            <w:pPr>
              <w:autoSpaceDE w:val="0"/>
              <w:autoSpaceDN w:val="0"/>
              <w:adjustRightInd w:val="0"/>
              <w:spacing w:after="0" w:line="240" w:lineRule="auto"/>
              <w:jc w:val="center"/>
              <w:rPr>
                <w:rFonts w:cs="Arial"/>
                <w:color w:val="000000"/>
                <w:szCs w:val="24"/>
              </w:rPr>
            </w:pPr>
            <w:r w:rsidRPr="002858BA">
              <w:rPr>
                <w:rFonts w:cs="Arial"/>
                <w:b/>
                <w:bCs/>
                <w:color w:val="000000"/>
                <w:szCs w:val="24"/>
              </w:rPr>
              <w:t>Abbreviation / Acronym</w:t>
            </w:r>
          </w:p>
        </w:tc>
        <w:tc>
          <w:tcPr>
            <w:tcW w:w="7229" w:type="dxa"/>
            <w:shd w:val="clear" w:color="auto" w:fill="E2EFD9" w:themeFill="accent6" w:themeFillTint="33"/>
          </w:tcPr>
          <w:p w14:paraId="5EC3054B" w14:textId="6CFF11D2" w:rsidR="002858BA" w:rsidRPr="002858BA" w:rsidRDefault="002858BA" w:rsidP="002858BA">
            <w:pPr>
              <w:autoSpaceDE w:val="0"/>
              <w:autoSpaceDN w:val="0"/>
              <w:adjustRightInd w:val="0"/>
              <w:spacing w:after="0" w:line="240" w:lineRule="auto"/>
              <w:jc w:val="center"/>
              <w:rPr>
                <w:rFonts w:cs="Arial"/>
                <w:color w:val="000000"/>
                <w:szCs w:val="24"/>
              </w:rPr>
            </w:pPr>
            <w:r w:rsidRPr="002858BA">
              <w:rPr>
                <w:rFonts w:cs="Arial"/>
                <w:b/>
                <w:bCs/>
                <w:color w:val="000000"/>
                <w:szCs w:val="24"/>
              </w:rPr>
              <w:t>Meaning</w:t>
            </w:r>
          </w:p>
        </w:tc>
      </w:tr>
      <w:tr w:rsidR="002858BA" w:rsidRPr="002858BA" w14:paraId="681C9DB9" w14:textId="77777777" w:rsidTr="0010621A">
        <w:trPr>
          <w:trHeight w:val="103"/>
        </w:trPr>
        <w:tc>
          <w:tcPr>
            <w:tcW w:w="1946" w:type="dxa"/>
          </w:tcPr>
          <w:p w14:paraId="2803CC60"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A/C </w:t>
            </w:r>
          </w:p>
        </w:tc>
        <w:tc>
          <w:tcPr>
            <w:tcW w:w="7229" w:type="dxa"/>
          </w:tcPr>
          <w:p w14:paraId="34C441C9"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Aircraft </w:t>
            </w:r>
          </w:p>
        </w:tc>
      </w:tr>
      <w:tr w:rsidR="002858BA" w:rsidRPr="002858BA" w14:paraId="6270EE30" w14:textId="77777777" w:rsidTr="0010621A">
        <w:trPr>
          <w:trHeight w:val="103"/>
        </w:trPr>
        <w:tc>
          <w:tcPr>
            <w:tcW w:w="1946" w:type="dxa"/>
          </w:tcPr>
          <w:p w14:paraId="2CDBBD04"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AGL </w:t>
            </w:r>
          </w:p>
        </w:tc>
        <w:tc>
          <w:tcPr>
            <w:tcW w:w="7229" w:type="dxa"/>
          </w:tcPr>
          <w:p w14:paraId="04EF1122"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Above Ground Level </w:t>
            </w:r>
          </w:p>
        </w:tc>
      </w:tr>
      <w:tr w:rsidR="002858BA" w:rsidRPr="002858BA" w14:paraId="372F3AF3" w14:textId="77777777" w:rsidTr="0010621A">
        <w:trPr>
          <w:trHeight w:val="103"/>
        </w:trPr>
        <w:tc>
          <w:tcPr>
            <w:tcW w:w="1946" w:type="dxa"/>
          </w:tcPr>
          <w:p w14:paraId="216E810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AED </w:t>
            </w:r>
          </w:p>
        </w:tc>
        <w:tc>
          <w:tcPr>
            <w:tcW w:w="7229" w:type="dxa"/>
          </w:tcPr>
          <w:p w14:paraId="2759B2DB"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Automatic External Defibrillator </w:t>
            </w:r>
          </w:p>
        </w:tc>
      </w:tr>
      <w:tr w:rsidR="002858BA" w:rsidRPr="002858BA" w14:paraId="03A8FF05" w14:textId="77777777" w:rsidTr="0010621A">
        <w:trPr>
          <w:trHeight w:val="103"/>
        </w:trPr>
        <w:tc>
          <w:tcPr>
            <w:tcW w:w="1946" w:type="dxa"/>
          </w:tcPr>
          <w:p w14:paraId="29F5496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AM </w:t>
            </w:r>
          </w:p>
        </w:tc>
        <w:tc>
          <w:tcPr>
            <w:tcW w:w="7229" w:type="dxa"/>
          </w:tcPr>
          <w:p w14:paraId="420CE48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Accountable Manager </w:t>
            </w:r>
          </w:p>
        </w:tc>
      </w:tr>
      <w:tr w:rsidR="002858BA" w:rsidRPr="002858BA" w14:paraId="733648AE" w14:textId="77777777" w:rsidTr="0010621A">
        <w:trPr>
          <w:trHeight w:val="103"/>
        </w:trPr>
        <w:tc>
          <w:tcPr>
            <w:tcW w:w="1946" w:type="dxa"/>
          </w:tcPr>
          <w:p w14:paraId="054C17B8"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AMSL </w:t>
            </w:r>
          </w:p>
        </w:tc>
        <w:tc>
          <w:tcPr>
            <w:tcW w:w="7229" w:type="dxa"/>
          </w:tcPr>
          <w:p w14:paraId="5336AA76"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Above Mean Sea Level </w:t>
            </w:r>
          </w:p>
        </w:tc>
      </w:tr>
      <w:tr w:rsidR="002858BA" w:rsidRPr="002858BA" w14:paraId="204CF71F" w14:textId="77777777" w:rsidTr="0010621A">
        <w:trPr>
          <w:trHeight w:val="103"/>
        </w:trPr>
        <w:tc>
          <w:tcPr>
            <w:tcW w:w="1946" w:type="dxa"/>
          </w:tcPr>
          <w:p w14:paraId="6C25D265"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BVLOS </w:t>
            </w:r>
          </w:p>
        </w:tc>
        <w:tc>
          <w:tcPr>
            <w:tcW w:w="7229" w:type="dxa"/>
          </w:tcPr>
          <w:p w14:paraId="02054C4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Beyond Visual Line of Sight </w:t>
            </w:r>
          </w:p>
        </w:tc>
      </w:tr>
      <w:tr w:rsidR="002858BA" w:rsidRPr="002858BA" w14:paraId="3CD6DB70" w14:textId="77777777" w:rsidTr="0010621A">
        <w:trPr>
          <w:trHeight w:val="103"/>
        </w:trPr>
        <w:tc>
          <w:tcPr>
            <w:tcW w:w="1946" w:type="dxa"/>
          </w:tcPr>
          <w:p w14:paraId="43B12F3D"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C2 </w:t>
            </w:r>
          </w:p>
        </w:tc>
        <w:tc>
          <w:tcPr>
            <w:tcW w:w="7229" w:type="dxa"/>
          </w:tcPr>
          <w:p w14:paraId="7F6E12D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Command and Control Link </w:t>
            </w:r>
          </w:p>
        </w:tc>
      </w:tr>
      <w:tr w:rsidR="002858BA" w:rsidRPr="002858BA" w14:paraId="2602A1D1" w14:textId="77777777" w:rsidTr="0010621A">
        <w:trPr>
          <w:trHeight w:val="103"/>
        </w:trPr>
        <w:tc>
          <w:tcPr>
            <w:tcW w:w="1946" w:type="dxa"/>
          </w:tcPr>
          <w:p w14:paraId="19AD3D38"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C3 </w:t>
            </w:r>
          </w:p>
        </w:tc>
        <w:tc>
          <w:tcPr>
            <w:tcW w:w="7229" w:type="dxa"/>
          </w:tcPr>
          <w:p w14:paraId="2612458B"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C2 + any communication required </w:t>
            </w:r>
          </w:p>
        </w:tc>
      </w:tr>
      <w:tr w:rsidR="002858BA" w:rsidRPr="002858BA" w14:paraId="7BD8AE91" w14:textId="77777777" w:rsidTr="0010621A">
        <w:trPr>
          <w:trHeight w:val="103"/>
        </w:trPr>
        <w:tc>
          <w:tcPr>
            <w:tcW w:w="1946" w:type="dxa"/>
          </w:tcPr>
          <w:p w14:paraId="35C2A6AD"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CoG </w:t>
            </w:r>
          </w:p>
        </w:tc>
        <w:tc>
          <w:tcPr>
            <w:tcW w:w="7229" w:type="dxa"/>
          </w:tcPr>
          <w:p w14:paraId="0781063B"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Centre of Gravity </w:t>
            </w:r>
          </w:p>
        </w:tc>
      </w:tr>
      <w:tr w:rsidR="002858BA" w:rsidRPr="002858BA" w14:paraId="1EC6A42C" w14:textId="77777777" w:rsidTr="0010621A">
        <w:trPr>
          <w:trHeight w:val="103"/>
        </w:trPr>
        <w:tc>
          <w:tcPr>
            <w:tcW w:w="1946" w:type="dxa"/>
          </w:tcPr>
          <w:p w14:paraId="42ADE62A"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CONOPs </w:t>
            </w:r>
          </w:p>
        </w:tc>
        <w:tc>
          <w:tcPr>
            <w:tcW w:w="7229" w:type="dxa"/>
          </w:tcPr>
          <w:p w14:paraId="2463ABE8"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Concept of Operations </w:t>
            </w:r>
          </w:p>
        </w:tc>
      </w:tr>
      <w:tr w:rsidR="002858BA" w:rsidRPr="002858BA" w14:paraId="3E17D1AF" w14:textId="77777777" w:rsidTr="0010621A">
        <w:trPr>
          <w:trHeight w:val="103"/>
        </w:trPr>
        <w:tc>
          <w:tcPr>
            <w:tcW w:w="1946" w:type="dxa"/>
          </w:tcPr>
          <w:p w14:paraId="4594EB00"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CPR </w:t>
            </w:r>
          </w:p>
        </w:tc>
        <w:tc>
          <w:tcPr>
            <w:tcW w:w="7229" w:type="dxa"/>
          </w:tcPr>
          <w:p w14:paraId="7D082F9F"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Cardiopulmonary Resuscitation </w:t>
            </w:r>
          </w:p>
        </w:tc>
      </w:tr>
      <w:tr w:rsidR="002858BA" w:rsidRPr="002858BA" w14:paraId="13D729AC" w14:textId="77777777" w:rsidTr="0010621A">
        <w:trPr>
          <w:trHeight w:val="103"/>
        </w:trPr>
        <w:tc>
          <w:tcPr>
            <w:tcW w:w="1946" w:type="dxa"/>
          </w:tcPr>
          <w:p w14:paraId="5F3A89E0"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DAA </w:t>
            </w:r>
          </w:p>
        </w:tc>
        <w:tc>
          <w:tcPr>
            <w:tcW w:w="7229" w:type="dxa"/>
          </w:tcPr>
          <w:p w14:paraId="63C83CF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Detect and Avoid </w:t>
            </w:r>
          </w:p>
        </w:tc>
      </w:tr>
      <w:tr w:rsidR="0010621A" w:rsidRPr="002858BA" w14:paraId="536EB715" w14:textId="77777777" w:rsidTr="0010621A">
        <w:trPr>
          <w:trHeight w:val="325"/>
        </w:trPr>
        <w:tc>
          <w:tcPr>
            <w:tcW w:w="1946" w:type="dxa"/>
          </w:tcPr>
          <w:p w14:paraId="21278693" w14:textId="4A7DDB2F" w:rsidR="0010621A" w:rsidRPr="0010621A" w:rsidRDefault="0010621A" w:rsidP="0010621A">
            <w:pPr>
              <w:pStyle w:val="NoSpacing"/>
              <w:rPr>
                <w:rFonts w:cs="Arial"/>
                <w:szCs w:val="24"/>
              </w:rPr>
            </w:pPr>
            <w:r w:rsidRPr="0010621A">
              <w:rPr>
                <w:rFonts w:cs="Arial"/>
                <w:szCs w:val="24"/>
              </w:rPr>
              <w:t>DUTO</w:t>
            </w:r>
          </w:p>
        </w:tc>
        <w:tc>
          <w:tcPr>
            <w:tcW w:w="7229" w:type="dxa"/>
          </w:tcPr>
          <w:p w14:paraId="04628AAD" w14:textId="37A42BBA" w:rsidR="0010621A" w:rsidRPr="0010621A" w:rsidRDefault="0010621A" w:rsidP="0010621A">
            <w:pPr>
              <w:pStyle w:val="NoSpacing"/>
              <w:rPr>
                <w:rFonts w:cs="Arial"/>
                <w:szCs w:val="24"/>
              </w:rPr>
            </w:pPr>
            <w:r w:rsidRPr="0010621A">
              <w:rPr>
                <w:rFonts w:cs="Arial"/>
                <w:szCs w:val="24"/>
              </w:rPr>
              <w:t xml:space="preserve">Declared Unmanned Aerial System training Organization. </w:t>
            </w:r>
          </w:p>
        </w:tc>
      </w:tr>
      <w:tr w:rsidR="002858BA" w:rsidRPr="002858BA" w14:paraId="5358D154" w14:textId="77777777" w:rsidTr="0010621A">
        <w:trPr>
          <w:trHeight w:val="103"/>
        </w:trPr>
        <w:tc>
          <w:tcPr>
            <w:tcW w:w="1946" w:type="dxa"/>
          </w:tcPr>
          <w:p w14:paraId="40665478"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EASA </w:t>
            </w:r>
          </w:p>
        </w:tc>
        <w:tc>
          <w:tcPr>
            <w:tcW w:w="7229" w:type="dxa"/>
          </w:tcPr>
          <w:p w14:paraId="30C36725"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European Aviation Safety Agency </w:t>
            </w:r>
          </w:p>
        </w:tc>
      </w:tr>
      <w:tr w:rsidR="002858BA" w:rsidRPr="002858BA" w14:paraId="1325EFD9" w14:textId="77777777" w:rsidTr="0010621A">
        <w:trPr>
          <w:trHeight w:val="103"/>
        </w:trPr>
        <w:tc>
          <w:tcPr>
            <w:tcW w:w="1946" w:type="dxa"/>
          </w:tcPr>
          <w:p w14:paraId="11636A05"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EMC </w:t>
            </w:r>
          </w:p>
        </w:tc>
        <w:tc>
          <w:tcPr>
            <w:tcW w:w="7229" w:type="dxa"/>
          </w:tcPr>
          <w:p w14:paraId="2DE707E0"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Electromagnetic Compatibility </w:t>
            </w:r>
          </w:p>
        </w:tc>
      </w:tr>
      <w:tr w:rsidR="002858BA" w:rsidRPr="002858BA" w14:paraId="49446170" w14:textId="77777777" w:rsidTr="0010621A">
        <w:trPr>
          <w:trHeight w:val="103"/>
        </w:trPr>
        <w:tc>
          <w:tcPr>
            <w:tcW w:w="1946" w:type="dxa"/>
          </w:tcPr>
          <w:p w14:paraId="316F18A5"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ESC </w:t>
            </w:r>
          </w:p>
        </w:tc>
        <w:tc>
          <w:tcPr>
            <w:tcW w:w="7229" w:type="dxa"/>
          </w:tcPr>
          <w:p w14:paraId="0E11505B"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Electronic Speed Controller </w:t>
            </w:r>
          </w:p>
        </w:tc>
      </w:tr>
      <w:tr w:rsidR="0085249D" w:rsidRPr="002858BA" w14:paraId="7B69349E" w14:textId="77777777" w:rsidTr="0010621A">
        <w:trPr>
          <w:trHeight w:val="103"/>
        </w:trPr>
        <w:tc>
          <w:tcPr>
            <w:tcW w:w="1946" w:type="dxa"/>
          </w:tcPr>
          <w:p w14:paraId="39BE7581" w14:textId="45AFA6A6" w:rsidR="0085249D" w:rsidRPr="002858BA" w:rsidRDefault="0085249D" w:rsidP="002858BA">
            <w:pPr>
              <w:autoSpaceDE w:val="0"/>
              <w:autoSpaceDN w:val="0"/>
              <w:adjustRightInd w:val="0"/>
              <w:spacing w:after="0" w:line="240" w:lineRule="auto"/>
              <w:rPr>
                <w:rFonts w:cs="Arial"/>
                <w:color w:val="000000"/>
                <w:szCs w:val="24"/>
              </w:rPr>
            </w:pPr>
            <w:r>
              <w:rPr>
                <w:rFonts w:cs="Arial"/>
                <w:color w:val="000000"/>
                <w:szCs w:val="24"/>
              </w:rPr>
              <w:t>E</w:t>
            </w:r>
            <w:r w:rsidR="00761877">
              <w:rPr>
                <w:rFonts w:cs="Arial"/>
                <w:color w:val="000000"/>
                <w:szCs w:val="24"/>
              </w:rPr>
              <w:t>R</w:t>
            </w:r>
            <w:r>
              <w:rPr>
                <w:rFonts w:cs="Arial"/>
                <w:color w:val="000000"/>
                <w:szCs w:val="24"/>
              </w:rPr>
              <w:t>P</w:t>
            </w:r>
          </w:p>
        </w:tc>
        <w:tc>
          <w:tcPr>
            <w:tcW w:w="7229" w:type="dxa"/>
          </w:tcPr>
          <w:p w14:paraId="5AAEB52C" w14:textId="5EBC8721" w:rsidR="0085249D" w:rsidRPr="002858BA" w:rsidRDefault="0085249D" w:rsidP="002858BA">
            <w:pPr>
              <w:autoSpaceDE w:val="0"/>
              <w:autoSpaceDN w:val="0"/>
              <w:adjustRightInd w:val="0"/>
              <w:spacing w:after="0" w:line="240" w:lineRule="auto"/>
              <w:rPr>
                <w:rFonts w:cs="Arial"/>
                <w:color w:val="000000"/>
                <w:szCs w:val="24"/>
              </w:rPr>
            </w:pPr>
            <w:r>
              <w:rPr>
                <w:rFonts w:cs="Arial"/>
                <w:color w:val="000000"/>
                <w:szCs w:val="24"/>
              </w:rPr>
              <w:t xml:space="preserve">Emergency </w:t>
            </w:r>
            <w:r w:rsidR="00761877">
              <w:rPr>
                <w:rFonts w:cs="Arial"/>
                <w:color w:val="000000"/>
                <w:szCs w:val="24"/>
              </w:rPr>
              <w:t>Response</w:t>
            </w:r>
            <w:r>
              <w:rPr>
                <w:rFonts w:cs="Arial"/>
                <w:color w:val="000000"/>
                <w:szCs w:val="24"/>
              </w:rPr>
              <w:t xml:space="preserve"> Plan</w:t>
            </w:r>
          </w:p>
        </w:tc>
      </w:tr>
      <w:tr w:rsidR="002858BA" w:rsidRPr="002858BA" w14:paraId="4343F67D" w14:textId="77777777" w:rsidTr="0010621A">
        <w:trPr>
          <w:trHeight w:val="103"/>
        </w:trPr>
        <w:tc>
          <w:tcPr>
            <w:tcW w:w="1946" w:type="dxa"/>
          </w:tcPr>
          <w:p w14:paraId="5F5AF03C"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FOM </w:t>
            </w:r>
          </w:p>
        </w:tc>
        <w:tc>
          <w:tcPr>
            <w:tcW w:w="7229" w:type="dxa"/>
          </w:tcPr>
          <w:p w14:paraId="3EBF12E0"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Flight Operations Manager </w:t>
            </w:r>
          </w:p>
        </w:tc>
      </w:tr>
      <w:tr w:rsidR="002858BA" w:rsidRPr="002858BA" w14:paraId="267A5120" w14:textId="77777777" w:rsidTr="0010621A">
        <w:trPr>
          <w:trHeight w:val="103"/>
        </w:trPr>
        <w:tc>
          <w:tcPr>
            <w:tcW w:w="1946" w:type="dxa"/>
          </w:tcPr>
          <w:p w14:paraId="2153EE75"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GNC </w:t>
            </w:r>
          </w:p>
        </w:tc>
        <w:tc>
          <w:tcPr>
            <w:tcW w:w="7229" w:type="dxa"/>
          </w:tcPr>
          <w:p w14:paraId="2BEFB83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Guidance Navigation and Control </w:t>
            </w:r>
          </w:p>
        </w:tc>
      </w:tr>
      <w:tr w:rsidR="002858BA" w:rsidRPr="002858BA" w14:paraId="5AA66D3E" w14:textId="77777777" w:rsidTr="0010621A">
        <w:trPr>
          <w:trHeight w:val="103"/>
        </w:trPr>
        <w:tc>
          <w:tcPr>
            <w:tcW w:w="1946" w:type="dxa"/>
          </w:tcPr>
          <w:p w14:paraId="3D86EEE0"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GPS </w:t>
            </w:r>
          </w:p>
        </w:tc>
        <w:tc>
          <w:tcPr>
            <w:tcW w:w="7229" w:type="dxa"/>
          </w:tcPr>
          <w:p w14:paraId="7C86CE54"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Global Positioning System </w:t>
            </w:r>
          </w:p>
        </w:tc>
      </w:tr>
      <w:tr w:rsidR="002858BA" w:rsidRPr="002858BA" w14:paraId="4FA82065" w14:textId="77777777" w:rsidTr="0010621A">
        <w:trPr>
          <w:trHeight w:val="103"/>
        </w:trPr>
        <w:tc>
          <w:tcPr>
            <w:tcW w:w="1946" w:type="dxa"/>
          </w:tcPr>
          <w:p w14:paraId="3DB9BFC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HL </w:t>
            </w:r>
          </w:p>
        </w:tc>
        <w:tc>
          <w:tcPr>
            <w:tcW w:w="7229" w:type="dxa"/>
          </w:tcPr>
          <w:p w14:paraId="19FE6652"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Heavy Lift </w:t>
            </w:r>
          </w:p>
        </w:tc>
      </w:tr>
      <w:tr w:rsidR="002858BA" w:rsidRPr="002858BA" w14:paraId="485EED2F" w14:textId="77777777" w:rsidTr="0010621A">
        <w:trPr>
          <w:trHeight w:val="103"/>
        </w:trPr>
        <w:tc>
          <w:tcPr>
            <w:tcW w:w="1946" w:type="dxa"/>
          </w:tcPr>
          <w:p w14:paraId="7FEF9CE7"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HOD </w:t>
            </w:r>
          </w:p>
        </w:tc>
        <w:tc>
          <w:tcPr>
            <w:tcW w:w="7229" w:type="dxa"/>
          </w:tcPr>
          <w:p w14:paraId="26633E6F"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Hook On Device </w:t>
            </w:r>
          </w:p>
        </w:tc>
      </w:tr>
      <w:tr w:rsidR="002858BA" w:rsidRPr="002858BA" w14:paraId="1EDF5DB9" w14:textId="77777777" w:rsidTr="0010621A">
        <w:trPr>
          <w:trHeight w:val="103"/>
        </w:trPr>
        <w:tc>
          <w:tcPr>
            <w:tcW w:w="1946" w:type="dxa"/>
          </w:tcPr>
          <w:p w14:paraId="7CBDFB2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IMU </w:t>
            </w:r>
          </w:p>
        </w:tc>
        <w:tc>
          <w:tcPr>
            <w:tcW w:w="7229" w:type="dxa"/>
          </w:tcPr>
          <w:p w14:paraId="1F587078"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Inertial measurement unit </w:t>
            </w:r>
          </w:p>
        </w:tc>
      </w:tr>
      <w:tr w:rsidR="002858BA" w:rsidRPr="002858BA" w14:paraId="6B488360" w14:textId="77777777" w:rsidTr="0010621A">
        <w:trPr>
          <w:trHeight w:val="103"/>
        </w:trPr>
        <w:tc>
          <w:tcPr>
            <w:tcW w:w="1946" w:type="dxa"/>
          </w:tcPr>
          <w:p w14:paraId="7A1B4989"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LCD </w:t>
            </w:r>
          </w:p>
        </w:tc>
        <w:tc>
          <w:tcPr>
            <w:tcW w:w="7229" w:type="dxa"/>
          </w:tcPr>
          <w:p w14:paraId="03E109FB"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Liquid Crystal Display </w:t>
            </w:r>
          </w:p>
        </w:tc>
      </w:tr>
      <w:tr w:rsidR="002858BA" w:rsidRPr="002858BA" w14:paraId="45187E2B" w14:textId="77777777" w:rsidTr="0010621A">
        <w:trPr>
          <w:trHeight w:val="103"/>
        </w:trPr>
        <w:tc>
          <w:tcPr>
            <w:tcW w:w="1946" w:type="dxa"/>
          </w:tcPr>
          <w:p w14:paraId="57E4E59F"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LED </w:t>
            </w:r>
          </w:p>
        </w:tc>
        <w:tc>
          <w:tcPr>
            <w:tcW w:w="7229" w:type="dxa"/>
          </w:tcPr>
          <w:p w14:paraId="0349E666"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Light Emitting Diode </w:t>
            </w:r>
          </w:p>
        </w:tc>
      </w:tr>
      <w:tr w:rsidR="002858BA" w:rsidRPr="002858BA" w14:paraId="4D3CF719" w14:textId="77777777" w:rsidTr="0010621A">
        <w:trPr>
          <w:trHeight w:val="103"/>
        </w:trPr>
        <w:tc>
          <w:tcPr>
            <w:tcW w:w="1946" w:type="dxa"/>
          </w:tcPr>
          <w:p w14:paraId="57AD0A6B"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L/H </w:t>
            </w:r>
          </w:p>
        </w:tc>
        <w:tc>
          <w:tcPr>
            <w:tcW w:w="7229" w:type="dxa"/>
          </w:tcPr>
          <w:p w14:paraId="247590B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Left-Hand </w:t>
            </w:r>
          </w:p>
        </w:tc>
      </w:tr>
      <w:tr w:rsidR="002858BA" w:rsidRPr="002858BA" w14:paraId="5059CA3A"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50BAFD7B"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LTE </w:t>
            </w:r>
          </w:p>
        </w:tc>
        <w:tc>
          <w:tcPr>
            <w:tcW w:w="7229" w:type="dxa"/>
            <w:tcBorders>
              <w:top w:val="single" w:sz="4" w:space="0" w:color="auto"/>
              <w:left w:val="single" w:sz="4" w:space="0" w:color="auto"/>
              <w:bottom w:val="single" w:sz="4" w:space="0" w:color="auto"/>
              <w:right w:val="single" w:sz="4" w:space="0" w:color="auto"/>
            </w:tcBorders>
          </w:tcPr>
          <w:p w14:paraId="309B495A"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Long Term Evolution </w:t>
            </w:r>
          </w:p>
        </w:tc>
      </w:tr>
      <w:tr w:rsidR="002858BA" w:rsidRPr="002858BA" w14:paraId="7F802E6F"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1FAFE65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MM </w:t>
            </w:r>
          </w:p>
        </w:tc>
        <w:tc>
          <w:tcPr>
            <w:tcW w:w="7229" w:type="dxa"/>
            <w:tcBorders>
              <w:top w:val="single" w:sz="4" w:space="0" w:color="auto"/>
              <w:left w:val="single" w:sz="4" w:space="0" w:color="auto"/>
              <w:bottom w:val="single" w:sz="4" w:space="0" w:color="auto"/>
              <w:right w:val="single" w:sz="4" w:space="0" w:color="auto"/>
            </w:tcBorders>
          </w:tcPr>
          <w:p w14:paraId="3A2383B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Maintenance Manager </w:t>
            </w:r>
          </w:p>
        </w:tc>
      </w:tr>
      <w:tr w:rsidR="002858BA" w:rsidRPr="002858BA" w14:paraId="316C6505"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7382524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MT </w:t>
            </w:r>
          </w:p>
        </w:tc>
        <w:tc>
          <w:tcPr>
            <w:tcW w:w="7229" w:type="dxa"/>
            <w:tcBorders>
              <w:top w:val="single" w:sz="4" w:space="0" w:color="auto"/>
              <w:left w:val="single" w:sz="4" w:space="0" w:color="auto"/>
              <w:bottom w:val="single" w:sz="4" w:space="0" w:color="auto"/>
              <w:right w:val="single" w:sz="4" w:space="0" w:color="auto"/>
            </w:tcBorders>
          </w:tcPr>
          <w:p w14:paraId="699C6F72"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Maintenance Technician </w:t>
            </w:r>
          </w:p>
        </w:tc>
      </w:tr>
      <w:tr w:rsidR="002858BA" w:rsidRPr="002858BA" w14:paraId="02F1ACF5"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266C4D48"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NAA </w:t>
            </w:r>
          </w:p>
        </w:tc>
        <w:tc>
          <w:tcPr>
            <w:tcW w:w="7229" w:type="dxa"/>
            <w:tcBorders>
              <w:top w:val="single" w:sz="4" w:space="0" w:color="auto"/>
              <w:left w:val="single" w:sz="4" w:space="0" w:color="auto"/>
              <w:bottom w:val="single" w:sz="4" w:space="0" w:color="auto"/>
              <w:right w:val="single" w:sz="4" w:space="0" w:color="auto"/>
            </w:tcBorders>
          </w:tcPr>
          <w:p w14:paraId="23DD7C2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National Aviation Authority </w:t>
            </w:r>
          </w:p>
        </w:tc>
      </w:tr>
      <w:tr w:rsidR="002858BA" w:rsidRPr="002858BA" w14:paraId="429BAF41"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0C84E7FB"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N/A </w:t>
            </w:r>
          </w:p>
        </w:tc>
        <w:tc>
          <w:tcPr>
            <w:tcW w:w="7229" w:type="dxa"/>
            <w:tcBorders>
              <w:top w:val="single" w:sz="4" w:space="0" w:color="auto"/>
              <w:left w:val="single" w:sz="4" w:space="0" w:color="auto"/>
              <w:bottom w:val="single" w:sz="4" w:space="0" w:color="auto"/>
              <w:right w:val="single" w:sz="4" w:space="0" w:color="auto"/>
            </w:tcBorders>
          </w:tcPr>
          <w:p w14:paraId="61C44BC5"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Not Applicable </w:t>
            </w:r>
          </w:p>
        </w:tc>
      </w:tr>
      <w:tr w:rsidR="002858BA" w:rsidRPr="002858BA" w14:paraId="12FF1F86"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699F3457"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N/C </w:t>
            </w:r>
          </w:p>
        </w:tc>
        <w:tc>
          <w:tcPr>
            <w:tcW w:w="7229" w:type="dxa"/>
            <w:tcBorders>
              <w:top w:val="single" w:sz="4" w:space="0" w:color="auto"/>
              <w:left w:val="single" w:sz="4" w:space="0" w:color="auto"/>
              <w:bottom w:val="single" w:sz="4" w:space="0" w:color="auto"/>
              <w:right w:val="single" w:sz="4" w:space="0" w:color="auto"/>
            </w:tcBorders>
          </w:tcPr>
          <w:p w14:paraId="1BA7E4B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Not Compliant </w:t>
            </w:r>
          </w:p>
        </w:tc>
      </w:tr>
      <w:tr w:rsidR="002858BA" w:rsidRPr="002858BA" w14:paraId="2C75F20C"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60690AA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OM </w:t>
            </w:r>
          </w:p>
        </w:tc>
        <w:tc>
          <w:tcPr>
            <w:tcW w:w="7229" w:type="dxa"/>
            <w:tcBorders>
              <w:top w:val="single" w:sz="4" w:space="0" w:color="auto"/>
              <w:left w:val="single" w:sz="4" w:space="0" w:color="auto"/>
              <w:bottom w:val="single" w:sz="4" w:space="0" w:color="auto"/>
              <w:right w:val="single" w:sz="4" w:space="0" w:color="auto"/>
            </w:tcBorders>
          </w:tcPr>
          <w:p w14:paraId="38C9B01C"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Operations Manual </w:t>
            </w:r>
          </w:p>
        </w:tc>
      </w:tr>
      <w:tr w:rsidR="002858BA" w:rsidRPr="002858BA" w14:paraId="0530D4B2"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43D381F6"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OSO </w:t>
            </w:r>
          </w:p>
        </w:tc>
        <w:tc>
          <w:tcPr>
            <w:tcW w:w="7229" w:type="dxa"/>
            <w:tcBorders>
              <w:top w:val="single" w:sz="4" w:space="0" w:color="auto"/>
              <w:left w:val="single" w:sz="4" w:space="0" w:color="auto"/>
              <w:bottom w:val="single" w:sz="4" w:space="0" w:color="auto"/>
              <w:right w:val="single" w:sz="4" w:space="0" w:color="auto"/>
            </w:tcBorders>
          </w:tcPr>
          <w:p w14:paraId="242D9EC6"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Operational Safety Objective </w:t>
            </w:r>
          </w:p>
        </w:tc>
      </w:tr>
      <w:tr w:rsidR="002858BA" w:rsidRPr="002858BA" w14:paraId="3FE23FFF"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3D5C5E12"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PIC </w:t>
            </w:r>
          </w:p>
        </w:tc>
        <w:tc>
          <w:tcPr>
            <w:tcW w:w="7229" w:type="dxa"/>
            <w:tcBorders>
              <w:top w:val="single" w:sz="4" w:space="0" w:color="auto"/>
              <w:left w:val="single" w:sz="4" w:space="0" w:color="auto"/>
              <w:bottom w:val="single" w:sz="4" w:space="0" w:color="auto"/>
              <w:right w:val="single" w:sz="4" w:space="0" w:color="auto"/>
            </w:tcBorders>
          </w:tcPr>
          <w:p w14:paraId="1B91B53A"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Pilot in Command </w:t>
            </w:r>
          </w:p>
        </w:tc>
      </w:tr>
      <w:tr w:rsidR="002858BA" w:rsidRPr="002858BA" w14:paraId="518BEEE9"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65BDEFE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PPE </w:t>
            </w:r>
          </w:p>
        </w:tc>
        <w:tc>
          <w:tcPr>
            <w:tcW w:w="7229" w:type="dxa"/>
            <w:tcBorders>
              <w:top w:val="single" w:sz="4" w:space="0" w:color="auto"/>
              <w:left w:val="single" w:sz="4" w:space="0" w:color="auto"/>
              <w:bottom w:val="single" w:sz="4" w:space="0" w:color="auto"/>
              <w:right w:val="single" w:sz="4" w:space="0" w:color="auto"/>
            </w:tcBorders>
          </w:tcPr>
          <w:p w14:paraId="42A8673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Personal Protective Equipment </w:t>
            </w:r>
          </w:p>
        </w:tc>
      </w:tr>
      <w:tr w:rsidR="002858BA" w:rsidRPr="002858BA" w14:paraId="3EC108BC"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13B0F62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R/C </w:t>
            </w:r>
          </w:p>
        </w:tc>
        <w:tc>
          <w:tcPr>
            <w:tcW w:w="7229" w:type="dxa"/>
            <w:tcBorders>
              <w:top w:val="single" w:sz="4" w:space="0" w:color="auto"/>
              <w:left w:val="single" w:sz="4" w:space="0" w:color="auto"/>
              <w:bottom w:val="single" w:sz="4" w:space="0" w:color="auto"/>
              <w:right w:val="single" w:sz="4" w:space="0" w:color="auto"/>
            </w:tcBorders>
          </w:tcPr>
          <w:p w14:paraId="06DF475A"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Remote Control </w:t>
            </w:r>
          </w:p>
        </w:tc>
      </w:tr>
      <w:tr w:rsidR="002858BA" w:rsidRPr="002858BA" w14:paraId="3E653829"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0E78E140"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RED </w:t>
            </w:r>
          </w:p>
        </w:tc>
        <w:tc>
          <w:tcPr>
            <w:tcW w:w="7229" w:type="dxa"/>
            <w:tcBorders>
              <w:top w:val="single" w:sz="4" w:space="0" w:color="auto"/>
              <w:left w:val="single" w:sz="4" w:space="0" w:color="auto"/>
              <w:bottom w:val="single" w:sz="4" w:space="0" w:color="auto"/>
              <w:right w:val="single" w:sz="4" w:space="0" w:color="auto"/>
            </w:tcBorders>
          </w:tcPr>
          <w:p w14:paraId="4E661CA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Radio Equipment Directive </w:t>
            </w:r>
          </w:p>
        </w:tc>
      </w:tr>
      <w:tr w:rsidR="002858BA" w:rsidRPr="002858BA" w14:paraId="2C472B80"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4C285768"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RF </w:t>
            </w:r>
          </w:p>
        </w:tc>
        <w:tc>
          <w:tcPr>
            <w:tcW w:w="7229" w:type="dxa"/>
            <w:tcBorders>
              <w:top w:val="single" w:sz="4" w:space="0" w:color="auto"/>
              <w:left w:val="single" w:sz="4" w:space="0" w:color="auto"/>
              <w:bottom w:val="single" w:sz="4" w:space="0" w:color="auto"/>
              <w:right w:val="single" w:sz="4" w:space="0" w:color="auto"/>
            </w:tcBorders>
          </w:tcPr>
          <w:p w14:paraId="42AE1AC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Radio Frequency </w:t>
            </w:r>
          </w:p>
        </w:tc>
      </w:tr>
      <w:tr w:rsidR="002858BA" w:rsidRPr="002858BA" w14:paraId="39C6AB36"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415C9F19"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RFD </w:t>
            </w:r>
          </w:p>
        </w:tc>
        <w:tc>
          <w:tcPr>
            <w:tcW w:w="7229" w:type="dxa"/>
            <w:tcBorders>
              <w:top w:val="single" w:sz="4" w:space="0" w:color="auto"/>
              <w:left w:val="single" w:sz="4" w:space="0" w:color="auto"/>
              <w:bottom w:val="single" w:sz="4" w:space="0" w:color="auto"/>
              <w:right w:val="single" w:sz="4" w:space="0" w:color="auto"/>
            </w:tcBorders>
          </w:tcPr>
          <w:p w14:paraId="1950548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Radio Frequency Distribution </w:t>
            </w:r>
          </w:p>
        </w:tc>
      </w:tr>
      <w:tr w:rsidR="002858BA" w:rsidRPr="002858BA" w14:paraId="233804D7"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15A301FF"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R/H </w:t>
            </w:r>
          </w:p>
        </w:tc>
        <w:tc>
          <w:tcPr>
            <w:tcW w:w="7229" w:type="dxa"/>
            <w:tcBorders>
              <w:top w:val="single" w:sz="4" w:space="0" w:color="auto"/>
              <w:left w:val="single" w:sz="4" w:space="0" w:color="auto"/>
              <w:bottom w:val="single" w:sz="4" w:space="0" w:color="auto"/>
              <w:right w:val="single" w:sz="4" w:space="0" w:color="auto"/>
            </w:tcBorders>
          </w:tcPr>
          <w:p w14:paraId="2990632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Right-Hand </w:t>
            </w:r>
          </w:p>
        </w:tc>
      </w:tr>
      <w:tr w:rsidR="002858BA" w:rsidRPr="002858BA" w14:paraId="74D5AC60"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371E7EC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RP </w:t>
            </w:r>
          </w:p>
        </w:tc>
        <w:tc>
          <w:tcPr>
            <w:tcW w:w="7229" w:type="dxa"/>
            <w:tcBorders>
              <w:top w:val="single" w:sz="4" w:space="0" w:color="auto"/>
              <w:left w:val="single" w:sz="4" w:space="0" w:color="auto"/>
              <w:bottom w:val="single" w:sz="4" w:space="0" w:color="auto"/>
              <w:right w:val="single" w:sz="4" w:space="0" w:color="auto"/>
            </w:tcBorders>
          </w:tcPr>
          <w:p w14:paraId="27F1730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Remote Pilot </w:t>
            </w:r>
          </w:p>
        </w:tc>
      </w:tr>
      <w:tr w:rsidR="002858BA" w:rsidRPr="002858BA" w14:paraId="251E9707"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4442D5DC"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RTL </w:t>
            </w:r>
          </w:p>
        </w:tc>
        <w:tc>
          <w:tcPr>
            <w:tcW w:w="7229" w:type="dxa"/>
            <w:tcBorders>
              <w:top w:val="single" w:sz="4" w:space="0" w:color="auto"/>
              <w:left w:val="single" w:sz="4" w:space="0" w:color="auto"/>
              <w:bottom w:val="single" w:sz="4" w:space="0" w:color="auto"/>
              <w:right w:val="single" w:sz="4" w:space="0" w:color="auto"/>
            </w:tcBorders>
          </w:tcPr>
          <w:p w14:paraId="531343D8"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Return to Launch </w:t>
            </w:r>
          </w:p>
        </w:tc>
      </w:tr>
      <w:tr w:rsidR="002858BA" w:rsidRPr="002858BA" w14:paraId="158D0508"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2194AE0D"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lastRenderedPageBreak/>
              <w:t xml:space="preserve">SAIL </w:t>
            </w:r>
          </w:p>
        </w:tc>
        <w:tc>
          <w:tcPr>
            <w:tcW w:w="7229" w:type="dxa"/>
            <w:tcBorders>
              <w:top w:val="single" w:sz="4" w:space="0" w:color="auto"/>
              <w:left w:val="single" w:sz="4" w:space="0" w:color="auto"/>
              <w:bottom w:val="single" w:sz="4" w:space="0" w:color="auto"/>
              <w:right w:val="single" w:sz="4" w:space="0" w:color="auto"/>
            </w:tcBorders>
          </w:tcPr>
          <w:p w14:paraId="5FE5FFA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Specific Assurance and Integrity Level </w:t>
            </w:r>
          </w:p>
        </w:tc>
      </w:tr>
      <w:tr w:rsidR="002858BA" w:rsidRPr="002858BA" w14:paraId="0DA386DF"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5E06BE3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SM </w:t>
            </w:r>
          </w:p>
        </w:tc>
        <w:tc>
          <w:tcPr>
            <w:tcW w:w="7229" w:type="dxa"/>
            <w:tcBorders>
              <w:top w:val="single" w:sz="4" w:space="0" w:color="auto"/>
              <w:left w:val="single" w:sz="4" w:space="0" w:color="auto"/>
              <w:bottom w:val="single" w:sz="4" w:space="0" w:color="auto"/>
              <w:right w:val="single" w:sz="4" w:space="0" w:color="auto"/>
            </w:tcBorders>
          </w:tcPr>
          <w:p w14:paraId="43BB908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Safety Manager </w:t>
            </w:r>
          </w:p>
        </w:tc>
      </w:tr>
      <w:tr w:rsidR="002858BA" w:rsidRPr="002858BA" w14:paraId="1B357B38"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5579E2F7"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SP </w:t>
            </w:r>
          </w:p>
        </w:tc>
        <w:tc>
          <w:tcPr>
            <w:tcW w:w="7229" w:type="dxa"/>
            <w:tcBorders>
              <w:top w:val="single" w:sz="4" w:space="0" w:color="auto"/>
              <w:left w:val="single" w:sz="4" w:space="0" w:color="auto"/>
              <w:bottom w:val="single" w:sz="4" w:space="0" w:color="auto"/>
              <w:right w:val="single" w:sz="4" w:space="0" w:color="auto"/>
            </w:tcBorders>
          </w:tcPr>
          <w:p w14:paraId="40050249"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Safety Pilot </w:t>
            </w:r>
          </w:p>
        </w:tc>
      </w:tr>
      <w:tr w:rsidR="002858BA" w:rsidRPr="002858BA" w14:paraId="031678BD"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6DC4DED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SRD </w:t>
            </w:r>
          </w:p>
        </w:tc>
        <w:tc>
          <w:tcPr>
            <w:tcW w:w="7229" w:type="dxa"/>
            <w:tcBorders>
              <w:top w:val="single" w:sz="4" w:space="0" w:color="auto"/>
              <w:left w:val="single" w:sz="4" w:space="0" w:color="auto"/>
              <w:bottom w:val="single" w:sz="4" w:space="0" w:color="auto"/>
              <w:right w:val="single" w:sz="4" w:space="0" w:color="auto"/>
            </w:tcBorders>
          </w:tcPr>
          <w:p w14:paraId="34A6EE7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Short Range Device </w:t>
            </w:r>
          </w:p>
        </w:tc>
      </w:tr>
      <w:tr w:rsidR="002858BA" w:rsidRPr="002858BA" w14:paraId="3ECC8998"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10229EAA"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TEM </w:t>
            </w:r>
          </w:p>
        </w:tc>
        <w:tc>
          <w:tcPr>
            <w:tcW w:w="7229" w:type="dxa"/>
            <w:tcBorders>
              <w:top w:val="single" w:sz="4" w:space="0" w:color="auto"/>
              <w:left w:val="single" w:sz="4" w:space="0" w:color="auto"/>
              <w:bottom w:val="single" w:sz="4" w:space="0" w:color="auto"/>
              <w:right w:val="single" w:sz="4" w:space="0" w:color="auto"/>
            </w:tcBorders>
          </w:tcPr>
          <w:p w14:paraId="1B2D957C"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Threat and Error Management </w:t>
            </w:r>
          </w:p>
        </w:tc>
      </w:tr>
      <w:tr w:rsidR="002858BA" w:rsidRPr="002858BA" w14:paraId="07A41201"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47C75400"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TMPR </w:t>
            </w:r>
          </w:p>
        </w:tc>
        <w:tc>
          <w:tcPr>
            <w:tcW w:w="7229" w:type="dxa"/>
            <w:tcBorders>
              <w:top w:val="single" w:sz="4" w:space="0" w:color="auto"/>
              <w:left w:val="single" w:sz="4" w:space="0" w:color="auto"/>
              <w:bottom w:val="single" w:sz="4" w:space="0" w:color="auto"/>
              <w:right w:val="single" w:sz="4" w:space="0" w:color="auto"/>
            </w:tcBorders>
          </w:tcPr>
          <w:p w14:paraId="44EE5E4A"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Tactical Mitigation Performance Requirement </w:t>
            </w:r>
          </w:p>
        </w:tc>
      </w:tr>
      <w:tr w:rsidR="002858BA" w:rsidRPr="002858BA" w14:paraId="44D57870"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3C537107"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TRA </w:t>
            </w:r>
          </w:p>
        </w:tc>
        <w:tc>
          <w:tcPr>
            <w:tcW w:w="7229" w:type="dxa"/>
            <w:tcBorders>
              <w:top w:val="single" w:sz="4" w:space="0" w:color="auto"/>
              <w:left w:val="single" w:sz="4" w:space="0" w:color="auto"/>
              <w:bottom w:val="single" w:sz="4" w:space="0" w:color="auto"/>
              <w:right w:val="single" w:sz="4" w:space="0" w:color="auto"/>
            </w:tcBorders>
          </w:tcPr>
          <w:p w14:paraId="6823EA04"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Temporary Restricted Area </w:t>
            </w:r>
          </w:p>
        </w:tc>
      </w:tr>
      <w:tr w:rsidR="002858BA" w:rsidRPr="002858BA" w14:paraId="2D514695"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4C7A4A7C"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UAS </w:t>
            </w:r>
          </w:p>
        </w:tc>
        <w:tc>
          <w:tcPr>
            <w:tcW w:w="7229" w:type="dxa"/>
            <w:tcBorders>
              <w:top w:val="single" w:sz="4" w:space="0" w:color="auto"/>
              <w:left w:val="single" w:sz="4" w:space="0" w:color="auto"/>
              <w:bottom w:val="single" w:sz="4" w:space="0" w:color="auto"/>
              <w:right w:val="single" w:sz="4" w:space="0" w:color="auto"/>
            </w:tcBorders>
          </w:tcPr>
          <w:p w14:paraId="0A88632C"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Unmanned Aircraft System </w:t>
            </w:r>
          </w:p>
        </w:tc>
      </w:tr>
      <w:tr w:rsidR="002858BA" w:rsidRPr="002858BA" w14:paraId="3956F30F"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220D936E"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UAV </w:t>
            </w:r>
          </w:p>
        </w:tc>
        <w:tc>
          <w:tcPr>
            <w:tcW w:w="7229" w:type="dxa"/>
            <w:tcBorders>
              <w:top w:val="single" w:sz="4" w:space="0" w:color="auto"/>
              <w:left w:val="single" w:sz="4" w:space="0" w:color="auto"/>
              <w:bottom w:val="single" w:sz="4" w:space="0" w:color="auto"/>
              <w:right w:val="single" w:sz="4" w:space="0" w:color="auto"/>
            </w:tcBorders>
          </w:tcPr>
          <w:p w14:paraId="7DDD998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Unmanned Aerial Vehicle </w:t>
            </w:r>
          </w:p>
        </w:tc>
      </w:tr>
      <w:tr w:rsidR="002858BA" w:rsidRPr="002858BA" w14:paraId="0DCC1828"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57B75067"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USB </w:t>
            </w:r>
          </w:p>
        </w:tc>
        <w:tc>
          <w:tcPr>
            <w:tcW w:w="7229" w:type="dxa"/>
            <w:tcBorders>
              <w:top w:val="single" w:sz="4" w:space="0" w:color="auto"/>
              <w:left w:val="single" w:sz="4" w:space="0" w:color="auto"/>
              <w:bottom w:val="single" w:sz="4" w:space="0" w:color="auto"/>
              <w:right w:val="single" w:sz="4" w:space="0" w:color="auto"/>
            </w:tcBorders>
          </w:tcPr>
          <w:p w14:paraId="2E9463F9"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Universal Serial Bus </w:t>
            </w:r>
          </w:p>
        </w:tc>
      </w:tr>
      <w:tr w:rsidR="002858BA" w:rsidRPr="002858BA" w14:paraId="0473095A"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69C7820F"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VLOS </w:t>
            </w:r>
          </w:p>
        </w:tc>
        <w:tc>
          <w:tcPr>
            <w:tcW w:w="7229" w:type="dxa"/>
            <w:tcBorders>
              <w:top w:val="single" w:sz="4" w:space="0" w:color="auto"/>
              <w:left w:val="single" w:sz="4" w:space="0" w:color="auto"/>
              <w:bottom w:val="single" w:sz="4" w:space="0" w:color="auto"/>
              <w:right w:val="single" w:sz="4" w:space="0" w:color="auto"/>
            </w:tcBorders>
          </w:tcPr>
          <w:p w14:paraId="25D556E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Visual Line of Sight </w:t>
            </w:r>
          </w:p>
        </w:tc>
      </w:tr>
      <w:tr w:rsidR="002858BA" w:rsidRPr="002858BA" w14:paraId="146875D4"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4C3A6EBA"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VMC </w:t>
            </w:r>
          </w:p>
        </w:tc>
        <w:tc>
          <w:tcPr>
            <w:tcW w:w="7229" w:type="dxa"/>
            <w:tcBorders>
              <w:top w:val="single" w:sz="4" w:space="0" w:color="auto"/>
              <w:left w:val="single" w:sz="4" w:space="0" w:color="auto"/>
              <w:bottom w:val="single" w:sz="4" w:space="0" w:color="auto"/>
              <w:right w:val="single" w:sz="4" w:space="0" w:color="auto"/>
            </w:tcBorders>
          </w:tcPr>
          <w:p w14:paraId="78B6B5C6"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Visual Meteorological Conditions </w:t>
            </w:r>
          </w:p>
        </w:tc>
      </w:tr>
      <w:tr w:rsidR="002858BA" w:rsidRPr="002858BA" w14:paraId="495AAEAD"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067CF41A"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VO </w:t>
            </w:r>
          </w:p>
        </w:tc>
        <w:tc>
          <w:tcPr>
            <w:tcW w:w="7229" w:type="dxa"/>
            <w:tcBorders>
              <w:top w:val="single" w:sz="4" w:space="0" w:color="auto"/>
              <w:left w:val="single" w:sz="4" w:space="0" w:color="auto"/>
              <w:bottom w:val="single" w:sz="4" w:space="0" w:color="auto"/>
              <w:right w:val="single" w:sz="4" w:space="0" w:color="auto"/>
            </w:tcBorders>
          </w:tcPr>
          <w:p w14:paraId="02AD31C3"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Visual Observer </w:t>
            </w:r>
          </w:p>
        </w:tc>
      </w:tr>
      <w:tr w:rsidR="002858BA" w:rsidRPr="002858BA" w14:paraId="5E9B1DAF" w14:textId="77777777" w:rsidTr="0010621A">
        <w:trPr>
          <w:trHeight w:val="103"/>
        </w:trPr>
        <w:tc>
          <w:tcPr>
            <w:tcW w:w="1946" w:type="dxa"/>
            <w:tcBorders>
              <w:top w:val="single" w:sz="4" w:space="0" w:color="auto"/>
              <w:left w:val="single" w:sz="4" w:space="0" w:color="auto"/>
              <w:bottom w:val="single" w:sz="4" w:space="0" w:color="auto"/>
              <w:right w:val="single" w:sz="4" w:space="0" w:color="auto"/>
            </w:tcBorders>
          </w:tcPr>
          <w:p w14:paraId="36EBFC77"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VTOL </w:t>
            </w:r>
          </w:p>
        </w:tc>
        <w:tc>
          <w:tcPr>
            <w:tcW w:w="7229" w:type="dxa"/>
            <w:tcBorders>
              <w:top w:val="single" w:sz="4" w:space="0" w:color="auto"/>
              <w:left w:val="single" w:sz="4" w:space="0" w:color="auto"/>
              <w:bottom w:val="single" w:sz="4" w:space="0" w:color="auto"/>
              <w:right w:val="single" w:sz="4" w:space="0" w:color="auto"/>
            </w:tcBorders>
          </w:tcPr>
          <w:p w14:paraId="16413501" w14:textId="77777777" w:rsidR="002858BA" w:rsidRPr="002858BA" w:rsidRDefault="002858BA" w:rsidP="002858BA">
            <w:pPr>
              <w:autoSpaceDE w:val="0"/>
              <w:autoSpaceDN w:val="0"/>
              <w:adjustRightInd w:val="0"/>
              <w:spacing w:after="0" w:line="240" w:lineRule="auto"/>
              <w:rPr>
                <w:rFonts w:cs="Arial"/>
                <w:color w:val="000000"/>
                <w:szCs w:val="24"/>
              </w:rPr>
            </w:pPr>
            <w:r w:rsidRPr="002858BA">
              <w:rPr>
                <w:rFonts w:cs="Arial"/>
                <w:color w:val="000000"/>
                <w:szCs w:val="24"/>
              </w:rPr>
              <w:t xml:space="preserve">Vertical Take-off and Landing </w:t>
            </w:r>
          </w:p>
        </w:tc>
      </w:tr>
    </w:tbl>
    <w:p w14:paraId="2312FCD0" w14:textId="4B4ED0B0" w:rsidR="00F72F88" w:rsidRPr="00362717" w:rsidRDefault="00785D89" w:rsidP="00F72F88">
      <w:pPr>
        <w:pStyle w:val="Caption"/>
        <w:keepNext/>
      </w:pPr>
      <w:bookmarkStart w:id="6" w:name="_Toc97712380"/>
      <w:r>
        <w:t xml:space="preserve">Table </w:t>
      </w:r>
      <w:fldSimple w:instr=" SEQ Table \* ARABIC ">
        <w:r w:rsidR="00015186">
          <w:rPr>
            <w:noProof/>
          </w:rPr>
          <w:t>1</w:t>
        </w:r>
      </w:fldSimple>
      <w:r>
        <w:t xml:space="preserve">: </w:t>
      </w:r>
      <w:r w:rsidRPr="00CC29EF">
        <w:t>Abbreviation</w:t>
      </w:r>
      <w:bookmarkEnd w:id="6"/>
    </w:p>
    <w:p w14:paraId="608D29C3" w14:textId="32656FCD" w:rsidR="00922744" w:rsidRDefault="00653959" w:rsidP="00653959">
      <w:pPr>
        <w:pStyle w:val="Heading2"/>
      </w:pPr>
      <w:bookmarkStart w:id="7" w:name="_Toc97712413"/>
      <w:r>
        <w:t xml:space="preserve">1.2 </w:t>
      </w:r>
      <w:r w:rsidR="00C80C8E">
        <w:t>System</w:t>
      </w:r>
      <w:r w:rsidR="002E4FF5">
        <w:t xml:space="preserve"> for Amendment and Revision of the OM</w:t>
      </w:r>
      <w:bookmarkEnd w:id="7"/>
    </w:p>
    <w:p w14:paraId="228802EC" w14:textId="1CE50B1B" w:rsidR="00922744" w:rsidRPr="005E16FC" w:rsidRDefault="00922744" w:rsidP="00922744">
      <w:pPr>
        <w:pStyle w:val="NoSpacing"/>
        <w:rPr>
          <w:rFonts w:cs="Arial"/>
          <w:szCs w:val="24"/>
        </w:rPr>
      </w:pPr>
      <w:r w:rsidRPr="005E16FC">
        <w:rPr>
          <w:rFonts w:cs="Arial"/>
          <w:szCs w:val="24"/>
        </w:rPr>
        <w:t xml:space="preserve">This </w:t>
      </w:r>
      <w:r w:rsidR="00D04265">
        <w:rPr>
          <w:rFonts w:cs="Arial"/>
          <w:szCs w:val="24"/>
        </w:rPr>
        <w:t xml:space="preserve">Operations </w:t>
      </w:r>
      <w:r w:rsidR="00F72F88">
        <w:rPr>
          <w:rFonts w:cs="Arial"/>
          <w:szCs w:val="24"/>
        </w:rPr>
        <w:t>Manual</w:t>
      </w:r>
      <w:r w:rsidRPr="005E16FC">
        <w:rPr>
          <w:rFonts w:cs="Arial"/>
          <w:szCs w:val="24"/>
        </w:rPr>
        <w:t xml:space="preserve"> is a living document for the guidance of all personnel involved in flight operations and as such is to be continuously reviewed and updated as necessary due to: </w:t>
      </w:r>
    </w:p>
    <w:p w14:paraId="56E4CC7C" w14:textId="77777777" w:rsidR="00922744" w:rsidRPr="00F72F88" w:rsidRDefault="00922744" w:rsidP="00922744">
      <w:pPr>
        <w:pStyle w:val="NoSpacing"/>
        <w:rPr>
          <w:rFonts w:cs="Arial"/>
          <w:sz w:val="16"/>
          <w:szCs w:val="16"/>
        </w:rPr>
      </w:pPr>
    </w:p>
    <w:p w14:paraId="22858618" w14:textId="77777777" w:rsidR="00922744" w:rsidRDefault="00922744" w:rsidP="008F092F">
      <w:pPr>
        <w:pStyle w:val="NoSpacing"/>
        <w:numPr>
          <w:ilvl w:val="0"/>
          <w:numId w:val="1"/>
        </w:numPr>
        <w:rPr>
          <w:rFonts w:cs="Arial"/>
          <w:szCs w:val="24"/>
        </w:rPr>
      </w:pPr>
      <w:r w:rsidRPr="005E16FC">
        <w:rPr>
          <w:rFonts w:cs="Arial"/>
          <w:szCs w:val="24"/>
        </w:rPr>
        <w:t xml:space="preserve">Outcome of the study of incidents / accident reports </w:t>
      </w:r>
    </w:p>
    <w:p w14:paraId="77760069" w14:textId="77777777" w:rsidR="00922744" w:rsidRPr="00F72F88" w:rsidRDefault="00922744" w:rsidP="00922744">
      <w:pPr>
        <w:pStyle w:val="NoSpacing"/>
        <w:rPr>
          <w:rFonts w:cs="Arial"/>
          <w:sz w:val="16"/>
          <w:szCs w:val="16"/>
        </w:rPr>
      </w:pPr>
    </w:p>
    <w:p w14:paraId="28B94801" w14:textId="2EBC7239" w:rsidR="00D04265" w:rsidRDefault="00922744" w:rsidP="008F092F">
      <w:pPr>
        <w:pStyle w:val="NoSpacing"/>
        <w:numPr>
          <w:ilvl w:val="0"/>
          <w:numId w:val="1"/>
        </w:numPr>
        <w:rPr>
          <w:rFonts w:cs="Arial"/>
          <w:szCs w:val="24"/>
        </w:rPr>
      </w:pPr>
      <w:r w:rsidRPr="005E16FC">
        <w:rPr>
          <w:rFonts w:cs="Arial"/>
          <w:szCs w:val="24"/>
        </w:rPr>
        <w:t xml:space="preserve">Constructive submissions on the content of this manual as operational and </w:t>
      </w:r>
      <w:r>
        <w:rPr>
          <w:rFonts w:cs="Arial"/>
          <w:szCs w:val="24"/>
        </w:rPr>
        <w:t xml:space="preserve">  </w:t>
      </w:r>
      <w:r w:rsidRPr="005E16FC">
        <w:rPr>
          <w:rFonts w:cs="Arial"/>
          <w:szCs w:val="24"/>
        </w:rPr>
        <w:t xml:space="preserve">technical content changes. All suggested amendments to this manual are to be submitted in writing to </w:t>
      </w:r>
      <w:sdt>
        <w:sdtPr>
          <w:rPr>
            <w:rFonts w:cs="Arial"/>
            <w:color w:val="C00000"/>
            <w:szCs w:val="24"/>
          </w:rPr>
          <w:alias w:val="Company"/>
          <w:tag w:val=""/>
          <w:id w:val="-1917781212"/>
          <w:placeholder>
            <w:docPart w:val="5E59886FBE5C4E8AA8161C627D3BD516"/>
          </w:placeholder>
          <w:dataBinding w:prefixMappings="xmlns:ns0='http://schemas.openxmlformats.org/officeDocument/2006/extended-properties' " w:xpath="/ns0:Properties[1]/ns0:Company[1]" w:storeItemID="{6668398D-A668-4E3E-A5EB-62B293D839F1}"/>
          <w:text/>
        </w:sdtPr>
        <w:sdtEndPr/>
        <w:sdtContent>
          <w:r w:rsidR="00D8469D">
            <w:rPr>
              <w:rFonts w:cs="Arial"/>
              <w:color w:val="C00000"/>
              <w:szCs w:val="24"/>
            </w:rPr>
            <w:t>Your Company Name</w:t>
          </w:r>
        </w:sdtContent>
      </w:sdt>
      <w:r w:rsidR="00D8469D">
        <w:rPr>
          <w:rFonts w:cs="Arial"/>
          <w:color w:val="C00000"/>
          <w:szCs w:val="24"/>
        </w:rPr>
        <w:t xml:space="preserve"> </w:t>
      </w:r>
      <w:r w:rsidRPr="005E16FC">
        <w:rPr>
          <w:rFonts w:cs="Arial"/>
          <w:szCs w:val="24"/>
        </w:rPr>
        <w:t>Flight Operations Manager completed with supportive evidence to help achieve the maximum safety and efficiency.</w:t>
      </w:r>
    </w:p>
    <w:p w14:paraId="561EFF34" w14:textId="77777777" w:rsidR="00D04265" w:rsidRPr="00F72F88" w:rsidRDefault="00D04265" w:rsidP="00D04265">
      <w:pPr>
        <w:pStyle w:val="ListParagraph"/>
        <w:rPr>
          <w:sz w:val="16"/>
          <w:szCs w:val="16"/>
        </w:rPr>
      </w:pPr>
    </w:p>
    <w:p w14:paraId="0E50D851" w14:textId="6EF18938" w:rsidR="00130812" w:rsidRDefault="00922744" w:rsidP="00130812">
      <w:pPr>
        <w:pStyle w:val="NoSpacing"/>
        <w:numPr>
          <w:ilvl w:val="0"/>
          <w:numId w:val="1"/>
        </w:numPr>
        <w:rPr>
          <w:rFonts w:cs="Arial"/>
          <w:szCs w:val="24"/>
        </w:rPr>
      </w:pPr>
      <w:r w:rsidRPr="005E16FC">
        <w:rPr>
          <w:rFonts w:cs="Arial"/>
          <w:szCs w:val="24"/>
        </w:rPr>
        <w:t xml:space="preserve">Changes in regulations </w:t>
      </w:r>
    </w:p>
    <w:p w14:paraId="716EDEF5" w14:textId="77777777" w:rsidR="00677167" w:rsidRDefault="00677167" w:rsidP="00677167">
      <w:pPr>
        <w:pStyle w:val="ListParagraph"/>
      </w:pPr>
    </w:p>
    <w:p w14:paraId="432A2D25" w14:textId="77777777" w:rsidR="00677167" w:rsidRPr="00677167" w:rsidRDefault="00677167" w:rsidP="00677167">
      <w:pPr>
        <w:pStyle w:val="NoSpacing"/>
        <w:ind w:left="1080"/>
        <w:rPr>
          <w:rFonts w:cs="Arial"/>
          <w:szCs w:val="24"/>
        </w:rPr>
      </w:pPr>
    </w:p>
    <w:p w14:paraId="2B2F103A" w14:textId="0D465884" w:rsidR="00603EE4" w:rsidRPr="00603EE4" w:rsidRDefault="00603EE4" w:rsidP="00603EE4">
      <w:pPr>
        <w:pStyle w:val="Heading3"/>
      </w:pPr>
      <w:bookmarkStart w:id="8" w:name="_Toc97712414"/>
      <w:r>
        <w:t>1.2.1 Amendment Table</w:t>
      </w:r>
      <w:bookmarkEnd w:id="8"/>
    </w:p>
    <w:tbl>
      <w:tblPr>
        <w:tblStyle w:val="TableGrid"/>
        <w:tblW w:w="9634" w:type="dxa"/>
        <w:tblLook w:val="04A0" w:firstRow="1" w:lastRow="0" w:firstColumn="1" w:lastColumn="0" w:noHBand="0" w:noVBand="1"/>
      </w:tblPr>
      <w:tblGrid>
        <w:gridCol w:w="3681"/>
        <w:gridCol w:w="1127"/>
        <w:gridCol w:w="2104"/>
        <w:gridCol w:w="2722"/>
      </w:tblGrid>
      <w:tr w:rsidR="00922744" w14:paraId="28E3CD73" w14:textId="77777777" w:rsidTr="00D764E0">
        <w:tc>
          <w:tcPr>
            <w:tcW w:w="3681" w:type="dxa"/>
            <w:shd w:val="clear" w:color="auto" w:fill="E2EFD9" w:themeFill="accent6" w:themeFillTint="33"/>
          </w:tcPr>
          <w:p w14:paraId="73F91B2F" w14:textId="77777777" w:rsidR="00922744" w:rsidRPr="00BC0CEC" w:rsidRDefault="00922744" w:rsidP="00D764E0">
            <w:pPr>
              <w:jc w:val="center"/>
              <w:rPr>
                <w:b/>
                <w:bCs/>
              </w:rPr>
            </w:pPr>
            <w:r w:rsidRPr="00BC0CEC">
              <w:rPr>
                <w:b/>
                <w:bCs/>
              </w:rPr>
              <w:t>Amendment/Revision/Issue Number</w:t>
            </w:r>
          </w:p>
        </w:tc>
        <w:tc>
          <w:tcPr>
            <w:tcW w:w="1127" w:type="dxa"/>
            <w:shd w:val="clear" w:color="auto" w:fill="E2EFD9" w:themeFill="accent6" w:themeFillTint="33"/>
          </w:tcPr>
          <w:p w14:paraId="3694DEEC" w14:textId="77777777" w:rsidR="00922744" w:rsidRPr="00BC0CEC" w:rsidRDefault="00922744" w:rsidP="00D764E0">
            <w:pPr>
              <w:jc w:val="center"/>
              <w:rPr>
                <w:b/>
                <w:bCs/>
              </w:rPr>
            </w:pPr>
            <w:r w:rsidRPr="00BC0CEC">
              <w:rPr>
                <w:b/>
                <w:bCs/>
              </w:rPr>
              <w:t>Date</w:t>
            </w:r>
          </w:p>
        </w:tc>
        <w:tc>
          <w:tcPr>
            <w:tcW w:w="2104" w:type="dxa"/>
            <w:shd w:val="clear" w:color="auto" w:fill="E2EFD9" w:themeFill="accent6" w:themeFillTint="33"/>
          </w:tcPr>
          <w:p w14:paraId="0838DF86" w14:textId="77777777" w:rsidR="00922744" w:rsidRPr="00BC0CEC" w:rsidRDefault="00922744" w:rsidP="00D764E0">
            <w:pPr>
              <w:jc w:val="center"/>
              <w:rPr>
                <w:b/>
                <w:bCs/>
              </w:rPr>
            </w:pPr>
            <w:r w:rsidRPr="00BC0CEC">
              <w:rPr>
                <w:b/>
                <w:bCs/>
              </w:rPr>
              <w:t>Amended By</w:t>
            </w:r>
          </w:p>
        </w:tc>
        <w:tc>
          <w:tcPr>
            <w:tcW w:w="2722" w:type="dxa"/>
            <w:shd w:val="clear" w:color="auto" w:fill="E2EFD9" w:themeFill="accent6" w:themeFillTint="33"/>
          </w:tcPr>
          <w:p w14:paraId="08E3DEB7" w14:textId="77777777" w:rsidR="00922744" w:rsidRPr="00BC0CEC" w:rsidRDefault="00922744" w:rsidP="00D764E0">
            <w:pPr>
              <w:jc w:val="center"/>
              <w:rPr>
                <w:b/>
                <w:bCs/>
              </w:rPr>
            </w:pPr>
            <w:r w:rsidRPr="00BC0CEC">
              <w:rPr>
                <w:b/>
                <w:bCs/>
              </w:rPr>
              <w:t>Signed</w:t>
            </w:r>
          </w:p>
        </w:tc>
      </w:tr>
      <w:tr w:rsidR="00922744" w14:paraId="07124778" w14:textId="77777777" w:rsidTr="00D764E0">
        <w:tc>
          <w:tcPr>
            <w:tcW w:w="3681" w:type="dxa"/>
          </w:tcPr>
          <w:p w14:paraId="464D8CBE" w14:textId="77777777" w:rsidR="00922744" w:rsidRDefault="00922744" w:rsidP="00D764E0"/>
        </w:tc>
        <w:tc>
          <w:tcPr>
            <w:tcW w:w="1127" w:type="dxa"/>
          </w:tcPr>
          <w:p w14:paraId="281D384E" w14:textId="77777777" w:rsidR="00922744" w:rsidRDefault="00922744" w:rsidP="00D764E0"/>
        </w:tc>
        <w:tc>
          <w:tcPr>
            <w:tcW w:w="2104" w:type="dxa"/>
          </w:tcPr>
          <w:p w14:paraId="0405D5AA" w14:textId="77777777" w:rsidR="00922744" w:rsidRDefault="00922744" w:rsidP="00D764E0"/>
        </w:tc>
        <w:tc>
          <w:tcPr>
            <w:tcW w:w="2722" w:type="dxa"/>
          </w:tcPr>
          <w:p w14:paraId="6EE29F9D" w14:textId="77777777" w:rsidR="00922744" w:rsidRDefault="00922744" w:rsidP="00D764E0"/>
        </w:tc>
      </w:tr>
      <w:tr w:rsidR="00922744" w14:paraId="60BF7EAD" w14:textId="77777777" w:rsidTr="00D764E0">
        <w:tc>
          <w:tcPr>
            <w:tcW w:w="3681" w:type="dxa"/>
          </w:tcPr>
          <w:p w14:paraId="634C7CC4" w14:textId="77777777" w:rsidR="00922744" w:rsidRDefault="00922744" w:rsidP="00D764E0"/>
        </w:tc>
        <w:tc>
          <w:tcPr>
            <w:tcW w:w="1127" w:type="dxa"/>
          </w:tcPr>
          <w:p w14:paraId="085B518F" w14:textId="77777777" w:rsidR="00922744" w:rsidRDefault="00922744" w:rsidP="00D764E0"/>
        </w:tc>
        <w:tc>
          <w:tcPr>
            <w:tcW w:w="2104" w:type="dxa"/>
          </w:tcPr>
          <w:p w14:paraId="32549312" w14:textId="77777777" w:rsidR="00922744" w:rsidRDefault="00922744" w:rsidP="00D764E0"/>
        </w:tc>
        <w:tc>
          <w:tcPr>
            <w:tcW w:w="2722" w:type="dxa"/>
          </w:tcPr>
          <w:p w14:paraId="719AF540" w14:textId="77777777" w:rsidR="00922744" w:rsidRDefault="00922744" w:rsidP="00D764E0"/>
        </w:tc>
      </w:tr>
      <w:tr w:rsidR="00922744" w14:paraId="72C037F3" w14:textId="77777777" w:rsidTr="00D764E0">
        <w:tc>
          <w:tcPr>
            <w:tcW w:w="3681" w:type="dxa"/>
          </w:tcPr>
          <w:p w14:paraId="2D6B9860" w14:textId="77777777" w:rsidR="00922744" w:rsidRDefault="00922744" w:rsidP="00D764E0"/>
        </w:tc>
        <w:tc>
          <w:tcPr>
            <w:tcW w:w="1127" w:type="dxa"/>
          </w:tcPr>
          <w:p w14:paraId="13C17970" w14:textId="77777777" w:rsidR="00922744" w:rsidRDefault="00922744" w:rsidP="00D764E0"/>
        </w:tc>
        <w:tc>
          <w:tcPr>
            <w:tcW w:w="2104" w:type="dxa"/>
          </w:tcPr>
          <w:p w14:paraId="005C7A02" w14:textId="77777777" w:rsidR="00922744" w:rsidRDefault="00922744" w:rsidP="00D764E0"/>
        </w:tc>
        <w:tc>
          <w:tcPr>
            <w:tcW w:w="2722" w:type="dxa"/>
          </w:tcPr>
          <w:p w14:paraId="76C15AAB" w14:textId="77777777" w:rsidR="00922744" w:rsidRDefault="00922744" w:rsidP="00D764E0"/>
        </w:tc>
      </w:tr>
      <w:tr w:rsidR="00922744" w14:paraId="39FDA899" w14:textId="77777777" w:rsidTr="00D764E0">
        <w:tc>
          <w:tcPr>
            <w:tcW w:w="3681" w:type="dxa"/>
            <w:shd w:val="clear" w:color="auto" w:fill="E2EFD9" w:themeFill="accent6" w:themeFillTint="33"/>
          </w:tcPr>
          <w:p w14:paraId="532F47CF" w14:textId="0A819E99" w:rsidR="00922744" w:rsidRPr="00BC0CEC" w:rsidRDefault="00362717" w:rsidP="00D764E0">
            <w:pPr>
              <w:rPr>
                <w:b/>
                <w:bCs/>
              </w:rPr>
            </w:pPr>
            <w:r>
              <w:rPr>
                <w:b/>
                <w:bCs/>
              </w:rPr>
              <w:t>Operations Manual</w:t>
            </w:r>
            <w:r w:rsidR="00922744" w:rsidRPr="00BC0CEC">
              <w:rPr>
                <w:b/>
                <w:bCs/>
              </w:rPr>
              <w:t xml:space="preserve">: </w:t>
            </w:r>
            <w:r>
              <w:rPr>
                <w:b/>
                <w:bCs/>
              </w:rPr>
              <w:t xml:space="preserve">Version </w:t>
            </w:r>
            <w:r w:rsidR="00922744" w:rsidRPr="00BC0CEC">
              <w:rPr>
                <w:b/>
                <w:bCs/>
              </w:rPr>
              <w:t>Number</w:t>
            </w:r>
          </w:p>
        </w:tc>
        <w:tc>
          <w:tcPr>
            <w:tcW w:w="3231" w:type="dxa"/>
            <w:gridSpan w:val="2"/>
            <w:shd w:val="clear" w:color="auto" w:fill="E2EFD9" w:themeFill="accent6" w:themeFillTint="33"/>
          </w:tcPr>
          <w:p w14:paraId="57E2A4A4" w14:textId="77777777" w:rsidR="00922744" w:rsidRPr="00BC0CEC" w:rsidRDefault="00922744" w:rsidP="00D764E0">
            <w:pPr>
              <w:jc w:val="center"/>
              <w:rPr>
                <w:b/>
                <w:bCs/>
              </w:rPr>
            </w:pPr>
            <w:r w:rsidRPr="00BC0CEC">
              <w:rPr>
                <w:b/>
                <w:bCs/>
              </w:rPr>
              <w:t>Description</w:t>
            </w:r>
            <w:r>
              <w:rPr>
                <w:b/>
                <w:bCs/>
              </w:rPr>
              <w:t xml:space="preserve"> of Change</w:t>
            </w:r>
          </w:p>
        </w:tc>
        <w:tc>
          <w:tcPr>
            <w:tcW w:w="2722" w:type="dxa"/>
            <w:shd w:val="clear" w:color="auto" w:fill="E2EFD9" w:themeFill="accent6" w:themeFillTint="33"/>
          </w:tcPr>
          <w:p w14:paraId="2CD31C9E" w14:textId="77777777" w:rsidR="00922744" w:rsidRPr="00BC0CEC" w:rsidRDefault="00922744" w:rsidP="00D764E0">
            <w:pPr>
              <w:jc w:val="center"/>
              <w:rPr>
                <w:b/>
                <w:bCs/>
              </w:rPr>
            </w:pPr>
          </w:p>
        </w:tc>
      </w:tr>
      <w:tr w:rsidR="00922744" w14:paraId="1C79B841" w14:textId="77777777" w:rsidTr="00D764E0">
        <w:tc>
          <w:tcPr>
            <w:tcW w:w="3681" w:type="dxa"/>
          </w:tcPr>
          <w:p w14:paraId="5339CF32" w14:textId="77777777" w:rsidR="00922744" w:rsidRDefault="00922744" w:rsidP="00D764E0"/>
        </w:tc>
        <w:tc>
          <w:tcPr>
            <w:tcW w:w="3231" w:type="dxa"/>
            <w:gridSpan w:val="2"/>
          </w:tcPr>
          <w:p w14:paraId="6BCE944B" w14:textId="77777777" w:rsidR="00922744" w:rsidRDefault="00922744" w:rsidP="00D764E0"/>
        </w:tc>
        <w:tc>
          <w:tcPr>
            <w:tcW w:w="2722" w:type="dxa"/>
          </w:tcPr>
          <w:p w14:paraId="6F1BE6FF" w14:textId="77777777" w:rsidR="00922744" w:rsidRDefault="00922744" w:rsidP="00D764E0"/>
        </w:tc>
      </w:tr>
      <w:tr w:rsidR="00922744" w14:paraId="360F7D70" w14:textId="77777777" w:rsidTr="00D764E0">
        <w:tc>
          <w:tcPr>
            <w:tcW w:w="3681" w:type="dxa"/>
          </w:tcPr>
          <w:p w14:paraId="049E5395" w14:textId="77777777" w:rsidR="00922744" w:rsidRDefault="00922744" w:rsidP="00D764E0"/>
        </w:tc>
        <w:tc>
          <w:tcPr>
            <w:tcW w:w="3231" w:type="dxa"/>
            <w:gridSpan w:val="2"/>
          </w:tcPr>
          <w:p w14:paraId="48F936EC" w14:textId="77777777" w:rsidR="00922744" w:rsidRDefault="00922744" w:rsidP="00D764E0"/>
        </w:tc>
        <w:tc>
          <w:tcPr>
            <w:tcW w:w="2722" w:type="dxa"/>
          </w:tcPr>
          <w:p w14:paraId="1BBCD3A1" w14:textId="77777777" w:rsidR="00922744" w:rsidRDefault="00922744" w:rsidP="00D764E0"/>
        </w:tc>
      </w:tr>
      <w:tr w:rsidR="00922744" w14:paraId="5A8CD69A" w14:textId="77777777" w:rsidTr="00D764E0">
        <w:tc>
          <w:tcPr>
            <w:tcW w:w="3681" w:type="dxa"/>
          </w:tcPr>
          <w:p w14:paraId="0B4C0323" w14:textId="77777777" w:rsidR="00922744" w:rsidRDefault="00922744" w:rsidP="00D764E0"/>
        </w:tc>
        <w:tc>
          <w:tcPr>
            <w:tcW w:w="3231" w:type="dxa"/>
            <w:gridSpan w:val="2"/>
          </w:tcPr>
          <w:p w14:paraId="7E211A32" w14:textId="77777777" w:rsidR="00922744" w:rsidRDefault="00922744" w:rsidP="00D764E0"/>
        </w:tc>
        <w:tc>
          <w:tcPr>
            <w:tcW w:w="2722" w:type="dxa"/>
          </w:tcPr>
          <w:p w14:paraId="56F6F11D" w14:textId="77777777" w:rsidR="00922744" w:rsidRDefault="00922744" w:rsidP="00D764E0"/>
        </w:tc>
      </w:tr>
    </w:tbl>
    <w:p w14:paraId="572B0A97" w14:textId="76E96142" w:rsidR="00785D89" w:rsidRDefault="00785D89" w:rsidP="00785D89">
      <w:pPr>
        <w:pStyle w:val="Caption"/>
        <w:keepNext/>
      </w:pPr>
      <w:bookmarkStart w:id="9" w:name="_Toc97712381"/>
      <w:r>
        <w:t xml:space="preserve">Table </w:t>
      </w:r>
      <w:fldSimple w:instr=" SEQ Table \* ARABIC ">
        <w:r w:rsidR="00015186">
          <w:rPr>
            <w:noProof/>
          </w:rPr>
          <w:t>2</w:t>
        </w:r>
      </w:fldSimple>
      <w:r w:rsidRPr="00D45DE2">
        <w:t>: Amendment Record</w:t>
      </w:r>
      <w:bookmarkEnd w:id="9"/>
    </w:p>
    <w:p w14:paraId="3CE5112D" w14:textId="4940CCC3" w:rsidR="00785D89" w:rsidRDefault="00785D89" w:rsidP="00785D89"/>
    <w:p w14:paraId="55FC313A" w14:textId="77777777" w:rsidR="009C3A46" w:rsidRPr="00785D89" w:rsidRDefault="009C3A46" w:rsidP="00785D89"/>
    <w:p w14:paraId="341C218D" w14:textId="0E5D657D" w:rsidR="00515215" w:rsidRDefault="00603EE4" w:rsidP="00603EE4">
      <w:pPr>
        <w:pStyle w:val="Heading3"/>
      </w:pPr>
      <w:bookmarkStart w:id="10" w:name="_Toc97712415"/>
      <w:r>
        <w:lastRenderedPageBreak/>
        <w:t>1.2.2 List of Refence Documents</w:t>
      </w:r>
      <w:bookmarkEnd w:id="10"/>
    </w:p>
    <w:tbl>
      <w:tblPr>
        <w:tblStyle w:val="TableGrid"/>
        <w:tblW w:w="9613" w:type="dxa"/>
        <w:tblLook w:val="04A0" w:firstRow="1" w:lastRow="0" w:firstColumn="1" w:lastColumn="0" w:noHBand="0" w:noVBand="1"/>
      </w:tblPr>
      <w:tblGrid>
        <w:gridCol w:w="1123"/>
        <w:gridCol w:w="3588"/>
        <w:gridCol w:w="2859"/>
        <w:gridCol w:w="826"/>
        <w:gridCol w:w="1217"/>
      </w:tblGrid>
      <w:tr w:rsidR="00603EE4" w14:paraId="178FB7B9" w14:textId="77777777" w:rsidTr="00603EE4">
        <w:trPr>
          <w:trHeight w:val="266"/>
        </w:trPr>
        <w:tc>
          <w:tcPr>
            <w:tcW w:w="1029" w:type="dxa"/>
            <w:shd w:val="clear" w:color="auto" w:fill="E2EFD9" w:themeFill="accent6" w:themeFillTint="33"/>
          </w:tcPr>
          <w:p w14:paraId="49038A4B" w14:textId="77777777" w:rsidR="00603EE4" w:rsidRPr="0096465B" w:rsidRDefault="00603EE4" w:rsidP="00E12C27">
            <w:pPr>
              <w:jc w:val="center"/>
              <w:rPr>
                <w:b/>
                <w:bCs/>
              </w:rPr>
            </w:pPr>
            <w:r w:rsidRPr="0096465B">
              <w:rPr>
                <w:b/>
                <w:bCs/>
              </w:rPr>
              <w:t>Number</w:t>
            </w:r>
          </w:p>
        </w:tc>
        <w:tc>
          <w:tcPr>
            <w:tcW w:w="3777" w:type="dxa"/>
            <w:shd w:val="clear" w:color="auto" w:fill="E2EFD9" w:themeFill="accent6" w:themeFillTint="33"/>
          </w:tcPr>
          <w:p w14:paraId="27DD36B0" w14:textId="77777777" w:rsidR="00603EE4" w:rsidRPr="0096465B" w:rsidRDefault="00603EE4" w:rsidP="00E12C27">
            <w:pPr>
              <w:jc w:val="center"/>
              <w:rPr>
                <w:b/>
                <w:bCs/>
              </w:rPr>
            </w:pPr>
            <w:r w:rsidRPr="0096465B">
              <w:rPr>
                <w:b/>
                <w:bCs/>
              </w:rPr>
              <w:t>Name of Document</w:t>
            </w:r>
          </w:p>
        </w:tc>
        <w:tc>
          <w:tcPr>
            <w:tcW w:w="2986" w:type="dxa"/>
            <w:shd w:val="clear" w:color="auto" w:fill="E2EFD9" w:themeFill="accent6" w:themeFillTint="33"/>
          </w:tcPr>
          <w:p w14:paraId="6C87D6CD" w14:textId="77777777" w:rsidR="00603EE4" w:rsidRPr="0096465B" w:rsidRDefault="00603EE4" w:rsidP="00E12C27">
            <w:pPr>
              <w:jc w:val="center"/>
              <w:rPr>
                <w:b/>
                <w:bCs/>
              </w:rPr>
            </w:pPr>
            <w:r w:rsidRPr="0096465B">
              <w:rPr>
                <w:b/>
                <w:bCs/>
              </w:rPr>
              <w:t>Reference ID</w:t>
            </w:r>
          </w:p>
        </w:tc>
        <w:tc>
          <w:tcPr>
            <w:tcW w:w="834" w:type="dxa"/>
            <w:shd w:val="clear" w:color="auto" w:fill="E2EFD9" w:themeFill="accent6" w:themeFillTint="33"/>
          </w:tcPr>
          <w:p w14:paraId="324860A6" w14:textId="77777777" w:rsidR="00603EE4" w:rsidRPr="0096465B" w:rsidRDefault="00603EE4" w:rsidP="00E12C27">
            <w:pPr>
              <w:jc w:val="center"/>
              <w:rPr>
                <w:b/>
                <w:bCs/>
              </w:rPr>
            </w:pPr>
            <w:r w:rsidRPr="0096465B">
              <w:rPr>
                <w:b/>
                <w:bCs/>
              </w:rPr>
              <w:t>Year</w:t>
            </w:r>
          </w:p>
        </w:tc>
        <w:tc>
          <w:tcPr>
            <w:tcW w:w="987" w:type="dxa"/>
            <w:shd w:val="clear" w:color="auto" w:fill="E2EFD9" w:themeFill="accent6" w:themeFillTint="33"/>
          </w:tcPr>
          <w:p w14:paraId="1DB0829E" w14:textId="77777777" w:rsidR="00603EE4" w:rsidRPr="0096465B" w:rsidRDefault="00603EE4" w:rsidP="00E12C27">
            <w:pPr>
              <w:jc w:val="center"/>
              <w:rPr>
                <w:b/>
                <w:bCs/>
              </w:rPr>
            </w:pPr>
            <w:r w:rsidRPr="0096465B">
              <w:rPr>
                <w:b/>
                <w:bCs/>
              </w:rPr>
              <w:t>Revision</w:t>
            </w:r>
          </w:p>
        </w:tc>
      </w:tr>
      <w:tr w:rsidR="00603EE4" w14:paraId="3DDCC3FE" w14:textId="77777777" w:rsidTr="00603EE4">
        <w:trPr>
          <w:trHeight w:val="254"/>
        </w:trPr>
        <w:tc>
          <w:tcPr>
            <w:tcW w:w="1029" w:type="dxa"/>
          </w:tcPr>
          <w:p w14:paraId="7F880341" w14:textId="77777777" w:rsidR="00603EE4" w:rsidRPr="0096465B" w:rsidRDefault="00603EE4" w:rsidP="00E12C27">
            <w:pPr>
              <w:jc w:val="center"/>
              <w:rPr>
                <w:rFonts w:cs="Arial"/>
              </w:rPr>
            </w:pPr>
            <w:r w:rsidRPr="0096465B">
              <w:rPr>
                <w:rFonts w:cs="Arial"/>
              </w:rPr>
              <w:t>1</w:t>
            </w:r>
          </w:p>
        </w:tc>
        <w:tc>
          <w:tcPr>
            <w:tcW w:w="3777" w:type="dxa"/>
          </w:tcPr>
          <w:p w14:paraId="1FF1C6A8" w14:textId="77777777" w:rsidR="00603EE4" w:rsidRPr="0096465B" w:rsidRDefault="00603EE4" w:rsidP="00E12C27">
            <w:pPr>
              <w:rPr>
                <w:rFonts w:cs="Arial"/>
              </w:rPr>
            </w:pPr>
          </w:p>
        </w:tc>
        <w:tc>
          <w:tcPr>
            <w:tcW w:w="2986" w:type="dxa"/>
          </w:tcPr>
          <w:p w14:paraId="195EE031" w14:textId="77777777" w:rsidR="00603EE4" w:rsidRPr="0096465B" w:rsidRDefault="00603EE4" w:rsidP="00E12C27">
            <w:pPr>
              <w:rPr>
                <w:rFonts w:cs="Arial"/>
              </w:rPr>
            </w:pPr>
          </w:p>
        </w:tc>
        <w:tc>
          <w:tcPr>
            <w:tcW w:w="834" w:type="dxa"/>
          </w:tcPr>
          <w:p w14:paraId="67CB8460" w14:textId="77777777" w:rsidR="00603EE4" w:rsidRPr="0096465B" w:rsidRDefault="00603EE4" w:rsidP="00E12C27">
            <w:pPr>
              <w:rPr>
                <w:rFonts w:cs="Arial"/>
              </w:rPr>
            </w:pPr>
          </w:p>
        </w:tc>
        <w:tc>
          <w:tcPr>
            <w:tcW w:w="987" w:type="dxa"/>
          </w:tcPr>
          <w:p w14:paraId="05A24925" w14:textId="77777777" w:rsidR="00603EE4" w:rsidRPr="0096465B" w:rsidRDefault="00603EE4" w:rsidP="00E12C27">
            <w:pPr>
              <w:rPr>
                <w:rFonts w:cs="Arial"/>
              </w:rPr>
            </w:pPr>
          </w:p>
        </w:tc>
      </w:tr>
      <w:tr w:rsidR="00603EE4" w14:paraId="1DBCDA6D" w14:textId="77777777" w:rsidTr="00603EE4">
        <w:trPr>
          <w:trHeight w:val="254"/>
        </w:trPr>
        <w:tc>
          <w:tcPr>
            <w:tcW w:w="1029" w:type="dxa"/>
          </w:tcPr>
          <w:p w14:paraId="5957BFEA" w14:textId="77777777" w:rsidR="00603EE4" w:rsidRPr="0096465B" w:rsidRDefault="00603EE4" w:rsidP="00E12C27">
            <w:pPr>
              <w:jc w:val="center"/>
              <w:rPr>
                <w:rFonts w:cs="Arial"/>
              </w:rPr>
            </w:pPr>
            <w:r w:rsidRPr="0096465B">
              <w:rPr>
                <w:rFonts w:cs="Arial"/>
              </w:rPr>
              <w:t>2</w:t>
            </w:r>
          </w:p>
        </w:tc>
        <w:tc>
          <w:tcPr>
            <w:tcW w:w="3777" w:type="dxa"/>
          </w:tcPr>
          <w:p w14:paraId="166A4947" w14:textId="77777777" w:rsidR="00603EE4" w:rsidRPr="0096465B" w:rsidRDefault="00603EE4" w:rsidP="00E12C27">
            <w:pPr>
              <w:rPr>
                <w:rFonts w:cs="Arial"/>
              </w:rPr>
            </w:pPr>
          </w:p>
        </w:tc>
        <w:tc>
          <w:tcPr>
            <w:tcW w:w="2986" w:type="dxa"/>
          </w:tcPr>
          <w:p w14:paraId="0689F766" w14:textId="77777777" w:rsidR="00603EE4" w:rsidRPr="0096465B" w:rsidRDefault="00603EE4" w:rsidP="00E12C27">
            <w:pPr>
              <w:rPr>
                <w:rFonts w:cs="Arial"/>
              </w:rPr>
            </w:pPr>
          </w:p>
        </w:tc>
        <w:tc>
          <w:tcPr>
            <w:tcW w:w="834" w:type="dxa"/>
          </w:tcPr>
          <w:p w14:paraId="75E4A5EB" w14:textId="77777777" w:rsidR="00603EE4" w:rsidRPr="0096465B" w:rsidRDefault="00603EE4" w:rsidP="00E12C27">
            <w:pPr>
              <w:jc w:val="center"/>
              <w:rPr>
                <w:rFonts w:cs="Arial"/>
              </w:rPr>
            </w:pPr>
          </w:p>
        </w:tc>
        <w:tc>
          <w:tcPr>
            <w:tcW w:w="987" w:type="dxa"/>
          </w:tcPr>
          <w:p w14:paraId="5FBE2C78" w14:textId="77777777" w:rsidR="00603EE4" w:rsidRPr="0096465B" w:rsidRDefault="00603EE4" w:rsidP="00E12C27">
            <w:pPr>
              <w:rPr>
                <w:rFonts w:cs="Arial"/>
              </w:rPr>
            </w:pPr>
          </w:p>
        </w:tc>
      </w:tr>
      <w:tr w:rsidR="00603EE4" w14:paraId="751F0ED2" w14:textId="77777777" w:rsidTr="00603EE4">
        <w:trPr>
          <w:trHeight w:val="254"/>
        </w:trPr>
        <w:tc>
          <w:tcPr>
            <w:tcW w:w="1029" w:type="dxa"/>
          </w:tcPr>
          <w:p w14:paraId="71145179" w14:textId="77777777" w:rsidR="00603EE4" w:rsidRPr="0096465B" w:rsidRDefault="00603EE4" w:rsidP="00E12C27">
            <w:pPr>
              <w:jc w:val="center"/>
              <w:rPr>
                <w:rFonts w:cs="Arial"/>
              </w:rPr>
            </w:pPr>
            <w:r w:rsidRPr="0096465B">
              <w:rPr>
                <w:rFonts w:cs="Arial"/>
              </w:rPr>
              <w:t>3</w:t>
            </w:r>
          </w:p>
        </w:tc>
        <w:tc>
          <w:tcPr>
            <w:tcW w:w="3777" w:type="dxa"/>
          </w:tcPr>
          <w:p w14:paraId="338692E8" w14:textId="77777777" w:rsidR="00603EE4" w:rsidRPr="0096465B" w:rsidRDefault="00603EE4" w:rsidP="00E12C27">
            <w:pPr>
              <w:rPr>
                <w:rFonts w:cs="Arial"/>
              </w:rPr>
            </w:pPr>
          </w:p>
        </w:tc>
        <w:tc>
          <w:tcPr>
            <w:tcW w:w="2986" w:type="dxa"/>
          </w:tcPr>
          <w:p w14:paraId="4CBEA32D" w14:textId="77777777" w:rsidR="00603EE4" w:rsidRPr="0096465B" w:rsidRDefault="00603EE4" w:rsidP="00E12C27">
            <w:pPr>
              <w:autoSpaceDE w:val="0"/>
              <w:autoSpaceDN w:val="0"/>
              <w:adjustRightInd w:val="0"/>
              <w:rPr>
                <w:rFonts w:cs="Arial"/>
                <w:color w:val="000000"/>
              </w:rPr>
            </w:pPr>
          </w:p>
        </w:tc>
        <w:tc>
          <w:tcPr>
            <w:tcW w:w="834" w:type="dxa"/>
          </w:tcPr>
          <w:p w14:paraId="4886C778" w14:textId="77777777" w:rsidR="00603EE4" w:rsidRPr="0096465B" w:rsidRDefault="00603EE4" w:rsidP="00E12C27">
            <w:pPr>
              <w:jc w:val="center"/>
              <w:rPr>
                <w:rFonts w:cs="Arial"/>
              </w:rPr>
            </w:pPr>
          </w:p>
        </w:tc>
        <w:tc>
          <w:tcPr>
            <w:tcW w:w="987" w:type="dxa"/>
          </w:tcPr>
          <w:p w14:paraId="759F236D" w14:textId="77777777" w:rsidR="00603EE4" w:rsidRPr="0096465B" w:rsidRDefault="00603EE4" w:rsidP="00E12C27">
            <w:pPr>
              <w:rPr>
                <w:rFonts w:cs="Arial"/>
              </w:rPr>
            </w:pPr>
          </w:p>
        </w:tc>
      </w:tr>
      <w:tr w:rsidR="00603EE4" w14:paraId="6B60799D" w14:textId="77777777" w:rsidTr="00603EE4">
        <w:trPr>
          <w:trHeight w:val="254"/>
        </w:trPr>
        <w:tc>
          <w:tcPr>
            <w:tcW w:w="1029" w:type="dxa"/>
          </w:tcPr>
          <w:p w14:paraId="438882CD" w14:textId="77777777" w:rsidR="00603EE4" w:rsidRPr="0096465B" w:rsidRDefault="00603EE4" w:rsidP="00E12C27">
            <w:pPr>
              <w:jc w:val="center"/>
              <w:rPr>
                <w:rFonts w:cs="Arial"/>
              </w:rPr>
            </w:pPr>
            <w:r w:rsidRPr="0096465B">
              <w:rPr>
                <w:rFonts w:cs="Arial"/>
              </w:rPr>
              <w:t>4</w:t>
            </w:r>
          </w:p>
        </w:tc>
        <w:tc>
          <w:tcPr>
            <w:tcW w:w="3777" w:type="dxa"/>
          </w:tcPr>
          <w:p w14:paraId="670EDDB1" w14:textId="77777777" w:rsidR="00603EE4" w:rsidRPr="0096465B" w:rsidRDefault="00603EE4" w:rsidP="00E12C27">
            <w:pPr>
              <w:rPr>
                <w:rFonts w:cs="Arial"/>
              </w:rPr>
            </w:pPr>
          </w:p>
        </w:tc>
        <w:tc>
          <w:tcPr>
            <w:tcW w:w="2986" w:type="dxa"/>
          </w:tcPr>
          <w:p w14:paraId="405BCCBB" w14:textId="77777777" w:rsidR="00603EE4" w:rsidRPr="0096465B" w:rsidRDefault="00603EE4" w:rsidP="00E12C27">
            <w:pPr>
              <w:rPr>
                <w:rFonts w:cs="Arial"/>
              </w:rPr>
            </w:pPr>
          </w:p>
        </w:tc>
        <w:tc>
          <w:tcPr>
            <w:tcW w:w="834" w:type="dxa"/>
          </w:tcPr>
          <w:p w14:paraId="1CC9FE53" w14:textId="77777777" w:rsidR="00603EE4" w:rsidRPr="0096465B" w:rsidRDefault="00603EE4" w:rsidP="00E12C27">
            <w:pPr>
              <w:jc w:val="center"/>
              <w:rPr>
                <w:rFonts w:cs="Arial"/>
              </w:rPr>
            </w:pPr>
          </w:p>
        </w:tc>
        <w:tc>
          <w:tcPr>
            <w:tcW w:w="987" w:type="dxa"/>
          </w:tcPr>
          <w:p w14:paraId="0C2E6835" w14:textId="77777777" w:rsidR="00603EE4" w:rsidRPr="0096465B" w:rsidRDefault="00603EE4" w:rsidP="00E12C27">
            <w:pPr>
              <w:rPr>
                <w:rFonts w:cs="Arial"/>
              </w:rPr>
            </w:pPr>
          </w:p>
        </w:tc>
      </w:tr>
      <w:tr w:rsidR="00603EE4" w14:paraId="443BB004" w14:textId="77777777" w:rsidTr="00603EE4">
        <w:trPr>
          <w:trHeight w:val="254"/>
        </w:trPr>
        <w:tc>
          <w:tcPr>
            <w:tcW w:w="1029" w:type="dxa"/>
          </w:tcPr>
          <w:p w14:paraId="6F267D5C" w14:textId="77777777" w:rsidR="00603EE4" w:rsidRPr="0096465B" w:rsidRDefault="00603EE4" w:rsidP="00E12C27">
            <w:pPr>
              <w:jc w:val="center"/>
              <w:rPr>
                <w:rFonts w:cs="Arial"/>
              </w:rPr>
            </w:pPr>
            <w:r w:rsidRPr="0096465B">
              <w:rPr>
                <w:rFonts w:cs="Arial"/>
              </w:rPr>
              <w:t>5</w:t>
            </w:r>
          </w:p>
        </w:tc>
        <w:tc>
          <w:tcPr>
            <w:tcW w:w="3777" w:type="dxa"/>
          </w:tcPr>
          <w:p w14:paraId="32A4200B" w14:textId="77777777" w:rsidR="00603EE4" w:rsidRPr="0096465B" w:rsidRDefault="00603EE4" w:rsidP="00E12C27">
            <w:pPr>
              <w:rPr>
                <w:rFonts w:cs="Arial"/>
              </w:rPr>
            </w:pPr>
          </w:p>
        </w:tc>
        <w:tc>
          <w:tcPr>
            <w:tcW w:w="2986" w:type="dxa"/>
          </w:tcPr>
          <w:p w14:paraId="5D6E15F1" w14:textId="77777777" w:rsidR="00603EE4" w:rsidRPr="0096465B" w:rsidRDefault="00603EE4" w:rsidP="00E12C27">
            <w:pPr>
              <w:rPr>
                <w:rFonts w:cs="Arial"/>
              </w:rPr>
            </w:pPr>
          </w:p>
        </w:tc>
        <w:tc>
          <w:tcPr>
            <w:tcW w:w="834" w:type="dxa"/>
          </w:tcPr>
          <w:p w14:paraId="634CB77C" w14:textId="77777777" w:rsidR="00603EE4" w:rsidRPr="0096465B" w:rsidRDefault="00603EE4" w:rsidP="00E12C27">
            <w:pPr>
              <w:jc w:val="center"/>
              <w:rPr>
                <w:rFonts w:cs="Arial"/>
              </w:rPr>
            </w:pPr>
          </w:p>
        </w:tc>
        <w:tc>
          <w:tcPr>
            <w:tcW w:w="987" w:type="dxa"/>
          </w:tcPr>
          <w:p w14:paraId="1127F055" w14:textId="77777777" w:rsidR="00603EE4" w:rsidRPr="0096465B" w:rsidRDefault="00603EE4" w:rsidP="00E12C27">
            <w:pPr>
              <w:rPr>
                <w:rFonts w:cs="Arial"/>
              </w:rPr>
            </w:pPr>
          </w:p>
        </w:tc>
      </w:tr>
      <w:tr w:rsidR="00603EE4" w14:paraId="1727817E" w14:textId="77777777" w:rsidTr="00603EE4">
        <w:trPr>
          <w:trHeight w:val="254"/>
        </w:trPr>
        <w:tc>
          <w:tcPr>
            <w:tcW w:w="1029" w:type="dxa"/>
          </w:tcPr>
          <w:p w14:paraId="40DC59B4" w14:textId="77777777" w:rsidR="00603EE4" w:rsidRPr="0096465B" w:rsidRDefault="00603EE4" w:rsidP="00E12C27">
            <w:pPr>
              <w:jc w:val="center"/>
              <w:rPr>
                <w:rFonts w:cs="Arial"/>
              </w:rPr>
            </w:pPr>
            <w:r w:rsidRPr="0096465B">
              <w:rPr>
                <w:rFonts w:cs="Arial"/>
              </w:rPr>
              <w:t>6</w:t>
            </w:r>
          </w:p>
        </w:tc>
        <w:tc>
          <w:tcPr>
            <w:tcW w:w="3777" w:type="dxa"/>
          </w:tcPr>
          <w:p w14:paraId="606A1678" w14:textId="77777777" w:rsidR="00603EE4" w:rsidRPr="0096465B" w:rsidRDefault="00603EE4" w:rsidP="00E12C27">
            <w:pPr>
              <w:rPr>
                <w:rFonts w:cs="Arial"/>
              </w:rPr>
            </w:pPr>
          </w:p>
        </w:tc>
        <w:tc>
          <w:tcPr>
            <w:tcW w:w="2986" w:type="dxa"/>
          </w:tcPr>
          <w:p w14:paraId="60ECEFC1" w14:textId="77777777" w:rsidR="00603EE4" w:rsidRPr="0096465B" w:rsidRDefault="00603EE4" w:rsidP="00E12C27">
            <w:pPr>
              <w:rPr>
                <w:rFonts w:cs="Arial"/>
              </w:rPr>
            </w:pPr>
          </w:p>
        </w:tc>
        <w:tc>
          <w:tcPr>
            <w:tcW w:w="834" w:type="dxa"/>
          </w:tcPr>
          <w:p w14:paraId="7CB6AA1C" w14:textId="77777777" w:rsidR="00603EE4" w:rsidRPr="0096465B" w:rsidRDefault="00603EE4" w:rsidP="00E12C27">
            <w:pPr>
              <w:jc w:val="center"/>
              <w:rPr>
                <w:rFonts w:cs="Arial"/>
              </w:rPr>
            </w:pPr>
          </w:p>
        </w:tc>
        <w:tc>
          <w:tcPr>
            <w:tcW w:w="987" w:type="dxa"/>
          </w:tcPr>
          <w:p w14:paraId="06A8DCB3" w14:textId="77777777" w:rsidR="00603EE4" w:rsidRPr="0096465B" w:rsidRDefault="00603EE4" w:rsidP="00E12C27">
            <w:pPr>
              <w:rPr>
                <w:rFonts w:cs="Arial"/>
              </w:rPr>
            </w:pPr>
          </w:p>
        </w:tc>
      </w:tr>
    </w:tbl>
    <w:p w14:paraId="4EA1DD6A" w14:textId="72F86589" w:rsidR="00785D89" w:rsidRPr="00785D89" w:rsidRDefault="00785D89" w:rsidP="00AB7F38">
      <w:pPr>
        <w:pStyle w:val="Caption"/>
        <w:keepNext/>
      </w:pPr>
      <w:bookmarkStart w:id="11" w:name="_Toc97712382"/>
      <w:r>
        <w:t xml:space="preserve">Table </w:t>
      </w:r>
      <w:fldSimple w:instr=" SEQ Table \* ARABIC ">
        <w:r w:rsidR="00015186">
          <w:rPr>
            <w:noProof/>
          </w:rPr>
          <w:t>3</w:t>
        </w:r>
      </w:fldSimple>
      <w:r>
        <w:t>:</w:t>
      </w:r>
      <w:r w:rsidRPr="008A3F1B">
        <w:t>List of References</w:t>
      </w:r>
      <w:bookmarkEnd w:id="11"/>
    </w:p>
    <w:p w14:paraId="4148B44D" w14:textId="6EE8CBDB" w:rsidR="00603EE4" w:rsidRDefault="00603EE4" w:rsidP="00603EE4">
      <w:pPr>
        <w:pStyle w:val="Heading2"/>
      </w:pPr>
      <w:bookmarkStart w:id="12" w:name="_Toc97712416"/>
      <w:r>
        <w:t>1.3 Record of Revisions with effective dates.</w:t>
      </w:r>
      <w:bookmarkEnd w:id="12"/>
    </w:p>
    <w:tbl>
      <w:tblPr>
        <w:tblStyle w:val="TableGrid"/>
        <w:tblW w:w="9634" w:type="dxa"/>
        <w:tblLook w:val="04A0" w:firstRow="1" w:lastRow="0" w:firstColumn="1" w:lastColumn="0" w:noHBand="0" w:noVBand="1"/>
      </w:tblPr>
      <w:tblGrid>
        <w:gridCol w:w="3681"/>
        <w:gridCol w:w="1127"/>
        <w:gridCol w:w="2104"/>
        <w:gridCol w:w="2722"/>
      </w:tblGrid>
      <w:tr w:rsidR="00603EE4" w14:paraId="09861AA5" w14:textId="77777777" w:rsidTr="00E12C27">
        <w:tc>
          <w:tcPr>
            <w:tcW w:w="3681" w:type="dxa"/>
            <w:shd w:val="clear" w:color="auto" w:fill="E2EFD9" w:themeFill="accent6" w:themeFillTint="33"/>
          </w:tcPr>
          <w:p w14:paraId="73C687A2" w14:textId="04973C3F" w:rsidR="00603EE4" w:rsidRPr="00BC0CEC" w:rsidRDefault="00603EE4" w:rsidP="00E12C27">
            <w:pPr>
              <w:jc w:val="center"/>
              <w:rPr>
                <w:b/>
                <w:bCs/>
              </w:rPr>
            </w:pPr>
            <w:r w:rsidRPr="00BC0CEC">
              <w:rPr>
                <w:b/>
                <w:bCs/>
              </w:rPr>
              <w:t>Revision/Issue Number</w:t>
            </w:r>
          </w:p>
        </w:tc>
        <w:tc>
          <w:tcPr>
            <w:tcW w:w="1127" w:type="dxa"/>
            <w:shd w:val="clear" w:color="auto" w:fill="E2EFD9" w:themeFill="accent6" w:themeFillTint="33"/>
          </w:tcPr>
          <w:p w14:paraId="224E3E6D" w14:textId="77777777" w:rsidR="00603EE4" w:rsidRPr="00BC0CEC" w:rsidRDefault="00603EE4" w:rsidP="00E12C27">
            <w:pPr>
              <w:jc w:val="center"/>
              <w:rPr>
                <w:b/>
                <w:bCs/>
              </w:rPr>
            </w:pPr>
            <w:r w:rsidRPr="00BC0CEC">
              <w:rPr>
                <w:b/>
                <w:bCs/>
              </w:rPr>
              <w:t>Date</w:t>
            </w:r>
          </w:p>
        </w:tc>
        <w:tc>
          <w:tcPr>
            <w:tcW w:w="2104" w:type="dxa"/>
            <w:shd w:val="clear" w:color="auto" w:fill="E2EFD9" w:themeFill="accent6" w:themeFillTint="33"/>
          </w:tcPr>
          <w:p w14:paraId="2EBD96B8" w14:textId="77777777" w:rsidR="00603EE4" w:rsidRPr="00BC0CEC" w:rsidRDefault="00603EE4" w:rsidP="00E12C27">
            <w:pPr>
              <w:jc w:val="center"/>
              <w:rPr>
                <w:b/>
                <w:bCs/>
              </w:rPr>
            </w:pPr>
            <w:r w:rsidRPr="00BC0CEC">
              <w:rPr>
                <w:b/>
                <w:bCs/>
              </w:rPr>
              <w:t>Amended By</w:t>
            </w:r>
          </w:p>
        </w:tc>
        <w:tc>
          <w:tcPr>
            <w:tcW w:w="2722" w:type="dxa"/>
            <w:shd w:val="clear" w:color="auto" w:fill="E2EFD9" w:themeFill="accent6" w:themeFillTint="33"/>
          </w:tcPr>
          <w:p w14:paraId="3A4BD062" w14:textId="77777777" w:rsidR="00603EE4" w:rsidRPr="00BC0CEC" w:rsidRDefault="00603EE4" w:rsidP="00E12C27">
            <w:pPr>
              <w:jc w:val="center"/>
              <w:rPr>
                <w:b/>
                <w:bCs/>
              </w:rPr>
            </w:pPr>
            <w:r w:rsidRPr="00BC0CEC">
              <w:rPr>
                <w:b/>
                <w:bCs/>
              </w:rPr>
              <w:t>Signed</w:t>
            </w:r>
          </w:p>
        </w:tc>
      </w:tr>
      <w:tr w:rsidR="00603EE4" w14:paraId="19A91704" w14:textId="77777777" w:rsidTr="00E12C27">
        <w:tc>
          <w:tcPr>
            <w:tcW w:w="3681" w:type="dxa"/>
          </w:tcPr>
          <w:p w14:paraId="78B8D3A6" w14:textId="77777777" w:rsidR="00603EE4" w:rsidRDefault="00603EE4" w:rsidP="00E12C27"/>
        </w:tc>
        <w:tc>
          <w:tcPr>
            <w:tcW w:w="1127" w:type="dxa"/>
          </w:tcPr>
          <w:p w14:paraId="659C91D8" w14:textId="77777777" w:rsidR="00603EE4" w:rsidRDefault="00603EE4" w:rsidP="00E12C27"/>
        </w:tc>
        <w:tc>
          <w:tcPr>
            <w:tcW w:w="2104" w:type="dxa"/>
          </w:tcPr>
          <w:p w14:paraId="42940620" w14:textId="77777777" w:rsidR="00603EE4" w:rsidRDefault="00603EE4" w:rsidP="00E12C27"/>
        </w:tc>
        <w:tc>
          <w:tcPr>
            <w:tcW w:w="2722" w:type="dxa"/>
          </w:tcPr>
          <w:p w14:paraId="43BBE0BA" w14:textId="77777777" w:rsidR="00603EE4" w:rsidRDefault="00603EE4" w:rsidP="00E12C27"/>
        </w:tc>
      </w:tr>
      <w:tr w:rsidR="00603EE4" w14:paraId="2F273A35" w14:textId="77777777" w:rsidTr="00E12C27">
        <w:tc>
          <w:tcPr>
            <w:tcW w:w="3681" w:type="dxa"/>
          </w:tcPr>
          <w:p w14:paraId="06E4A6F5" w14:textId="77777777" w:rsidR="00603EE4" w:rsidRDefault="00603EE4" w:rsidP="00E12C27"/>
        </w:tc>
        <w:tc>
          <w:tcPr>
            <w:tcW w:w="1127" w:type="dxa"/>
          </w:tcPr>
          <w:p w14:paraId="0CE5C8D1" w14:textId="77777777" w:rsidR="00603EE4" w:rsidRDefault="00603EE4" w:rsidP="00E12C27"/>
        </w:tc>
        <w:tc>
          <w:tcPr>
            <w:tcW w:w="2104" w:type="dxa"/>
          </w:tcPr>
          <w:p w14:paraId="6655BC29" w14:textId="77777777" w:rsidR="00603EE4" w:rsidRDefault="00603EE4" w:rsidP="00E12C27"/>
        </w:tc>
        <w:tc>
          <w:tcPr>
            <w:tcW w:w="2722" w:type="dxa"/>
          </w:tcPr>
          <w:p w14:paraId="0220609E" w14:textId="77777777" w:rsidR="00603EE4" w:rsidRDefault="00603EE4" w:rsidP="00E12C27"/>
        </w:tc>
      </w:tr>
      <w:tr w:rsidR="00603EE4" w14:paraId="198E6FF5" w14:textId="77777777" w:rsidTr="00E12C27">
        <w:tc>
          <w:tcPr>
            <w:tcW w:w="3681" w:type="dxa"/>
          </w:tcPr>
          <w:p w14:paraId="0EF0CE90" w14:textId="77777777" w:rsidR="00603EE4" w:rsidRDefault="00603EE4" w:rsidP="00E12C27"/>
        </w:tc>
        <w:tc>
          <w:tcPr>
            <w:tcW w:w="1127" w:type="dxa"/>
          </w:tcPr>
          <w:p w14:paraId="4731237C" w14:textId="77777777" w:rsidR="00603EE4" w:rsidRDefault="00603EE4" w:rsidP="00E12C27"/>
        </w:tc>
        <w:tc>
          <w:tcPr>
            <w:tcW w:w="2104" w:type="dxa"/>
          </w:tcPr>
          <w:p w14:paraId="432B163A" w14:textId="77777777" w:rsidR="00603EE4" w:rsidRDefault="00603EE4" w:rsidP="00E12C27"/>
        </w:tc>
        <w:tc>
          <w:tcPr>
            <w:tcW w:w="2722" w:type="dxa"/>
          </w:tcPr>
          <w:p w14:paraId="6700822A" w14:textId="77777777" w:rsidR="00603EE4" w:rsidRDefault="00603EE4" w:rsidP="00E12C27"/>
        </w:tc>
      </w:tr>
    </w:tbl>
    <w:p w14:paraId="48A69094" w14:textId="1CF84235" w:rsidR="00785D89" w:rsidRDefault="00785D89" w:rsidP="00785D89">
      <w:pPr>
        <w:pStyle w:val="Caption"/>
        <w:keepNext/>
      </w:pPr>
      <w:bookmarkStart w:id="13" w:name="_Toc97712383"/>
      <w:r>
        <w:t xml:space="preserve">Table </w:t>
      </w:r>
      <w:fldSimple w:instr=" SEQ Table \* ARABIC ">
        <w:r w:rsidR="00015186">
          <w:rPr>
            <w:noProof/>
          </w:rPr>
          <w:t>4</w:t>
        </w:r>
      </w:fldSimple>
      <w:r w:rsidRPr="00A93546">
        <w:t>: Record of Revisions with effective dates</w:t>
      </w:r>
      <w:bookmarkEnd w:id="13"/>
    </w:p>
    <w:p w14:paraId="3F526FE2" w14:textId="04D4854C" w:rsidR="00F02AE6" w:rsidRDefault="00F02AE6" w:rsidP="00F72F88">
      <w:pPr>
        <w:pStyle w:val="Heading2"/>
      </w:pPr>
      <w:bookmarkStart w:id="14" w:name="_Toc97712417"/>
      <w:r>
        <w:t>1.</w:t>
      </w:r>
      <w:r w:rsidR="005366E0">
        <w:t>4</w:t>
      </w:r>
      <w:r w:rsidR="001F49C3">
        <w:t xml:space="preserve"> List of effective pages</w:t>
      </w:r>
      <w:bookmarkEnd w:id="14"/>
    </w:p>
    <w:p w14:paraId="680A6862" w14:textId="0088C7F3" w:rsidR="001F49C3" w:rsidRPr="00F72F88" w:rsidRDefault="001F49C3" w:rsidP="001F49C3">
      <w:pPr>
        <w:rPr>
          <w:rFonts w:cs="Arial"/>
          <w:szCs w:val="24"/>
        </w:rPr>
      </w:pPr>
      <w:r w:rsidRPr="00F72F88">
        <w:rPr>
          <w:rFonts w:cs="Arial"/>
          <w:szCs w:val="24"/>
        </w:rPr>
        <w:t>(List the Effective pages unless the entire manual is re-</w:t>
      </w:r>
      <w:r w:rsidR="00362717" w:rsidRPr="00F72F88">
        <w:rPr>
          <w:rFonts w:cs="Arial"/>
          <w:szCs w:val="24"/>
        </w:rPr>
        <w:t>issued,</w:t>
      </w:r>
      <w:r w:rsidRPr="00F72F88">
        <w:rPr>
          <w:rFonts w:cs="Arial"/>
          <w:szCs w:val="24"/>
        </w:rPr>
        <w:t xml:space="preserve"> and the manual has an effective date on it)</w:t>
      </w:r>
    </w:p>
    <w:p w14:paraId="0060A108" w14:textId="4F33A400" w:rsidR="00F02AE6" w:rsidRDefault="00362717" w:rsidP="00362717">
      <w:pPr>
        <w:pStyle w:val="Heading2"/>
      </w:pPr>
      <w:bookmarkStart w:id="15" w:name="_Toc97712418"/>
      <w:r>
        <w:t>1.5 Purpose and Scope of Operations Manual</w:t>
      </w:r>
      <w:bookmarkEnd w:id="15"/>
    </w:p>
    <w:p w14:paraId="6F9AB245" w14:textId="15410807" w:rsidR="00515215" w:rsidRDefault="00362717" w:rsidP="00F72F88">
      <w:pPr>
        <w:rPr>
          <w:rFonts w:cs="Arial"/>
          <w:szCs w:val="24"/>
        </w:rPr>
      </w:pPr>
      <w:r w:rsidRPr="00F72F88">
        <w:rPr>
          <w:rFonts w:cs="Arial"/>
          <w:szCs w:val="24"/>
        </w:rPr>
        <w:t xml:space="preserve">Write the main purpose of this document and </w:t>
      </w:r>
      <w:r w:rsidR="00F72F88" w:rsidRPr="00F72F88">
        <w:rPr>
          <w:rFonts w:cs="Arial"/>
          <w:szCs w:val="24"/>
        </w:rPr>
        <w:t>give a brief description of the different parts of this document.</w:t>
      </w:r>
      <w:r w:rsidR="005306BA">
        <w:rPr>
          <w:rFonts w:cs="Arial"/>
          <w:szCs w:val="24"/>
        </w:rPr>
        <w:t xml:space="preserve"> </w:t>
      </w:r>
    </w:p>
    <w:p w14:paraId="7ADDAF5C" w14:textId="05229028" w:rsidR="005306BA" w:rsidRPr="00AB7F38" w:rsidRDefault="005306BA" w:rsidP="00AB7F38">
      <w:pPr>
        <w:pStyle w:val="NoSpacing"/>
        <w:rPr>
          <w:rFonts w:cs="Arial"/>
          <w:i/>
          <w:iCs/>
          <w:sz w:val="20"/>
          <w:szCs w:val="20"/>
        </w:rPr>
      </w:pPr>
      <w:r w:rsidRPr="005306BA">
        <w:rPr>
          <w:rFonts w:cs="Arial"/>
          <w:i/>
          <w:iCs/>
          <w:sz w:val="20"/>
          <w:szCs w:val="20"/>
        </w:rPr>
        <w:t>“The</w:t>
      </w:r>
      <w:r w:rsidRPr="005306BA">
        <w:rPr>
          <w:rFonts w:cs="Arial"/>
          <w:i/>
          <w:iCs/>
          <w:color w:val="C00000"/>
          <w:sz w:val="20"/>
          <w:szCs w:val="20"/>
        </w:rPr>
        <w:t xml:space="preserve"> </w:t>
      </w:r>
      <w:sdt>
        <w:sdtPr>
          <w:rPr>
            <w:rFonts w:cs="Arial"/>
            <w:i/>
            <w:iCs/>
            <w:color w:val="C00000"/>
            <w:sz w:val="20"/>
            <w:szCs w:val="20"/>
            <w:u w:color="000000" w:themeColor="text1"/>
          </w:rPr>
          <w:alias w:val="Company"/>
          <w:tag w:val=""/>
          <w:id w:val="1262107953"/>
          <w:placeholder>
            <w:docPart w:val="ECB34581D0B845EF92487BBFFF170B8D"/>
          </w:placeholder>
          <w:dataBinding w:prefixMappings="xmlns:ns0='http://schemas.openxmlformats.org/officeDocument/2006/extended-properties' " w:xpath="/ns0:Properties[1]/ns0:Company[1]" w:storeItemID="{6668398D-A668-4E3E-A5EB-62B293D839F1}"/>
          <w:text/>
        </w:sdtPr>
        <w:sdtEndPr/>
        <w:sdtContent>
          <w:r w:rsidR="00D8469D">
            <w:rPr>
              <w:rFonts w:cs="Arial"/>
              <w:i/>
              <w:iCs/>
              <w:color w:val="C00000"/>
              <w:sz w:val="20"/>
              <w:szCs w:val="20"/>
              <w:u w:color="000000" w:themeColor="text1"/>
            </w:rPr>
            <w:t>Your Company Name</w:t>
          </w:r>
        </w:sdtContent>
      </w:sdt>
      <w:r w:rsidRPr="005306BA">
        <w:rPr>
          <w:rFonts w:cs="Arial"/>
          <w:i/>
          <w:iCs/>
          <w:sz w:val="20"/>
          <w:szCs w:val="20"/>
        </w:rPr>
        <w:t xml:space="preserve"> Operations Manual describes the organisation of our company, the concept of operations, the Normal Procedures, Contingency Procedures, Emergency Procedures, Emergency Response Plan, Security of the modification or interference of aircraft systems, personnel, flight operations and procedures by which the company conducts its business Unmanned Air System operations. The contents of this document do not override the requirement for continual review to ensure any new or amended regulation published from time to time by the relevant National Aviation Authorities addressed by this document.”</w:t>
      </w:r>
    </w:p>
    <w:p w14:paraId="18AC8D5A" w14:textId="0BD09DFD" w:rsidR="00515215" w:rsidRDefault="00F72F88" w:rsidP="00F72F88">
      <w:pPr>
        <w:pStyle w:val="Heading2"/>
      </w:pPr>
      <w:bookmarkStart w:id="16" w:name="_Toc97712419"/>
      <w:r>
        <w:t>1.6 Safety Statement</w:t>
      </w:r>
      <w:bookmarkEnd w:id="16"/>
    </w:p>
    <w:p w14:paraId="32452722" w14:textId="42E50DB2" w:rsidR="00F72F88" w:rsidRDefault="00F72F88" w:rsidP="00F72F88">
      <w:pPr>
        <w:pStyle w:val="NoSpacing"/>
        <w:rPr>
          <w:rFonts w:cs="Arial"/>
          <w:szCs w:val="24"/>
        </w:rPr>
      </w:pPr>
      <w:r>
        <w:rPr>
          <w:rFonts w:cs="Arial"/>
          <w:szCs w:val="24"/>
        </w:rPr>
        <w:t xml:space="preserve">To include a Statement to say that this OM complies with the relevant requirements of Regulation (EU) 2019/947 and with the operational authorisation received to </w:t>
      </w:r>
      <w:sdt>
        <w:sdtPr>
          <w:rPr>
            <w:rFonts w:cs="Arial"/>
            <w:color w:val="C00000"/>
            <w:szCs w:val="24"/>
          </w:rPr>
          <w:alias w:val="Company"/>
          <w:tag w:val=""/>
          <w:id w:val="1891840540"/>
          <w:placeholder>
            <w:docPart w:val="BDE0D55FD6EB4B7B93E95122296398E2"/>
          </w:placeholder>
          <w:dataBinding w:prefixMappings="xmlns:ns0='http://schemas.openxmlformats.org/officeDocument/2006/extended-properties' " w:xpath="/ns0:Properties[1]/ns0:Company[1]" w:storeItemID="{6668398D-A668-4E3E-A5EB-62B293D839F1}"/>
          <w:text/>
        </w:sdtPr>
        <w:sdtEndPr/>
        <w:sdtContent>
          <w:r w:rsidR="00D8469D">
            <w:rPr>
              <w:rFonts w:cs="Arial"/>
              <w:color w:val="C00000"/>
              <w:szCs w:val="24"/>
            </w:rPr>
            <w:t xml:space="preserve">Your Company </w:t>
          </w:r>
          <w:proofErr w:type="spellStart"/>
          <w:r w:rsidR="00D8469D">
            <w:rPr>
              <w:rFonts w:cs="Arial"/>
              <w:color w:val="C00000"/>
              <w:szCs w:val="24"/>
            </w:rPr>
            <w:t>Name</w:t>
          </w:r>
        </w:sdtContent>
      </w:sdt>
      <w:r w:rsidRPr="00F72F88">
        <w:rPr>
          <w:rFonts w:cs="Arial"/>
          <w:szCs w:val="24"/>
        </w:rPr>
        <w:t>from</w:t>
      </w:r>
      <w:proofErr w:type="spellEnd"/>
      <w:r w:rsidRPr="00F72F88">
        <w:rPr>
          <w:rFonts w:cs="Arial"/>
          <w:szCs w:val="24"/>
        </w:rPr>
        <w:t xml:space="preserve"> the Irish Aviation Authority</w:t>
      </w:r>
      <w:r>
        <w:rPr>
          <w:rFonts w:cs="Arial"/>
          <w:szCs w:val="24"/>
        </w:rPr>
        <w:t xml:space="preserve"> (IAA).</w:t>
      </w:r>
    </w:p>
    <w:p w14:paraId="6801AC5C" w14:textId="77777777" w:rsidR="00F72F88" w:rsidRPr="00F72F88" w:rsidRDefault="00F72F88" w:rsidP="00F72F88">
      <w:pPr>
        <w:pStyle w:val="NoSpacing"/>
        <w:rPr>
          <w:rFonts w:cs="Arial"/>
          <w:szCs w:val="24"/>
        </w:rPr>
      </w:pPr>
    </w:p>
    <w:p w14:paraId="6DB1D370" w14:textId="7503F342" w:rsidR="00F72F88" w:rsidRDefault="00F72F88" w:rsidP="00F72F88">
      <w:pPr>
        <w:pStyle w:val="NoSpacing"/>
        <w:rPr>
          <w:rFonts w:cs="Arial"/>
          <w:i/>
          <w:iCs/>
          <w:sz w:val="20"/>
          <w:szCs w:val="20"/>
        </w:rPr>
      </w:pPr>
      <w:r>
        <w:rPr>
          <w:rFonts w:cs="Arial"/>
          <w:i/>
          <w:iCs/>
          <w:sz w:val="20"/>
          <w:szCs w:val="20"/>
        </w:rPr>
        <w:t>“</w:t>
      </w:r>
      <w:r w:rsidRPr="00F72F88">
        <w:rPr>
          <w:rFonts w:cs="Arial"/>
          <w:i/>
          <w:iCs/>
          <w:sz w:val="20"/>
          <w:szCs w:val="20"/>
        </w:rPr>
        <w:t>I hereby acknowledge that I have received the instructions, procedures and data contained in the OM complies with the relevant requirements of Regulation (EU) 2019/947 and with the authorisation or the terms of approval of the light UAS operator certificate (LUC), in the case of a LUC holder, and contains instructions that are to be complied with by the personnel involved in flight operations).</w:t>
      </w:r>
      <w:r>
        <w:rPr>
          <w:rFonts w:cs="Arial"/>
          <w:i/>
          <w:iCs/>
          <w:sz w:val="20"/>
          <w:szCs w:val="20"/>
        </w:rPr>
        <w:t>”</w:t>
      </w:r>
    </w:p>
    <w:p w14:paraId="6B9C74E2" w14:textId="1CC02886" w:rsidR="0083076D" w:rsidRPr="00761877" w:rsidRDefault="0083076D" w:rsidP="0083076D">
      <w:pPr>
        <w:pStyle w:val="Heading3"/>
      </w:pPr>
      <w:bookmarkStart w:id="17" w:name="_Toc97712420"/>
      <w:r>
        <w:t xml:space="preserve">1.6.1 </w:t>
      </w:r>
      <w:r w:rsidRPr="00761877">
        <w:t>Safety Assurance</w:t>
      </w:r>
      <w:bookmarkEnd w:id="17"/>
    </w:p>
    <w:p w14:paraId="76B19427" w14:textId="1A010289" w:rsidR="0083076D" w:rsidRPr="00761877" w:rsidRDefault="0083076D" w:rsidP="0083076D">
      <w:pPr>
        <w:pStyle w:val="NoSpacing"/>
        <w:rPr>
          <w:rFonts w:cs="Arial"/>
          <w:szCs w:val="24"/>
        </w:rPr>
      </w:pPr>
      <w:proofErr w:type="gramStart"/>
      <w:r w:rsidRPr="00761877">
        <w:rPr>
          <w:rFonts w:cs="Arial"/>
          <w:szCs w:val="24"/>
        </w:rPr>
        <w:t>In order to</w:t>
      </w:r>
      <w:proofErr w:type="gramEnd"/>
      <w:r w:rsidRPr="00761877">
        <w:rPr>
          <w:rFonts w:cs="Arial"/>
          <w:szCs w:val="24"/>
        </w:rPr>
        <w:t xml:space="preserve"> operate to the highest standards of safety, aircraft will be physically checked for defects before every flight and routine maintenance will take place on each aircraft after each flight or after the number of hours recommended by the aircraft manufacturer.  Aircrew procedures from the start of operations to the end of operations will be followed implicitly and any incident will be recorded in the appropriate NAA documentation.</w:t>
      </w:r>
    </w:p>
    <w:p w14:paraId="158D9747" w14:textId="1CC7CAF6" w:rsidR="0083076D" w:rsidRPr="00761877" w:rsidRDefault="0083076D" w:rsidP="0083076D">
      <w:pPr>
        <w:pStyle w:val="Heading3"/>
      </w:pPr>
      <w:bookmarkStart w:id="18" w:name="_Toc97712421"/>
      <w:r>
        <w:lastRenderedPageBreak/>
        <w:t>1.6.2</w:t>
      </w:r>
      <w:r w:rsidRPr="00761877">
        <w:t xml:space="preserve"> Safety Training</w:t>
      </w:r>
      <w:bookmarkEnd w:id="18"/>
    </w:p>
    <w:p w14:paraId="73F1430D" w14:textId="2C741E9F" w:rsidR="0083076D" w:rsidRPr="00761877" w:rsidRDefault="0083076D" w:rsidP="0083076D">
      <w:pPr>
        <w:pStyle w:val="NoSpacing"/>
        <w:rPr>
          <w:rFonts w:cs="Arial"/>
          <w:szCs w:val="24"/>
        </w:rPr>
      </w:pPr>
      <w:r w:rsidRPr="00761877">
        <w:rPr>
          <w:rFonts w:cs="Arial"/>
          <w:szCs w:val="24"/>
        </w:rPr>
        <w:t xml:space="preserve">Safety training will take place every </w:t>
      </w:r>
      <w:r w:rsidRPr="00761877">
        <w:rPr>
          <w:rFonts w:cs="Arial"/>
          <w:b/>
          <w:bCs/>
          <w:szCs w:val="24"/>
        </w:rPr>
        <w:t>quarter</w:t>
      </w:r>
      <w:r w:rsidRPr="00761877">
        <w:rPr>
          <w:rFonts w:cs="Arial"/>
          <w:szCs w:val="24"/>
        </w:rPr>
        <w:t xml:space="preserve"> within </w:t>
      </w:r>
      <w:sdt>
        <w:sdtPr>
          <w:rPr>
            <w:rFonts w:cs="Arial"/>
            <w:color w:val="C00000"/>
            <w:szCs w:val="24"/>
          </w:rPr>
          <w:alias w:val="Company"/>
          <w:tag w:val=""/>
          <w:id w:val="-294449772"/>
          <w:placeholder>
            <w:docPart w:val="5BE036782FC8426E9EAFEA9721A64E74"/>
          </w:placeholder>
          <w:dataBinding w:prefixMappings="xmlns:ns0='http://schemas.openxmlformats.org/officeDocument/2006/extended-properties' " w:xpath="/ns0:Properties[1]/ns0:Company[1]" w:storeItemID="{6668398D-A668-4E3E-A5EB-62B293D839F1}"/>
          <w:text/>
        </w:sdtPr>
        <w:sdtEndPr/>
        <w:sdtContent>
          <w:r w:rsidR="00D8469D">
            <w:rPr>
              <w:rFonts w:cs="Arial"/>
              <w:color w:val="C00000"/>
              <w:szCs w:val="24"/>
            </w:rPr>
            <w:t>Your Company Name</w:t>
          </w:r>
        </w:sdtContent>
      </w:sdt>
      <w:r w:rsidRPr="00761877">
        <w:rPr>
          <w:rFonts w:cs="Arial"/>
          <w:szCs w:val="24"/>
        </w:rPr>
        <w:t xml:space="preserve"> . It will involve reviewing procedures as well as looking at flight safety incidents that have occurred both internal and external to the company’s sphere of operations. Changes in the safety requirement will be recorded and disseminated to each staff member who will be prohibited from flying until the ‘changes document’ has been read and signed for.</w:t>
      </w:r>
    </w:p>
    <w:p w14:paraId="666DBBFC" w14:textId="2DC9AAD5" w:rsidR="00F72F88" w:rsidRDefault="00F72F88" w:rsidP="00F72F88">
      <w:pPr>
        <w:pStyle w:val="NoSpacing"/>
        <w:rPr>
          <w:rFonts w:cs="Arial"/>
          <w:szCs w:val="24"/>
        </w:rPr>
      </w:pPr>
    </w:p>
    <w:p w14:paraId="2CAB6F8B" w14:textId="3BD1BC87" w:rsidR="00F72F88" w:rsidRDefault="00F72F88" w:rsidP="00F72F88">
      <w:pPr>
        <w:pStyle w:val="Heading2"/>
      </w:pPr>
      <w:bookmarkStart w:id="19" w:name="_Toc97712422"/>
      <w:r>
        <w:t>1.7 Approval of Signature</w:t>
      </w:r>
      <w:bookmarkEnd w:id="19"/>
    </w:p>
    <w:p w14:paraId="354AD80C" w14:textId="54F92523" w:rsidR="005306BA" w:rsidRDefault="005306BA" w:rsidP="005306BA">
      <w:pPr>
        <w:pStyle w:val="NoSpacing"/>
        <w:rPr>
          <w:rFonts w:cs="Arial"/>
          <w:szCs w:val="24"/>
        </w:rPr>
      </w:pPr>
      <w:r w:rsidRPr="005306BA">
        <w:rPr>
          <w:rFonts w:cs="Arial"/>
          <w:szCs w:val="24"/>
        </w:rPr>
        <w:t>The</w:t>
      </w:r>
      <w:r w:rsidRPr="005306BA">
        <w:rPr>
          <w:rFonts w:cs="Arial"/>
          <w:color w:val="C00000"/>
          <w:szCs w:val="24"/>
        </w:rPr>
        <w:t xml:space="preserve"> </w:t>
      </w:r>
      <w:sdt>
        <w:sdtPr>
          <w:rPr>
            <w:rFonts w:cs="Arial"/>
            <w:color w:val="C00000"/>
            <w:szCs w:val="24"/>
            <w:u w:color="000000" w:themeColor="text1"/>
          </w:rPr>
          <w:alias w:val="Company"/>
          <w:tag w:val=""/>
          <w:id w:val="-1452314657"/>
          <w:placeholder>
            <w:docPart w:val="27586BD74ED04C7CAA3F53A1EB3EFDAA"/>
          </w:placeholder>
          <w:dataBinding w:prefixMappings="xmlns:ns0='http://schemas.openxmlformats.org/officeDocument/2006/extended-properties' " w:xpath="/ns0:Properties[1]/ns0:Company[1]" w:storeItemID="{6668398D-A668-4E3E-A5EB-62B293D839F1}"/>
          <w:text/>
        </w:sdtPr>
        <w:sdtEndPr/>
        <w:sdtContent>
          <w:r w:rsidR="00D8469D">
            <w:rPr>
              <w:rFonts w:cs="Arial"/>
              <w:color w:val="C00000"/>
              <w:szCs w:val="24"/>
              <w:u w:color="000000" w:themeColor="text1"/>
            </w:rPr>
            <w:t>Your Company Name</w:t>
          </w:r>
        </w:sdtContent>
      </w:sdt>
      <w:r w:rsidRPr="005306BA">
        <w:rPr>
          <w:rFonts w:cs="Arial"/>
          <w:szCs w:val="24"/>
        </w:rPr>
        <w:t xml:space="preserve"> Operations Manual </w:t>
      </w:r>
      <w:r>
        <w:rPr>
          <w:rFonts w:cs="Arial"/>
          <w:szCs w:val="24"/>
        </w:rPr>
        <w:t xml:space="preserve">approval signature is to confirm that the </w:t>
      </w:r>
      <w:r w:rsidRPr="005306BA">
        <w:rPr>
          <w:rFonts w:cs="Arial"/>
          <w:szCs w:val="24"/>
        </w:rPr>
        <w:t>contents of this document do not override the requirement for continual review to ensure any new or amended regulation published from time to time by the relevant National Aviation Authorities addressed by this document.</w:t>
      </w:r>
      <w:r>
        <w:rPr>
          <w:rFonts w:cs="Arial"/>
          <w:szCs w:val="24"/>
        </w:rPr>
        <w:t xml:space="preserve"> The approval signature is also to confirm the Safety Statement above.</w:t>
      </w:r>
    </w:p>
    <w:p w14:paraId="60344C01" w14:textId="77777777" w:rsidR="005306BA" w:rsidRPr="005306BA" w:rsidRDefault="005306BA" w:rsidP="005306BA">
      <w:pPr>
        <w:pStyle w:val="NoSpacing"/>
        <w:rPr>
          <w:rFonts w:cs="Arial"/>
          <w:szCs w:val="24"/>
        </w:rPr>
      </w:pPr>
    </w:p>
    <w:tbl>
      <w:tblPr>
        <w:tblW w:w="9360" w:type="dxa"/>
        <w:tblLayout w:type="fixed"/>
        <w:tblLook w:val="0400" w:firstRow="0" w:lastRow="0" w:firstColumn="0" w:lastColumn="0" w:noHBand="0" w:noVBand="1"/>
      </w:tblPr>
      <w:tblGrid>
        <w:gridCol w:w="2981"/>
        <w:gridCol w:w="6379"/>
      </w:tblGrid>
      <w:tr w:rsidR="005306BA" w:rsidRPr="005306BA" w14:paraId="0AA71175" w14:textId="77777777" w:rsidTr="00E12C27">
        <w:tc>
          <w:tcPr>
            <w:tcW w:w="2981" w:type="dxa"/>
            <w:shd w:val="clear" w:color="auto" w:fill="auto"/>
          </w:tcPr>
          <w:p w14:paraId="134F26BE" w14:textId="77777777" w:rsidR="005306BA" w:rsidRPr="005306BA" w:rsidRDefault="005306BA" w:rsidP="005306BA">
            <w:pPr>
              <w:pStyle w:val="NoSpacing"/>
              <w:rPr>
                <w:rFonts w:cs="Arial"/>
                <w:b/>
                <w:color w:val="7030A0"/>
                <w:szCs w:val="24"/>
              </w:rPr>
            </w:pPr>
            <w:r w:rsidRPr="005306BA">
              <w:rPr>
                <w:rFonts w:cs="Arial"/>
                <w:szCs w:val="24"/>
              </w:rPr>
              <w:t>Signed</w:t>
            </w:r>
          </w:p>
        </w:tc>
        <w:tc>
          <w:tcPr>
            <w:tcW w:w="6379" w:type="dxa"/>
            <w:shd w:val="clear" w:color="auto" w:fill="auto"/>
          </w:tcPr>
          <w:p w14:paraId="5E8E0D74" w14:textId="77777777" w:rsidR="005306BA" w:rsidRPr="005306BA" w:rsidRDefault="005306BA" w:rsidP="005306BA">
            <w:pPr>
              <w:pStyle w:val="NoSpacing"/>
              <w:rPr>
                <w:rFonts w:cs="Arial"/>
                <w:b/>
                <w:color w:val="7030A0"/>
                <w:szCs w:val="24"/>
              </w:rPr>
            </w:pPr>
          </w:p>
        </w:tc>
      </w:tr>
      <w:tr w:rsidR="005306BA" w:rsidRPr="005306BA" w14:paraId="0EFC298F" w14:textId="77777777" w:rsidTr="00E12C27">
        <w:tc>
          <w:tcPr>
            <w:tcW w:w="2981" w:type="dxa"/>
            <w:shd w:val="clear" w:color="auto" w:fill="auto"/>
          </w:tcPr>
          <w:p w14:paraId="465561B6" w14:textId="77777777" w:rsidR="005306BA" w:rsidRPr="005306BA" w:rsidRDefault="005306BA" w:rsidP="005306BA">
            <w:pPr>
              <w:pStyle w:val="NoSpacing"/>
              <w:rPr>
                <w:rFonts w:cs="Arial"/>
                <w:b/>
                <w:color w:val="7030A0"/>
                <w:szCs w:val="24"/>
              </w:rPr>
            </w:pPr>
            <w:r w:rsidRPr="005306BA">
              <w:rPr>
                <w:rFonts w:cs="Arial"/>
                <w:szCs w:val="24"/>
              </w:rPr>
              <w:t>Date</w:t>
            </w:r>
          </w:p>
        </w:tc>
        <w:tc>
          <w:tcPr>
            <w:tcW w:w="6379" w:type="dxa"/>
            <w:shd w:val="clear" w:color="auto" w:fill="auto"/>
          </w:tcPr>
          <w:p w14:paraId="54926366" w14:textId="30E94FC5" w:rsidR="005306BA" w:rsidRPr="005306BA" w:rsidRDefault="00453A4D" w:rsidP="005306BA">
            <w:pPr>
              <w:pStyle w:val="NoSpacing"/>
              <w:rPr>
                <w:rFonts w:cs="Arial"/>
                <w:color w:val="7030A0"/>
                <w:szCs w:val="24"/>
              </w:rPr>
            </w:pPr>
            <w:r>
              <w:rPr>
                <w:rFonts w:cs="Arial"/>
                <w:szCs w:val="24"/>
              </w:rPr>
              <w:t>January</w:t>
            </w:r>
            <w:r w:rsidR="005306BA" w:rsidRPr="005306BA">
              <w:rPr>
                <w:rFonts w:cs="Arial"/>
                <w:szCs w:val="24"/>
              </w:rPr>
              <w:t xml:space="preserve"> 202</w:t>
            </w:r>
            <w:r>
              <w:rPr>
                <w:rFonts w:cs="Arial"/>
                <w:szCs w:val="24"/>
              </w:rPr>
              <w:t>2</w:t>
            </w:r>
          </w:p>
        </w:tc>
      </w:tr>
      <w:tr w:rsidR="005306BA" w:rsidRPr="005306BA" w14:paraId="5A611F99" w14:textId="77777777" w:rsidTr="00E12C27">
        <w:tc>
          <w:tcPr>
            <w:tcW w:w="2981" w:type="dxa"/>
            <w:shd w:val="clear" w:color="auto" w:fill="auto"/>
          </w:tcPr>
          <w:p w14:paraId="7AD2FCD5" w14:textId="77777777" w:rsidR="005306BA" w:rsidRPr="005306BA" w:rsidRDefault="005306BA" w:rsidP="005306BA">
            <w:pPr>
              <w:pStyle w:val="NoSpacing"/>
              <w:rPr>
                <w:rFonts w:cs="Arial"/>
                <w:b/>
                <w:color w:val="7030A0"/>
                <w:szCs w:val="24"/>
              </w:rPr>
            </w:pPr>
            <w:r w:rsidRPr="005306BA">
              <w:rPr>
                <w:rFonts w:cs="Arial"/>
                <w:szCs w:val="24"/>
              </w:rPr>
              <w:t>Accountable Manager</w:t>
            </w:r>
          </w:p>
        </w:tc>
        <w:tc>
          <w:tcPr>
            <w:tcW w:w="6379" w:type="dxa"/>
            <w:shd w:val="clear" w:color="auto" w:fill="auto"/>
          </w:tcPr>
          <w:p w14:paraId="0B3A65D4" w14:textId="55DEB33A" w:rsidR="005306BA" w:rsidRPr="005306BA" w:rsidRDefault="005306BA" w:rsidP="005306BA">
            <w:pPr>
              <w:pStyle w:val="NoSpacing"/>
              <w:rPr>
                <w:rFonts w:cs="Arial"/>
                <w:b/>
                <w:color w:val="7030A0"/>
                <w:szCs w:val="24"/>
              </w:rPr>
            </w:pPr>
          </w:p>
        </w:tc>
      </w:tr>
      <w:tr w:rsidR="005306BA" w:rsidRPr="005306BA" w14:paraId="69FE204B" w14:textId="77777777" w:rsidTr="00E12C27">
        <w:tc>
          <w:tcPr>
            <w:tcW w:w="2981" w:type="dxa"/>
            <w:shd w:val="clear" w:color="auto" w:fill="auto"/>
          </w:tcPr>
          <w:sdt>
            <w:sdtPr>
              <w:rPr>
                <w:rFonts w:cs="Arial"/>
                <w:color w:val="C00000"/>
                <w:szCs w:val="24"/>
                <w:u w:color="000000" w:themeColor="text1"/>
              </w:rPr>
              <w:alias w:val="Company"/>
              <w:tag w:val=""/>
              <w:id w:val="894392530"/>
              <w:placeholder>
                <w:docPart w:val="EAB9644236354565A98E4CBEF525FE35"/>
              </w:placeholder>
              <w:dataBinding w:prefixMappings="xmlns:ns0='http://schemas.openxmlformats.org/officeDocument/2006/extended-properties' " w:xpath="/ns0:Properties[1]/ns0:Company[1]" w:storeItemID="{6668398D-A668-4E3E-A5EB-62B293D839F1}"/>
              <w:text/>
            </w:sdtPr>
            <w:sdtEndPr/>
            <w:sdtContent>
              <w:p w14:paraId="34EE20F4" w14:textId="2C047D7D" w:rsidR="005306BA" w:rsidRPr="005306BA" w:rsidRDefault="00D8469D" w:rsidP="005306BA">
                <w:pPr>
                  <w:pStyle w:val="NoSpacing"/>
                  <w:rPr>
                    <w:rFonts w:cs="Arial"/>
                    <w:color w:val="C00000"/>
                    <w:szCs w:val="24"/>
                    <w:u w:color="000000" w:themeColor="text1"/>
                  </w:rPr>
                </w:pPr>
                <w:r>
                  <w:rPr>
                    <w:rFonts w:cs="Arial"/>
                    <w:color w:val="C00000"/>
                    <w:szCs w:val="24"/>
                    <w:u w:color="000000" w:themeColor="text1"/>
                  </w:rPr>
                  <w:t>Your Company Name</w:t>
                </w:r>
              </w:p>
            </w:sdtContent>
          </w:sdt>
          <w:p w14:paraId="5B062984" w14:textId="6F642E8E" w:rsidR="005306BA" w:rsidRPr="005306BA" w:rsidRDefault="005306BA" w:rsidP="005306BA">
            <w:pPr>
              <w:pStyle w:val="NoSpacing"/>
              <w:rPr>
                <w:rFonts w:cs="Arial"/>
                <w:szCs w:val="24"/>
              </w:rPr>
            </w:pPr>
          </w:p>
        </w:tc>
        <w:tc>
          <w:tcPr>
            <w:tcW w:w="6379" w:type="dxa"/>
            <w:shd w:val="clear" w:color="auto" w:fill="auto"/>
          </w:tcPr>
          <w:p w14:paraId="16738D3D" w14:textId="79A47374" w:rsidR="005306BA" w:rsidRPr="005306BA" w:rsidRDefault="005306BA" w:rsidP="005306BA">
            <w:pPr>
              <w:pStyle w:val="NoSpacing"/>
              <w:rPr>
                <w:rFonts w:cs="Arial"/>
                <w:color w:val="C00000"/>
                <w:szCs w:val="24"/>
              </w:rPr>
            </w:pPr>
          </w:p>
        </w:tc>
      </w:tr>
    </w:tbl>
    <w:p w14:paraId="5F0FAF5A" w14:textId="5D488518" w:rsidR="005306BA" w:rsidRPr="005306BA" w:rsidRDefault="005306BA" w:rsidP="005306BA">
      <w:pPr>
        <w:pStyle w:val="NoSpacing"/>
        <w:rPr>
          <w:rFonts w:cs="Arial"/>
          <w:szCs w:val="24"/>
        </w:rPr>
      </w:pPr>
      <w:r w:rsidRPr="005306BA">
        <w:rPr>
          <w:rFonts w:cs="Arial"/>
          <w:szCs w:val="24"/>
        </w:rPr>
        <w:t xml:space="preserve">For and on behalf of </w:t>
      </w:r>
      <w:sdt>
        <w:sdtPr>
          <w:rPr>
            <w:rFonts w:cs="Arial"/>
            <w:color w:val="C00000"/>
            <w:szCs w:val="24"/>
            <w:u w:color="000000" w:themeColor="text1"/>
          </w:rPr>
          <w:alias w:val="Company"/>
          <w:tag w:val=""/>
          <w:id w:val="-345551397"/>
          <w:placeholder>
            <w:docPart w:val="9FC7FA80A8AE41438793C177BEAA79A5"/>
          </w:placeholder>
          <w:dataBinding w:prefixMappings="xmlns:ns0='http://schemas.openxmlformats.org/officeDocument/2006/extended-properties' " w:xpath="/ns0:Properties[1]/ns0:Company[1]" w:storeItemID="{6668398D-A668-4E3E-A5EB-62B293D839F1}"/>
          <w:text/>
        </w:sdtPr>
        <w:sdtEndPr/>
        <w:sdtContent>
          <w:r w:rsidR="00D8469D">
            <w:rPr>
              <w:rFonts w:cs="Arial"/>
              <w:color w:val="C00000"/>
              <w:szCs w:val="24"/>
              <w:u w:color="000000" w:themeColor="text1"/>
            </w:rPr>
            <w:t>Your Company Name</w:t>
          </w:r>
        </w:sdtContent>
      </w:sdt>
      <w:r w:rsidRPr="005306BA">
        <w:rPr>
          <w:rFonts w:cs="Arial"/>
          <w:color w:val="C00000"/>
          <w:szCs w:val="24"/>
        </w:rPr>
        <w:t xml:space="preserve"> </w:t>
      </w:r>
      <w:r w:rsidRPr="005306BA">
        <w:rPr>
          <w:rFonts w:cs="Arial"/>
          <w:szCs w:val="24"/>
        </w:rPr>
        <w:t xml:space="preserve">a company registered Company No: </w:t>
      </w:r>
    </w:p>
    <w:p w14:paraId="77C6F884" w14:textId="55A1C765" w:rsidR="005306BA" w:rsidRPr="005306BA" w:rsidRDefault="005306BA" w:rsidP="005306BA">
      <w:pPr>
        <w:pStyle w:val="NoSpacing"/>
        <w:rPr>
          <w:rFonts w:cs="Arial"/>
          <w:color w:val="C00000"/>
          <w:szCs w:val="24"/>
        </w:rPr>
      </w:pPr>
      <w:r w:rsidRPr="005306BA">
        <w:rPr>
          <w:rFonts w:cs="Arial"/>
          <w:szCs w:val="24"/>
        </w:rPr>
        <w:t xml:space="preserve">Company address: </w:t>
      </w:r>
      <w:r w:rsidRPr="005306BA">
        <w:rPr>
          <w:rFonts w:cs="Arial"/>
          <w:color w:val="C00000"/>
          <w:szCs w:val="24"/>
        </w:rPr>
        <w:tab/>
      </w:r>
    </w:p>
    <w:p w14:paraId="5D49A7A9" w14:textId="77777777" w:rsidR="00F72F88" w:rsidRPr="00F72F88" w:rsidRDefault="00F72F88" w:rsidP="00F72F88"/>
    <w:p w14:paraId="6B88AADD" w14:textId="1193D1D0" w:rsidR="005366E0" w:rsidRDefault="00950B7D" w:rsidP="0068524B">
      <w:pPr>
        <w:pStyle w:val="Heading1"/>
      </w:pPr>
      <w:bookmarkStart w:id="20" w:name="_Toc97712423"/>
      <w:r>
        <w:t>2.</w:t>
      </w:r>
      <w:r w:rsidR="00B708E8">
        <w:t>Description of the UAS Operator’s</w:t>
      </w:r>
      <w:r w:rsidR="009B547D">
        <w:t xml:space="preserve"> Organisation</w:t>
      </w:r>
      <w:bookmarkEnd w:id="20"/>
    </w:p>
    <w:p w14:paraId="6EE4DEFE" w14:textId="096112CA" w:rsidR="00E20583" w:rsidRDefault="00E20583" w:rsidP="00E20583">
      <w:pPr>
        <w:rPr>
          <w:rFonts w:cs="Arial"/>
          <w:szCs w:val="24"/>
        </w:rPr>
      </w:pPr>
      <w:r w:rsidRPr="00E20583">
        <w:rPr>
          <w:rFonts w:cs="Arial"/>
          <w:szCs w:val="24"/>
        </w:rPr>
        <w:t>Write a Brief Description of your company outlining your company strengths</w:t>
      </w:r>
      <w:r w:rsidR="00313BDC">
        <w:rPr>
          <w:rFonts w:cs="Arial"/>
          <w:szCs w:val="24"/>
        </w:rPr>
        <w:t>.</w:t>
      </w:r>
    </w:p>
    <w:p w14:paraId="03193B23" w14:textId="2BF587FA" w:rsidR="0000516B" w:rsidRPr="0000516B" w:rsidRDefault="0000516B" w:rsidP="0000516B">
      <w:pPr>
        <w:pStyle w:val="Default"/>
      </w:pPr>
      <w:r w:rsidRPr="0000516B">
        <w:t>(a) The organisational structure and designated individuals. Description of the operator’s organisational structure, including an organisational chart showing the different departments, if any (</w:t>
      </w:r>
      <w:proofErr w:type="gramStart"/>
      <w:r w:rsidRPr="0000516B">
        <w:t>e.g.</w:t>
      </w:r>
      <w:proofErr w:type="gramEnd"/>
      <w:r w:rsidRPr="0000516B">
        <w:t xml:space="preserve"> flight/ground operations, operational safety, maintenance, training, etc.) and the head of each department; </w:t>
      </w:r>
    </w:p>
    <w:p w14:paraId="79FE6B4D" w14:textId="13955BDF" w:rsidR="0000516B" w:rsidRPr="0000516B" w:rsidRDefault="0000516B" w:rsidP="0000516B">
      <w:pPr>
        <w:pStyle w:val="Default"/>
      </w:pPr>
      <w:r w:rsidRPr="0000516B">
        <w:t>(b) Duties and responsibilities of the management personnel</w:t>
      </w:r>
      <w:r>
        <w:t>,</w:t>
      </w:r>
      <w:r w:rsidRPr="0000516B">
        <w:t xml:space="preserve"> </w:t>
      </w:r>
    </w:p>
    <w:p w14:paraId="6C1A75BE" w14:textId="63F23E58" w:rsidR="0000516B" w:rsidRPr="0000516B" w:rsidRDefault="0000516B" w:rsidP="0000516B">
      <w:pPr>
        <w:pStyle w:val="Default"/>
        <w:rPr>
          <w:sz w:val="22"/>
          <w:szCs w:val="22"/>
        </w:rPr>
      </w:pPr>
      <w:r w:rsidRPr="0000516B">
        <w:t>(c) Duties and responsibilities of remote pilots and other members of the organisation involved in the operations (</w:t>
      </w:r>
      <w:proofErr w:type="gramStart"/>
      <w:r w:rsidRPr="0000516B">
        <w:t>e.g.</w:t>
      </w:r>
      <w:proofErr w:type="gramEnd"/>
      <w:r w:rsidRPr="0000516B">
        <w:t xml:space="preserve"> payload operator, ground assistant, maintenance technician, etc.).</w:t>
      </w:r>
      <w:r w:rsidRPr="0000516B">
        <w:rPr>
          <w:sz w:val="22"/>
          <w:szCs w:val="22"/>
        </w:rPr>
        <w:t xml:space="preserve"> </w:t>
      </w:r>
    </w:p>
    <w:p w14:paraId="3E200A7B" w14:textId="3DA54BFE" w:rsidR="005366E0" w:rsidRDefault="005366E0" w:rsidP="005366E0">
      <w:pPr>
        <w:pStyle w:val="Heading2"/>
      </w:pPr>
      <w:bookmarkStart w:id="21" w:name="_Toc97712424"/>
      <w:r>
        <w:t>2.1 Organisation overview</w:t>
      </w:r>
      <w:r w:rsidR="0000516B">
        <w:t xml:space="preserve"> - Organigram</w:t>
      </w:r>
      <w:bookmarkEnd w:id="21"/>
    </w:p>
    <w:p w14:paraId="094DFD70" w14:textId="1A7FC64F" w:rsidR="00313BDC" w:rsidRPr="00313BDC" w:rsidRDefault="00313BDC" w:rsidP="00313BDC">
      <w:r>
        <w:t>Expand this if you need to.</w:t>
      </w:r>
    </w:p>
    <w:p w14:paraId="7C92E10D" w14:textId="0D90AE92" w:rsidR="005366E0" w:rsidRDefault="005366E0" w:rsidP="005366E0">
      <w:r>
        <w:rPr>
          <w:noProof/>
        </w:rPr>
        <w:lastRenderedPageBreak/>
        <w:drawing>
          <wp:inline distT="0" distB="0" distL="0" distR="0" wp14:anchorId="78602B57" wp14:editId="1C6B8E6F">
            <wp:extent cx="5486400" cy="3200400"/>
            <wp:effectExtent l="0" t="0" r="95250" b="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0285C739" w14:textId="77777777" w:rsidR="0068524B" w:rsidRDefault="0068524B" w:rsidP="005366E0"/>
    <w:tbl>
      <w:tblPr>
        <w:tblStyle w:val="TableGrid"/>
        <w:tblW w:w="0" w:type="auto"/>
        <w:tblLook w:val="04A0" w:firstRow="1" w:lastRow="0" w:firstColumn="1" w:lastColumn="0" w:noHBand="0" w:noVBand="1"/>
      </w:tblPr>
      <w:tblGrid>
        <w:gridCol w:w="1803"/>
        <w:gridCol w:w="1803"/>
        <w:gridCol w:w="1803"/>
        <w:gridCol w:w="1803"/>
        <w:gridCol w:w="1804"/>
      </w:tblGrid>
      <w:tr w:rsidR="005366E0" w14:paraId="63949966" w14:textId="77777777" w:rsidTr="00D764E0">
        <w:tc>
          <w:tcPr>
            <w:tcW w:w="1803" w:type="dxa"/>
            <w:shd w:val="clear" w:color="auto" w:fill="E2EFD9" w:themeFill="accent6" w:themeFillTint="33"/>
          </w:tcPr>
          <w:p w14:paraId="29D09D0B" w14:textId="77777777" w:rsidR="005366E0" w:rsidRPr="00436F76" w:rsidRDefault="005366E0" w:rsidP="00D764E0">
            <w:pPr>
              <w:jc w:val="center"/>
              <w:rPr>
                <w:b/>
                <w:bCs/>
              </w:rPr>
            </w:pPr>
            <w:r w:rsidRPr="00436F76">
              <w:rPr>
                <w:b/>
                <w:bCs/>
              </w:rPr>
              <w:t>Name of person</w:t>
            </w:r>
          </w:p>
        </w:tc>
        <w:tc>
          <w:tcPr>
            <w:tcW w:w="1803" w:type="dxa"/>
            <w:shd w:val="clear" w:color="auto" w:fill="E2EFD9" w:themeFill="accent6" w:themeFillTint="33"/>
          </w:tcPr>
          <w:p w14:paraId="4325896F" w14:textId="77777777" w:rsidR="005366E0" w:rsidRPr="00436F76" w:rsidRDefault="005366E0" w:rsidP="00D764E0">
            <w:pPr>
              <w:jc w:val="center"/>
              <w:rPr>
                <w:b/>
                <w:bCs/>
              </w:rPr>
            </w:pPr>
            <w:r w:rsidRPr="00436F76">
              <w:rPr>
                <w:b/>
                <w:bCs/>
              </w:rPr>
              <w:t xml:space="preserve">Role of Person </w:t>
            </w:r>
          </w:p>
        </w:tc>
        <w:tc>
          <w:tcPr>
            <w:tcW w:w="3606" w:type="dxa"/>
            <w:gridSpan w:val="2"/>
            <w:shd w:val="clear" w:color="auto" w:fill="E2EFD9" w:themeFill="accent6" w:themeFillTint="33"/>
          </w:tcPr>
          <w:p w14:paraId="12164A62" w14:textId="77777777" w:rsidR="005366E0" w:rsidRPr="00436F76" w:rsidRDefault="005366E0" w:rsidP="00D764E0">
            <w:pPr>
              <w:jc w:val="center"/>
              <w:rPr>
                <w:b/>
                <w:bCs/>
              </w:rPr>
            </w:pPr>
            <w:r w:rsidRPr="00436F76">
              <w:rPr>
                <w:b/>
                <w:bCs/>
              </w:rPr>
              <w:t>Contact – email &amp; Phone</w:t>
            </w:r>
          </w:p>
        </w:tc>
        <w:tc>
          <w:tcPr>
            <w:tcW w:w="1804" w:type="dxa"/>
            <w:shd w:val="clear" w:color="auto" w:fill="E2EFD9" w:themeFill="accent6" w:themeFillTint="33"/>
          </w:tcPr>
          <w:p w14:paraId="7C304A05" w14:textId="77777777" w:rsidR="005366E0" w:rsidRPr="00436F76" w:rsidRDefault="005366E0" w:rsidP="00D764E0">
            <w:pPr>
              <w:jc w:val="center"/>
              <w:rPr>
                <w:b/>
                <w:bCs/>
              </w:rPr>
            </w:pPr>
            <w:r w:rsidRPr="00436F76">
              <w:rPr>
                <w:b/>
                <w:bCs/>
              </w:rPr>
              <w:t>Remarks</w:t>
            </w:r>
          </w:p>
        </w:tc>
      </w:tr>
      <w:tr w:rsidR="005366E0" w14:paraId="0741990D" w14:textId="77777777" w:rsidTr="00D764E0">
        <w:tc>
          <w:tcPr>
            <w:tcW w:w="1803" w:type="dxa"/>
          </w:tcPr>
          <w:p w14:paraId="56CDDA5C" w14:textId="77777777" w:rsidR="005366E0" w:rsidRDefault="005366E0" w:rsidP="00D764E0"/>
        </w:tc>
        <w:tc>
          <w:tcPr>
            <w:tcW w:w="1803" w:type="dxa"/>
          </w:tcPr>
          <w:p w14:paraId="323EE260" w14:textId="77777777" w:rsidR="005366E0" w:rsidRDefault="005366E0" w:rsidP="00D764E0"/>
        </w:tc>
        <w:tc>
          <w:tcPr>
            <w:tcW w:w="1803" w:type="dxa"/>
          </w:tcPr>
          <w:p w14:paraId="317F4662" w14:textId="77777777" w:rsidR="005366E0" w:rsidRDefault="005366E0" w:rsidP="00D764E0"/>
        </w:tc>
        <w:tc>
          <w:tcPr>
            <w:tcW w:w="1803" w:type="dxa"/>
          </w:tcPr>
          <w:p w14:paraId="7ABBD858" w14:textId="77777777" w:rsidR="005366E0" w:rsidRDefault="005366E0" w:rsidP="00D764E0"/>
        </w:tc>
        <w:tc>
          <w:tcPr>
            <w:tcW w:w="1804" w:type="dxa"/>
          </w:tcPr>
          <w:p w14:paraId="13679165" w14:textId="77777777" w:rsidR="005366E0" w:rsidRDefault="005366E0" w:rsidP="00D764E0"/>
        </w:tc>
      </w:tr>
      <w:tr w:rsidR="005366E0" w14:paraId="6C1A44D2" w14:textId="77777777" w:rsidTr="00D764E0">
        <w:tc>
          <w:tcPr>
            <w:tcW w:w="1803" w:type="dxa"/>
          </w:tcPr>
          <w:p w14:paraId="7A993487" w14:textId="77777777" w:rsidR="005366E0" w:rsidRDefault="005366E0" w:rsidP="00D764E0"/>
        </w:tc>
        <w:tc>
          <w:tcPr>
            <w:tcW w:w="1803" w:type="dxa"/>
          </w:tcPr>
          <w:p w14:paraId="628110B5" w14:textId="77777777" w:rsidR="005366E0" w:rsidRDefault="005366E0" w:rsidP="00D764E0"/>
        </w:tc>
        <w:tc>
          <w:tcPr>
            <w:tcW w:w="1803" w:type="dxa"/>
          </w:tcPr>
          <w:p w14:paraId="0C6ADEBA" w14:textId="77777777" w:rsidR="005366E0" w:rsidRDefault="005366E0" w:rsidP="00D764E0"/>
        </w:tc>
        <w:tc>
          <w:tcPr>
            <w:tcW w:w="1803" w:type="dxa"/>
          </w:tcPr>
          <w:p w14:paraId="7AEF396B" w14:textId="77777777" w:rsidR="005366E0" w:rsidRDefault="005366E0" w:rsidP="00D764E0"/>
        </w:tc>
        <w:tc>
          <w:tcPr>
            <w:tcW w:w="1804" w:type="dxa"/>
          </w:tcPr>
          <w:p w14:paraId="467AB262" w14:textId="77777777" w:rsidR="005366E0" w:rsidRDefault="005366E0" w:rsidP="00D764E0"/>
        </w:tc>
      </w:tr>
      <w:tr w:rsidR="005366E0" w14:paraId="61F2B0DA" w14:textId="77777777" w:rsidTr="00D764E0">
        <w:tc>
          <w:tcPr>
            <w:tcW w:w="1803" w:type="dxa"/>
          </w:tcPr>
          <w:p w14:paraId="46CF29B8" w14:textId="77777777" w:rsidR="005366E0" w:rsidRDefault="005366E0" w:rsidP="00D764E0"/>
        </w:tc>
        <w:tc>
          <w:tcPr>
            <w:tcW w:w="1803" w:type="dxa"/>
          </w:tcPr>
          <w:p w14:paraId="14805462" w14:textId="77777777" w:rsidR="005366E0" w:rsidRDefault="005366E0" w:rsidP="00D764E0"/>
        </w:tc>
        <w:tc>
          <w:tcPr>
            <w:tcW w:w="1803" w:type="dxa"/>
          </w:tcPr>
          <w:p w14:paraId="1A31F398" w14:textId="77777777" w:rsidR="005366E0" w:rsidRDefault="005366E0" w:rsidP="00D764E0"/>
        </w:tc>
        <w:tc>
          <w:tcPr>
            <w:tcW w:w="1803" w:type="dxa"/>
          </w:tcPr>
          <w:p w14:paraId="095AC658" w14:textId="77777777" w:rsidR="005366E0" w:rsidRDefault="005366E0" w:rsidP="00D764E0"/>
        </w:tc>
        <w:tc>
          <w:tcPr>
            <w:tcW w:w="1804" w:type="dxa"/>
          </w:tcPr>
          <w:p w14:paraId="7A77D351" w14:textId="77777777" w:rsidR="005366E0" w:rsidRDefault="005366E0" w:rsidP="00D764E0"/>
        </w:tc>
      </w:tr>
      <w:tr w:rsidR="005366E0" w14:paraId="7754AFBD" w14:textId="77777777" w:rsidTr="00D764E0">
        <w:tc>
          <w:tcPr>
            <w:tcW w:w="1803" w:type="dxa"/>
          </w:tcPr>
          <w:p w14:paraId="367780B9" w14:textId="77777777" w:rsidR="005366E0" w:rsidRDefault="005366E0" w:rsidP="00D764E0"/>
        </w:tc>
        <w:tc>
          <w:tcPr>
            <w:tcW w:w="1803" w:type="dxa"/>
          </w:tcPr>
          <w:p w14:paraId="219217C5" w14:textId="77777777" w:rsidR="005366E0" w:rsidRDefault="005366E0" w:rsidP="00D764E0"/>
        </w:tc>
        <w:tc>
          <w:tcPr>
            <w:tcW w:w="1803" w:type="dxa"/>
          </w:tcPr>
          <w:p w14:paraId="7CA69CE1" w14:textId="77777777" w:rsidR="005366E0" w:rsidRDefault="005366E0" w:rsidP="00D764E0"/>
        </w:tc>
        <w:tc>
          <w:tcPr>
            <w:tcW w:w="1803" w:type="dxa"/>
          </w:tcPr>
          <w:p w14:paraId="1EDD6C69" w14:textId="77777777" w:rsidR="005366E0" w:rsidRDefault="005366E0" w:rsidP="00D764E0"/>
        </w:tc>
        <w:tc>
          <w:tcPr>
            <w:tcW w:w="1804" w:type="dxa"/>
          </w:tcPr>
          <w:p w14:paraId="2F94B79C" w14:textId="77777777" w:rsidR="005366E0" w:rsidRDefault="005366E0" w:rsidP="00D764E0"/>
        </w:tc>
      </w:tr>
    </w:tbl>
    <w:p w14:paraId="19EF54B0" w14:textId="3ADCC228" w:rsidR="0068524B" w:rsidRPr="0068524B" w:rsidRDefault="00785D89" w:rsidP="007542DF">
      <w:pPr>
        <w:pStyle w:val="Caption"/>
        <w:keepNext/>
      </w:pPr>
      <w:bookmarkStart w:id="22" w:name="_Toc97712384"/>
      <w:r>
        <w:t xml:space="preserve">Table </w:t>
      </w:r>
      <w:fldSimple w:instr=" SEQ Table \* ARABIC ">
        <w:r w:rsidR="00015186">
          <w:rPr>
            <w:noProof/>
          </w:rPr>
          <w:t>5</w:t>
        </w:r>
      </w:fldSimple>
      <w:r w:rsidRPr="00294C99">
        <w:t>: Company Structure &amp; Personnel</w:t>
      </w:r>
      <w:bookmarkEnd w:id="22"/>
    </w:p>
    <w:p w14:paraId="2D718EA3" w14:textId="77777777" w:rsidR="00EF7883" w:rsidRPr="00436F76" w:rsidRDefault="00EF7883" w:rsidP="00EF7883">
      <w:pPr>
        <w:pStyle w:val="NoSpacing"/>
        <w:rPr>
          <w:rFonts w:cs="Arial"/>
          <w:szCs w:val="24"/>
        </w:rPr>
      </w:pPr>
    </w:p>
    <w:p w14:paraId="7879BE08" w14:textId="122B75BB" w:rsidR="00EF7883" w:rsidRPr="00436F76" w:rsidRDefault="00EE2803" w:rsidP="00EF7883">
      <w:pPr>
        <w:pStyle w:val="Heading2"/>
      </w:pPr>
      <w:bookmarkStart w:id="23" w:name="_Toc97712425"/>
      <w:r>
        <w:t>2.</w:t>
      </w:r>
      <w:r w:rsidR="00234201">
        <w:t>2</w:t>
      </w:r>
      <w:r w:rsidR="00EF7883">
        <w:t xml:space="preserve"> </w:t>
      </w:r>
      <w:r w:rsidR="00EF7883" w:rsidRPr="00436F76">
        <w:t>Aeronautical Decision Making</w:t>
      </w:r>
      <w:bookmarkEnd w:id="23"/>
      <w:r w:rsidR="00EF7883" w:rsidRPr="00436F76">
        <w:t xml:space="preserve"> </w:t>
      </w:r>
    </w:p>
    <w:p w14:paraId="717C294C" w14:textId="21712018" w:rsidR="00EF7883" w:rsidRPr="00436F76" w:rsidRDefault="00E71637" w:rsidP="00EF7883">
      <w:pPr>
        <w:pStyle w:val="NoSpacing"/>
        <w:rPr>
          <w:rFonts w:cs="Arial"/>
          <w:szCs w:val="24"/>
        </w:rPr>
      </w:pPr>
      <w:sdt>
        <w:sdtPr>
          <w:rPr>
            <w:rFonts w:cs="Arial"/>
            <w:color w:val="C00000"/>
            <w:szCs w:val="24"/>
          </w:rPr>
          <w:alias w:val="Company"/>
          <w:tag w:val=""/>
          <w:id w:val="-472142977"/>
          <w:placeholder>
            <w:docPart w:val="0C56AA94C38049A1B8EC1CDBEF1D8C0D"/>
          </w:placeholder>
          <w:dataBinding w:prefixMappings="xmlns:ns0='http://schemas.openxmlformats.org/officeDocument/2006/extended-properties' " w:xpath="/ns0:Properties[1]/ns0:Company[1]" w:storeItemID="{6668398D-A668-4E3E-A5EB-62B293D839F1}"/>
          <w:text/>
        </w:sdtPr>
        <w:sdtEndPr/>
        <w:sdtContent>
          <w:r w:rsidR="00D8469D">
            <w:rPr>
              <w:rFonts w:cs="Arial"/>
              <w:color w:val="C00000"/>
              <w:szCs w:val="24"/>
            </w:rPr>
            <w:t>Your Company Name</w:t>
          </w:r>
        </w:sdtContent>
      </w:sdt>
      <w:r w:rsidR="00EF7883">
        <w:rPr>
          <w:rFonts w:cs="Arial"/>
          <w:szCs w:val="24"/>
        </w:rPr>
        <w:t xml:space="preserve"> UAS Remote P</w:t>
      </w:r>
      <w:r w:rsidR="00EF7883" w:rsidRPr="00436F76">
        <w:rPr>
          <w:rFonts w:cs="Arial"/>
          <w:szCs w:val="24"/>
        </w:rPr>
        <w:t xml:space="preserve">ilots are taught about the characteristics of analytical and naturalistic aeronautical decision making in the different phases of the operation. </w:t>
      </w:r>
    </w:p>
    <w:p w14:paraId="5848ED5E" w14:textId="4089A38C" w:rsidR="00761877" w:rsidRPr="00436F76" w:rsidRDefault="00EF7883" w:rsidP="00436F76">
      <w:pPr>
        <w:pStyle w:val="NoSpacing"/>
        <w:rPr>
          <w:rFonts w:cs="Arial"/>
          <w:szCs w:val="24"/>
        </w:rPr>
      </w:pPr>
      <w:r w:rsidRPr="00436F76">
        <w:rPr>
          <w:rFonts w:cs="Arial"/>
          <w:szCs w:val="24"/>
        </w:rPr>
        <w:t xml:space="preserve">In the internal training the pilots are provided with information and techniques to improve their aeronautical decision-making capabilities and make right decisions during the flight-preparations, abnormal and emergency situations. </w:t>
      </w:r>
    </w:p>
    <w:p w14:paraId="279FEEE8" w14:textId="77777777" w:rsidR="00436F76" w:rsidRPr="00436F76" w:rsidRDefault="00436F76" w:rsidP="00436F76">
      <w:pPr>
        <w:pStyle w:val="NoSpacing"/>
        <w:rPr>
          <w:rFonts w:cs="Arial"/>
          <w:szCs w:val="24"/>
        </w:rPr>
      </w:pPr>
    </w:p>
    <w:p w14:paraId="4C43F88D" w14:textId="29509AA5" w:rsidR="00436F76" w:rsidRPr="00436F76" w:rsidRDefault="00EE2803" w:rsidP="00E45D89">
      <w:pPr>
        <w:pStyle w:val="Heading2"/>
      </w:pPr>
      <w:bookmarkStart w:id="24" w:name="_Toc97712426"/>
      <w:r>
        <w:t>2.</w:t>
      </w:r>
      <w:r w:rsidR="00234201">
        <w:t>3</w:t>
      </w:r>
      <w:r w:rsidR="00E45D89">
        <w:t xml:space="preserve"> </w:t>
      </w:r>
      <w:r w:rsidR="00436F76" w:rsidRPr="00436F76">
        <w:t>Procedures &amp; Checklists</w:t>
      </w:r>
      <w:bookmarkEnd w:id="24"/>
      <w:r w:rsidR="00436F76" w:rsidRPr="00436F76">
        <w:t xml:space="preserve"> </w:t>
      </w:r>
    </w:p>
    <w:p w14:paraId="66A3136F" w14:textId="58E4E2E8" w:rsidR="00436F76" w:rsidRDefault="00436F76" w:rsidP="00436F76">
      <w:pPr>
        <w:pStyle w:val="NoSpacing"/>
        <w:rPr>
          <w:rFonts w:cs="Arial"/>
          <w:szCs w:val="24"/>
        </w:rPr>
      </w:pPr>
      <w:r w:rsidRPr="00436F76">
        <w:rPr>
          <w:rFonts w:cs="Arial"/>
          <w:szCs w:val="24"/>
        </w:rPr>
        <w:t xml:space="preserve">Procedures and Checklist have been developed and improved through more than </w:t>
      </w:r>
      <w:r w:rsidR="00E45D89">
        <w:rPr>
          <w:rFonts w:cs="Arial"/>
          <w:szCs w:val="24"/>
        </w:rPr>
        <w:t>2000hours</w:t>
      </w:r>
      <w:r w:rsidRPr="00436F76">
        <w:rPr>
          <w:rFonts w:cs="Arial"/>
          <w:szCs w:val="24"/>
        </w:rPr>
        <w:t xml:space="preserve"> of V</w:t>
      </w:r>
      <w:r w:rsidR="007542DF">
        <w:rPr>
          <w:rFonts w:cs="Arial"/>
          <w:szCs w:val="24"/>
        </w:rPr>
        <w:t>L</w:t>
      </w:r>
      <w:r w:rsidRPr="00436F76">
        <w:rPr>
          <w:rFonts w:cs="Arial"/>
          <w:szCs w:val="24"/>
        </w:rPr>
        <w:t xml:space="preserve">OS experience. Their improvement is continuous, and it is performed based on the study of the performance of the team and of occurrences related to the operation. </w:t>
      </w:r>
    </w:p>
    <w:p w14:paraId="78F3C208" w14:textId="77777777" w:rsidR="00E45D89" w:rsidRPr="00436F76" w:rsidRDefault="00E45D89" w:rsidP="00436F76">
      <w:pPr>
        <w:pStyle w:val="NoSpacing"/>
        <w:rPr>
          <w:rFonts w:cs="Arial"/>
          <w:szCs w:val="24"/>
        </w:rPr>
      </w:pPr>
    </w:p>
    <w:p w14:paraId="192D7DD7" w14:textId="77777777" w:rsidR="00436F76" w:rsidRPr="00436F76" w:rsidRDefault="00436F76" w:rsidP="00436F76">
      <w:pPr>
        <w:pStyle w:val="NoSpacing"/>
        <w:rPr>
          <w:rFonts w:cs="Arial"/>
          <w:szCs w:val="24"/>
        </w:rPr>
      </w:pPr>
      <w:r w:rsidRPr="00436F76">
        <w:rPr>
          <w:rFonts w:cs="Arial"/>
          <w:szCs w:val="24"/>
        </w:rPr>
        <w:t xml:space="preserve">Withing the standard operational procedures the working and resting hours of the pilots are defined, as well as an evaluation of the pilot fitness using the acronym IMSAFE. </w:t>
      </w:r>
    </w:p>
    <w:p w14:paraId="014165E5" w14:textId="36F5B682" w:rsidR="00436F76" w:rsidRPr="00436F76" w:rsidRDefault="00436F76" w:rsidP="008F092F">
      <w:pPr>
        <w:pStyle w:val="NoSpacing"/>
        <w:numPr>
          <w:ilvl w:val="0"/>
          <w:numId w:val="2"/>
        </w:numPr>
        <w:rPr>
          <w:rFonts w:cs="Arial"/>
          <w:szCs w:val="24"/>
        </w:rPr>
      </w:pPr>
      <w:r w:rsidRPr="00436F76">
        <w:rPr>
          <w:rFonts w:cs="Arial"/>
          <w:szCs w:val="24"/>
        </w:rPr>
        <w:t xml:space="preserve">Illness </w:t>
      </w:r>
    </w:p>
    <w:p w14:paraId="5FD23F33" w14:textId="77777777" w:rsidR="00E45D89" w:rsidRDefault="00436F76" w:rsidP="008F092F">
      <w:pPr>
        <w:pStyle w:val="NoSpacing"/>
        <w:numPr>
          <w:ilvl w:val="0"/>
          <w:numId w:val="2"/>
        </w:numPr>
        <w:rPr>
          <w:rFonts w:cs="Arial"/>
          <w:szCs w:val="24"/>
        </w:rPr>
      </w:pPr>
      <w:r w:rsidRPr="00436F76">
        <w:rPr>
          <w:rFonts w:cs="Arial"/>
          <w:szCs w:val="24"/>
        </w:rPr>
        <w:lastRenderedPageBreak/>
        <w:t xml:space="preserve">Medication </w:t>
      </w:r>
    </w:p>
    <w:p w14:paraId="1346839C" w14:textId="0ADD1DF0" w:rsidR="00436F76" w:rsidRPr="00436F76" w:rsidRDefault="00436F76" w:rsidP="008F092F">
      <w:pPr>
        <w:pStyle w:val="NoSpacing"/>
        <w:numPr>
          <w:ilvl w:val="0"/>
          <w:numId w:val="2"/>
        </w:numPr>
        <w:rPr>
          <w:rFonts w:cs="Arial"/>
          <w:szCs w:val="24"/>
        </w:rPr>
      </w:pPr>
      <w:r w:rsidRPr="00436F76">
        <w:rPr>
          <w:rFonts w:cs="Arial"/>
          <w:szCs w:val="24"/>
        </w:rPr>
        <w:t xml:space="preserve">Stress </w:t>
      </w:r>
    </w:p>
    <w:p w14:paraId="1333B4D1" w14:textId="76355282" w:rsidR="00436F76" w:rsidRPr="00436F76" w:rsidRDefault="00436F76" w:rsidP="008F092F">
      <w:pPr>
        <w:pStyle w:val="NoSpacing"/>
        <w:numPr>
          <w:ilvl w:val="0"/>
          <w:numId w:val="2"/>
        </w:numPr>
        <w:rPr>
          <w:rFonts w:cs="Arial"/>
          <w:szCs w:val="24"/>
        </w:rPr>
      </w:pPr>
      <w:r w:rsidRPr="00436F76">
        <w:rPr>
          <w:rFonts w:cs="Arial"/>
          <w:szCs w:val="24"/>
        </w:rPr>
        <w:t xml:space="preserve">Alcohol </w:t>
      </w:r>
    </w:p>
    <w:p w14:paraId="41AC71CB" w14:textId="24BB7177" w:rsidR="00436F76" w:rsidRPr="00436F76" w:rsidRDefault="00436F76" w:rsidP="008F092F">
      <w:pPr>
        <w:pStyle w:val="NoSpacing"/>
        <w:numPr>
          <w:ilvl w:val="0"/>
          <w:numId w:val="2"/>
        </w:numPr>
        <w:rPr>
          <w:rFonts w:cs="Arial"/>
          <w:szCs w:val="24"/>
        </w:rPr>
      </w:pPr>
      <w:r w:rsidRPr="00436F76">
        <w:rPr>
          <w:rFonts w:cs="Arial"/>
          <w:szCs w:val="24"/>
        </w:rPr>
        <w:t xml:space="preserve">Fatigue </w:t>
      </w:r>
    </w:p>
    <w:p w14:paraId="0F96579C" w14:textId="07B17F4A" w:rsidR="00436F76" w:rsidRPr="00436F76" w:rsidRDefault="00436F76" w:rsidP="008F092F">
      <w:pPr>
        <w:pStyle w:val="NoSpacing"/>
        <w:numPr>
          <w:ilvl w:val="0"/>
          <w:numId w:val="2"/>
        </w:numPr>
        <w:rPr>
          <w:rFonts w:cs="Arial"/>
          <w:szCs w:val="24"/>
        </w:rPr>
      </w:pPr>
      <w:r w:rsidRPr="00436F76">
        <w:rPr>
          <w:rFonts w:cs="Arial"/>
          <w:szCs w:val="24"/>
        </w:rPr>
        <w:t xml:space="preserve">Emotions </w:t>
      </w:r>
    </w:p>
    <w:p w14:paraId="15ABAD81" w14:textId="77777777" w:rsidR="00436F76" w:rsidRPr="00436F76" w:rsidRDefault="00436F76" w:rsidP="00436F76">
      <w:pPr>
        <w:pStyle w:val="NoSpacing"/>
        <w:rPr>
          <w:rFonts w:cs="Arial"/>
          <w:szCs w:val="24"/>
        </w:rPr>
      </w:pPr>
    </w:p>
    <w:p w14:paraId="5AE6F479" w14:textId="39CF0FB9" w:rsidR="00436F76" w:rsidRPr="00436F76" w:rsidRDefault="006E7B22" w:rsidP="00E45D89">
      <w:pPr>
        <w:pStyle w:val="Heading2"/>
      </w:pPr>
      <w:bookmarkStart w:id="25" w:name="_Toc97712427"/>
      <w:r>
        <w:t>2.</w:t>
      </w:r>
      <w:r w:rsidR="00234201">
        <w:t xml:space="preserve">4 </w:t>
      </w:r>
      <w:r>
        <w:t>Recurrent</w:t>
      </w:r>
      <w:r w:rsidR="00436F76" w:rsidRPr="00436F76">
        <w:t xml:space="preserve"> Training</w:t>
      </w:r>
      <w:bookmarkEnd w:id="25"/>
      <w:r w:rsidR="00436F76" w:rsidRPr="00436F76">
        <w:t xml:space="preserve"> </w:t>
      </w:r>
    </w:p>
    <w:p w14:paraId="277999DE" w14:textId="4971AD68" w:rsidR="00436F76" w:rsidRDefault="00436F76" w:rsidP="00436F76">
      <w:pPr>
        <w:pStyle w:val="NoSpacing"/>
        <w:rPr>
          <w:rFonts w:cs="Arial"/>
          <w:szCs w:val="24"/>
        </w:rPr>
      </w:pPr>
      <w:r w:rsidRPr="00436F76">
        <w:rPr>
          <w:rFonts w:cs="Arial"/>
          <w:szCs w:val="24"/>
        </w:rPr>
        <w:t xml:space="preserve">After the investigation of occurrences new procedures may be developed. The </w:t>
      </w:r>
      <w:r w:rsidR="0085249D">
        <w:rPr>
          <w:rFonts w:cs="Arial"/>
          <w:szCs w:val="24"/>
        </w:rPr>
        <w:t>UAS Remote Pilots</w:t>
      </w:r>
      <w:r w:rsidRPr="00436F76">
        <w:rPr>
          <w:rFonts w:cs="Arial"/>
          <w:szCs w:val="24"/>
        </w:rPr>
        <w:t xml:space="preserve"> are informed and trained on the new procedures and are encouraged to exercise this and the current ones safely during the operations.</w:t>
      </w:r>
      <w:r w:rsidR="0085249D">
        <w:rPr>
          <w:rFonts w:cs="Arial"/>
          <w:szCs w:val="24"/>
        </w:rPr>
        <w:t xml:space="preserve"> </w:t>
      </w:r>
      <w:sdt>
        <w:sdtPr>
          <w:rPr>
            <w:rFonts w:cs="Arial"/>
            <w:color w:val="C00000"/>
            <w:szCs w:val="24"/>
          </w:rPr>
          <w:alias w:val="Company"/>
          <w:tag w:val=""/>
          <w:id w:val="2073381849"/>
          <w:placeholder>
            <w:docPart w:val="4FBDE020F34B4955BDA2E8FD9B9C6A52"/>
          </w:placeholder>
          <w:dataBinding w:prefixMappings="xmlns:ns0='http://schemas.openxmlformats.org/officeDocument/2006/extended-properties' " w:xpath="/ns0:Properties[1]/ns0:Company[1]" w:storeItemID="{6668398D-A668-4E3E-A5EB-62B293D839F1}"/>
          <w:text/>
        </w:sdtPr>
        <w:sdtEndPr/>
        <w:sdtContent>
          <w:r w:rsidR="00D8469D">
            <w:rPr>
              <w:rFonts w:cs="Arial"/>
              <w:color w:val="C00000"/>
              <w:szCs w:val="24"/>
            </w:rPr>
            <w:t>Your Company Name</w:t>
          </w:r>
        </w:sdtContent>
      </w:sdt>
      <w:r w:rsidR="0085249D">
        <w:rPr>
          <w:rFonts w:cs="Arial"/>
          <w:szCs w:val="24"/>
        </w:rPr>
        <w:t xml:space="preserve"> UAS Remote Pilots will conduct a training exercise once every 6 months at a minimum. During the exercises all E</w:t>
      </w:r>
      <w:r w:rsidR="00761877">
        <w:rPr>
          <w:rFonts w:cs="Arial"/>
          <w:szCs w:val="24"/>
        </w:rPr>
        <w:t>R</w:t>
      </w:r>
      <w:r w:rsidR="0085249D">
        <w:rPr>
          <w:rFonts w:cs="Arial"/>
          <w:szCs w:val="24"/>
        </w:rPr>
        <w:t>P scenarios will be exhausted.</w:t>
      </w:r>
    </w:p>
    <w:p w14:paraId="1F624604" w14:textId="77777777" w:rsidR="00E45D89" w:rsidRDefault="00E45D89" w:rsidP="00436F76">
      <w:pPr>
        <w:pStyle w:val="NoSpacing"/>
        <w:rPr>
          <w:rFonts w:cs="Arial"/>
          <w:szCs w:val="24"/>
        </w:rPr>
      </w:pPr>
    </w:p>
    <w:p w14:paraId="41170306" w14:textId="6A5AD325" w:rsidR="007A2212" w:rsidRPr="007A2212" w:rsidRDefault="007A2212" w:rsidP="007A2212">
      <w:pPr>
        <w:pStyle w:val="Heading2"/>
      </w:pPr>
      <w:bookmarkStart w:id="26" w:name="_Toc97712428"/>
      <w:r>
        <w:t>2.</w:t>
      </w:r>
      <w:r w:rsidR="00234201">
        <w:t>5</w:t>
      </w:r>
      <w:r w:rsidR="0010621A" w:rsidRPr="0010621A">
        <w:t xml:space="preserve"> Training of Staff involved in Operation.</w:t>
      </w:r>
      <w:bookmarkEnd w:id="26"/>
    </w:p>
    <w:p w14:paraId="49A57960" w14:textId="430C1BAF" w:rsidR="0010621A" w:rsidRDefault="00E71637" w:rsidP="0010621A">
      <w:pPr>
        <w:rPr>
          <w:rFonts w:cs="Arial"/>
          <w:szCs w:val="24"/>
        </w:rPr>
      </w:pPr>
      <w:sdt>
        <w:sdtPr>
          <w:rPr>
            <w:rFonts w:cs="Arial"/>
            <w:color w:val="C00000"/>
            <w:szCs w:val="24"/>
          </w:rPr>
          <w:alias w:val="Company"/>
          <w:tag w:val=""/>
          <w:id w:val="323940498"/>
          <w:placeholder>
            <w:docPart w:val="84E50356D56B4F48B48B6EC83DCEA7DA"/>
          </w:placeholder>
          <w:dataBinding w:prefixMappings="xmlns:ns0='http://schemas.openxmlformats.org/officeDocument/2006/extended-properties' " w:xpath="/ns0:Properties[1]/ns0:Company[1]" w:storeItemID="{6668398D-A668-4E3E-A5EB-62B293D839F1}"/>
          <w:text/>
        </w:sdtPr>
        <w:sdtEndPr/>
        <w:sdtContent>
          <w:r w:rsidR="00D8469D">
            <w:rPr>
              <w:rFonts w:cs="Arial"/>
              <w:color w:val="C00000"/>
              <w:szCs w:val="24"/>
            </w:rPr>
            <w:t>Your Company Name</w:t>
          </w:r>
        </w:sdtContent>
      </w:sdt>
      <w:r w:rsidR="0010621A" w:rsidRPr="0010621A">
        <w:rPr>
          <w:rFonts w:cs="Arial"/>
          <w:szCs w:val="24"/>
        </w:rPr>
        <w:t xml:space="preserve"> are not a Recognized Entity with the Irish Aviation Authority. All Drone Training and Licencing must be completed with a third-party company. This external company must be a Declared Unmanned Aerial System training Organization. (DUTO)</w:t>
      </w:r>
      <w:r w:rsidR="00B40AF7">
        <w:rPr>
          <w:rFonts w:cs="Arial"/>
          <w:szCs w:val="24"/>
        </w:rPr>
        <w:t xml:space="preserve">. Their experience and knowledge base must be in the field of </w:t>
      </w:r>
      <w:r w:rsidR="007542DF">
        <w:rPr>
          <w:rFonts w:cs="Arial"/>
          <w:szCs w:val="24"/>
        </w:rPr>
        <w:t>VLOS/</w:t>
      </w:r>
      <w:r w:rsidR="00B40AF7">
        <w:rPr>
          <w:rFonts w:cs="Arial"/>
          <w:szCs w:val="24"/>
        </w:rPr>
        <w:t xml:space="preserve">BVLOS Operations. </w:t>
      </w:r>
      <w:r w:rsidR="0010621A">
        <w:rPr>
          <w:rFonts w:cs="Arial"/>
          <w:szCs w:val="24"/>
        </w:rPr>
        <w:t xml:space="preserve">This external company will conduct Training for VLOS operations covering STS-01 Operations and BVLOS operations Covering STS-02 operations. They will also </w:t>
      </w:r>
      <w:proofErr w:type="gramStart"/>
      <w:r w:rsidR="0010621A">
        <w:rPr>
          <w:rFonts w:cs="Arial"/>
          <w:szCs w:val="24"/>
        </w:rPr>
        <w:t>have the ability to</w:t>
      </w:r>
      <w:proofErr w:type="gramEnd"/>
      <w:r w:rsidR="0010621A">
        <w:rPr>
          <w:rFonts w:cs="Arial"/>
          <w:szCs w:val="24"/>
        </w:rPr>
        <w:t xml:space="preserve"> Conduct Flight Exams to certify UAS Remote Pilots.</w:t>
      </w:r>
      <w:r w:rsidR="00B40AF7">
        <w:rPr>
          <w:rFonts w:cs="Arial"/>
          <w:szCs w:val="24"/>
        </w:rPr>
        <w:t xml:space="preserve"> If a lesser Certificate is </w:t>
      </w:r>
      <w:r w:rsidR="00496A70">
        <w:rPr>
          <w:rFonts w:cs="Arial"/>
          <w:szCs w:val="24"/>
        </w:rPr>
        <w:t>required,</w:t>
      </w:r>
      <w:r w:rsidR="00B40AF7">
        <w:rPr>
          <w:rFonts w:cs="Arial"/>
          <w:szCs w:val="24"/>
        </w:rPr>
        <w:t xml:space="preserve"> this external company will have the ability and knowledge to train and certify all </w:t>
      </w:r>
      <w:sdt>
        <w:sdtPr>
          <w:rPr>
            <w:rFonts w:cs="Arial"/>
            <w:color w:val="C00000"/>
            <w:szCs w:val="24"/>
          </w:rPr>
          <w:alias w:val="Company"/>
          <w:tag w:val=""/>
          <w:id w:val="128142437"/>
          <w:placeholder>
            <w:docPart w:val="9F83107C03234160901769247EFA1A0E"/>
          </w:placeholder>
          <w:dataBinding w:prefixMappings="xmlns:ns0='http://schemas.openxmlformats.org/officeDocument/2006/extended-properties' " w:xpath="/ns0:Properties[1]/ns0:Company[1]" w:storeItemID="{6668398D-A668-4E3E-A5EB-62B293D839F1}"/>
          <w:text/>
        </w:sdtPr>
        <w:sdtEndPr/>
        <w:sdtContent>
          <w:r w:rsidR="00D8469D">
            <w:rPr>
              <w:rFonts w:cs="Arial"/>
              <w:color w:val="C00000"/>
              <w:szCs w:val="24"/>
            </w:rPr>
            <w:t>Your Company Name</w:t>
          </w:r>
        </w:sdtContent>
      </w:sdt>
      <w:r w:rsidR="00B40AF7">
        <w:rPr>
          <w:rFonts w:cs="Arial"/>
          <w:szCs w:val="24"/>
        </w:rPr>
        <w:t xml:space="preserve"> Pilots.</w:t>
      </w:r>
    </w:p>
    <w:p w14:paraId="380AB5EC" w14:textId="2DD712E6" w:rsidR="00B40AF7" w:rsidRPr="0010621A" w:rsidRDefault="00C26129" w:rsidP="00C26129">
      <w:pPr>
        <w:pStyle w:val="Heading2"/>
      </w:pPr>
      <w:bookmarkStart w:id="27" w:name="_Toc97712429"/>
      <w:r>
        <w:t>2.</w:t>
      </w:r>
      <w:r w:rsidR="00234201">
        <w:t>6</w:t>
      </w:r>
      <w:r w:rsidR="00B40AF7">
        <w:t xml:space="preserve"> Maintenance</w:t>
      </w:r>
      <w:bookmarkEnd w:id="27"/>
    </w:p>
    <w:p w14:paraId="3E4D2CFD" w14:textId="3A138678" w:rsidR="00B40AF7" w:rsidRDefault="00B40AF7" w:rsidP="00436F76">
      <w:pPr>
        <w:pStyle w:val="NoSpacing"/>
        <w:rPr>
          <w:rFonts w:cs="Arial"/>
          <w:szCs w:val="24"/>
        </w:rPr>
      </w:pPr>
      <w:r>
        <w:rPr>
          <w:rFonts w:cs="Arial"/>
          <w:szCs w:val="24"/>
        </w:rPr>
        <w:t xml:space="preserve">The General Maintenance philosophy of </w:t>
      </w:r>
      <w:sdt>
        <w:sdtPr>
          <w:rPr>
            <w:rFonts w:cs="Arial"/>
            <w:color w:val="C00000"/>
            <w:szCs w:val="24"/>
          </w:rPr>
          <w:alias w:val="Company"/>
          <w:tag w:val=""/>
          <w:id w:val="1067836524"/>
          <w:placeholder>
            <w:docPart w:val="45ECF45A4BF84F81B567F4707A4A1F76"/>
          </w:placeholder>
          <w:dataBinding w:prefixMappings="xmlns:ns0='http://schemas.openxmlformats.org/officeDocument/2006/extended-properties' " w:xpath="/ns0:Properties[1]/ns0:Company[1]" w:storeItemID="{6668398D-A668-4E3E-A5EB-62B293D839F1}"/>
          <w:text/>
        </w:sdtPr>
        <w:sdtEndPr/>
        <w:sdtContent>
          <w:r w:rsidR="00D8469D">
            <w:rPr>
              <w:rFonts w:cs="Arial"/>
              <w:color w:val="C00000"/>
              <w:szCs w:val="24"/>
            </w:rPr>
            <w:t>Your Company Name</w:t>
          </w:r>
        </w:sdtContent>
      </w:sdt>
      <w:r>
        <w:rPr>
          <w:rFonts w:cs="Arial"/>
          <w:szCs w:val="24"/>
        </w:rPr>
        <w:t xml:space="preserve"> is broken down into three factors.</w:t>
      </w:r>
    </w:p>
    <w:p w14:paraId="05417AEA" w14:textId="01AC2FF8" w:rsidR="00B40AF7" w:rsidRPr="00B40AF7" w:rsidRDefault="00B40AF7" w:rsidP="008F092F">
      <w:pPr>
        <w:pStyle w:val="NoSpacing"/>
        <w:numPr>
          <w:ilvl w:val="0"/>
          <w:numId w:val="3"/>
        </w:numPr>
        <w:rPr>
          <w:rFonts w:cs="Arial"/>
          <w:color w:val="202124"/>
          <w:szCs w:val="24"/>
          <w:shd w:val="clear" w:color="auto" w:fill="FFFFFF"/>
        </w:rPr>
      </w:pPr>
      <w:r w:rsidRPr="00B40AF7">
        <w:rPr>
          <w:rFonts w:cs="Arial"/>
          <w:color w:val="202124"/>
          <w:szCs w:val="24"/>
          <w:shd w:val="clear" w:color="auto" w:fill="FFFFFF"/>
        </w:rPr>
        <w:t xml:space="preserve">General maintenance </w:t>
      </w:r>
    </w:p>
    <w:p w14:paraId="0F7F8B0F" w14:textId="4D77A2C5" w:rsidR="00B40AF7" w:rsidRPr="00B40AF7" w:rsidRDefault="00B40AF7" w:rsidP="008F092F">
      <w:pPr>
        <w:pStyle w:val="NoSpacing"/>
        <w:numPr>
          <w:ilvl w:val="0"/>
          <w:numId w:val="3"/>
        </w:numPr>
        <w:rPr>
          <w:rFonts w:cs="Arial"/>
          <w:color w:val="202124"/>
          <w:szCs w:val="24"/>
          <w:shd w:val="clear" w:color="auto" w:fill="FFFFFF"/>
        </w:rPr>
      </w:pPr>
      <w:r>
        <w:rPr>
          <w:rFonts w:cs="Arial"/>
          <w:color w:val="202124"/>
          <w:szCs w:val="24"/>
          <w:shd w:val="clear" w:color="auto" w:fill="FFFFFF"/>
        </w:rPr>
        <w:t>P</w:t>
      </w:r>
      <w:r w:rsidRPr="00B40AF7">
        <w:rPr>
          <w:rFonts w:cs="Arial"/>
          <w:color w:val="202124"/>
          <w:szCs w:val="24"/>
          <w:shd w:val="clear" w:color="auto" w:fill="FFFFFF"/>
        </w:rPr>
        <w:t xml:space="preserve">reventive maintenance </w:t>
      </w:r>
    </w:p>
    <w:p w14:paraId="625F494F" w14:textId="4C3CB665" w:rsidR="00B40AF7" w:rsidRDefault="00B40AF7" w:rsidP="008F092F">
      <w:pPr>
        <w:pStyle w:val="NoSpacing"/>
        <w:numPr>
          <w:ilvl w:val="0"/>
          <w:numId w:val="3"/>
        </w:numPr>
        <w:rPr>
          <w:rFonts w:cs="Arial"/>
          <w:szCs w:val="24"/>
        </w:rPr>
      </w:pPr>
      <w:r>
        <w:rPr>
          <w:rFonts w:cs="Arial"/>
          <w:color w:val="202124"/>
          <w:szCs w:val="24"/>
          <w:shd w:val="clear" w:color="auto" w:fill="FFFFFF"/>
        </w:rPr>
        <w:t>P</w:t>
      </w:r>
      <w:r w:rsidRPr="00B40AF7">
        <w:rPr>
          <w:rFonts w:cs="Arial"/>
          <w:color w:val="202124"/>
          <w:szCs w:val="24"/>
          <w:shd w:val="clear" w:color="auto" w:fill="FFFFFF"/>
        </w:rPr>
        <w:t>redictive maintenance</w:t>
      </w:r>
    </w:p>
    <w:p w14:paraId="502E24F2" w14:textId="154C331B" w:rsidR="00B40AF7" w:rsidRDefault="00B40AF7" w:rsidP="00B40AF7">
      <w:pPr>
        <w:pStyle w:val="NoSpacing"/>
        <w:rPr>
          <w:rFonts w:cs="Arial"/>
          <w:szCs w:val="24"/>
        </w:rPr>
      </w:pPr>
    </w:p>
    <w:p w14:paraId="27514876" w14:textId="4A5E8134" w:rsidR="00B40AF7" w:rsidRDefault="00B40AF7" w:rsidP="00B40AF7">
      <w:pPr>
        <w:pStyle w:val="NoSpacing"/>
        <w:rPr>
          <w:rFonts w:cs="Arial"/>
          <w:szCs w:val="24"/>
        </w:rPr>
      </w:pPr>
      <w:r>
        <w:rPr>
          <w:rFonts w:cs="Arial"/>
          <w:szCs w:val="24"/>
        </w:rPr>
        <w:t xml:space="preserve">See Table 2 for the </w:t>
      </w:r>
      <w:sdt>
        <w:sdtPr>
          <w:rPr>
            <w:rFonts w:cs="Arial"/>
            <w:color w:val="C00000"/>
            <w:szCs w:val="24"/>
          </w:rPr>
          <w:alias w:val="Company"/>
          <w:tag w:val=""/>
          <w:id w:val="-510371449"/>
          <w:placeholder>
            <w:docPart w:val="DF5C75E489F5472EB1CBD3E1BF5C4818"/>
          </w:placeholder>
          <w:dataBinding w:prefixMappings="xmlns:ns0='http://schemas.openxmlformats.org/officeDocument/2006/extended-properties' " w:xpath="/ns0:Properties[1]/ns0:Company[1]" w:storeItemID="{6668398D-A668-4E3E-A5EB-62B293D839F1}"/>
          <w:text/>
        </w:sdtPr>
        <w:sdtEndPr/>
        <w:sdtContent>
          <w:r w:rsidR="00D8469D">
            <w:rPr>
              <w:rFonts w:cs="Arial"/>
              <w:color w:val="C00000"/>
              <w:szCs w:val="24"/>
            </w:rPr>
            <w:t>Your Company Name</w:t>
          </w:r>
        </w:sdtContent>
      </w:sdt>
      <w:r>
        <w:rPr>
          <w:rFonts w:cs="Arial"/>
          <w:szCs w:val="24"/>
        </w:rPr>
        <w:t xml:space="preserve"> Maintenance Manual with reference to the Maintenance of the Aircraft.</w:t>
      </w:r>
    </w:p>
    <w:p w14:paraId="2F903B57" w14:textId="4B413BBE" w:rsidR="00B40AF7" w:rsidRDefault="00B40AF7" w:rsidP="00B40AF7">
      <w:pPr>
        <w:pStyle w:val="NoSpacing"/>
        <w:rPr>
          <w:rFonts w:cs="Arial"/>
          <w:szCs w:val="24"/>
        </w:rPr>
      </w:pPr>
    </w:p>
    <w:p w14:paraId="209DB846" w14:textId="33EFB515" w:rsidR="00B40AF7" w:rsidRDefault="00823EBB" w:rsidP="00823EBB">
      <w:pPr>
        <w:pStyle w:val="Heading2"/>
      </w:pPr>
      <w:bookmarkStart w:id="28" w:name="_Toc97712430"/>
      <w:r>
        <w:t>2.</w:t>
      </w:r>
      <w:r w:rsidR="00234201">
        <w:t>7</w:t>
      </w:r>
      <w:r w:rsidR="00B40AF7">
        <w:t xml:space="preserve"> Crew</w:t>
      </w:r>
      <w:bookmarkEnd w:id="28"/>
    </w:p>
    <w:p w14:paraId="07435FAE" w14:textId="7DF7E046" w:rsidR="00EE51C1" w:rsidRDefault="00EE51C1" w:rsidP="00EE51C1">
      <w:pPr>
        <w:rPr>
          <w:rFonts w:cs="Arial"/>
          <w:szCs w:val="24"/>
        </w:rPr>
      </w:pPr>
      <w:r w:rsidRPr="0010621A">
        <w:rPr>
          <w:rFonts w:cs="Arial"/>
          <w:szCs w:val="24"/>
        </w:rPr>
        <w:t>As Stated in OM for refe</w:t>
      </w:r>
      <w:r w:rsidR="00DA40D9">
        <w:rPr>
          <w:rFonts w:cs="Arial"/>
          <w:szCs w:val="24"/>
        </w:rPr>
        <w:t>re</w:t>
      </w:r>
      <w:r w:rsidRPr="0010621A">
        <w:rPr>
          <w:rFonts w:cs="Arial"/>
          <w:szCs w:val="24"/>
        </w:rPr>
        <w:t>nce of current document version see Table 2.</w:t>
      </w:r>
    </w:p>
    <w:p w14:paraId="2963C9C7" w14:textId="7440A3F1" w:rsidR="00441A5C" w:rsidRDefault="00441A5C" w:rsidP="00EE51C1">
      <w:pPr>
        <w:rPr>
          <w:rFonts w:cs="Arial"/>
          <w:szCs w:val="24"/>
        </w:rPr>
      </w:pPr>
    </w:p>
    <w:p w14:paraId="6EDE4DC8" w14:textId="43A53C2A" w:rsidR="00441A5C" w:rsidRDefault="00441A5C" w:rsidP="00EE51C1">
      <w:pPr>
        <w:rPr>
          <w:rFonts w:cs="Arial"/>
          <w:szCs w:val="24"/>
        </w:rPr>
      </w:pPr>
    </w:p>
    <w:p w14:paraId="3501F465" w14:textId="584B4202" w:rsidR="00441A5C" w:rsidRDefault="00441A5C" w:rsidP="00EE51C1">
      <w:pPr>
        <w:rPr>
          <w:rFonts w:cs="Arial"/>
          <w:szCs w:val="24"/>
        </w:rPr>
      </w:pPr>
    </w:p>
    <w:p w14:paraId="5A303758" w14:textId="77777777" w:rsidR="00441A5C" w:rsidRDefault="00441A5C" w:rsidP="00EE51C1">
      <w:pPr>
        <w:rPr>
          <w:rFonts w:cs="Arial"/>
          <w:szCs w:val="24"/>
        </w:rPr>
      </w:pPr>
    </w:p>
    <w:p w14:paraId="1E352CEC" w14:textId="7D0D6E4E" w:rsidR="002E39B9" w:rsidRDefault="00235CF3" w:rsidP="00F72F88">
      <w:pPr>
        <w:pStyle w:val="Heading1"/>
      </w:pPr>
      <w:bookmarkStart w:id="29" w:name="_Toc97712431"/>
      <w:r>
        <w:lastRenderedPageBreak/>
        <w:t>3.</w:t>
      </w:r>
      <w:r w:rsidR="002E39B9">
        <w:t>Concept of Operations:</w:t>
      </w:r>
      <w:bookmarkEnd w:id="29"/>
    </w:p>
    <w:p w14:paraId="44B661D4" w14:textId="77777777" w:rsidR="00FE240C" w:rsidRDefault="00FE240C" w:rsidP="00FE240C">
      <w:pPr>
        <w:pStyle w:val="Heading2"/>
      </w:pPr>
      <w:bookmarkStart w:id="30" w:name="_Toc92453399"/>
      <w:bookmarkStart w:id="31" w:name="_Toc97712432"/>
      <w:r>
        <w:t>3.1 Nature of the operation and associated risks</w:t>
      </w:r>
      <w:bookmarkEnd w:id="30"/>
      <w:bookmarkEnd w:id="31"/>
    </w:p>
    <w:p w14:paraId="23D3DB42" w14:textId="3F78FFC8" w:rsidR="00FE240C" w:rsidRPr="00367C04" w:rsidRDefault="00FE240C" w:rsidP="00FE240C">
      <w:pPr>
        <w:rPr>
          <w:rFonts w:cs="Arial"/>
        </w:rPr>
      </w:pPr>
      <w:r w:rsidRPr="00367C04">
        <w:rPr>
          <w:rFonts w:cs="Arial"/>
        </w:rPr>
        <w:t xml:space="preserve">Below is a list of Drone Operations that we conduct </w:t>
      </w:r>
      <w:r w:rsidRPr="00237D8C">
        <w:rPr>
          <w:rFonts w:cs="Arial"/>
        </w:rPr>
        <w:t xml:space="preserve">within </w:t>
      </w:r>
      <w:sdt>
        <w:sdtPr>
          <w:rPr>
            <w:rFonts w:cs="Arial"/>
            <w:szCs w:val="24"/>
          </w:rPr>
          <w:alias w:val="Company"/>
          <w:tag w:val=""/>
          <w:id w:val="-1902514885"/>
          <w:placeholder>
            <w:docPart w:val="6AFB6C08611A4AECB5F9FCA8493BA522"/>
          </w:placeholder>
          <w:dataBinding w:prefixMappings="xmlns:ns0='http://schemas.openxmlformats.org/officeDocument/2006/extended-properties' " w:xpath="/ns0:Properties[1]/ns0:Company[1]" w:storeItemID="{6668398D-A668-4E3E-A5EB-62B293D839F1}"/>
          <w:text/>
        </w:sdtPr>
        <w:sdtEndPr/>
        <w:sdtContent>
          <w:r>
            <w:rPr>
              <w:rFonts w:cs="Arial"/>
              <w:szCs w:val="24"/>
            </w:rPr>
            <w:t>Your Company Name</w:t>
          </w:r>
        </w:sdtContent>
      </w:sdt>
      <w:r w:rsidRPr="00237D8C">
        <w:rPr>
          <w:rFonts w:cs="Arial"/>
        </w:rPr>
        <w:t xml:space="preserve"> </w:t>
      </w:r>
    </w:p>
    <w:p w14:paraId="118F3345" w14:textId="77777777" w:rsidR="00FE240C" w:rsidRDefault="00FE240C" w:rsidP="00FE240C">
      <w:pPr>
        <w:pStyle w:val="Heading3"/>
      </w:pPr>
      <w:bookmarkStart w:id="32" w:name="_Toc92453400"/>
      <w:bookmarkStart w:id="33" w:name="_Toc97712433"/>
      <w:r>
        <w:t xml:space="preserve">3.1.1 </w:t>
      </w:r>
      <w:bookmarkStart w:id="34" w:name="_Hlk83038943"/>
      <w:r>
        <w:t>Topographical Survey conducted with Multi-Rotor</w:t>
      </w:r>
      <w:bookmarkEnd w:id="34"/>
      <w:r>
        <w:t>.</w:t>
      </w:r>
      <w:bookmarkEnd w:id="32"/>
      <w:bookmarkEnd w:id="33"/>
    </w:p>
    <w:p w14:paraId="3DAE8BB3" w14:textId="577A1FC9" w:rsidR="00FE240C" w:rsidRPr="00367C04" w:rsidRDefault="00FE240C" w:rsidP="00FE240C">
      <w:pPr>
        <w:rPr>
          <w:rFonts w:cs="Arial"/>
          <w:color w:val="C00000"/>
          <w:szCs w:val="24"/>
        </w:rPr>
      </w:pPr>
      <w:r w:rsidRPr="003F62E8">
        <w:rPr>
          <w:rFonts w:cs="Arial"/>
          <w:szCs w:val="24"/>
        </w:rPr>
        <w:t xml:space="preserve">We conduct </w:t>
      </w:r>
      <w:r>
        <w:rPr>
          <w:rFonts w:cs="Arial"/>
          <w:szCs w:val="24"/>
        </w:rPr>
        <w:t>Topographical Surveys</w:t>
      </w:r>
      <w:r w:rsidRPr="003F62E8">
        <w:rPr>
          <w:rFonts w:cs="Arial"/>
          <w:szCs w:val="24"/>
        </w:rPr>
        <w:t xml:space="preserve"> with the use of </w:t>
      </w:r>
      <w:r>
        <w:rPr>
          <w:rFonts w:cs="Arial"/>
          <w:szCs w:val="24"/>
        </w:rPr>
        <w:t xml:space="preserve">Multi-Rotor </w:t>
      </w:r>
      <w:r w:rsidRPr="003F62E8">
        <w:rPr>
          <w:rFonts w:cs="Arial"/>
          <w:szCs w:val="24"/>
        </w:rPr>
        <w:t>Drone</w:t>
      </w:r>
      <w:r>
        <w:rPr>
          <w:rFonts w:cs="Arial"/>
          <w:szCs w:val="24"/>
        </w:rPr>
        <w:t>s</w:t>
      </w:r>
      <w:r w:rsidRPr="003F62E8">
        <w:rPr>
          <w:rFonts w:cs="Arial"/>
          <w:szCs w:val="24"/>
        </w:rPr>
        <w:t xml:space="preserve"> for the purpose of capturing photos</w:t>
      </w:r>
      <w:r>
        <w:rPr>
          <w:rFonts w:cs="Arial"/>
          <w:szCs w:val="24"/>
        </w:rPr>
        <w:t xml:space="preserve"> which </w:t>
      </w:r>
      <w:r w:rsidRPr="00237D8C">
        <w:rPr>
          <w:rFonts w:cs="Arial"/>
          <w:szCs w:val="24"/>
        </w:rPr>
        <w:t xml:space="preserve">enables </w:t>
      </w:r>
      <w:sdt>
        <w:sdtPr>
          <w:rPr>
            <w:rFonts w:cs="Arial"/>
            <w:szCs w:val="24"/>
          </w:rPr>
          <w:alias w:val="Company"/>
          <w:tag w:val=""/>
          <w:id w:val="-2088753921"/>
          <w:placeholder>
            <w:docPart w:val="FC3C2912EDAC4FE384ED9D72CCF03109"/>
          </w:placeholder>
          <w:dataBinding w:prefixMappings="xmlns:ns0='http://schemas.openxmlformats.org/officeDocument/2006/extended-properties' " w:xpath="/ns0:Properties[1]/ns0:Company[1]" w:storeItemID="{6668398D-A668-4E3E-A5EB-62B293D839F1}"/>
          <w:text/>
        </w:sdtPr>
        <w:sdtEndPr/>
        <w:sdtContent>
          <w:r>
            <w:rPr>
              <w:rFonts w:cs="Arial"/>
              <w:szCs w:val="24"/>
            </w:rPr>
            <w:t>Your Company Name</w:t>
          </w:r>
        </w:sdtContent>
      </w:sdt>
      <w:r w:rsidRPr="00237D8C">
        <w:rPr>
          <w:rFonts w:cs="Arial"/>
          <w:szCs w:val="24"/>
        </w:rPr>
        <w:t xml:space="preserve">  to make 2D drawings for Clients. Quarries, Road Networks, Rail Networks, Waterways</w:t>
      </w:r>
      <w:r>
        <w:rPr>
          <w:rFonts w:cs="Arial"/>
          <w:szCs w:val="24"/>
        </w:rPr>
        <w:t xml:space="preserve">, </w:t>
      </w:r>
      <w:r w:rsidRPr="00367C04">
        <w:rPr>
          <w:rFonts w:cs="Arial"/>
          <w:szCs w:val="24"/>
        </w:rPr>
        <w:t>The general hazards</w:t>
      </w:r>
      <w:r>
        <w:rPr>
          <w:rFonts w:cs="Arial"/>
          <w:szCs w:val="24"/>
        </w:rPr>
        <w:t xml:space="preserve"> for Air and Ground Risk in</w:t>
      </w:r>
      <w:r w:rsidRPr="00367C04">
        <w:rPr>
          <w:rFonts w:cs="Arial"/>
          <w:szCs w:val="24"/>
        </w:rPr>
        <w:t xml:space="preserve"> which we encounter could be Birds, Poles, Live Trains passing at high speed, Live Cars Moving at high speed, wake turbulence is a possibility, vegetation, or livestock, moving water and walkers. </w:t>
      </w:r>
      <w:r w:rsidRPr="00367C04">
        <w:rPr>
          <w:rFonts w:cs="Arial"/>
          <w:color w:val="C00000"/>
          <w:szCs w:val="24"/>
        </w:rPr>
        <w:t xml:space="preserve">For further risk and mitigation please see </w:t>
      </w:r>
      <w:hyperlink w:anchor="_3.4_SORA" w:history="1">
        <w:r w:rsidRPr="00E24CBA">
          <w:rPr>
            <w:rStyle w:val="Hyperlink"/>
            <w:rFonts w:cs="Arial"/>
            <w:szCs w:val="24"/>
          </w:rPr>
          <w:t xml:space="preserve">Section 3.4 </w:t>
        </w:r>
        <w:r w:rsidR="00F627DD">
          <w:rPr>
            <w:rStyle w:val="Hyperlink"/>
            <w:rFonts w:cs="Arial"/>
            <w:szCs w:val="24"/>
          </w:rPr>
          <w:t>PD</w:t>
        </w:r>
        <w:r w:rsidRPr="00E24CBA">
          <w:rPr>
            <w:rStyle w:val="Hyperlink"/>
            <w:rFonts w:cs="Arial"/>
            <w:szCs w:val="24"/>
          </w:rPr>
          <w:t>RA</w:t>
        </w:r>
      </w:hyperlink>
      <w:r w:rsidRPr="00367C04">
        <w:rPr>
          <w:rFonts w:cs="Arial"/>
          <w:color w:val="C00000"/>
          <w:szCs w:val="24"/>
        </w:rPr>
        <w:t xml:space="preserve"> of t</w:t>
      </w:r>
      <w:r>
        <w:rPr>
          <w:rFonts w:cs="Arial"/>
          <w:color w:val="C00000"/>
          <w:szCs w:val="24"/>
        </w:rPr>
        <w:t>his manual</w:t>
      </w:r>
      <w:r w:rsidRPr="00367C04">
        <w:rPr>
          <w:rFonts w:cs="Arial"/>
          <w:color w:val="C00000"/>
          <w:szCs w:val="24"/>
        </w:rPr>
        <w:t>.</w:t>
      </w:r>
    </w:p>
    <w:p w14:paraId="6C321D41" w14:textId="77777777" w:rsidR="00FE240C" w:rsidRPr="00A724CC" w:rsidRDefault="00FE240C" w:rsidP="00A724CC">
      <w:pPr>
        <w:pStyle w:val="Heading3"/>
      </w:pPr>
      <w:bookmarkStart w:id="35" w:name="_Toc92453401"/>
      <w:bookmarkStart w:id="36" w:name="_Toc97712434"/>
      <w:r w:rsidRPr="00A724CC">
        <w:t xml:space="preserve">3.1.2 </w:t>
      </w:r>
      <w:bookmarkStart w:id="37" w:name="_Hlk83038965"/>
      <w:r w:rsidRPr="00A724CC">
        <w:t>Bridge/Roof/Façade Inspections conducted with Multi-Rotor Drones.</w:t>
      </w:r>
      <w:bookmarkEnd w:id="35"/>
      <w:bookmarkEnd w:id="36"/>
      <w:bookmarkEnd w:id="37"/>
    </w:p>
    <w:p w14:paraId="59992E8A" w14:textId="7FE3F3B1" w:rsidR="00FE240C" w:rsidRDefault="00FE240C" w:rsidP="00FE240C">
      <w:pPr>
        <w:pStyle w:val="Default"/>
        <w:rPr>
          <w:color w:val="C00000"/>
        </w:rPr>
      </w:pPr>
      <w:r w:rsidRPr="00367C04">
        <w:t>We conduct Bridge</w:t>
      </w:r>
      <w:r>
        <w:t xml:space="preserve">/Roof/Façade </w:t>
      </w:r>
      <w:r w:rsidRPr="00367C04">
        <w:t xml:space="preserve">inspections with the use of a </w:t>
      </w:r>
      <w:r>
        <w:t>Multi-Rotor</w:t>
      </w:r>
      <w:r w:rsidRPr="00367C04">
        <w:t xml:space="preserve"> Drone for the purpose of capturing photos to identify any possible defects that need to be address by the bridge</w:t>
      </w:r>
      <w:r>
        <w:t xml:space="preserve">/Roof/Façade </w:t>
      </w:r>
      <w:r w:rsidRPr="00367C04">
        <w:t xml:space="preserve">owners. The general hazards </w:t>
      </w:r>
      <w:r>
        <w:t>for Air and Ground Risk</w:t>
      </w:r>
      <w:r w:rsidRPr="00367C04">
        <w:t xml:space="preserve"> </w:t>
      </w:r>
      <w:r>
        <w:t xml:space="preserve">in </w:t>
      </w:r>
      <w:r w:rsidRPr="00367C04">
        <w:t>which we encounter could be</w:t>
      </w:r>
      <w:r>
        <w:t xml:space="preserve"> Wi-Fi &amp; Microwave antennas,</w:t>
      </w:r>
      <w:r w:rsidRPr="00367C04">
        <w:t xml:space="preserve"> Birds, Poles, Live Trains passing at high speed, Live Cars Moving at high speed, wake turbulence is a possibility, vegetation, or livestock, moving water and walkers. </w:t>
      </w:r>
      <w:r w:rsidRPr="00367C04">
        <w:rPr>
          <w:color w:val="C00000"/>
        </w:rPr>
        <w:t xml:space="preserve">For further risk and mitigation please see </w:t>
      </w:r>
      <w:hyperlink w:anchor="_3.4_SORA" w:history="1">
        <w:r w:rsidRPr="00E24CBA">
          <w:rPr>
            <w:rStyle w:val="Hyperlink"/>
          </w:rPr>
          <w:t xml:space="preserve">Section 3.4 </w:t>
        </w:r>
        <w:r w:rsidR="00F627DD">
          <w:rPr>
            <w:rStyle w:val="Hyperlink"/>
          </w:rPr>
          <w:t>PDR</w:t>
        </w:r>
        <w:r w:rsidRPr="00E24CBA">
          <w:rPr>
            <w:rStyle w:val="Hyperlink"/>
          </w:rPr>
          <w:t>A</w:t>
        </w:r>
      </w:hyperlink>
      <w:r w:rsidRPr="00367C04">
        <w:rPr>
          <w:color w:val="C00000"/>
        </w:rPr>
        <w:t xml:space="preserve"> of t</w:t>
      </w:r>
      <w:r>
        <w:rPr>
          <w:color w:val="C00000"/>
        </w:rPr>
        <w:t>his manual</w:t>
      </w:r>
      <w:r w:rsidRPr="00367C04">
        <w:rPr>
          <w:color w:val="C00000"/>
        </w:rPr>
        <w:t>.</w:t>
      </w:r>
    </w:p>
    <w:p w14:paraId="649B3B92" w14:textId="77777777" w:rsidR="00FE240C" w:rsidRPr="00367C04" w:rsidRDefault="00FE240C" w:rsidP="00FE240C">
      <w:pPr>
        <w:pStyle w:val="Default"/>
        <w:rPr>
          <w:color w:val="auto"/>
        </w:rPr>
      </w:pPr>
    </w:p>
    <w:p w14:paraId="32494F45" w14:textId="77777777" w:rsidR="00FE240C" w:rsidRDefault="00FE240C" w:rsidP="00FE240C">
      <w:pPr>
        <w:pStyle w:val="Heading3"/>
      </w:pPr>
      <w:bookmarkStart w:id="38" w:name="_Toc92453402"/>
      <w:bookmarkStart w:id="39" w:name="_Toc97712435"/>
      <w:r w:rsidRPr="00367C04">
        <w:t>3.1.3</w:t>
      </w:r>
      <w:r>
        <w:t xml:space="preserve"> </w:t>
      </w:r>
      <w:bookmarkStart w:id="40" w:name="_Hlk83039011"/>
      <w:r>
        <w:t>Coastal Erosion/Defence/Flooding/Subsidence conducted with Multi-Rotor Drones</w:t>
      </w:r>
      <w:bookmarkEnd w:id="38"/>
      <w:bookmarkEnd w:id="39"/>
      <w:r>
        <w:t xml:space="preserve"> </w:t>
      </w:r>
      <w:bookmarkEnd w:id="40"/>
    </w:p>
    <w:p w14:paraId="4172CDE0" w14:textId="34A57718" w:rsidR="00FE240C" w:rsidRDefault="00FE240C" w:rsidP="00FE240C">
      <w:pPr>
        <w:rPr>
          <w:rFonts w:cs="Arial"/>
          <w:color w:val="C00000"/>
          <w:szCs w:val="24"/>
        </w:rPr>
      </w:pPr>
      <w:r w:rsidRPr="000E0487">
        <w:rPr>
          <w:rFonts w:cs="Arial"/>
          <w:szCs w:val="24"/>
        </w:rPr>
        <w:t xml:space="preserve">We conduct </w:t>
      </w:r>
      <w:r>
        <w:rPr>
          <w:rFonts w:cs="Arial"/>
          <w:szCs w:val="24"/>
        </w:rPr>
        <w:t>Coastal</w:t>
      </w:r>
      <w:r w:rsidRPr="000E0487">
        <w:rPr>
          <w:rFonts w:cs="Arial"/>
          <w:szCs w:val="24"/>
        </w:rPr>
        <w:t xml:space="preserve"> inspections with the use of a Multi-Rotor Drone for the purpose of capturing photos to identify any possible </w:t>
      </w:r>
      <w:r>
        <w:rPr>
          <w:rFonts w:cs="Arial"/>
          <w:szCs w:val="24"/>
        </w:rPr>
        <w:t xml:space="preserve">Erosion, Coastal Defence Issues or </w:t>
      </w:r>
      <w:r w:rsidRPr="000E0487">
        <w:rPr>
          <w:rFonts w:cs="Arial"/>
          <w:szCs w:val="24"/>
        </w:rPr>
        <w:t>defects</w:t>
      </w:r>
      <w:r>
        <w:rPr>
          <w:rFonts w:cs="Arial"/>
          <w:szCs w:val="24"/>
        </w:rPr>
        <w:t xml:space="preserve"> in the Defence products, any possible Subsidence of Sand Banks that may be a hazard to Buildings, People or Animals. Areas close to the coast like rail networks that could be potentially under threat of flooding.</w:t>
      </w:r>
      <w:r w:rsidRPr="000E0487">
        <w:rPr>
          <w:rFonts w:cs="Arial"/>
          <w:szCs w:val="24"/>
        </w:rPr>
        <w:t xml:space="preserve"> The general hazards for Air and Ground Risk in which we encounter could be Birds, Poles, Live Trains passing at high speed, Live Cars Moving at high speed, wake turbulence is a possibility, vegetation, or livestock, moving water and walkers. </w:t>
      </w:r>
      <w:r w:rsidRPr="000E0487">
        <w:rPr>
          <w:rFonts w:cs="Arial"/>
          <w:color w:val="C00000"/>
          <w:szCs w:val="24"/>
        </w:rPr>
        <w:t xml:space="preserve">For further risk and mitigation please see </w:t>
      </w:r>
      <w:hyperlink w:anchor="_3.4_SORA" w:history="1">
        <w:r w:rsidRPr="00E24CBA">
          <w:rPr>
            <w:rStyle w:val="Hyperlink"/>
            <w:rFonts w:cs="Arial"/>
            <w:szCs w:val="24"/>
          </w:rPr>
          <w:t xml:space="preserve">Section 3.4 </w:t>
        </w:r>
        <w:r w:rsidR="00F627DD">
          <w:rPr>
            <w:rStyle w:val="Hyperlink"/>
            <w:rFonts w:cs="Arial"/>
            <w:szCs w:val="24"/>
          </w:rPr>
          <w:t>PDRA</w:t>
        </w:r>
      </w:hyperlink>
      <w:r w:rsidRPr="00367C04">
        <w:rPr>
          <w:rFonts w:cs="Arial"/>
          <w:color w:val="C00000"/>
          <w:szCs w:val="24"/>
        </w:rPr>
        <w:t xml:space="preserve"> of t</w:t>
      </w:r>
      <w:r>
        <w:rPr>
          <w:rFonts w:cs="Arial"/>
          <w:color w:val="C00000"/>
          <w:szCs w:val="24"/>
        </w:rPr>
        <w:t>his manual</w:t>
      </w:r>
      <w:r w:rsidRPr="000E0487">
        <w:rPr>
          <w:rFonts w:cs="Arial"/>
          <w:color w:val="C00000"/>
          <w:szCs w:val="24"/>
        </w:rPr>
        <w:t>.</w:t>
      </w:r>
    </w:p>
    <w:p w14:paraId="6C50F2F9" w14:textId="77777777" w:rsidR="00FE240C" w:rsidRPr="00F72F88" w:rsidRDefault="00FE240C" w:rsidP="00FE240C">
      <w:pPr>
        <w:pStyle w:val="Heading2"/>
        <w:rPr>
          <w:i/>
          <w:iCs/>
        </w:rPr>
      </w:pPr>
      <w:bookmarkStart w:id="41" w:name="_Toc92453403"/>
      <w:bookmarkStart w:id="42" w:name="_Toc97712436"/>
      <w:r>
        <w:t>3.2</w:t>
      </w:r>
      <w:r w:rsidRPr="00591FD1">
        <w:t xml:space="preserve"> </w:t>
      </w:r>
      <w:r>
        <w:t xml:space="preserve">Operational environment and geographical area for the intended </w:t>
      </w:r>
      <w:r>
        <w:rPr>
          <w:i/>
          <w:iCs/>
        </w:rPr>
        <w:t>operations</w:t>
      </w:r>
      <w:bookmarkEnd w:id="41"/>
      <w:bookmarkEnd w:id="42"/>
      <w:r>
        <w:rPr>
          <w:i/>
          <w:iCs/>
        </w:rPr>
        <w:t xml:space="preserve"> </w:t>
      </w:r>
    </w:p>
    <w:p w14:paraId="78862A2C" w14:textId="77777777" w:rsidR="00FE240C" w:rsidRDefault="00FE240C" w:rsidP="00FE240C">
      <w:pPr>
        <w:pStyle w:val="Default"/>
        <w:rPr>
          <w:color w:val="auto"/>
        </w:rPr>
      </w:pPr>
      <w:r>
        <w:rPr>
          <w:color w:val="auto"/>
        </w:rPr>
        <w:t xml:space="preserve">The Operational environment for drone operations in section 3 of this Manual, the Overflown area will be similar, Urban and Rural. Populated and sparsely populated areas in Urban and Rural areas. </w:t>
      </w:r>
    </w:p>
    <w:p w14:paraId="4E0CD398" w14:textId="77777777" w:rsidR="00FE240C" w:rsidRDefault="00FE240C" w:rsidP="00FE240C">
      <w:pPr>
        <w:pStyle w:val="Default"/>
        <w:rPr>
          <w:b/>
          <w:bCs/>
          <w:color w:val="auto"/>
        </w:rPr>
      </w:pPr>
    </w:p>
    <w:p w14:paraId="5D1E4090" w14:textId="77777777" w:rsidR="00FE240C" w:rsidRPr="004D3599" w:rsidRDefault="00FE240C" w:rsidP="00FE240C">
      <w:pPr>
        <w:pStyle w:val="Default"/>
        <w:rPr>
          <w:b/>
          <w:bCs/>
          <w:color w:val="auto"/>
        </w:rPr>
      </w:pPr>
      <w:r w:rsidRPr="004D3599">
        <w:rPr>
          <w:b/>
          <w:bCs/>
          <w:color w:val="auto"/>
        </w:rPr>
        <w:t>Urban</w:t>
      </w:r>
    </w:p>
    <w:p w14:paraId="6C9FC60D" w14:textId="77777777" w:rsidR="00FE240C" w:rsidRDefault="00FE240C" w:rsidP="00FE240C">
      <w:pPr>
        <w:pStyle w:val="Default"/>
        <w:rPr>
          <w:color w:val="auto"/>
        </w:rPr>
      </w:pPr>
      <w:r>
        <w:rPr>
          <w:color w:val="auto"/>
        </w:rPr>
        <w:t xml:space="preserve">The Topography of the area for Urban will be working within and around Cities, Towns, Villages, </w:t>
      </w:r>
      <w:proofErr w:type="gramStart"/>
      <w:r>
        <w:rPr>
          <w:color w:val="auto"/>
        </w:rPr>
        <w:t>Harbours</w:t>
      </w:r>
      <w:proofErr w:type="gramEnd"/>
      <w:r>
        <w:rPr>
          <w:color w:val="auto"/>
        </w:rPr>
        <w:t xml:space="preserve"> and Ports. Within Cities and Towns there would be built-up areas of buildings roads, rail, waterways, and park areas. The Ground Risk buffer will utilise the 1:1 rule when working in and around uninvolved persons. It is reasonable to consider that most of the non-involved persons will be located within a building.</w:t>
      </w:r>
    </w:p>
    <w:p w14:paraId="487DD696" w14:textId="77777777" w:rsidR="00FE240C" w:rsidRDefault="00FE240C" w:rsidP="00FE240C">
      <w:pPr>
        <w:pStyle w:val="Default"/>
        <w:rPr>
          <w:color w:val="auto"/>
        </w:rPr>
      </w:pPr>
    </w:p>
    <w:p w14:paraId="1E9E07B2" w14:textId="77777777" w:rsidR="00FE240C" w:rsidRDefault="00FE240C" w:rsidP="00FE240C">
      <w:pPr>
        <w:pStyle w:val="Default"/>
        <w:rPr>
          <w:color w:val="auto"/>
        </w:rPr>
      </w:pPr>
      <w:r>
        <w:rPr>
          <w:color w:val="auto"/>
        </w:rPr>
        <w:lastRenderedPageBreak/>
        <w:t xml:space="preserve">Within the Urban Areas there could be a possibility of some type of </w:t>
      </w:r>
      <w:r w:rsidRPr="00591FD1">
        <w:rPr>
          <w:color w:val="auto"/>
        </w:rPr>
        <w:t>electromagnetic environment</w:t>
      </w:r>
      <w:r>
        <w:rPr>
          <w:color w:val="auto"/>
        </w:rPr>
        <w:t xml:space="preserve">, were Wi-Fi antennas and Microwave antenna may emit an </w:t>
      </w:r>
      <w:r w:rsidRPr="00591FD1">
        <w:rPr>
          <w:color w:val="auto"/>
        </w:rPr>
        <w:t xml:space="preserve">electromagnetic </w:t>
      </w:r>
      <w:r>
        <w:rPr>
          <w:color w:val="auto"/>
        </w:rPr>
        <w:t xml:space="preserve">signal that may interfere with the Drone Communications. The Emergency Immediate action for this is to fly out of the general area either in an upward motion or a backward motion. If this fails, the Drone has a safety feature when it loses communications with the remote controller it is designed by default to go into Return to Home function. </w:t>
      </w:r>
    </w:p>
    <w:p w14:paraId="2F99EAEB" w14:textId="77777777" w:rsidR="00FE240C" w:rsidRDefault="00FE240C" w:rsidP="00FE240C">
      <w:pPr>
        <w:pStyle w:val="Default"/>
        <w:rPr>
          <w:b/>
          <w:bCs/>
          <w:color w:val="auto"/>
        </w:rPr>
      </w:pPr>
    </w:p>
    <w:p w14:paraId="3ED5F623" w14:textId="77777777" w:rsidR="00FE240C" w:rsidRPr="004D3599" w:rsidRDefault="00FE240C" w:rsidP="00FE240C">
      <w:pPr>
        <w:pStyle w:val="Default"/>
        <w:rPr>
          <w:b/>
          <w:bCs/>
          <w:color w:val="auto"/>
        </w:rPr>
      </w:pPr>
      <w:r w:rsidRPr="004D3599">
        <w:rPr>
          <w:b/>
          <w:bCs/>
          <w:color w:val="auto"/>
        </w:rPr>
        <w:t>Rural</w:t>
      </w:r>
    </w:p>
    <w:p w14:paraId="31508278" w14:textId="77777777" w:rsidR="00FE240C" w:rsidRDefault="00FE240C" w:rsidP="00FE240C">
      <w:pPr>
        <w:pStyle w:val="Default"/>
        <w:rPr>
          <w:color w:val="auto"/>
        </w:rPr>
      </w:pPr>
      <w:r>
        <w:rPr>
          <w:color w:val="auto"/>
        </w:rPr>
        <w:t xml:space="preserve">The Topography for Rural and sparsely populated areas Villages, small rows of houses along a country road. The Ground Risk buffer will utilise the 1:1 rule when working in and around uninvolved persons. The Air risk can increase for the possibility of unregistered Aerodromes. Remote Pilots will complete a Google Earth Pre-deployment reconnaissance on the Area to be flown for any unregistered Aerodromes within a 5km radius of Drone operational area. Most Rural Areas will be Uncontrolled Airspace this by nature reduces the Air risk from aircraft. But still does poses a different air risk as now all private aircraft will be conducting Visual Flight rules (VFR) flights. Depending on the type of Drone Operation an Aircraft Observer (AO) may be required. </w:t>
      </w:r>
    </w:p>
    <w:p w14:paraId="78AA02B1" w14:textId="77777777" w:rsidR="00FE240C" w:rsidRDefault="00FE240C" w:rsidP="00FE240C">
      <w:pPr>
        <w:pStyle w:val="Default"/>
        <w:rPr>
          <w:color w:val="auto"/>
        </w:rPr>
      </w:pPr>
    </w:p>
    <w:p w14:paraId="2D363CFC" w14:textId="77777777" w:rsidR="00FE240C" w:rsidRDefault="00FE240C" w:rsidP="00FE240C">
      <w:pPr>
        <w:pStyle w:val="Default"/>
        <w:rPr>
          <w:color w:val="auto"/>
        </w:rPr>
      </w:pPr>
      <w:r>
        <w:rPr>
          <w:color w:val="auto"/>
        </w:rPr>
        <w:t xml:space="preserve">Within Rural Areas you could be operating close to or around Wi-Fi and Microwave Antenna Sites. Some of these sites could emit an </w:t>
      </w:r>
      <w:r w:rsidRPr="00591FD1">
        <w:rPr>
          <w:color w:val="auto"/>
        </w:rPr>
        <w:t xml:space="preserve">electromagnetic </w:t>
      </w:r>
      <w:r>
        <w:rPr>
          <w:color w:val="auto"/>
        </w:rPr>
        <w:t>energy that could break communications between the Drone and the Remote Controller. The Emergency Immediate action for this is to fly out of the general area either in an upward motion or a backward motion. If this fails, the Drone has a safety feature when it loses communications with the remote controller it is designed by default to go into Return to Home function. When flying close to or within a 100meter radius of an electrical substation, the Pilot will at no time fly closer than 60meters to this obstacle. When flying close to or around an area that has high tension power cables the Pilot will not fly directly over these cables or with 30meters of them. These Cables can perform what is called an electrical Arc. If a drone is stuck by this arc it will result in the loss of operations.</w:t>
      </w:r>
    </w:p>
    <w:p w14:paraId="14CE4C9E" w14:textId="77777777" w:rsidR="00FE240C" w:rsidRDefault="00FE240C" w:rsidP="00FE240C">
      <w:pPr>
        <w:pStyle w:val="Default"/>
        <w:rPr>
          <w:color w:val="auto"/>
        </w:rPr>
      </w:pPr>
    </w:p>
    <w:p w14:paraId="495DFE4C" w14:textId="5EA6560E" w:rsidR="00FE240C" w:rsidRDefault="00FE240C" w:rsidP="00FE240C">
      <w:pPr>
        <w:pStyle w:val="Heading2"/>
        <w:ind w:left="-5"/>
      </w:pPr>
      <w:bookmarkStart w:id="43" w:name="_Toc89181303"/>
      <w:bookmarkStart w:id="44" w:name="_Toc92453404"/>
      <w:bookmarkStart w:id="45" w:name="_Toc97712437"/>
      <w:r>
        <w:t>3.</w:t>
      </w:r>
      <w:r w:rsidR="00A724CC">
        <w:t>3</w:t>
      </w:r>
      <w:r>
        <w:t xml:space="preserve"> Type of Operations</w:t>
      </w:r>
      <w:bookmarkEnd w:id="43"/>
      <w:bookmarkEnd w:id="44"/>
      <w:bookmarkEnd w:id="45"/>
      <w:r>
        <w:t xml:space="preserve"> </w:t>
      </w:r>
    </w:p>
    <w:p w14:paraId="35F18C97" w14:textId="1B2028F6" w:rsidR="00FE240C" w:rsidRPr="0009631D" w:rsidRDefault="00E71637" w:rsidP="00FE240C">
      <w:pPr>
        <w:ind w:left="-5"/>
        <w:rPr>
          <w:rFonts w:cs="Arial"/>
          <w:szCs w:val="24"/>
        </w:rPr>
      </w:pPr>
      <w:sdt>
        <w:sdtPr>
          <w:rPr>
            <w:rFonts w:cs="Arial"/>
            <w:szCs w:val="24"/>
          </w:rPr>
          <w:alias w:val="Company"/>
          <w:tag w:val=""/>
          <w:id w:val="230051105"/>
          <w:placeholder>
            <w:docPart w:val="54AAAB7DC5E646F2B25D55BA9EDD12F3"/>
          </w:placeholder>
          <w:dataBinding w:prefixMappings="xmlns:ns0='http://schemas.openxmlformats.org/officeDocument/2006/extended-properties' " w:xpath="/ns0:Properties[1]/ns0:Company[1]" w:storeItemID="{6668398D-A668-4E3E-A5EB-62B293D839F1}"/>
          <w:text/>
        </w:sdtPr>
        <w:sdtEndPr/>
        <w:sdtContent>
          <w:r w:rsidR="00FE240C">
            <w:rPr>
              <w:rFonts w:cs="Arial"/>
              <w:szCs w:val="24"/>
            </w:rPr>
            <w:t>Your Company Name</w:t>
          </w:r>
        </w:sdtContent>
      </w:sdt>
      <w:r w:rsidR="00FE240C" w:rsidRPr="0009631D">
        <w:rPr>
          <w:rFonts w:cs="Arial"/>
          <w:szCs w:val="24"/>
        </w:rPr>
        <w:t xml:space="preserve"> intends to carry out VLOS UAS operations</w:t>
      </w:r>
      <w:r w:rsidR="00FE240C">
        <w:rPr>
          <w:rFonts w:cs="Arial"/>
          <w:szCs w:val="24"/>
        </w:rPr>
        <w:t>.</w:t>
      </w:r>
      <w:r w:rsidR="00FE240C" w:rsidRPr="0009631D">
        <w:rPr>
          <w:rFonts w:cs="Arial"/>
          <w:szCs w:val="24"/>
        </w:rPr>
        <w:t xml:space="preserve"> </w:t>
      </w:r>
    </w:p>
    <w:p w14:paraId="0EAB54AD" w14:textId="77777777" w:rsidR="00FE240C" w:rsidRPr="0009631D" w:rsidRDefault="00FE240C" w:rsidP="0047613E">
      <w:pPr>
        <w:numPr>
          <w:ilvl w:val="0"/>
          <w:numId w:val="84"/>
        </w:numPr>
        <w:spacing w:after="0" w:line="271" w:lineRule="auto"/>
        <w:ind w:hanging="360"/>
        <w:jc w:val="both"/>
        <w:rPr>
          <w:rFonts w:cs="Arial"/>
          <w:szCs w:val="24"/>
        </w:rPr>
      </w:pPr>
      <w:r w:rsidRPr="0009631D">
        <w:rPr>
          <w:rFonts w:cs="Arial"/>
          <w:szCs w:val="24"/>
        </w:rPr>
        <w:t>(A) Topographical Survey conducted with Multi-Rotor</w:t>
      </w:r>
      <w:bookmarkStart w:id="46" w:name="_Hlk83041352"/>
      <w:r w:rsidRPr="0009631D">
        <w:rPr>
          <w:rFonts w:cs="Arial"/>
          <w:szCs w:val="24"/>
        </w:rPr>
        <w:t xml:space="preserve"> Drones</w:t>
      </w:r>
      <w:bookmarkEnd w:id="46"/>
      <w:r w:rsidRPr="0009631D">
        <w:rPr>
          <w:rFonts w:cs="Arial"/>
          <w:szCs w:val="24"/>
        </w:rPr>
        <w:t>.</w:t>
      </w:r>
    </w:p>
    <w:p w14:paraId="5DDC1FD4" w14:textId="77777777" w:rsidR="00FE240C" w:rsidRPr="0009631D" w:rsidRDefault="00FE240C" w:rsidP="0047613E">
      <w:pPr>
        <w:numPr>
          <w:ilvl w:val="0"/>
          <w:numId w:val="84"/>
        </w:numPr>
        <w:spacing w:after="0" w:line="271" w:lineRule="auto"/>
        <w:ind w:hanging="360"/>
        <w:jc w:val="both"/>
        <w:rPr>
          <w:rFonts w:cs="Arial"/>
          <w:szCs w:val="24"/>
        </w:rPr>
      </w:pPr>
      <w:r w:rsidRPr="0009631D">
        <w:rPr>
          <w:rFonts w:cs="Arial"/>
          <w:szCs w:val="24"/>
        </w:rPr>
        <w:t xml:space="preserve">(B) Bridge/Roof/Façade Inspections conducted with Multi-Rotor Drones. </w:t>
      </w:r>
    </w:p>
    <w:p w14:paraId="60BDDD95" w14:textId="77777777" w:rsidR="00FE240C" w:rsidRPr="0009631D" w:rsidRDefault="00FE240C" w:rsidP="0047613E">
      <w:pPr>
        <w:numPr>
          <w:ilvl w:val="0"/>
          <w:numId w:val="84"/>
        </w:numPr>
        <w:spacing w:after="10" w:line="271" w:lineRule="auto"/>
        <w:ind w:hanging="360"/>
        <w:jc w:val="both"/>
        <w:rPr>
          <w:rFonts w:cs="Arial"/>
          <w:szCs w:val="24"/>
        </w:rPr>
      </w:pPr>
      <w:r w:rsidRPr="0009631D">
        <w:rPr>
          <w:rFonts w:cs="Arial"/>
          <w:szCs w:val="24"/>
        </w:rPr>
        <w:t xml:space="preserve">(C) Coastal Erosion/Defence/Flooding/Subsidence conducted with Multi-Rotor Drones. </w:t>
      </w:r>
    </w:p>
    <w:p w14:paraId="6EEA8799" w14:textId="77777777" w:rsidR="00FE240C" w:rsidRPr="0009631D" w:rsidRDefault="00FE240C" w:rsidP="0047613E">
      <w:pPr>
        <w:numPr>
          <w:ilvl w:val="0"/>
          <w:numId w:val="84"/>
        </w:numPr>
        <w:spacing w:after="10" w:line="271" w:lineRule="auto"/>
        <w:ind w:hanging="360"/>
        <w:jc w:val="both"/>
        <w:rPr>
          <w:rFonts w:cs="Arial"/>
          <w:szCs w:val="24"/>
        </w:rPr>
      </w:pPr>
      <w:r w:rsidRPr="0009631D">
        <w:rPr>
          <w:rFonts w:cs="Arial"/>
          <w:szCs w:val="24"/>
        </w:rPr>
        <w:t xml:space="preserve">(D) </w:t>
      </w:r>
      <w:bookmarkStart w:id="47" w:name="_Hlk83043036"/>
      <w:r w:rsidRPr="0009631D">
        <w:rPr>
          <w:rFonts w:cs="Arial"/>
          <w:szCs w:val="24"/>
        </w:rPr>
        <w:t>Electrical Substations/Phone Mast/Electrical Power cables with Multi-Rotor Drones.</w:t>
      </w:r>
    </w:p>
    <w:bookmarkEnd w:id="47"/>
    <w:p w14:paraId="3660FD0E" w14:textId="77777777" w:rsidR="00FE240C" w:rsidRDefault="00FE240C" w:rsidP="00FE240C">
      <w:pPr>
        <w:spacing w:after="57"/>
        <w:rPr>
          <w:rFonts w:cs="Arial"/>
          <w:b/>
          <w:szCs w:val="24"/>
        </w:rPr>
      </w:pPr>
      <w:r w:rsidRPr="0009631D">
        <w:rPr>
          <w:rFonts w:cs="Arial"/>
          <w:szCs w:val="24"/>
        </w:rPr>
        <w:t xml:space="preserve"> Payload: </w:t>
      </w:r>
      <w:r w:rsidRPr="0009631D">
        <w:rPr>
          <w:rFonts w:cs="Arial"/>
          <w:b/>
          <w:szCs w:val="24"/>
        </w:rPr>
        <w:t>RBG Camera</w:t>
      </w:r>
    </w:p>
    <w:p w14:paraId="41D8E152" w14:textId="77777777" w:rsidR="00FE240C" w:rsidRPr="0009631D" w:rsidRDefault="00FE240C" w:rsidP="00FE240C">
      <w:pPr>
        <w:spacing w:after="57"/>
        <w:rPr>
          <w:rFonts w:cs="Arial"/>
          <w:szCs w:val="24"/>
        </w:rPr>
      </w:pPr>
    </w:p>
    <w:p w14:paraId="3848DB75" w14:textId="08B0CEB4" w:rsidR="00FE240C" w:rsidRDefault="00FE240C" w:rsidP="00FE240C">
      <w:pPr>
        <w:pStyle w:val="Heading3"/>
      </w:pPr>
      <w:bookmarkStart w:id="48" w:name="_Toc89181304"/>
      <w:bookmarkStart w:id="49" w:name="_Toc92453405"/>
      <w:bookmarkStart w:id="50" w:name="_Toc97712438"/>
      <w:r>
        <w:lastRenderedPageBreak/>
        <w:t>3.</w:t>
      </w:r>
      <w:r w:rsidR="00A724CC">
        <w:t>3</w:t>
      </w:r>
      <w:r>
        <w:t>.1 Duration of the Operations</w:t>
      </w:r>
      <w:bookmarkEnd w:id="48"/>
      <w:bookmarkEnd w:id="49"/>
      <w:bookmarkEnd w:id="50"/>
      <w:r>
        <w:t xml:space="preserve"> </w:t>
      </w:r>
    </w:p>
    <w:p w14:paraId="5E17FB15" w14:textId="77777777" w:rsidR="00FE240C" w:rsidRPr="0009631D" w:rsidRDefault="00FE240C" w:rsidP="00FE240C">
      <w:pPr>
        <w:ind w:left="-5"/>
        <w:rPr>
          <w:rFonts w:cs="Arial"/>
          <w:szCs w:val="24"/>
        </w:rPr>
      </w:pPr>
      <w:r w:rsidRPr="0009631D">
        <w:rPr>
          <w:rFonts w:cs="Arial"/>
          <w:szCs w:val="24"/>
        </w:rPr>
        <w:t xml:space="preserve">The Duration of Operations will be </w:t>
      </w:r>
      <w:proofErr w:type="gramStart"/>
      <w:r w:rsidRPr="0009631D">
        <w:rPr>
          <w:rFonts w:cs="Arial"/>
          <w:szCs w:val="24"/>
        </w:rPr>
        <w:t>as long as</w:t>
      </w:r>
      <w:proofErr w:type="gramEnd"/>
      <w:r w:rsidRPr="0009631D">
        <w:rPr>
          <w:rFonts w:cs="Arial"/>
          <w:szCs w:val="24"/>
        </w:rPr>
        <w:t xml:space="preserve"> the Operational Authorization is valid for. In the case of modifications, the IAA will be contacted.</w:t>
      </w:r>
    </w:p>
    <w:p w14:paraId="59083DD4" w14:textId="62B078BF" w:rsidR="00FE240C" w:rsidRDefault="00FE240C" w:rsidP="00FE240C">
      <w:pPr>
        <w:pStyle w:val="Heading3"/>
        <w:ind w:left="-5"/>
      </w:pPr>
      <w:bookmarkStart w:id="51" w:name="_3.1.2_Area_of"/>
      <w:bookmarkStart w:id="52" w:name="_Toc89181305"/>
      <w:bookmarkStart w:id="53" w:name="_Toc92453406"/>
      <w:bookmarkStart w:id="54" w:name="_Toc97712439"/>
      <w:bookmarkEnd w:id="51"/>
      <w:r>
        <w:t>3.</w:t>
      </w:r>
      <w:r w:rsidR="00A724CC">
        <w:t>3</w:t>
      </w:r>
      <w:r>
        <w:t>.2 Area of Operations</w:t>
      </w:r>
      <w:bookmarkEnd w:id="52"/>
      <w:bookmarkEnd w:id="53"/>
      <w:bookmarkEnd w:id="54"/>
    </w:p>
    <w:p w14:paraId="59C84DE7" w14:textId="77777777" w:rsidR="001E0014" w:rsidRDefault="00FE240C" w:rsidP="001E0014">
      <w:pPr>
        <w:keepNext/>
        <w:ind w:left="-5"/>
      </w:pPr>
      <w:r w:rsidRPr="0009631D">
        <w:rPr>
          <w:rFonts w:cs="Arial"/>
          <w:szCs w:val="24"/>
        </w:rPr>
        <w:t>The area of operations is defined by Shannon FIR, with a maximum altitude of 120m (400ft) AGL, see Figure 2.</w:t>
      </w:r>
      <w:r>
        <w:rPr>
          <w:noProof/>
        </w:rPr>
        <w:drawing>
          <wp:inline distT="0" distB="0" distL="0" distR="0" wp14:anchorId="6148B440" wp14:editId="3D37D7A3">
            <wp:extent cx="5406390" cy="6355080"/>
            <wp:effectExtent l="0" t="0" r="3810" b="7620"/>
            <wp:docPr id="30" name="Picture 3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rotWithShape="1">
                    <a:blip r:embed="rId26"/>
                    <a:srcRect b="4865"/>
                    <a:stretch/>
                  </pic:blipFill>
                  <pic:spPr bwMode="auto">
                    <a:xfrm>
                      <a:off x="0" y="0"/>
                      <a:ext cx="5406622" cy="6355353"/>
                    </a:xfrm>
                    <a:prstGeom prst="rect">
                      <a:avLst/>
                    </a:prstGeom>
                    <a:ln>
                      <a:noFill/>
                    </a:ln>
                    <a:extLst>
                      <a:ext uri="{53640926-AAD7-44D8-BBD7-CCE9431645EC}">
                        <a14:shadowObscured xmlns:a14="http://schemas.microsoft.com/office/drawing/2010/main"/>
                      </a:ext>
                    </a:extLst>
                  </pic:spPr>
                </pic:pic>
              </a:graphicData>
            </a:graphic>
          </wp:inline>
        </w:drawing>
      </w:r>
    </w:p>
    <w:p w14:paraId="197A6CAE" w14:textId="7089F877" w:rsidR="00FE240C" w:rsidRDefault="001E0014" w:rsidP="001E0014">
      <w:pPr>
        <w:pStyle w:val="Caption"/>
        <w:jc w:val="center"/>
        <w:rPr>
          <w:rFonts w:cs="Arial"/>
          <w:szCs w:val="24"/>
        </w:rPr>
      </w:pPr>
      <w:bookmarkStart w:id="55" w:name="_Toc96958960"/>
      <w:r>
        <w:t xml:space="preserve">Image </w:t>
      </w:r>
      <w:fldSimple w:instr=" SEQ Image \* ARABIC ">
        <w:r w:rsidR="00537B84">
          <w:rPr>
            <w:noProof/>
          </w:rPr>
          <w:t>1</w:t>
        </w:r>
      </w:fldSimple>
      <w:r>
        <w:t>: Shannon FIR (Flight Information Region)</w:t>
      </w:r>
      <w:bookmarkEnd w:id="55"/>
    </w:p>
    <w:p w14:paraId="6244AA0C" w14:textId="77777777" w:rsidR="00FE240C" w:rsidRDefault="00FE240C" w:rsidP="00FE240C">
      <w:pPr>
        <w:ind w:left="-5"/>
      </w:pPr>
    </w:p>
    <w:p w14:paraId="08A81D84" w14:textId="6EFD8755" w:rsidR="00FE240C" w:rsidRDefault="00FE240C" w:rsidP="00FE240C">
      <w:pPr>
        <w:pStyle w:val="Heading4"/>
      </w:pPr>
      <w:r>
        <w:lastRenderedPageBreak/>
        <w:t>3.</w:t>
      </w:r>
      <w:r w:rsidR="00A724CC">
        <w:t>3</w:t>
      </w:r>
      <w:r>
        <w:t xml:space="preserve">.2.1 Ground Class  </w:t>
      </w:r>
    </w:p>
    <w:p w14:paraId="3480FD50" w14:textId="77777777" w:rsidR="00FE240C" w:rsidRPr="0009631D" w:rsidRDefault="00FE240C" w:rsidP="00FE240C">
      <w:pPr>
        <w:ind w:left="-5"/>
        <w:rPr>
          <w:rFonts w:cs="Arial"/>
          <w:szCs w:val="24"/>
        </w:rPr>
      </w:pPr>
      <w:r w:rsidRPr="0009631D">
        <w:rPr>
          <w:rFonts w:cs="Arial"/>
          <w:szCs w:val="24"/>
        </w:rPr>
        <w:t>The volume of operations is defined above a sparsely populated environment &amp; densely populated environment. Flight Planning and Flight mission will be planned in such a manner to avoid assemblies</w:t>
      </w:r>
      <w:r>
        <w:t xml:space="preserve"> </w:t>
      </w:r>
      <w:r w:rsidRPr="0009631D">
        <w:rPr>
          <w:rFonts w:cs="Arial"/>
          <w:szCs w:val="24"/>
        </w:rPr>
        <w:t xml:space="preserve">of houses or populated areas as much as possible. When flight planning it is more than likely there will be some Buildings/Roads/Railways are going to be affected by the emergency volume of the UAS and are therefore considered within the risk assessment, </w:t>
      </w:r>
      <w:r>
        <w:rPr>
          <w:rFonts w:cs="Arial"/>
          <w:szCs w:val="24"/>
        </w:rPr>
        <w:t>Section</w:t>
      </w:r>
      <w:r w:rsidRPr="0009631D">
        <w:rPr>
          <w:rFonts w:cs="Arial"/>
          <w:szCs w:val="24"/>
        </w:rPr>
        <w:t xml:space="preserve"> </w:t>
      </w:r>
      <w:r>
        <w:rPr>
          <w:rFonts w:cs="Arial"/>
          <w:szCs w:val="24"/>
        </w:rPr>
        <w:t>3</w:t>
      </w:r>
      <w:r w:rsidRPr="0009631D">
        <w:rPr>
          <w:rFonts w:cs="Arial"/>
          <w:szCs w:val="24"/>
        </w:rPr>
        <w:t xml:space="preserve">. </w:t>
      </w:r>
    </w:p>
    <w:p w14:paraId="5382ADEB" w14:textId="503A3F10" w:rsidR="00FE240C" w:rsidRDefault="00FE240C" w:rsidP="00A724CC">
      <w:pPr>
        <w:pStyle w:val="Heading5"/>
      </w:pPr>
      <w:r>
        <w:t>3.</w:t>
      </w:r>
      <w:r w:rsidR="00A724CC">
        <w:t>3</w:t>
      </w:r>
      <w:r>
        <w:t xml:space="preserve">.2.1.1 Population Assemblies </w:t>
      </w:r>
    </w:p>
    <w:p w14:paraId="5756F1A0" w14:textId="77777777" w:rsidR="00FE240C" w:rsidRPr="0009631D" w:rsidRDefault="00FE240C" w:rsidP="00FE240C">
      <w:pPr>
        <w:spacing w:after="9" w:line="287" w:lineRule="auto"/>
        <w:ind w:left="10" w:right="48"/>
        <w:rPr>
          <w:rFonts w:cs="Arial"/>
          <w:szCs w:val="24"/>
        </w:rPr>
      </w:pPr>
      <w:r w:rsidRPr="0009631D">
        <w:rPr>
          <w:rFonts w:cs="Arial"/>
          <w:szCs w:val="24"/>
        </w:rPr>
        <w:t xml:space="preserve">According to </w:t>
      </w:r>
      <w:hyperlink r:id="rId27" w:history="1">
        <w:r w:rsidRPr="006438D9">
          <w:rPr>
            <w:rStyle w:val="Hyperlink"/>
            <w:rFonts w:cs="Arial"/>
            <w:szCs w:val="24"/>
          </w:rPr>
          <w:t>https://ec.europa.eu/regional_policy/mapapps/urban/degurba.html</w:t>
        </w:r>
      </w:hyperlink>
      <w:hyperlink r:id="rId28">
        <w:r w:rsidRPr="0009631D">
          <w:rPr>
            <w:rFonts w:cs="Arial"/>
            <w:szCs w:val="24"/>
          </w:rPr>
          <w:t xml:space="preserve"> </w:t>
        </w:r>
      </w:hyperlink>
      <w:r w:rsidRPr="0009631D">
        <w:rPr>
          <w:rFonts w:cs="Arial"/>
          <w:szCs w:val="24"/>
        </w:rPr>
        <w:t>recommended by the EASA, there is either significant degree of industrialisation or urban clusters withing the area of operations, there is also a greater region of less industrialisation and Urban cluster than to Rural clusters. Figure 3.</w:t>
      </w:r>
    </w:p>
    <w:p w14:paraId="7632549C" w14:textId="77777777" w:rsidR="001E0014" w:rsidRDefault="00FE240C" w:rsidP="001E0014">
      <w:pPr>
        <w:keepNext/>
        <w:spacing w:after="0"/>
      </w:pPr>
      <w:r>
        <w:t xml:space="preserve"> </w:t>
      </w:r>
      <w:r>
        <w:rPr>
          <w:noProof/>
        </w:rPr>
        <w:drawing>
          <wp:inline distT="0" distB="0" distL="0" distR="0" wp14:anchorId="225860A2" wp14:editId="6EA6F164">
            <wp:extent cx="5486400" cy="5489237"/>
            <wp:effectExtent l="0" t="0" r="0" b="0"/>
            <wp:docPr id="50" name="Picture 5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pic:nvPicPr>
                  <pic:blipFill rotWithShape="1">
                    <a:blip r:embed="rId29"/>
                    <a:srcRect l="6255"/>
                    <a:stretch/>
                  </pic:blipFill>
                  <pic:spPr bwMode="auto">
                    <a:xfrm>
                      <a:off x="0" y="0"/>
                      <a:ext cx="5492902" cy="5495742"/>
                    </a:xfrm>
                    <a:prstGeom prst="rect">
                      <a:avLst/>
                    </a:prstGeom>
                    <a:ln>
                      <a:noFill/>
                    </a:ln>
                    <a:extLst>
                      <a:ext uri="{53640926-AAD7-44D8-BBD7-CCE9431645EC}">
                        <a14:shadowObscured xmlns:a14="http://schemas.microsoft.com/office/drawing/2010/main"/>
                      </a:ext>
                    </a:extLst>
                  </pic:spPr>
                </pic:pic>
              </a:graphicData>
            </a:graphic>
          </wp:inline>
        </w:drawing>
      </w:r>
    </w:p>
    <w:p w14:paraId="27A9EA05" w14:textId="40B16413" w:rsidR="00FE240C" w:rsidRDefault="001E0014" w:rsidP="00441A5C">
      <w:pPr>
        <w:pStyle w:val="Caption"/>
        <w:jc w:val="center"/>
      </w:pPr>
      <w:bookmarkStart w:id="56" w:name="_Toc96958961"/>
      <w:r>
        <w:t xml:space="preserve">Image </w:t>
      </w:r>
      <w:fldSimple w:instr=" SEQ Image \* ARABIC ">
        <w:r w:rsidR="00537B84">
          <w:rPr>
            <w:noProof/>
          </w:rPr>
          <w:t>2</w:t>
        </w:r>
      </w:fldSimple>
      <w:r>
        <w:t>: Population Assemblies</w:t>
      </w:r>
      <w:bookmarkEnd w:id="56"/>
    </w:p>
    <w:p w14:paraId="4ADF02BA" w14:textId="4AD3B092" w:rsidR="00FE240C" w:rsidRPr="002B77A8" w:rsidRDefault="00FE240C" w:rsidP="00A724CC">
      <w:pPr>
        <w:pStyle w:val="Heading5"/>
      </w:pPr>
      <w:r w:rsidRPr="002B77A8">
        <w:lastRenderedPageBreak/>
        <w:t>3.</w:t>
      </w:r>
      <w:r w:rsidR="00A724CC">
        <w:t>3</w:t>
      </w:r>
      <w:r w:rsidRPr="002B77A8">
        <w:t xml:space="preserve">.2.1.2 Ground </w:t>
      </w:r>
      <w:r w:rsidRPr="00E63A96">
        <w:t>Infrastructure</w:t>
      </w:r>
      <w:r w:rsidRPr="002B77A8">
        <w:t xml:space="preserve"> </w:t>
      </w:r>
    </w:p>
    <w:p w14:paraId="68788850" w14:textId="77777777" w:rsidR="00FE240C" w:rsidRPr="0009631D" w:rsidRDefault="00FE240C" w:rsidP="00FE240C">
      <w:pPr>
        <w:ind w:left="-5"/>
        <w:rPr>
          <w:rFonts w:cs="Arial"/>
          <w:szCs w:val="24"/>
        </w:rPr>
      </w:pPr>
      <w:r w:rsidRPr="0009631D">
        <w:rPr>
          <w:rFonts w:cs="Arial"/>
          <w:szCs w:val="24"/>
        </w:rPr>
        <w:t>The typical flight missions will involve flying over Road networks, Rail networks, Waterways, right of ways, foot tracks, buildings – Large, Medium and Small Powerlines, Bridges, planned routes/Missions will cross perpendicularly over the roads/rail’s networks and Waterways, all unnecessary areas will not be flown, and the most effective and efficient flight path will be chosen to cut down on the amount of time flown over any Infrastructure.</w:t>
      </w:r>
    </w:p>
    <w:p w14:paraId="731250BB" w14:textId="14E92FBB" w:rsidR="00FE240C" w:rsidRDefault="001E0014" w:rsidP="00FE240C">
      <w:pPr>
        <w:ind w:left="-5"/>
      </w:pPr>
      <w:r>
        <w:rPr>
          <w:noProof/>
        </w:rPr>
        <mc:AlternateContent>
          <mc:Choice Requires="wps">
            <w:drawing>
              <wp:anchor distT="0" distB="0" distL="114300" distR="114300" simplePos="0" relativeHeight="251679744" behindDoc="0" locked="0" layoutInCell="1" allowOverlap="1" wp14:anchorId="50D8E6EF" wp14:editId="78CC6F20">
                <wp:simplePos x="0" y="0"/>
                <wp:positionH relativeFrom="column">
                  <wp:posOffset>252095</wp:posOffset>
                </wp:positionH>
                <wp:positionV relativeFrom="paragraph">
                  <wp:posOffset>6689725</wp:posOffset>
                </wp:positionV>
                <wp:extent cx="5227320" cy="635"/>
                <wp:effectExtent l="0" t="0" r="0" b="0"/>
                <wp:wrapNone/>
                <wp:docPr id="1" name="Text Box 1"/>
                <wp:cNvGraphicFramePr/>
                <a:graphic xmlns:a="http://schemas.openxmlformats.org/drawingml/2006/main">
                  <a:graphicData uri="http://schemas.microsoft.com/office/word/2010/wordprocessingShape">
                    <wps:wsp>
                      <wps:cNvSpPr txBox="1"/>
                      <wps:spPr>
                        <a:xfrm>
                          <a:off x="0" y="0"/>
                          <a:ext cx="5227320" cy="635"/>
                        </a:xfrm>
                        <a:prstGeom prst="rect">
                          <a:avLst/>
                        </a:prstGeom>
                        <a:solidFill>
                          <a:prstClr val="white"/>
                        </a:solidFill>
                        <a:ln>
                          <a:noFill/>
                        </a:ln>
                      </wps:spPr>
                      <wps:txbx>
                        <w:txbxContent>
                          <w:p w14:paraId="0460E977" w14:textId="68EC16A4" w:rsidR="001E0014" w:rsidRPr="00E53794" w:rsidRDefault="001E0014" w:rsidP="00CB33F7">
                            <w:pPr>
                              <w:pStyle w:val="Caption"/>
                              <w:jc w:val="center"/>
                              <w:rPr>
                                <w:noProof/>
                                <w:sz w:val="24"/>
                              </w:rPr>
                            </w:pPr>
                            <w:bookmarkStart w:id="57" w:name="_Toc96958962"/>
                            <w:r>
                              <w:t xml:space="preserve">Image </w:t>
                            </w:r>
                            <w:fldSimple w:instr=" SEQ Image \* ARABIC ">
                              <w:r w:rsidR="00537B84">
                                <w:rPr>
                                  <w:noProof/>
                                </w:rPr>
                                <w:t>3</w:t>
                              </w:r>
                            </w:fldSimple>
                            <w:r>
                              <w:t>: Ground Infrastructure by County</w:t>
                            </w:r>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0D8E6EF" id="_x0000_t202" coordsize="21600,21600" o:spt="202" path="m,l,21600r21600,l21600,xe">
                <v:stroke joinstyle="miter"/>
                <v:path gradientshapeok="t" o:connecttype="rect"/>
              </v:shapetype>
              <v:shape id="Text Box 1" o:spid="_x0000_s1026" type="#_x0000_t202" style="position:absolute;left:0;text-align:left;margin-left:19.85pt;margin-top:526.75pt;width:411.6pt;height:.0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" stroked="f">
                <v:textbox style="mso-fit-shape-to-text:t" inset="0,0,0,0">
                  <w:txbxContent>
                    <w:p w14:paraId="0460E977" w14:textId="68EC16A4" w:rsidR="001E0014" w:rsidRPr="00E53794" w:rsidRDefault="001E0014" w:rsidP="00CB33F7">
                      <w:pPr>
                        <w:pStyle w:val="Caption"/>
                        <w:jc w:val="center"/>
                        <w:rPr>
                          <w:noProof/>
                          <w:sz w:val="24"/>
                        </w:rPr>
                      </w:pPr>
                      <w:bookmarkStart w:id="59" w:name="_Toc96958962"/>
                      <w:r>
                        <w:t xml:space="preserve">Image </w:t>
                      </w:r>
                      <w:r>
                        <w:fldChar w:fldCharType="begin"/>
                      </w:r>
                      <w:r>
                        <w:instrText xml:space="preserve"> SEQ Image \* ARABIC </w:instrText>
                      </w:r>
                      <w:r>
                        <w:fldChar w:fldCharType="separate"/>
                      </w:r>
                      <w:r w:rsidR="00537B84">
                        <w:rPr>
                          <w:noProof/>
                        </w:rPr>
                        <w:t>3</w:t>
                      </w:r>
                      <w:r>
                        <w:fldChar w:fldCharType="end"/>
                      </w:r>
                      <w:r>
                        <w:t>: Ground Infrastructure by County</w:t>
                      </w:r>
                      <w:bookmarkEnd w:id="59"/>
                    </w:p>
                  </w:txbxContent>
                </v:textbox>
              </v:shape>
            </w:pict>
          </mc:Fallback>
        </mc:AlternateContent>
      </w:r>
      <w:r w:rsidR="00FE240C">
        <w:rPr>
          <w:noProof/>
        </w:rPr>
        <w:drawing>
          <wp:anchor distT="0" distB="0" distL="114300" distR="114300" simplePos="0" relativeHeight="251659264" behindDoc="0" locked="0" layoutInCell="1" allowOverlap="1" wp14:anchorId="4CD603F1" wp14:editId="55D00AF8">
            <wp:simplePos x="0" y="0"/>
            <wp:positionH relativeFrom="margin">
              <wp:align>center</wp:align>
            </wp:positionH>
            <wp:positionV relativeFrom="paragraph">
              <wp:posOffset>95250</wp:posOffset>
            </wp:positionV>
            <wp:extent cx="5227320" cy="6537729"/>
            <wp:effectExtent l="0" t="0" r="0" b="0"/>
            <wp:wrapNone/>
            <wp:docPr id="20" name="Picture 20" descr="List of Irish counties by populatio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st of Irish counties by population - Wikipedi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27320" cy="65377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B016D0" w14:textId="77777777" w:rsidR="00FE240C" w:rsidRDefault="00FE240C" w:rsidP="00FE240C">
      <w:pPr>
        <w:ind w:left="-5"/>
      </w:pPr>
    </w:p>
    <w:p w14:paraId="1E67ED3A" w14:textId="77777777" w:rsidR="00FE240C" w:rsidRDefault="00FE240C" w:rsidP="00FE240C">
      <w:pPr>
        <w:ind w:left="-5"/>
      </w:pPr>
    </w:p>
    <w:p w14:paraId="14047E60" w14:textId="77777777" w:rsidR="00FE240C" w:rsidRDefault="00FE240C" w:rsidP="00FE240C">
      <w:pPr>
        <w:ind w:left="-5"/>
      </w:pPr>
    </w:p>
    <w:p w14:paraId="0B70D41D" w14:textId="77777777" w:rsidR="00FE240C" w:rsidRDefault="00FE240C" w:rsidP="00FE240C">
      <w:pPr>
        <w:ind w:left="-5"/>
      </w:pPr>
    </w:p>
    <w:p w14:paraId="02860899" w14:textId="77777777" w:rsidR="00FE240C" w:rsidRDefault="00FE240C" w:rsidP="00FE240C">
      <w:pPr>
        <w:ind w:left="-5"/>
      </w:pPr>
    </w:p>
    <w:p w14:paraId="6B048190" w14:textId="77777777" w:rsidR="00FE240C" w:rsidRDefault="00FE240C" w:rsidP="00FE240C">
      <w:pPr>
        <w:ind w:left="-5"/>
      </w:pPr>
    </w:p>
    <w:p w14:paraId="26EB630F" w14:textId="77777777" w:rsidR="00FE240C" w:rsidRDefault="00FE240C" w:rsidP="00FE240C">
      <w:pPr>
        <w:ind w:left="-5"/>
      </w:pPr>
    </w:p>
    <w:p w14:paraId="2F43F6AA" w14:textId="77777777" w:rsidR="00FE240C" w:rsidRDefault="00FE240C" w:rsidP="00FE240C">
      <w:pPr>
        <w:ind w:left="-5"/>
      </w:pPr>
    </w:p>
    <w:p w14:paraId="5D5AA4C8" w14:textId="77777777" w:rsidR="00FE240C" w:rsidRDefault="00FE240C" w:rsidP="00FE240C">
      <w:pPr>
        <w:ind w:left="-5"/>
      </w:pPr>
    </w:p>
    <w:p w14:paraId="7970825E" w14:textId="77777777" w:rsidR="00FE240C" w:rsidRDefault="00FE240C" w:rsidP="00FE240C">
      <w:pPr>
        <w:ind w:left="-5"/>
      </w:pPr>
    </w:p>
    <w:p w14:paraId="6C4637B2" w14:textId="77777777" w:rsidR="00FE240C" w:rsidRDefault="00FE240C" w:rsidP="00FE240C">
      <w:pPr>
        <w:ind w:left="-5"/>
      </w:pPr>
    </w:p>
    <w:p w14:paraId="5CD3A910" w14:textId="77777777" w:rsidR="00FE240C" w:rsidRDefault="00FE240C" w:rsidP="00FE240C">
      <w:pPr>
        <w:ind w:left="-5"/>
      </w:pPr>
    </w:p>
    <w:p w14:paraId="3F09BF54" w14:textId="77777777" w:rsidR="00FE240C" w:rsidRDefault="00FE240C" w:rsidP="00FE240C">
      <w:pPr>
        <w:ind w:left="-5"/>
      </w:pPr>
    </w:p>
    <w:p w14:paraId="73FDBE4C" w14:textId="77777777" w:rsidR="00FE240C" w:rsidRDefault="00FE240C" w:rsidP="00FE240C">
      <w:pPr>
        <w:ind w:left="-5"/>
      </w:pPr>
    </w:p>
    <w:p w14:paraId="687A6012" w14:textId="77777777" w:rsidR="00FE240C" w:rsidRDefault="00FE240C" w:rsidP="00FE240C">
      <w:pPr>
        <w:ind w:left="-5"/>
      </w:pPr>
    </w:p>
    <w:p w14:paraId="39C4731F" w14:textId="77777777" w:rsidR="00FE240C" w:rsidRDefault="00FE240C" w:rsidP="00FE240C">
      <w:pPr>
        <w:ind w:left="-5"/>
      </w:pPr>
    </w:p>
    <w:p w14:paraId="40814B45" w14:textId="77777777" w:rsidR="00FE240C" w:rsidRDefault="00FE240C" w:rsidP="00FE240C">
      <w:pPr>
        <w:ind w:left="-5"/>
      </w:pPr>
    </w:p>
    <w:p w14:paraId="3B317C32" w14:textId="77777777" w:rsidR="00FE240C" w:rsidRDefault="00FE240C" w:rsidP="00FE240C">
      <w:pPr>
        <w:spacing w:after="0"/>
        <w:ind w:right="286"/>
      </w:pPr>
      <w:r>
        <w:t xml:space="preserve"> </w:t>
      </w:r>
    </w:p>
    <w:p w14:paraId="747653BE" w14:textId="77777777" w:rsidR="00FE240C" w:rsidRDefault="00FE240C" w:rsidP="00FE240C">
      <w:pPr>
        <w:spacing w:after="253"/>
        <w:ind w:left="1944"/>
        <w:rPr>
          <w:i/>
          <w:color w:val="44546A"/>
          <w:sz w:val="18"/>
        </w:rPr>
      </w:pPr>
    </w:p>
    <w:p w14:paraId="7A778818" w14:textId="77777777" w:rsidR="00FE240C" w:rsidRDefault="00FE240C" w:rsidP="00FE240C">
      <w:pPr>
        <w:spacing w:after="253"/>
        <w:ind w:left="1944"/>
        <w:rPr>
          <w:i/>
          <w:color w:val="44546A"/>
          <w:sz w:val="18"/>
        </w:rPr>
      </w:pPr>
    </w:p>
    <w:p w14:paraId="56AD0C75" w14:textId="77777777" w:rsidR="00FE240C" w:rsidRDefault="00FE240C" w:rsidP="00FE240C">
      <w:pPr>
        <w:spacing w:after="253"/>
        <w:ind w:left="1944"/>
        <w:rPr>
          <w:i/>
          <w:color w:val="44546A"/>
          <w:sz w:val="18"/>
        </w:rPr>
      </w:pPr>
    </w:p>
    <w:p w14:paraId="6CF94953" w14:textId="7058FC40" w:rsidR="00FE240C" w:rsidRDefault="00FE240C" w:rsidP="00FE240C">
      <w:pPr>
        <w:rPr>
          <w:i/>
          <w:color w:val="44546A"/>
          <w:sz w:val="18"/>
        </w:rPr>
      </w:pPr>
      <w:bookmarkStart w:id="58" w:name="_Hlk89692563"/>
    </w:p>
    <w:p w14:paraId="20D20ACE" w14:textId="77777777" w:rsidR="00441A5C" w:rsidRPr="000937E0" w:rsidRDefault="00441A5C" w:rsidP="00FE240C"/>
    <w:bookmarkEnd w:id="58"/>
    <w:p w14:paraId="327EE266" w14:textId="7902FA98" w:rsidR="00FE240C" w:rsidRPr="001F66FB" w:rsidRDefault="00FE240C" w:rsidP="00A724CC">
      <w:pPr>
        <w:pStyle w:val="Heading5"/>
      </w:pPr>
      <w:r w:rsidRPr="001F66FB">
        <w:lastRenderedPageBreak/>
        <w:t>3.</w:t>
      </w:r>
      <w:r w:rsidR="00A724CC">
        <w:t>3</w:t>
      </w:r>
      <w:r w:rsidRPr="001F66FB">
        <w:t xml:space="preserve">.2.2 </w:t>
      </w:r>
      <w:r w:rsidRPr="00E63A96">
        <w:t>Airspace</w:t>
      </w:r>
      <w:r w:rsidRPr="001F66FB">
        <w:t xml:space="preserve"> Class </w:t>
      </w:r>
    </w:p>
    <w:p w14:paraId="48C03699" w14:textId="77777777" w:rsidR="00FE240C" w:rsidRPr="00CC78E5" w:rsidRDefault="00FE240C" w:rsidP="00FE240C">
      <w:pPr>
        <w:ind w:left="-5"/>
        <w:rPr>
          <w:szCs w:val="24"/>
        </w:rPr>
      </w:pPr>
      <w:r w:rsidRPr="00CC78E5">
        <w:rPr>
          <w:szCs w:val="24"/>
        </w:rPr>
        <w:t>The airspace within the volume of operations could be any one of the following.</w:t>
      </w:r>
    </w:p>
    <w:p w14:paraId="10FB79BB" w14:textId="77777777" w:rsidR="00FE240C" w:rsidRPr="00CC78E5" w:rsidRDefault="00FE240C" w:rsidP="0047613E">
      <w:pPr>
        <w:pStyle w:val="NoSpacing"/>
        <w:numPr>
          <w:ilvl w:val="0"/>
          <w:numId w:val="99"/>
        </w:numPr>
        <w:rPr>
          <w:szCs w:val="24"/>
        </w:rPr>
      </w:pPr>
      <w:r w:rsidRPr="00CC78E5">
        <w:rPr>
          <w:szCs w:val="24"/>
          <w:lang w:val="en-US"/>
        </w:rPr>
        <w:t>Different Types of Airspace in Ireland.</w:t>
      </w:r>
    </w:p>
    <w:p w14:paraId="1A79AEDD" w14:textId="77777777" w:rsidR="00FE240C" w:rsidRPr="00CC78E5" w:rsidRDefault="00FE240C" w:rsidP="0047613E">
      <w:pPr>
        <w:pStyle w:val="NoSpacing"/>
        <w:numPr>
          <w:ilvl w:val="0"/>
          <w:numId w:val="99"/>
        </w:numPr>
        <w:rPr>
          <w:szCs w:val="24"/>
        </w:rPr>
      </w:pPr>
      <w:r w:rsidRPr="00CC78E5">
        <w:rPr>
          <w:szCs w:val="24"/>
          <w:lang w:val="en-US"/>
        </w:rPr>
        <w:t xml:space="preserve">Class C – Controlled </w:t>
      </w:r>
    </w:p>
    <w:p w14:paraId="4936030A" w14:textId="77777777" w:rsidR="00FE240C" w:rsidRPr="00CC78E5" w:rsidRDefault="00FE240C" w:rsidP="0047613E">
      <w:pPr>
        <w:pStyle w:val="NoSpacing"/>
        <w:numPr>
          <w:ilvl w:val="0"/>
          <w:numId w:val="99"/>
        </w:numPr>
        <w:rPr>
          <w:szCs w:val="24"/>
        </w:rPr>
      </w:pPr>
      <w:r w:rsidRPr="00CC78E5">
        <w:rPr>
          <w:szCs w:val="24"/>
          <w:lang w:val="en-US"/>
        </w:rPr>
        <w:t>Class G – Uncontrolled</w:t>
      </w:r>
    </w:p>
    <w:p w14:paraId="381F7DA9" w14:textId="77777777" w:rsidR="00FE240C" w:rsidRPr="00CC78E5" w:rsidRDefault="00FE240C" w:rsidP="0047613E">
      <w:pPr>
        <w:pStyle w:val="NoSpacing"/>
        <w:numPr>
          <w:ilvl w:val="0"/>
          <w:numId w:val="99"/>
        </w:numPr>
        <w:rPr>
          <w:szCs w:val="24"/>
        </w:rPr>
      </w:pPr>
      <w:r w:rsidRPr="00CC78E5">
        <w:rPr>
          <w:szCs w:val="24"/>
        </w:rPr>
        <w:t>Military Airspace</w:t>
      </w:r>
    </w:p>
    <w:p w14:paraId="2B248CDE" w14:textId="77777777" w:rsidR="00FE240C" w:rsidRPr="00CC78E5" w:rsidRDefault="00FE240C" w:rsidP="0047613E">
      <w:pPr>
        <w:pStyle w:val="NoSpacing"/>
        <w:numPr>
          <w:ilvl w:val="0"/>
          <w:numId w:val="100"/>
        </w:numPr>
        <w:rPr>
          <w:szCs w:val="24"/>
        </w:rPr>
      </w:pPr>
      <w:r w:rsidRPr="00CC78E5">
        <w:rPr>
          <w:szCs w:val="24"/>
        </w:rPr>
        <w:t>Restricted</w:t>
      </w:r>
    </w:p>
    <w:p w14:paraId="343CFDA3" w14:textId="77777777" w:rsidR="00FE240C" w:rsidRPr="00CC78E5" w:rsidRDefault="00FE240C" w:rsidP="0047613E">
      <w:pPr>
        <w:pStyle w:val="NoSpacing"/>
        <w:numPr>
          <w:ilvl w:val="0"/>
          <w:numId w:val="100"/>
        </w:numPr>
        <w:rPr>
          <w:szCs w:val="24"/>
        </w:rPr>
      </w:pPr>
      <w:r w:rsidRPr="00CC78E5">
        <w:rPr>
          <w:szCs w:val="24"/>
        </w:rPr>
        <w:t>Danger</w:t>
      </w:r>
    </w:p>
    <w:p w14:paraId="22DB19A7" w14:textId="77777777" w:rsidR="00FE240C" w:rsidRPr="00CC78E5" w:rsidRDefault="00FE240C" w:rsidP="0047613E">
      <w:pPr>
        <w:pStyle w:val="NoSpacing"/>
        <w:numPr>
          <w:ilvl w:val="0"/>
          <w:numId w:val="100"/>
        </w:numPr>
        <w:rPr>
          <w:szCs w:val="24"/>
        </w:rPr>
      </w:pPr>
      <w:r w:rsidRPr="00CC78E5">
        <w:rPr>
          <w:szCs w:val="24"/>
        </w:rPr>
        <w:t>Military Operating Area</w:t>
      </w:r>
    </w:p>
    <w:p w14:paraId="4A73E16D" w14:textId="77777777" w:rsidR="00FE240C" w:rsidRPr="00CC78E5" w:rsidRDefault="00FE240C" w:rsidP="0047613E">
      <w:pPr>
        <w:pStyle w:val="NoSpacing"/>
        <w:numPr>
          <w:ilvl w:val="0"/>
          <w:numId w:val="99"/>
        </w:numPr>
        <w:rPr>
          <w:szCs w:val="24"/>
        </w:rPr>
      </w:pPr>
      <w:r w:rsidRPr="00CC78E5">
        <w:rPr>
          <w:szCs w:val="24"/>
        </w:rPr>
        <w:t>Prohibited Airspace</w:t>
      </w:r>
    </w:p>
    <w:p w14:paraId="5A9BF08E" w14:textId="77777777" w:rsidR="00FE240C" w:rsidRPr="00CC78E5" w:rsidRDefault="00FE240C" w:rsidP="0047613E">
      <w:pPr>
        <w:pStyle w:val="NoSpacing"/>
        <w:numPr>
          <w:ilvl w:val="0"/>
          <w:numId w:val="99"/>
        </w:numPr>
        <w:rPr>
          <w:szCs w:val="24"/>
        </w:rPr>
      </w:pPr>
      <w:r w:rsidRPr="00CC78E5">
        <w:rPr>
          <w:szCs w:val="24"/>
        </w:rPr>
        <w:t>Air Traffic Zone (ATZ)</w:t>
      </w:r>
    </w:p>
    <w:p w14:paraId="2B686F3F" w14:textId="77777777" w:rsidR="00FE240C" w:rsidRPr="00CC78E5" w:rsidRDefault="00FE240C" w:rsidP="0047613E">
      <w:pPr>
        <w:pStyle w:val="NoSpacing"/>
        <w:numPr>
          <w:ilvl w:val="0"/>
          <w:numId w:val="99"/>
        </w:numPr>
        <w:rPr>
          <w:szCs w:val="24"/>
        </w:rPr>
      </w:pPr>
      <w:r w:rsidRPr="00CC78E5">
        <w:rPr>
          <w:szCs w:val="24"/>
        </w:rPr>
        <w:t>Temporary Restricted Area</w:t>
      </w:r>
    </w:p>
    <w:p w14:paraId="6080A0CC" w14:textId="77777777" w:rsidR="00FE240C" w:rsidRDefault="00FE240C" w:rsidP="0047613E">
      <w:pPr>
        <w:pStyle w:val="NoSpacing"/>
        <w:numPr>
          <w:ilvl w:val="0"/>
          <w:numId w:val="99"/>
        </w:numPr>
        <w:rPr>
          <w:szCs w:val="24"/>
        </w:rPr>
      </w:pPr>
      <w:r w:rsidRPr="00CC78E5">
        <w:rPr>
          <w:szCs w:val="24"/>
        </w:rPr>
        <w:t xml:space="preserve">Temporary Segregated Area </w:t>
      </w:r>
    </w:p>
    <w:p w14:paraId="41A594F1" w14:textId="77777777" w:rsidR="00FE240C" w:rsidRPr="00CC78E5" w:rsidRDefault="00FE240C" w:rsidP="0047613E">
      <w:pPr>
        <w:pStyle w:val="NoSpacing"/>
        <w:numPr>
          <w:ilvl w:val="0"/>
          <w:numId w:val="99"/>
        </w:numPr>
        <w:rPr>
          <w:szCs w:val="24"/>
        </w:rPr>
      </w:pPr>
    </w:p>
    <w:p w14:paraId="084FAB6F" w14:textId="02B1146F" w:rsidR="00FE240C" w:rsidRPr="000915A2" w:rsidRDefault="00FE240C" w:rsidP="00FE240C">
      <w:pPr>
        <w:pStyle w:val="Heading5"/>
      </w:pPr>
      <w:r w:rsidRPr="000915A2">
        <w:t>3.</w:t>
      </w:r>
      <w:r w:rsidR="00A724CC">
        <w:t>3</w:t>
      </w:r>
      <w:r w:rsidRPr="000915A2">
        <w:t xml:space="preserve">.2.2.1 Airports, Airfields &amp; Helipads </w:t>
      </w:r>
    </w:p>
    <w:p w14:paraId="7370788B" w14:textId="0AAF384A" w:rsidR="00FE240C" w:rsidRDefault="00E71637" w:rsidP="00FE240C">
      <w:pPr>
        <w:spacing w:after="55"/>
        <w:rPr>
          <w:rFonts w:cs="Arial"/>
          <w:szCs w:val="24"/>
        </w:rPr>
      </w:pPr>
      <w:sdt>
        <w:sdtPr>
          <w:rPr>
            <w:rFonts w:cs="Arial"/>
            <w:szCs w:val="24"/>
          </w:rPr>
          <w:alias w:val="Company"/>
          <w:tag w:val=""/>
          <w:id w:val="-1571727747"/>
          <w:placeholder>
            <w:docPart w:val="FBB043C5EFD64CD6B892BE262147092A"/>
          </w:placeholder>
          <w:dataBinding w:prefixMappings="xmlns:ns0='http://schemas.openxmlformats.org/officeDocument/2006/extended-properties' " w:xpath="/ns0:Properties[1]/ns0:Company[1]" w:storeItemID="{6668398D-A668-4E3E-A5EB-62B293D839F1}"/>
          <w:text/>
        </w:sdtPr>
        <w:sdtEndPr/>
        <w:sdtContent>
          <w:r w:rsidR="00FE240C">
            <w:rPr>
              <w:rFonts w:cs="Arial"/>
              <w:szCs w:val="24"/>
            </w:rPr>
            <w:t>Your Company Name</w:t>
          </w:r>
        </w:sdtContent>
      </w:sdt>
      <w:r w:rsidR="00FE240C" w:rsidRPr="0009631D">
        <w:rPr>
          <w:rFonts w:cs="Arial"/>
          <w:szCs w:val="24"/>
        </w:rPr>
        <w:t xml:space="preserve"> will be conducting Flight Operations in Rural and Urban within these areas there will be Registered and Unregistered Airfields/Airports/Helipads. We will cover all these in the SORA/PDRA. All RP will check the location for nearby Registered and Unregistered Airfields/Airports/Helipads, within a 5KM of the Survey site. They will </w:t>
      </w:r>
      <w:proofErr w:type="gramStart"/>
      <w:r w:rsidR="00FE240C" w:rsidRPr="0009631D">
        <w:rPr>
          <w:rFonts w:cs="Arial"/>
          <w:szCs w:val="24"/>
        </w:rPr>
        <w:t>make contact with</w:t>
      </w:r>
      <w:proofErr w:type="gramEnd"/>
      <w:r w:rsidR="00FE240C" w:rsidRPr="0009631D">
        <w:rPr>
          <w:rFonts w:cs="Arial"/>
          <w:szCs w:val="24"/>
        </w:rPr>
        <w:t xml:space="preserve"> the owner and inform them of our intended UAS operations. If the Owner does not respond, then the UAS Operation can still go ahead but the RP will try to make final contact prior to the Drone taking off.</w:t>
      </w:r>
    </w:p>
    <w:p w14:paraId="3CCD67AE" w14:textId="77777777" w:rsidR="00FE240C" w:rsidRPr="0009631D" w:rsidRDefault="00FE240C" w:rsidP="00FE240C">
      <w:pPr>
        <w:spacing w:after="55"/>
        <w:rPr>
          <w:rFonts w:cs="Arial"/>
          <w:szCs w:val="24"/>
        </w:rPr>
      </w:pPr>
    </w:p>
    <w:p w14:paraId="5DCE4CDE" w14:textId="77777777" w:rsidR="00CB33F7" w:rsidRDefault="00FE240C" w:rsidP="00CB33F7">
      <w:pPr>
        <w:keepNext/>
        <w:spacing w:after="0"/>
        <w:ind w:right="286"/>
        <w:jc w:val="center"/>
      </w:pPr>
      <w:r>
        <w:rPr>
          <w:noProof/>
        </w:rPr>
        <w:drawing>
          <wp:inline distT="0" distB="0" distL="0" distR="0" wp14:anchorId="4CDBB8AD" wp14:editId="2941BF1C">
            <wp:extent cx="5800725" cy="3441065"/>
            <wp:effectExtent l="0" t="0" r="9525"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800725" cy="3441065"/>
                    </a:xfrm>
                    <a:prstGeom prst="rect">
                      <a:avLst/>
                    </a:prstGeom>
                  </pic:spPr>
                </pic:pic>
              </a:graphicData>
            </a:graphic>
          </wp:inline>
        </w:drawing>
      </w:r>
    </w:p>
    <w:p w14:paraId="296EF005" w14:textId="746116F0" w:rsidR="00FE240C" w:rsidRDefault="00CB33F7" w:rsidP="00CB33F7">
      <w:pPr>
        <w:pStyle w:val="Caption"/>
        <w:jc w:val="center"/>
      </w:pPr>
      <w:bookmarkStart w:id="59" w:name="_Toc96958963"/>
      <w:r>
        <w:t xml:space="preserve">Image </w:t>
      </w:r>
      <w:fldSimple w:instr=" SEQ Image \* ARABIC ">
        <w:r w:rsidR="00537B84">
          <w:rPr>
            <w:noProof/>
          </w:rPr>
          <w:t>4</w:t>
        </w:r>
      </w:fldSimple>
      <w:r>
        <w:t>: Example of Rural Aerodrome</w:t>
      </w:r>
      <w:bookmarkEnd w:id="59"/>
    </w:p>
    <w:p w14:paraId="21AC3583" w14:textId="138EDE09" w:rsidR="00FE240C" w:rsidRDefault="00FE240C" w:rsidP="00FE240C">
      <w:pPr>
        <w:pStyle w:val="Heading4"/>
      </w:pPr>
      <w:r>
        <w:lastRenderedPageBreak/>
        <w:t>3.</w:t>
      </w:r>
      <w:r w:rsidR="00A724CC">
        <w:t>3</w:t>
      </w:r>
      <w:r>
        <w:t xml:space="preserve">.2.3 LTE Connectivity </w:t>
      </w:r>
    </w:p>
    <w:p w14:paraId="668DB42F" w14:textId="77777777" w:rsidR="00FE240C" w:rsidRPr="00C053E1" w:rsidRDefault="00FE240C" w:rsidP="00FE240C">
      <w:pPr>
        <w:ind w:left="-5"/>
        <w:rPr>
          <w:rFonts w:cs="Arial"/>
          <w:szCs w:val="24"/>
        </w:rPr>
      </w:pPr>
      <w:r w:rsidRPr="00752608">
        <w:rPr>
          <w:rFonts w:cs="Arial"/>
          <w:szCs w:val="24"/>
        </w:rPr>
        <w:t>Vodafone/Three are the chosen phone carrier. As shown in Figure 8, the 4G/LTE connectivity seems to be sufficient over the zones where the routes are planned. Nevertheless, the actual connectivity and reliability of the LTE network is to be tested during the scouting flights.</w:t>
      </w:r>
    </w:p>
    <w:p w14:paraId="5DE644A1" w14:textId="77777777" w:rsidR="00CB33F7" w:rsidRDefault="00FE240C" w:rsidP="00CB33F7">
      <w:pPr>
        <w:keepNext/>
        <w:spacing w:after="0"/>
        <w:ind w:right="286"/>
        <w:jc w:val="right"/>
      </w:pPr>
      <w:r>
        <w:rPr>
          <w:noProof/>
        </w:rPr>
        <w:drawing>
          <wp:inline distT="0" distB="0" distL="0" distR="0" wp14:anchorId="14553113" wp14:editId="5A4D680B">
            <wp:extent cx="5800725" cy="3413125"/>
            <wp:effectExtent l="0" t="0" r="9525" b="0"/>
            <wp:docPr id="12" name="Picture 1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10;&#10;Description automatically generated"/>
                    <pic:cNvPicPr/>
                  </pic:nvPicPr>
                  <pic:blipFill>
                    <a:blip r:embed="rId32"/>
                    <a:stretch>
                      <a:fillRect/>
                    </a:stretch>
                  </pic:blipFill>
                  <pic:spPr>
                    <a:xfrm>
                      <a:off x="0" y="0"/>
                      <a:ext cx="5800725" cy="3413125"/>
                    </a:xfrm>
                    <a:prstGeom prst="rect">
                      <a:avLst/>
                    </a:prstGeom>
                  </pic:spPr>
                </pic:pic>
              </a:graphicData>
            </a:graphic>
          </wp:inline>
        </w:drawing>
      </w:r>
    </w:p>
    <w:p w14:paraId="654667DB" w14:textId="60AC5FC7" w:rsidR="00FE240C" w:rsidRDefault="00CB33F7" w:rsidP="00CB33F7">
      <w:pPr>
        <w:pStyle w:val="Caption"/>
        <w:jc w:val="center"/>
      </w:pPr>
      <w:bookmarkStart w:id="60" w:name="_Toc96958964"/>
      <w:r>
        <w:t xml:space="preserve">Image </w:t>
      </w:r>
      <w:fldSimple w:instr=" SEQ Image \* ARABIC ">
        <w:r w:rsidR="00537B84">
          <w:rPr>
            <w:noProof/>
          </w:rPr>
          <w:t>5</w:t>
        </w:r>
      </w:fldSimple>
      <w:r>
        <w:t>: LTE Connectivity Coverage for Vodafone</w:t>
      </w:r>
      <w:bookmarkEnd w:id="60"/>
    </w:p>
    <w:p w14:paraId="3AE0EA5A" w14:textId="77777777" w:rsidR="00FE240C" w:rsidRDefault="00FE240C" w:rsidP="00FE240C">
      <w:pPr>
        <w:keepNext/>
        <w:spacing w:after="0"/>
        <w:ind w:right="286"/>
        <w:jc w:val="right"/>
      </w:pPr>
    </w:p>
    <w:p w14:paraId="490B5EB4" w14:textId="77777777" w:rsidR="00CB33F7" w:rsidRDefault="00FE240C" w:rsidP="00CB33F7">
      <w:pPr>
        <w:keepNext/>
        <w:spacing w:after="0"/>
        <w:ind w:right="286"/>
      </w:pPr>
      <w:r>
        <w:rPr>
          <w:noProof/>
        </w:rPr>
        <w:drawing>
          <wp:inline distT="0" distB="0" distL="0" distR="0" wp14:anchorId="29773177" wp14:editId="669D43C9">
            <wp:extent cx="5800725" cy="3369945"/>
            <wp:effectExtent l="0" t="0" r="9525" b="1905"/>
            <wp:docPr id="52" name="Picture 52"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10;&#10;Description automatically generated with low confidence"/>
                    <pic:cNvPicPr/>
                  </pic:nvPicPr>
                  <pic:blipFill>
                    <a:blip r:embed="rId33"/>
                    <a:stretch>
                      <a:fillRect/>
                    </a:stretch>
                  </pic:blipFill>
                  <pic:spPr>
                    <a:xfrm>
                      <a:off x="0" y="0"/>
                      <a:ext cx="5800725" cy="3369945"/>
                    </a:xfrm>
                    <a:prstGeom prst="rect">
                      <a:avLst/>
                    </a:prstGeom>
                  </pic:spPr>
                </pic:pic>
              </a:graphicData>
            </a:graphic>
          </wp:inline>
        </w:drawing>
      </w:r>
    </w:p>
    <w:p w14:paraId="49C76F22" w14:textId="209DA9EB" w:rsidR="00FE240C" w:rsidRPr="00E91E78" w:rsidRDefault="00CB33F7" w:rsidP="00441A5C">
      <w:pPr>
        <w:pStyle w:val="Caption"/>
        <w:jc w:val="center"/>
      </w:pPr>
      <w:bookmarkStart w:id="61" w:name="_Toc96958965"/>
      <w:r>
        <w:t xml:space="preserve">Image </w:t>
      </w:r>
      <w:fldSimple w:instr=" SEQ Image \* ARABIC ">
        <w:r w:rsidR="00537B84">
          <w:rPr>
            <w:noProof/>
          </w:rPr>
          <w:t>6</w:t>
        </w:r>
      </w:fldSimple>
      <w:r>
        <w:t>: LTE Connectivity Coverage for Three</w:t>
      </w:r>
      <w:bookmarkEnd w:id="61"/>
    </w:p>
    <w:p w14:paraId="02FF3E00" w14:textId="7CB95412" w:rsidR="00FE240C" w:rsidRDefault="00FE240C" w:rsidP="00FE240C">
      <w:pPr>
        <w:pStyle w:val="Heading4"/>
      </w:pPr>
      <w:r>
        <w:lastRenderedPageBreak/>
        <w:t>3.</w:t>
      </w:r>
      <w:r w:rsidR="00A724CC">
        <w:t>3</w:t>
      </w:r>
      <w:r>
        <w:t xml:space="preserve">.2.4 Weather </w:t>
      </w:r>
    </w:p>
    <w:p w14:paraId="14FA46E4" w14:textId="77777777" w:rsidR="00FE240C" w:rsidRPr="00752608" w:rsidRDefault="00FE240C" w:rsidP="00FE240C">
      <w:pPr>
        <w:ind w:left="-5"/>
        <w:rPr>
          <w:rFonts w:cs="Arial"/>
          <w:szCs w:val="24"/>
        </w:rPr>
      </w:pPr>
      <w:r w:rsidRPr="00752608">
        <w:rPr>
          <w:rFonts w:cs="Arial"/>
          <w:szCs w:val="24"/>
        </w:rPr>
        <w:t xml:space="preserve">The following information is extracted from </w:t>
      </w:r>
      <w:hyperlink r:id="rId34">
        <w:r w:rsidRPr="00752608">
          <w:rPr>
            <w:rFonts w:cs="Arial"/>
            <w:color w:val="0563C1"/>
            <w:szCs w:val="24"/>
            <w:u w:val="single" w:color="0563C1"/>
          </w:rPr>
          <w:t>https://weatherspark.com</w:t>
        </w:r>
      </w:hyperlink>
      <w:hyperlink r:id="rId35">
        <w:r w:rsidRPr="00752608">
          <w:rPr>
            <w:rFonts w:cs="Arial"/>
            <w:szCs w:val="24"/>
          </w:rPr>
          <w:t xml:space="preserve"> </w:t>
        </w:r>
      </w:hyperlink>
      <w:r w:rsidRPr="00752608">
        <w:rPr>
          <w:rFonts w:cs="Arial"/>
          <w:szCs w:val="24"/>
        </w:rPr>
        <w:t xml:space="preserve">for the average weather throughout the year. </w:t>
      </w:r>
    </w:p>
    <w:p w14:paraId="607E57D8" w14:textId="77777777" w:rsidR="00FE240C" w:rsidRPr="00752608" w:rsidRDefault="00FE240C" w:rsidP="00FE240C">
      <w:pPr>
        <w:ind w:left="-5"/>
        <w:rPr>
          <w:rFonts w:cs="Arial"/>
          <w:szCs w:val="24"/>
        </w:rPr>
      </w:pPr>
      <w:r w:rsidRPr="00752608">
        <w:rPr>
          <w:rFonts w:cs="Arial"/>
          <w:szCs w:val="24"/>
        </w:rPr>
        <w:t xml:space="preserve">According to Figure 9 through Figure 12, the expected weather conditions for the time of operations is as follows: </w:t>
      </w:r>
    </w:p>
    <w:p w14:paraId="69FCE118" w14:textId="77777777" w:rsidR="00FE240C" w:rsidRPr="00752608" w:rsidRDefault="00FE240C" w:rsidP="0047613E">
      <w:pPr>
        <w:numPr>
          <w:ilvl w:val="0"/>
          <w:numId w:val="85"/>
        </w:numPr>
        <w:spacing w:after="0" w:line="271" w:lineRule="auto"/>
        <w:ind w:hanging="360"/>
        <w:jc w:val="both"/>
        <w:rPr>
          <w:rFonts w:cs="Arial"/>
          <w:szCs w:val="24"/>
        </w:rPr>
      </w:pPr>
      <w:r w:rsidRPr="00752608">
        <w:rPr>
          <w:rFonts w:cs="Arial"/>
          <w:b/>
          <w:szCs w:val="24"/>
        </w:rPr>
        <w:t>Temperature</w:t>
      </w:r>
      <w:r w:rsidRPr="00752608">
        <w:rPr>
          <w:rFonts w:cs="Arial"/>
          <w:szCs w:val="24"/>
        </w:rPr>
        <w:t xml:space="preserve">: the average expected temperature is 10-16°C. </w:t>
      </w:r>
    </w:p>
    <w:p w14:paraId="25543794" w14:textId="77777777" w:rsidR="00FE240C" w:rsidRPr="00752608" w:rsidRDefault="00FE240C" w:rsidP="0047613E">
      <w:pPr>
        <w:numPr>
          <w:ilvl w:val="0"/>
          <w:numId w:val="85"/>
        </w:numPr>
        <w:spacing w:after="0" w:line="271" w:lineRule="auto"/>
        <w:ind w:hanging="360"/>
        <w:jc w:val="both"/>
        <w:rPr>
          <w:rFonts w:cs="Arial"/>
          <w:szCs w:val="24"/>
        </w:rPr>
      </w:pPr>
      <w:r w:rsidRPr="00752608">
        <w:rPr>
          <w:rFonts w:cs="Arial"/>
          <w:b/>
          <w:szCs w:val="24"/>
        </w:rPr>
        <w:t>Rain</w:t>
      </w:r>
      <w:r w:rsidRPr="00752608">
        <w:rPr>
          <w:rFonts w:cs="Arial"/>
          <w:szCs w:val="24"/>
        </w:rPr>
        <w:t xml:space="preserve">: the average daily rain probability is significantly height, 33-40%. </w:t>
      </w:r>
    </w:p>
    <w:p w14:paraId="2AE4E4C9" w14:textId="77777777" w:rsidR="00FE240C" w:rsidRPr="00752608" w:rsidRDefault="00FE240C" w:rsidP="0047613E">
      <w:pPr>
        <w:numPr>
          <w:ilvl w:val="0"/>
          <w:numId w:val="85"/>
        </w:numPr>
        <w:spacing w:after="0" w:line="271" w:lineRule="auto"/>
        <w:ind w:hanging="360"/>
        <w:jc w:val="both"/>
        <w:rPr>
          <w:rFonts w:cs="Arial"/>
          <w:szCs w:val="24"/>
        </w:rPr>
      </w:pPr>
      <w:r w:rsidRPr="00752608">
        <w:rPr>
          <w:rFonts w:cs="Arial"/>
          <w:b/>
          <w:szCs w:val="24"/>
        </w:rPr>
        <w:t>Wind</w:t>
      </w:r>
      <w:r w:rsidRPr="00752608">
        <w:rPr>
          <w:rFonts w:cs="Arial"/>
          <w:szCs w:val="24"/>
        </w:rPr>
        <w:t xml:space="preserve">: the average wind is significantly high (11-14 mph). </w:t>
      </w:r>
    </w:p>
    <w:p w14:paraId="2A29B974" w14:textId="77777777" w:rsidR="00FE240C" w:rsidRPr="00752608" w:rsidRDefault="00FE240C" w:rsidP="0047613E">
      <w:pPr>
        <w:numPr>
          <w:ilvl w:val="0"/>
          <w:numId w:val="85"/>
        </w:numPr>
        <w:spacing w:after="0" w:line="271" w:lineRule="auto"/>
        <w:ind w:hanging="360"/>
        <w:jc w:val="both"/>
        <w:rPr>
          <w:rFonts w:cs="Arial"/>
          <w:szCs w:val="24"/>
        </w:rPr>
      </w:pPr>
      <w:r w:rsidRPr="00752608">
        <w:rPr>
          <w:rFonts w:cs="Arial"/>
          <w:b/>
          <w:szCs w:val="24"/>
        </w:rPr>
        <w:t>Humidity</w:t>
      </w:r>
      <w:r w:rsidRPr="00752608">
        <w:rPr>
          <w:rFonts w:cs="Arial"/>
          <w:szCs w:val="24"/>
        </w:rPr>
        <w:t xml:space="preserve">: the humidity comfort level is comfortable. </w:t>
      </w:r>
    </w:p>
    <w:p w14:paraId="1DBC6717" w14:textId="77777777" w:rsidR="00FE240C" w:rsidRPr="00752608" w:rsidRDefault="00FE240C" w:rsidP="0047613E">
      <w:pPr>
        <w:numPr>
          <w:ilvl w:val="0"/>
          <w:numId w:val="85"/>
        </w:numPr>
        <w:spacing w:after="42" w:line="271" w:lineRule="auto"/>
        <w:ind w:hanging="360"/>
        <w:jc w:val="both"/>
        <w:rPr>
          <w:rFonts w:cs="Arial"/>
          <w:szCs w:val="24"/>
        </w:rPr>
      </w:pPr>
      <w:r w:rsidRPr="00752608">
        <w:rPr>
          <w:rFonts w:cs="Arial"/>
          <w:b/>
          <w:szCs w:val="24"/>
        </w:rPr>
        <w:t>Daylight</w:t>
      </w:r>
      <w:r w:rsidRPr="00752608">
        <w:rPr>
          <w:rFonts w:cs="Arial"/>
          <w:szCs w:val="24"/>
        </w:rPr>
        <w:t>: there are at least 12h of daylight.</w:t>
      </w:r>
    </w:p>
    <w:p w14:paraId="5FCBAFED" w14:textId="3C5727E0" w:rsidR="00FE240C" w:rsidRDefault="00EB262E" w:rsidP="00FE240C">
      <w:pPr>
        <w:ind w:left="720"/>
      </w:pPr>
      <w:r>
        <w:rPr>
          <w:noProof/>
        </w:rPr>
        <mc:AlternateContent>
          <mc:Choice Requires="wps">
            <w:drawing>
              <wp:anchor distT="0" distB="0" distL="114300" distR="114300" simplePos="0" relativeHeight="251681792" behindDoc="0" locked="0" layoutInCell="1" allowOverlap="1" wp14:anchorId="76A19550" wp14:editId="3A3E7566">
                <wp:simplePos x="0" y="0"/>
                <wp:positionH relativeFrom="column">
                  <wp:posOffset>284480</wp:posOffset>
                </wp:positionH>
                <wp:positionV relativeFrom="paragraph">
                  <wp:posOffset>2957195</wp:posOffset>
                </wp:positionV>
                <wp:extent cx="5164455" cy="635"/>
                <wp:effectExtent l="0" t="0" r="0" b="0"/>
                <wp:wrapNone/>
                <wp:docPr id="9" name="Text Box 9"/>
                <wp:cNvGraphicFramePr/>
                <a:graphic xmlns:a="http://schemas.openxmlformats.org/drawingml/2006/main">
                  <a:graphicData uri="http://schemas.microsoft.com/office/word/2010/wordprocessingShape">
                    <wps:wsp>
                      <wps:cNvSpPr txBox="1"/>
                      <wps:spPr>
                        <a:xfrm>
                          <a:off x="0" y="0"/>
                          <a:ext cx="5164455" cy="635"/>
                        </a:xfrm>
                        <a:prstGeom prst="rect">
                          <a:avLst/>
                        </a:prstGeom>
                        <a:solidFill>
                          <a:prstClr val="white"/>
                        </a:solidFill>
                        <a:ln>
                          <a:noFill/>
                        </a:ln>
                      </wps:spPr>
                      <wps:txbx>
                        <w:txbxContent>
                          <w:p w14:paraId="5547BE2A" w14:textId="2E3E93AB" w:rsidR="00EB262E" w:rsidRPr="005413D8" w:rsidRDefault="00EB262E" w:rsidP="00EB262E">
                            <w:pPr>
                              <w:pStyle w:val="Caption"/>
                              <w:jc w:val="center"/>
                              <w:rPr>
                                <w:noProof/>
                                <w:sz w:val="24"/>
                              </w:rPr>
                            </w:pPr>
                            <w:bookmarkStart w:id="62" w:name="_Toc96958966"/>
                            <w:r>
                              <w:t xml:space="preserve">Image </w:t>
                            </w:r>
                            <w:fldSimple w:instr=" SEQ Image \* ARABIC ">
                              <w:r w:rsidR="00537B84">
                                <w:rPr>
                                  <w:noProof/>
                                </w:rPr>
                                <w:t>7</w:t>
                              </w:r>
                            </w:fldSimple>
                            <w:r>
                              <w:t>: Temperature Average</w:t>
                            </w:r>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A19550" id="Text Box 9" o:spid="_x0000_s1027" type="#_x0000_t202" style="position:absolute;left:0;text-align:left;margin-left:22.4pt;margin-top:232.85pt;width:406.65pt;height:.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" stroked="f">
                <v:textbox style="mso-fit-shape-to-text:t" inset="0,0,0,0">
                  <w:txbxContent>
                    <w:p w14:paraId="5547BE2A" w14:textId="2E3E93AB" w:rsidR="00EB262E" w:rsidRPr="005413D8" w:rsidRDefault="00EB262E" w:rsidP="00EB262E">
                      <w:pPr>
                        <w:pStyle w:val="Caption"/>
                        <w:jc w:val="center"/>
                        <w:rPr>
                          <w:noProof/>
                          <w:sz w:val="24"/>
                        </w:rPr>
                      </w:pPr>
                      <w:bookmarkStart w:id="65" w:name="_Toc96958966"/>
                      <w:r>
                        <w:t xml:space="preserve">Image </w:t>
                      </w:r>
                      <w:r>
                        <w:fldChar w:fldCharType="begin"/>
                      </w:r>
                      <w:r>
                        <w:instrText xml:space="preserve"> SEQ Image \* ARABIC </w:instrText>
                      </w:r>
                      <w:r>
                        <w:fldChar w:fldCharType="separate"/>
                      </w:r>
                      <w:r w:rsidR="00537B84">
                        <w:rPr>
                          <w:noProof/>
                        </w:rPr>
                        <w:t>7</w:t>
                      </w:r>
                      <w:r>
                        <w:fldChar w:fldCharType="end"/>
                      </w:r>
                      <w:r>
                        <w:t>: Temperature Average</w:t>
                      </w:r>
                      <w:bookmarkEnd w:id="65"/>
                    </w:p>
                  </w:txbxContent>
                </v:textbox>
              </v:shape>
            </w:pict>
          </mc:Fallback>
        </mc:AlternateContent>
      </w:r>
      <w:r w:rsidR="00FE240C">
        <w:rPr>
          <w:noProof/>
        </w:rPr>
        <w:drawing>
          <wp:anchor distT="0" distB="0" distL="114300" distR="114300" simplePos="0" relativeHeight="251654144" behindDoc="0" locked="0" layoutInCell="1" allowOverlap="1" wp14:anchorId="1BCA0010" wp14:editId="092A9BCE">
            <wp:simplePos x="0" y="0"/>
            <wp:positionH relativeFrom="margin">
              <wp:align>center</wp:align>
            </wp:positionH>
            <wp:positionV relativeFrom="paragraph">
              <wp:posOffset>132715</wp:posOffset>
            </wp:positionV>
            <wp:extent cx="5164863" cy="2767693"/>
            <wp:effectExtent l="19050" t="19050" r="17145" b="13970"/>
            <wp:wrapNone/>
            <wp:docPr id="53" name="Picture 5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173469" cy="2772305"/>
                    </a:xfrm>
                    <a:prstGeom prst="rect">
                      <a:avLst/>
                    </a:prstGeom>
                    <a:ln>
                      <a:solidFill>
                        <a:schemeClr val="tx1"/>
                      </a:solidFill>
                    </a:ln>
                  </pic:spPr>
                </pic:pic>
              </a:graphicData>
            </a:graphic>
            <wp14:sizeRelV relativeFrom="margin">
              <wp14:pctHeight>0</wp14:pctHeight>
            </wp14:sizeRelV>
          </wp:anchor>
        </w:drawing>
      </w:r>
    </w:p>
    <w:p w14:paraId="2428F762" w14:textId="77777777" w:rsidR="00FE240C" w:rsidRDefault="00FE240C" w:rsidP="00FE240C">
      <w:pPr>
        <w:pStyle w:val="Caption"/>
        <w:rPr>
          <w:rFonts w:ascii="Calibri" w:eastAsia="Calibri" w:hAnsi="Calibri" w:cs="Calibri"/>
          <w:noProof/>
        </w:rPr>
      </w:pPr>
    </w:p>
    <w:p w14:paraId="52A72DBD" w14:textId="77777777" w:rsidR="00FE240C" w:rsidRDefault="00FE240C" w:rsidP="00FE240C"/>
    <w:p w14:paraId="72927BE8" w14:textId="77777777" w:rsidR="00FE240C" w:rsidRDefault="00FE240C" w:rsidP="00FE240C"/>
    <w:p w14:paraId="78A861B9" w14:textId="77777777" w:rsidR="00FE240C" w:rsidRDefault="00FE240C" w:rsidP="00FE240C"/>
    <w:p w14:paraId="6EB9EC84" w14:textId="77777777" w:rsidR="00FE240C" w:rsidRDefault="00FE240C" w:rsidP="00FE240C"/>
    <w:p w14:paraId="6DB37CF6" w14:textId="77777777" w:rsidR="00FE240C" w:rsidRDefault="00FE240C" w:rsidP="00FE240C"/>
    <w:p w14:paraId="19CDD0B2" w14:textId="77777777" w:rsidR="00FE240C" w:rsidRDefault="00FE240C" w:rsidP="00FE240C"/>
    <w:p w14:paraId="07CC02BA" w14:textId="77777777" w:rsidR="00FE240C" w:rsidRDefault="00FE240C" w:rsidP="00FE240C"/>
    <w:p w14:paraId="389146AE" w14:textId="77777777" w:rsidR="00FE240C" w:rsidRDefault="00FE240C" w:rsidP="00FE240C"/>
    <w:p w14:paraId="79FB4107" w14:textId="5A0D7CB3" w:rsidR="00FE240C" w:rsidRDefault="00FE240C" w:rsidP="00735011">
      <w:pPr>
        <w:pStyle w:val="Caption"/>
        <w:rPr>
          <w:rFonts w:ascii="Calibri" w:eastAsia="Calibri" w:hAnsi="Calibri" w:cs="Calibri"/>
          <w:noProof/>
        </w:rPr>
      </w:pPr>
    </w:p>
    <w:p w14:paraId="36FA9CB5" w14:textId="5275CB73" w:rsidR="00FE240C" w:rsidRDefault="00FC2521" w:rsidP="00FE240C">
      <w:pPr>
        <w:spacing w:after="38"/>
        <w:ind w:left="284"/>
        <w:rPr>
          <w:rFonts w:ascii="Calibri" w:eastAsia="Calibri" w:hAnsi="Calibri" w:cs="Calibri"/>
          <w:noProof/>
        </w:rPr>
      </w:pPr>
      <w:bookmarkStart w:id="63" w:name="_Toc92453498"/>
      <w:r>
        <w:rPr>
          <w:noProof/>
        </w:rPr>
        <w:drawing>
          <wp:anchor distT="0" distB="0" distL="114300" distR="114300" simplePos="0" relativeHeight="251655168" behindDoc="0" locked="0" layoutInCell="1" allowOverlap="1" wp14:anchorId="251CCCEE" wp14:editId="42A7E7D5">
            <wp:simplePos x="0" y="0"/>
            <wp:positionH relativeFrom="margin">
              <wp:posOffset>236855</wp:posOffset>
            </wp:positionH>
            <wp:positionV relativeFrom="paragraph">
              <wp:posOffset>92075</wp:posOffset>
            </wp:positionV>
            <wp:extent cx="5255895" cy="2651760"/>
            <wp:effectExtent l="19050" t="19050" r="20955" b="15240"/>
            <wp:wrapNone/>
            <wp:docPr id="54" name="Picture 5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255895" cy="26517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End w:id="63"/>
    </w:p>
    <w:p w14:paraId="475AACA3" w14:textId="77777777" w:rsidR="00FE240C" w:rsidRDefault="00FE240C" w:rsidP="00FE240C">
      <w:pPr>
        <w:spacing w:after="38"/>
        <w:ind w:left="284"/>
        <w:rPr>
          <w:rFonts w:ascii="Calibri" w:eastAsia="Calibri" w:hAnsi="Calibri" w:cs="Calibri"/>
          <w:noProof/>
        </w:rPr>
      </w:pPr>
    </w:p>
    <w:p w14:paraId="7C9DBDBB" w14:textId="77777777" w:rsidR="00FE240C" w:rsidRDefault="00FE240C" w:rsidP="00FE240C">
      <w:pPr>
        <w:spacing w:after="38"/>
        <w:ind w:left="284"/>
        <w:rPr>
          <w:rFonts w:ascii="Calibri" w:eastAsia="Calibri" w:hAnsi="Calibri" w:cs="Calibri"/>
          <w:noProof/>
        </w:rPr>
      </w:pPr>
    </w:p>
    <w:p w14:paraId="4A84AAF1" w14:textId="77777777" w:rsidR="00FE240C" w:rsidRDefault="00FE240C" w:rsidP="00FE240C">
      <w:pPr>
        <w:spacing w:after="38"/>
        <w:ind w:left="284"/>
        <w:rPr>
          <w:rFonts w:ascii="Calibri" w:eastAsia="Calibri" w:hAnsi="Calibri" w:cs="Calibri"/>
          <w:noProof/>
        </w:rPr>
      </w:pPr>
    </w:p>
    <w:p w14:paraId="5E9EAAB4" w14:textId="77777777" w:rsidR="00FE240C" w:rsidRDefault="00FE240C" w:rsidP="00FE240C">
      <w:pPr>
        <w:spacing w:after="38"/>
        <w:ind w:left="284"/>
        <w:rPr>
          <w:rFonts w:ascii="Calibri" w:eastAsia="Calibri" w:hAnsi="Calibri" w:cs="Calibri"/>
          <w:noProof/>
        </w:rPr>
      </w:pPr>
    </w:p>
    <w:p w14:paraId="08079C5A" w14:textId="77777777" w:rsidR="00FE240C" w:rsidRDefault="00FE240C" w:rsidP="00FE240C">
      <w:pPr>
        <w:spacing w:after="38"/>
        <w:ind w:left="284"/>
        <w:rPr>
          <w:rFonts w:ascii="Calibri" w:eastAsia="Calibri" w:hAnsi="Calibri" w:cs="Calibri"/>
          <w:noProof/>
        </w:rPr>
      </w:pPr>
    </w:p>
    <w:p w14:paraId="2705DDD2" w14:textId="669E9289" w:rsidR="00FE240C" w:rsidRDefault="00FE240C" w:rsidP="00FE240C">
      <w:pPr>
        <w:spacing w:after="38"/>
        <w:ind w:left="284"/>
        <w:rPr>
          <w:rFonts w:ascii="Calibri" w:eastAsia="Calibri" w:hAnsi="Calibri" w:cs="Calibri"/>
          <w:noProof/>
        </w:rPr>
      </w:pPr>
    </w:p>
    <w:p w14:paraId="6C689065" w14:textId="027871D9" w:rsidR="00FE240C" w:rsidRDefault="00FE240C" w:rsidP="00FE240C">
      <w:pPr>
        <w:spacing w:after="38"/>
        <w:ind w:left="284"/>
        <w:rPr>
          <w:rFonts w:ascii="Calibri" w:eastAsia="Calibri" w:hAnsi="Calibri" w:cs="Calibri"/>
          <w:noProof/>
        </w:rPr>
      </w:pPr>
    </w:p>
    <w:p w14:paraId="61B44EBF" w14:textId="13393778" w:rsidR="00FE240C" w:rsidRDefault="00FE240C" w:rsidP="00FE240C">
      <w:pPr>
        <w:spacing w:after="38"/>
        <w:ind w:left="284"/>
        <w:rPr>
          <w:rFonts w:ascii="Calibri" w:eastAsia="Calibri" w:hAnsi="Calibri" w:cs="Calibri"/>
          <w:noProof/>
        </w:rPr>
      </w:pPr>
    </w:p>
    <w:p w14:paraId="1511AD72" w14:textId="0338C5B8" w:rsidR="00F42023" w:rsidRDefault="00F42023" w:rsidP="00FE240C">
      <w:pPr>
        <w:spacing w:after="38"/>
        <w:ind w:left="284"/>
        <w:rPr>
          <w:rFonts w:ascii="Calibri" w:eastAsia="Calibri" w:hAnsi="Calibri" w:cs="Calibri"/>
          <w:noProof/>
        </w:rPr>
      </w:pPr>
    </w:p>
    <w:p w14:paraId="3405E329" w14:textId="1B25A3E2" w:rsidR="00735011" w:rsidRDefault="00735011" w:rsidP="00FE240C">
      <w:pPr>
        <w:spacing w:after="38"/>
        <w:ind w:left="284"/>
        <w:rPr>
          <w:rFonts w:ascii="Calibri" w:eastAsia="Calibri" w:hAnsi="Calibri" w:cs="Calibri"/>
          <w:noProof/>
        </w:rPr>
      </w:pPr>
    </w:p>
    <w:p w14:paraId="0BB0FF62" w14:textId="10CBA93A" w:rsidR="00735011" w:rsidRDefault="00735011" w:rsidP="00FE240C">
      <w:pPr>
        <w:spacing w:after="38"/>
        <w:ind w:left="284"/>
        <w:rPr>
          <w:rFonts w:ascii="Calibri" w:eastAsia="Calibri" w:hAnsi="Calibri" w:cs="Calibri"/>
          <w:noProof/>
        </w:rPr>
      </w:pPr>
    </w:p>
    <w:p w14:paraId="1EA28DF1" w14:textId="7027D90E" w:rsidR="00735011" w:rsidRDefault="00FC2521" w:rsidP="00FE240C">
      <w:pPr>
        <w:spacing w:after="38"/>
        <w:ind w:left="284"/>
        <w:rPr>
          <w:rFonts w:ascii="Calibri" w:eastAsia="Calibri" w:hAnsi="Calibri" w:cs="Calibri"/>
          <w:noProof/>
        </w:rPr>
      </w:pPr>
      <w:r>
        <w:rPr>
          <w:noProof/>
        </w:rPr>
        <mc:AlternateContent>
          <mc:Choice Requires="wps">
            <w:drawing>
              <wp:anchor distT="0" distB="0" distL="114300" distR="114300" simplePos="0" relativeHeight="251683840" behindDoc="0" locked="0" layoutInCell="1" allowOverlap="1" wp14:anchorId="2720F514" wp14:editId="3E75A07C">
                <wp:simplePos x="0" y="0"/>
                <wp:positionH relativeFrom="column">
                  <wp:posOffset>265430</wp:posOffset>
                </wp:positionH>
                <wp:positionV relativeFrom="paragraph">
                  <wp:posOffset>120650</wp:posOffset>
                </wp:positionV>
                <wp:extent cx="5255895" cy="635"/>
                <wp:effectExtent l="0" t="0" r="1905" b="8255"/>
                <wp:wrapNone/>
                <wp:docPr id="10" name="Text Box 10"/>
                <wp:cNvGraphicFramePr/>
                <a:graphic xmlns:a="http://schemas.openxmlformats.org/drawingml/2006/main">
                  <a:graphicData uri="http://schemas.microsoft.com/office/word/2010/wordprocessingShape">
                    <wps:wsp>
                      <wps:cNvSpPr txBox="1"/>
                      <wps:spPr>
                        <a:xfrm>
                          <a:off x="0" y="0"/>
                          <a:ext cx="5255895" cy="635"/>
                        </a:xfrm>
                        <a:prstGeom prst="rect">
                          <a:avLst/>
                        </a:prstGeom>
                        <a:solidFill>
                          <a:prstClr val="white"/>
                        </a:solidFill>
                        <a:ln>
                          <a:noFill/>
                        </a:ln>
                      </wps:spPr>
                      <wps:txbx>
                        <w:txbxContent>
                          <w:p w14:paraId="09ADDEE9" w14:textId="6B8BDC27" w:rsidR="00EB262E" w:rsidRPr="00752B24" w:rsidRDefault="00EB262E" w:rsidP="00EB262E">
                            <w:pPr>
                              <w:pStyle w:val="Caption"/>
                              <w:jc w:val="center"/>
                              <w:rPr>
                                <w:noProof/>
                              </w:rPr>
                            </w:pPr>
                            <w:bookmarkStart w:id="64" w:name="_Toc96958967"/>
                            <w:r>
                              <w:t xml:space="preserve">Image </w:t>
                            </w:r>
                            <w:fldSimple w:instr=" SEQ Image \* ARABIC ">
                              <w:r w:rsidR="00537B84">
                                <w:rPr>
                                  <w:noProof/>
                                </w:rPr>
                                <w:t>8</w:t>
                              </w:r>
                            </w:fldSimple>
                            <w:r>
                              <w:t xml:space="preserve">: Daily Chance of </w:t>
                            </w:r>
                            <w:r w:rsidR="00FC2521">
                              <w:t>Precipitation</w:t>
                            </w:r>
                            <w:bookmarkEnd w:id="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20F514" id="Text Box 10" o:spid="_x0000_s1028" type="#_x0000_t202" style="position:absolute;left:0;text-align:left;margin-left:20.9pt;margin-top:9.5pt;width:413.85pt;height:.0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" stroked="f">
                <v:textbox style="mso-fit-shape-to-text:t" inset="0,0,0,0">
                  <w:txbxContent>
                    <w:p w14:paraId="09ADDEE9" w14:textId="6B8BDC27" w:rsidR="00EB262E" w:rsidRPr="00752B24" w:rsidRDefault="00EB262E" w:rsidP="00EB262E">
                      <w:pPr>
                        <w:pStyle w:val="Caption"/>
                        <w:jc w:val="center"/>
                        <w:rPr>
                          <w:noProof/>
                        </w:rPr>
                      </w:pPr>
                      <w:bookmarkStart w:id="68" w:name="_Toc96958967"/>
                      <w:r>
                        <w:t xml:space="preserve">Image </w:t>
                      </w:r>
                      <w:r>
                        <w:fldChar w:fldCharType="begin"/>
                      </w:r>
                      <w:r>
                        <w:instrText xml:space="preserve"> SEQ Image \* ARABIC </w:instrText>
                      </w:r>
                      <w:r>
                        <w:fldChar w:fldCharType="separate"/>
                      </w:r>
                      <w:r w:rsidR="00537B84">
                        <w:rPr>
                          <w:noProof/>
                        </w:rPr>
                        <w:t>8</w:t>
                      </w:r>
                      <w:r>
                        <w:fldChar w:fldCharType="end"/>
                      </w:r>
                      <w:r>
                        <w:t xml:space="preserve">: Daily Chance of </w:t>
                      </w:r>
                      <w:r w:rsidR="00FC2521">
                        <w:t>Precipitation</w:t>
                      </w:r>
                      <w:bookmarkEnd w:id="68"/>
                    </w:p>
                  </w:txbxContent>
                </v:textbox>
              </v:shape>
            </w:pict>
          </mc:Fallback>
        </mc:AlternateContent>
      </w:r>
    </w:p>
    <w:p w14:paraId="2176AC3A" w14:textId="77777777" w:rsidR="00735011" w:rsidRDefault="00735011" w:rsidP="00EB262E">
      <w:pPr>
        <w:spacing w:after="38"/>
        <w:rPr>
          <w:rFonts w:ascii="Calibri" w:eastAsia="Calibri" w:hAnsi="Calibri" w:cs="Calibri"/>
          <w:noProof/>
        </w:rPr>
      </w:pPr>
    </w:p>
    <w:p w14:paraId="499F66D8" w14:textId="75608D54" w:rsidR="00FE240C" w:rsidRDefault="00FC2521" w:rsidP="00735011">
      <w:pPr>
        <w:spacing w:after="0"/>
      </w:pPr>
      <w:r>
        <w:rPr>
          <w:noProof/>
        </w:rPr>
        <w:lastRenderedPageBreak/>
        <w:drawing>
          <wp:anchor distT="0" distB="0" distL="114300" distR="114300" simplePos="0" relativeHeight="251656192" behindDoc="0" locked="0" layoutInCell="1" allowOverlap="1" wp14:anchorId="47385649" wp14:editId="419A812D">
            <wp:simplePos x="0" y="0"/>
            <wp:positionH relativeFrom="margin">
              <wp:posOffset>236855</wp:posOffset>
            </wp:positionH>
            <wp:positionV relativeFrom="paragraph">
              <wp:posOffset>-125095</wp:posOffset>
            </wp:positionV>
            <wp:extent cx="5266055" cy="2767330"/>
            <wp:effectExtent l="19050" t="19050" r="10795" b="13970"/>
            <wp:wrapNone/>
            <wp:docPr id="17" name="Picture 17" descr="Char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timeline&#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266055" cy="27673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4B34100" w14:textId="3BD16276" w:rsidR="00F42023" w:rsidRDefault="00F42023" w:rsidP="00F42023"/>
    <w:p w14:paraId="6ABB0AF4" w14:textId="20A200DC" w:rsidR="00F42023" w:rsidRDefault="00F42023" w:rsidP="00F42023"/>
    <w:p w14:paraId="03394CD5" w14:textId="1C48BA3B" w:rsidR="00FE240C" w:rsidRDefault="00FE240C" w:rsidP="00735011">
      <w:pPr>
        <w:pStyle w:val="Caption"/>
      </w:pPr>
    </w:p>
    <w:p w14:paraId="48452B1F" w14:textId="0464B952" w:rsidR="00FE240C" w:rsidRDefault="00FE240C" w:rsidP="00FE240C">
      <w:pPr>
        <w:spacing w:after="40"/>
        <w:ind w:left="284"/>
        <w:rPr>
          <w:rFonts w:ascii="Calibri" w:eastAsia="Calibri" w:hAnsi="Calibri" w:cs="Calibri"/>
          <w:noProof/>
        </w:rPr>
      </w:pPr>
      <w:r>
        <w:rPr>
          <w:rFonts w:ascii="Calibri" w:eastAsia="Calibri" w:hAnsi="Calibri" w:cs="Calibri"/>
          <w:noProof/>
        </w:rPr>
        <w:t xml:space="preserve"> </w:t>
      </w:r>
    </w:p>
    <w:p w14:paraId="20941065" w14:textId="77777777" w:rsidR="00FE240C" w:rsidRDefault="00FE240C" w:rsidP="00FE240C">
      <w:pPr>
        <w:spacing w:after="40"/>
        <w:ind w:left="284"/>
        <w:rPr>
          <w:rFonts w:ascii="Calibri" w:eastAsia="Calibri" w:hAnsi="Calibri" w:cs="Calibri"/>
          <w:noProof/>
        </w:rPr>
      </w:pPr>
    </w:p>
    <w:p w14:paraId="6B45ABC9" w14:textId="25421E4E" w:rsidR="00FE240C" w:rsidRDefault="00FE240C" w:rsidP="00FE240C">
      <w:pPr>
        <w:spacing w:after="40"/>
        <w:ind w:left="284"/>
        <w:rPr>
          <w:rFonts w:ascii="Calibri" w:eastAsia="Calibri" w:hAnsi="Calibri" w:cs="Calibri"/>
          <w:noProof/>
        </w:rPr>
      </w:pPr>
    </w:p>
    <w:p w14:paraId="6ADC2797" w14:textId="77777777" w:rsidR="00FE240C" w:rsidRDefault="00FE240C" w:rsidP="00FE240C">
      <w:pPr>
        <w:spacing w:after="40"/>
        <w:ind w:left="284"/>
        <w:rPr>
          <w:rFonts w:ascii="Calibri" w:eastAsia="Calibri" w:hAnsi="Calibri" w:cs="Calibri"/>
          <w:noProof/>
        </w:rPr>
      </w:pPr>
    </w:p>
    <w:p w14:paraId="1AE7C983" w14:textId="51554388" w:rsidR="00FE240C" w:rsidRDefault="00FE240C" w:rsidP="00FE240C">
      <w:pPr>
        <w:spacing w:after="40"/>
        <w:ind w:left="284"/>
        <w:rPr>
          <w:rFonts w:ascii="Calibri" w:eastAsia="Calibri" w:hAnsi="Calibri" w:cs="Calibri"/>
          <w:noProof/>
        </w:rPr>
      </w:pPr>
    </w:p>
    <w:p w14:paraId="4F0C92C5" w14:textId="30676BA8" w:rsidR="00735011" w:rsidRDefault="00735011" w:rsidP="00FE240C">
      <w:pPr>
        <w:spacing w:after="40"/>
        <w:ind w:left="284"/>
        <w:rPr>
          <w:rFonts w:ascii="Calibri" w:eastAsia="Calibri" w:hAnsi="Calibri" w:cs="Calibri"/>
          <w:noProof/>
        </w:rPr>
      </w:pPr>
    </w:p>
    <w:p w14:paraId="0A99C894" w14:textId="48B08040" w:rsidR="00735011" w:rsidRDefault="00735011" w:rsidP="00FE240C">
      <w:pPr>
        <w:spacing w:after="40"/>
        <w:ind w:left="284"/>
        <w:rPr>
          <w:rFonts w:ascii="Calibri" w:eastAsia="Calibri" w:hAnsi="Calibri" w:cs="Calibri"/>
          <w:noProof/>
        </w:rPr>
      </w:pPr>
    </w:p>
    <w:p w14:paraId="3634F0B7" w14:textId="6E245F72" w:rsidR="00735011" w:rsidRDefault="00FC2521" w:rsidP="00FE240C">
      <w:pPr>
        <w:spacing w:after="40"/>
        <w:ind w:left="284"/>
        <w:rPr>
          <w:rFonts w:ascii="Calibri" w:eastAsia="Calibri" w:hAnsi="Calibri" w:cs="Calibri"/>
          <w:noProof/>
        </w:rPr>
      </w:pPr>
      <w:r>
        <w:rPr>
          <w:noProof/>
        </w:rPr>
        <mc:AlternateContent>
          <mc:Choice Requires="wps">
            <w:drawing>
              <wp:anchor distT="0" distB="0" distL="114300" distR="114300" simplePos="0" relativeHeight="251685888" behindDoc="0" locked="0" layoutInCell="1" allowOverlap="1" wp14:anchorId="7D676E7E" wp14:editId="5F5A63CD">
                <wp:simplePos x="0" y="0"/>
                <wp:positionH relativeFrom="column">
                  <wp:posOffset>234315</wp:posOffset>
                </wp:positionH>
                <wp:positionV relativeFrom="paragraph">
                  <wp:posOffset>48895</wp:posOffset>
                </wp:positionV>
                <wp:extent cx="5266055" cy="635"/>
                <wp:effectExtent l="0" t="0" r="0" b="8255"/>
                <wp:wrapNone/>
                <wp:docPr id="14" name="Text Box 14"/>
                <wp:cNvGraphicFramePr/>
                <a:graphic xmlns:a="http://schemas.openxmlformats.org/drawingml/2006/main">
                  <a:graphicData uri="http://schemas.microsoft.com/office/word/2010/wordprocessingShape">
                    <wps:wsp>
                      <wps:cNvSpPr txBox="1"/>
                      <wps:spPr>
                        <a:xfrm>
                          <a:off x="0" y="0"/>
                          <a:ext cx="5266055" cy="635"/>
                        </a:xfrm>
                        <a:prstGeom prst="rect">
                          <a:avLst/>
                        </a:prstGeom>
                        <a:solidFill>
                          <a:prstClr val="white"/>
                        </a:solidFill>
                        <a:ln>
                          <a:noFill/>
                        </a:ln>
                      </wps:spPr>
                      <wps:txbx>
                        <w:txbxContent>
                          <w:p w14:paraId="2047502C" w14:textId="50C0CA4B" w:rsidR="00FC2521" w:rsidRPr="00B2516F" w:rsidRDefault="00FC2521" w:rsidP="00FC2521">
                            <w:pPr>
                              <w:pStyle w:val="Caption"/>
                              <w:jc w:val="center"/>
                              <w:rPr>
                                <w:noProof/>
                                <w:sz w:val="24"/>
                              </w:rPr>
                            </w:pPr>
                            <w:bookmarkStart w:id="65" w:name="_Toc96958968"/>
                            <w:r>
                              <w:t xml:space="preserve">Image </w:t>
                            </w:r>
                            <w:fldSimple w:instr=" SEQ Image \* ARABIC ">
                              <w:r w:rsidR="00537B84">
                                <w:rPr>
                                  <w:noProof/>
                                </w:rPr>
                                <w:t>9</w:t>
                              </w:r>
                            </w:fldSimple>
                            <w:r>
                              <w:t>: Average Wind Speed in Ireland</w:t>
                            </w:r>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676E7E" id="Text Box 14" o:spid="_x0000_s1029" type="#_x0000_t202" style="position:absolute;left:0;text-align:left;margin-left:18.45pt;margin-top:3.85pt;width:414.65pt;height:.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" stroked="f">
                <v:textbox style="mso-fit-shape-to-text:t" inset="0,0,0,0">
                  <w:txbxContent>
                    <w:p w14:paraId="2047502C" w14:textId="50C0CA4B" w:rsidR="00FC2521" w:rsidRPr="00B2516F" w:rsidRDefault="00FC2521" w:rsidP="00FC2521">
                      <w:pPr>
                        <w:pStyle w:val="Caption"/>
                        <w:jc w:val="center"/>
                        <w:rPr>
                          <w:noProof/>
                          <w:sz w:val="24"/>
                        </w:rPr>
                      </w:pPr>
                      <w:bookmarkStart w:id="70" w:name="_Toc96958968"/>
                      <w:r>
                        <w:t xml:space="preserve">Image </w:t>
                      </w:r>
                      <w:r>
                        <w:fldChar w:fldCharType="begin"/>
                      </w:r>
                      <w:r>
                        <w:instrText xml:space="preserve"> SEQ Image \* ARABIC </w:instrText>
                      </w:r>
                      <w:r>
                        <w:fldChar w:fldCharType="separate"/>
                      </w:r>
                      <w:r w:rsidR="00537B84">
                        <w:rPr>
                          <w:noProof/>
                        </w:rPr>
                        <w:t>9</w:t>
                      </w:r>
                      <w:r>
                        <w:fldChar w:fldCharType="end"/>
                      </w:r>
                      <w:r>
                        <w:t>: Average Wind Speed in Ireland</w:t>
                      </w:r>
                      <w:bookmarkEnd w:id="70"/>
                    </w:p>
                  </w:txbxContent>
                </v:textbox>
              </v:shape>
            </w:pict>
          </mc:Fallback>
        </mc:AlternateContent>
      </w:r>
    </w:p>
    <w:p w14:paraId="7B9775B8" w14:textId="0123ADC7" w:rsidR="00735011" w:rsidRDefault="00FC2521" w:rsidP="00FE240C">
      <w:pPr>
        <w:spacing w:after="40"/>
        <w:ind w:left="284"/>
        <w:rPr>
          <w:noProof/>
        </w:rPr>
      </w:pPr>
      <w:bookmarkStart w:id="66" w:name="_Toc92453500"/>
      <w:r>
        <w:rPr>
          <w:noProof/>
        </w:rPr>
        <w:drawing>
          <wp:anchor distT="0" distB="0" distL="114300" distR="114300" simplePos="0" relativeHeight="251657216" behindDoc="0" locked="0" layoutInCell="1" allowOverlap="1" wp14:anchorId="2820FB56" wp14:editId="29B3A21D">
            <wp:simplePos x="0" y="0"/>
            <wp:positionH relativeFrom="margin">
              <wp:posOffset>217805</wp:posOffset>
            </wp:positionH>
            <wp:positionV relativeFrom="paragraph">
              <wp:posOffset>97790</wp:posOffset>
            </wp:positionV>
            <wp:extent cx="5304155" cy="2425700"/>
            <wp:effectExtent l="19050" t="19050" r="10795" b="12700"/>
            <wp:wrapNone/>
            <wp:docPr id="18" name="Picture 18"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10;&#10;Description automatically generated with low confidence"/>
                    <pic:cNvPicPr/>
                  </pic:nvPicPr>
                  <pic:blipFill>
                    <a:blip r:embed="rId39">
                      <a:extLst>
                        <a:ext uri="{28A0092B-C50C-407E-A947-70E740481C1C}">
                          <a14:useLocalDpi xmlns:a14="http://schemas.microsoft.com/office/drawing/2010/main" val="0"/>
                        </a:ext>
                      </a:extLst>
                    </a:blip>
                    <a:stretch>
                      <a:fillRect/>
                    </a:stretch>
                  </pic:blipFill>
                  <pic:spPr>
                    <a:xfrm>
                      <a:off x="0" y="0"/>
                      <a:ext cx="5304155" cy="24257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bookmarkEnd w:id="66"/>
    <w:p w14:paraId="272CC17B" w14:textId="61B6BC65" w:rsidR="00735011" w:rsidRDefault="00735011" w:rsidP="00FE240C">
      <w:pPr>
        <w:spacing w:after="40"/>
        <w:ind w:left="284"/>
        <w:rPr>
          <w:rFonts w:ascii="Calibri" w:eastAsia="Calibri" w:hAnsi="Calibri" w:cs="Calibri"/>
          <w:noProof/>
        </w:rPr>
      </w:pPr>
    </w:p>
    <w:p w14:paraId="492A7198" w14:textId="31CFDD09" w:rsidR="00FE240C" w:rsidRDefault="00FE240C" w:rsidP="00FE240C">
      <w:pPr>
        <w:spacing w:after="40"/>
        <w:ind w:left="284"/>
        <w:rPr>
          <w:rFonts w:ascii="Calibri" w:eastAsia="Calibri" w:hAnsi="Calibri" w:cs="Calibri"/>
          <w:noProof/>
        </w:rPr>
      </w:pPr>
    </w:p>
    <w:p w14:paraId="7C54A73C" w14:textId="77777777" w:rsidR="00FE240C" w:rsidRDefault="00FE240C" w:rsidP="00FE240C">
      <w:pPr>
        <w:spacing w:after="40"/>
        <w:ind w:left="284"/>
        <w:rPr>
          <w:rFonts w:ascii="Calibri" w:eastAsia="Calibri" w:hAnsi="Calibri" w:cs="Calibri"/>
          <w:noProof/>
        </w:rPr>
      </w:pPr>
    </w:p>
    <w:p w14:paraId="56A0B2E3" w14:textId="639236A1" w:rsidR="00FE240C" w:rsidRDefault="00FE240C" w:rsidP="00FE240C">
      <w:pPr>
        <w:spacing w:after="40"/>
        <w:ind w:left="284"/>
        <w:rPr>
          <w:rFonts w:ascii="Calibri" w:eastAsia="Calibri" w:hAnsi="Calibri" w:cs="Calibri"/>
          <w:noProof/>
        </w:rPr>
      </w:pPr>
    </w:p>
    <w:p w14:paraId="6DFBA5AC" w14:textId="77777777" w:rsidR="00FE240C" w:rsidRDefault="00FE240C" w:rsidP="00FE240C">
      <w:pPr>
        <w:spacing w:after="40"/>
        <w:ind w:left="284"/>
        <w:rPr>
          <w:rFonts w:ascii="Calibri" w:eastAsia="Calibri" w:hAnsi="Calibri" w:cs="Calibri"/>
          <w:noProof/>
        </w:rPr>
      </w:pPr>
    </w:p>
    <w:p w14:paraId="6A0FB74F" w14:textId="7C8BFE9D" w:rsidR="00FE240C" w:rsidRDefault="00FE240C" w:rsidP="00FE240C">
      <w:pPr>
        <w:spacing w:after="40"/>
        <w:ind w:left="284"/>
        <w:rPr>
          <w:rFonts w:ascii="Calibri" w:eastAsia="Calibri" w:hAnsi="Calibri" w:cs="Calibri"/>
          <w:noProof/>
        </w:rPr>
      </w:pPr>
    </w:p>
    <w:p w14:paraId="21B3C718" w14:textId="5D99BC71" w:rsidR="00735011" w:rsidRDefault="00735011" w:rsidP="00FE240C">
      <w:pPr>
        <w:spacing w:after="40"/>
        <w:ind w:left="284"/>
        <w:rPr>
          <w:rFonts w:ascii="Calibri" w:eastAsia="Calibri" w:hAnsi="Calibri" w:cs="Calibri"/>
          <w:noProof/>
        </w:rPr>
      </w:pPr>
    </w:p>
    <w:p w14:paraId="6DDF2B84" w14:textId="25955972" w:rsidR="00735011" w:rsidRDefault="00735011" w:rsidP="00FE240C">
      <w:pPr>
        <w:spacing w:after="40"/>
        <w:ind w:left="284"/>
        <w:rPr>
          <w:rFonts w:ascii="Calibri" w:eastAsia="Calibri" w:hAnsi="Calibri" w:cs="Calibri"/>
          <w:noProof/>
        </w:rPr>
      </w:pPr>
    </w:p>
    <w:p w14:paraId="6D9532DE" w14:textId="0FCD614B" w:rsidR="00735011" w:rsidRDefault="00735011" w:rsidP="00FE240C">
      <w:pPr>
        <w:spacing w:after="40"/>
        <w:ind w:left="284"/>
        <w:rPr>
          <w:rFonts w:ascii="Calibri" w:eastAsia="Calibri" w:hAnsi="Calibri" w:cs="Calibri"/>
          <w:noProof/>
        </w:rPr>
      </w:pPr>
    </w:p>
    <w:p w14:paraId="551A2A6D" w14:textId="67DA6991" w:rsidR="00735011" w:rsidRDefault="00735011" w:rsidP="00FE240C">
      <w:pPr>
        <w:spacing w:after="40"/>
        <w:ind w:left="284"/>
        <w:rPr>
          <w:rFonts w:ascii="Calibri" w:eastAsia="Calibri" w:hAnsi="Calibri" w:cs="Calibri"/>
          <w:noProof/>
        </w:rPr>
      </w:pPr>
    </w:p>
    <w:bookmarkStart w:id="67" w:name="_Toc92453501"/>
    <w:p w14:paraId="4613C8AA" w14:textId="3A664F46" w:rsidR="00735011" w:rsidRDefault="00FC2521" w:rsidP="00735011">
      <w:pPr>
        <w:pStyle w:val="Caption"/>
        <w:rPr>
          <w:rFonts w:ascii="Calibri" w:eastAsia="Calibri" w:hAnsi="Calibri" w:cs="Calibri"/>
          <w:noProof/>
        </w:rPr>
      </w:pPr>
      <w:r>
        <w:rPr>
          <w:noProof/>
        </w:rPr>
        <mc:AlternateContent>
          <mc:Choice Requires="wps">
            <w:drawing>
              <wp:anchor distT="0" distB="0" distL="114300" distR="114300" simplePos="0" relativeHeight="251687936" behindDoc="0" locked="0" layoutInCell="1" allowOverlap="1" wp14:anchorId="4F549553" wp14:editId="6B5F08ED">
                <wp:simplePos x="0" y="0"/>
                <wp:positionH relativeFrom="column">
                  <wp:posOffset>217805</wp:posOffset>
                </wp:positionH>
                <wp:positionV relativeFrom="paragraph">
                  <wp:posOffset>74295</wp:posOffset>
                </wp:positionV>
                <wp:extent cx="5304155" cy="635"/>
                <wp:effectExtent l="0" t="0" r="0" b="8255"/>
                <wp:wrapNone/>
                <wp:docPr id="15" name="Text Box 15"/>
                <wp:cNvGraphicFramePr/>
                <a:graphic xmlns:a="http://schemas.openxmlformats.org/drawingml/2006/main">
                  <a:graphicData uri="http://schemas.microsoft.com/office/word/2010/wordprocessingShape">
                    <wps:wsp>
                      <wps:cNvSpPr txBox="1"/>
                      <wps:spPr>
                        <a:xfrm>
                          <a:off x="0" y="0"/>
                          <a:ext cx="5304155" cy="635"/>
                        </a:xfrm>
                        <a:prstGeom prst="rect">
                          <a:avLst/>
                        </a:prstGeom>
                        <a:solidFill>
                          <a:prstClr val="white"/>
                        </a:solidFill>
                        <a:ln>
                          <a:noFill/>
                        </a:ln>
                      </wps:spPr>
                      <wps:txbx>
                        <w:txbxContent>
                          <w:p w14:paraId="610A15FC" w14:textId="471FE4B8" w:rsidR="00FC2521" w:rsidRPr="002E3A33" w:rsidRDefault="00FC2521" w:rsidP="00FC2521">
                            <w:pPr>
                              <w:pStyle w:val="Caption"/>
                              <w:jc w:val="center"/>
                              <w:rPr>
                                <w:noProof/>
                                <w:sz w:val="24"/>
                              </w:rPr>
                            </w:pPr>
                            <w:bookmarkStart w:id="68" w:name="_Toc96958969"/>
                            <w:r>
                              <w:t xml:space="preserve">Image </w:t>
                            </w:r>
                            <w:fldSimple w:instr=" SEQ Image \* ARABIC ">
                              <w:r w:rsidR="00537B84">
                                <w:rPr>
                                  <w:noProof/>
                                </w:rPr>
                                <w:t>10</w:t>
                              </w:r>
                            </w:fldSimple>
                            <w:r>
                              <w:t>: Humidity Comfort Levels</w:t>
                            </w:r>
                            <w:bookmarkEnd w:id="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549553" id="Text Box 15" o:spid="_x0000_s1030" type="#_x0000_t202" style="position:absolute;margin-left:17.15pt;margin-top:5.85pt;width:417.65pt;height:.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" stroked="f">
                <v:textbox style="mso-fit-shape-to-text:t" inset="0,0,0,0">
                  <w:txbxContent>
                    <w:p w14:paraId="610A15FC" w14:textId="471FE4B8" w:rsidR="00FC2521" w:rsidRPr="002E3A33" w:rsidRDefault="00FC2521" w:rsidP="00FC2521">
                      <w:pPr>
                        <w:pStyle w:val="Caption"/>
                        <w:jc w:val="center"/>
                        <w:rPr>
                          <w:noProof/>
                          <w:sz w:val="24"/>
                        </w:rPr>
                      </w:pPr>
                      <w:bookmarkStart w:id="74" w:name="_Toc96958969"/>
                      <w:r>
                        <w:t xml:space="preserve">Image </w:t>
                      </w:r>
                      <w:r>
                        <w:fldChar w:fldCharType="begin"/>
                      </w:r>
                      <w:r>
                        <w:instrText xml:space="preserve"> SEQ Image \* ARABIC </w:instrText>
                      </w:r>
                      <w:r>
                        <w:fldChar w:fldCharType="separate"/>
                      </w:r>
                      <w:r w:rsidR="00537B84">
                        <w:rPr>
                          <w:noProof/>
                        </w:rPr>
                        <w:t>10</w:t>
                      </w:r>
                      <w:r>
                        <w:fldChar w:fldCharType="end"/>
                      </w:r>
                      <w:r>
                        <w:t>: Humidity Comfort Levels</w:t>
                      </w:r>
                      <w:bookmarkEnd w:id="74"/>
                    </w:p>
                  </w:txbxContent>
                </v:textbox>
              </v:shape>
            </w:pict>
          </mc:Fallback>
        </mc:AlternateContent>
      </w:r>
    </w:p>
    <w:p w14:paraId="0BBE645A" w14:textId="75D357DA" w:rsidR="00FE240C" w:rsidRDefault="00FC2521" w:rsidP="00735011">
      <w:pPr>
        <w:pStyle w:val="Caption"/>
        <w:rPr>
          <w:rFonts w:ascii="Calibri" w:eastAsia="Calibri" w:hAnsi="Calibri" w:cs="Calibri"/>
          <w:noProof/>
        </w:rPr>
      </w:pPr>
      <w:r>
        <w:rPr>
          <w:noProof/>
        </w:rPr>
        <w:drawing>
          <wp:anchor distT="0" distB="0" distL="114300" distR="114300" simplePos="0" relativeHeight="251658240" behindDoc="0" locked="0" layoutInCell="1" allowOverlap="1" wp14:anchorId="630B1190" wp14:editId="37E6567F">
            <wp:simplePos x="0" y="0"/>
            <wp:positionH relativeFrom="margin">
              <wp:posOffset>193040</wp:posOffset>
            </wp:positionH>
            <wp:positionV relativeFrom="paragraph">
              <wp:posOffset>128905</wp:posOffset>
            </wp:positionV>
            <wp:extent cx="5326380" cy="2413000"/>
            <wp:effectExtent l="19050" t="19050" r="26670" b="25400"/>
            <wp:wrapNone/>
            <wp:docPr id="55" name="Picture 55"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imeline&#10;&#10;Description automatically generated with low confidence"/>
                    <pic:cNvPicPr/>
                  </pic:nvPicPr>
                  <pic:blipFill>
                    <a:blip r:embed="rId40">
                      <a:extLst>
                        <a:ext uri="{28A0092B-C50C-407E-A947-70E740481C1C}">
                          <a14:useLocalDpi xmlns:a14="http://schemas.microsoft.com/office/drawing/2010/main" val="0"/>
                        </a:ext>
                      </a:extLst>
                    </a:blip>
                    <a:stretch>
                      <a:fillRect/>
                    </a:stretch>
                  </pic:blipFill>
                  <pic:spPr>
                    <a:xfrm>
                      <a:off x="0" y="0"/>
                      <a:ext cx="5326380" cy="2413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End w:id="67"/>
    </w:p>
    <w:p w14:paraId="221C94F5" w14:textId="77777777" w:rsidR="00FE240C" w:rsidRDefault="00FE240C" w:rsidP="00FE240C">
      <w:pPr>
        <w:spacing w:after="40"/>
        <w:ind w:left="284"/>
      </w:pPr>
    </w:p>
    <w:p w14:paraId="3D8B40B0" w14:textId="77777777" w:rsidR="00FE240C" w:rsidRDefault="00FE240C" w:rsidP="00FE240C">
      <w:pPr>
        <w:pStyle w:val="Caption"/>
        <w:jc w:val="center"/>
      </w:pPr>
    </w:p>
    <w:p w14:paraId="223D76EE" w14:textId="77777777" w:rsidR="00FE240C" w:rsidRDefault="00FE240C" w:rsidP="00FE240C">
      <w:pPr>
        <w:pStyle w:val="Caption"/>
        <w:jc w:val="center"/>
      </w:pPr>
    </w:p>
    <w:p w14:paraId="2B085DE1" w14:textId="77777777" w:rsidR="00FE240C" w:rsidRPr="00C53490" w:rsidRDefault="00FE240C" w:rsidP="00FE240C"/>
    <w:p w14:paraId="7B065D45" w14:textId="77777777" w:rsidR="00FE240C" w:rsidRDefault="00FE240C" w:rsidP="00FE240C">
      <w:pPr>
        <w:pStyle w:val="Caption"/>
        <w:jc w:val="center"/>
      </w:pPr>
    </w:p>
    <w:p w14:paraId="3E352CC8" w14:textId="77777777" w:rsidR="00FE240C" w:rsidRDefault="00FE240C" w:rsidP="00FE240C">
      <w:pPr>
        <w:pStyle w:val="Caption"/>
        <w:jc w:val="center"/>
      </w:pPr>
    </w:p>
    <w:p w14:paraId="1903D34B" w14:textId="77777777" w:rsidR="00FE240C" w:rsidRDefault="00FE240C" w:rsidP="00FE240C">
      <w:pPr>
        <w:pStyle w:val="Caption"/>
        <w:jc w:val="center"/>
      </w:pPr>
    </w:p>
    <w:p w14:paraId="42CDA788" w14:textId="77777777" w:rsidR="00FE240C" w:rsidRPr="00C53490" w:rsidRDefault="00FE240C" w:rsidP="00FE240C"/>
    <w:p w14:paraId="4654890F" w14:textId="0741BCDF" w:rsidR="00FE240C" w:rsidRDefault="00FC2521" w:rsidP="00735011">
      <w:pPr>
        <w:pStyle w:val="Caption"/>
      </w:pPr>
      <w:r>
        <w:rPr>
          <w:noProof/>
        </w:rPr>
        <mc:AlternateContent>
          <mc:Choice Requires="wps">
            <w:drawing>
              <wp:anchor distT="0" distB="0" distL="114300" distR="114300" simplePos="0" relativeHeight="251689984" behindDoc="0" locked="0" layoutInCell="1" allowOverlap="1" wp14:anchorId="3D393969" wp14:editId="1A911D48">
                <wp:simplePos x="0" y="0"/>
                <wp:positionH relativeFrom="column">
                  <wp:posOffset>215900</wp:posOffset>
                </wp:positionH>
                <wp:positionV relativeFrom="paragraph">
                  <wp:posOffset>244475</wp:posOffset>
                </wp:positionV>
                <wp:extent cx="5326380" cy="635"/>
                <wp:effectExtent l="0" t="0" r="7620" b="8255"/>
                <wp:wrapNone/>
                <wp:docPr id="16" name="Text Box 16"/>
                <wp:cNvGraphicFramePr/>
                <a:graphic xmlns:a="http://schemas.openxmlformats.org/drawingml/2006/main">
                  <a:graphicData uri="http://schemas.microsoft.com/office/word/2010/wordprocessingShape">
                    <wps:wsp>
                      <wps:cNvSpPr txBox="1"/>
                      <wps:spPr>
                        <a:xfrm>
                          <a:off x="0" y="0"/>
                          <a:ext cx="5326380" cy="635"/>
                        </a:xfrm>
                        <a:prstGeom prst="rect">
                          <a:avLst/>
                        </a:prstGeom>
                        <a:solidFill>
                          <a:prstClr val="white"/>
                        </a:solidFill>
                        <a:ln>
                          <a:noFill/>
                        </a:ln>
                      </wps:spPr>
                      <wps:txbx>
                        <w:txbxContent>
                          <w:p w14:paraId="77FEBA3B" w14:textId="7B5A54F8" w:rsidR="00FC2521" w:rsidRPr="00770AD0" w:rsidRDefault="00FC2521" w:rsidP="00FC2521">
                            <w:pPr>
                              <w:pStyle w:val="Caption"/>
                              <w:jc w:val="center"/>
                              <w:rPr>
                                <w:noProof/>
                              </w:rPr>
                            </w:pPr>
                            <w:bookmarkStart w:id="69" w:name="_Toc96958970"/>
                            <w:r>
                              <w:t xml:space="preserve">Image </w:t>
                            </w:r>
                            <w:fldSimple w:instr=" SEQ Image \* ARABIC ">
                              <w:r w:rsidR="00537B84">
                                <w:rPr>
                                  <w:noProof/>
                                </w:rPr>
                                <w:t>11</w:t>
                              </w:r>
                            </w:fldSimple>
                            <w:r>
                              <w:t>: Hours of Daylight</w:t>
                            </w:r>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393969" id="Text Box 16" o:spid="_x0000_s1031" type="#_x0000_t202" style="position:absolute;margin-left:17pt;margin-top:19.25pt;width:419.4pt;height:.0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" stroked="f">
                <v:textbox style="mso-fit-shape-to-text:t" inset="0,0,0,0">
                  <w:txbxContent>
                    <w:p w14:paraId="77FEBA3B" w14:textId="7B5A54F8" w:rsidR="00FC2521" w:rsidRPr="00770AD0" w:rsidRDefault="00FC2521" w:rsidP="00FC2521">
                      <w:pPr>
                        <w:pStyle w:val="Caption"/>
                        <w:jc w:val="center"/>
                        <w:rPr>
                          <w:noProof/>
                        </w:rPr>
                      </w:pPr>
                      <w:bookmarkStart w:id="76" w:name="_Toc96958970"/>
                      <w:r>
                        <w:t xml:space="preserve">Image </w:t>
                      </w:r>
                      <w:r>
                        <w:fldChar w:fldCharType="begin"/>
                      </w:r>
                      <w:r>
                        <w:instrText xml:space="preserve"> SEQ Image \* ARABIC </w:instrText>
                      </w:r>
                      <w:r>
                        <w:fldChar w:fldCharType="separate"/>
                      </w:r>
                      <w:r w:rsidR="00537B84">
                        <w:rPr>
                          <w:noProof/>
                        </w:rPr>
                        <w:t>11</w:t>
                      </w:r>
                      <w:r>
                        <w:fldChar w:fldCharType="end"/>
                      </w:r>
                      <w:r>
                        <w:t>: Hours of Daylight</w:t>
                      </w:r>
                      <w:bookmarkEnd w:id="76"/>
                    </w:p>
                  </w:txbxContent>
                </v:textbox>
              </v:shape>
            </w:pict>
          </mc:Fallback>
        </mc:AlternateContent>
      </w:r>
    </w:p>
    <w:p w14:paraId="3947669F" w14:textId="3CFB142C" w:rsidR="00735011" w:rsidRPr="00735011" w:rsidRDefault="00735011" w:rsidP="00735011"/>
    <w:p w14:paraId="341AD500" w14:textId="31E3DC5B" w:rsidR="00FE240C" w:rsidRDefault="00FE240C" w:rsidP="00FE240C">
      <w:pPr>
        <w:pStyle w:val="Heading3"/>
        <w:ind w:left="-5"/>
      </w:pPr>
      <w:bookmarkStart w:id="70" w:name="_Toc89181306"/>
      <w:bookmarkStart w:id="71" w:name="_Toc92453407"/>
      <w:bookmarkStart w:id="72" w:name="_Toc97712440"/>
      <w:r>
        <w:lastRenderedPageBreak/>
        <w:t>3.</w:t>
      </w:r>
      <w:r w:rsidR="00A724CC">
        <w:t>3</w:t>
      </w:r>
      <w:r>
        <w:t>.3 Typical Flight Missions uncontrolled Airspace</w:t>
      </w:r>
      <w:bookmarkEnd w:id="70"/>
      <w:bookmarkEnd w:id="71"/>
      <w:bookmarkEnd w:id="72"/>
    </w:p>
    <w:p w14:paraId="046A1E98" w14:textId="77777777" w:rsidR="00FE240C" w:rsidRPr="00752608" w:rsidRDefault="00FE240C" w:rsidP="00FE240C">
      <w:pPr>
        <w:ind w:left="-5"/>
        <w:rPr>
          <w:rFonts w:cs="Arial"/>
          <w:szCs w:val="24"/>
        </w:rPr>
      </w:pPr>
      <w:r w:rsidRPr="00752608">
        <w:rPr>
          <w:rFonts w:cs="Arial"/>
          <w:szCs w:val="24"/>
        </w:rPr>
        <w:t xml:space="preserve">The initial mission types are described in Table 7 and shown from Figure 13 through to 20. The mission types will either be 2d Mapping or 3D mapping. Manual flights will be conducted for Inspections and the event of the pilot taking control of the drone either during or after a Pre-planned flight mission. Linear Missions will be conducted in the same manner as 2D and 3D missions. The following deconfliction strategies apply: </w:t>
      </w:r>
    </w:p>
    <w:p w14:paraId="76246C88" w14:textId="77777777" w:rsidR="00FE240C" w:rsidRPr="00752608" w:rsidRDefault="00FE240C" w:rsidP="0047613E">
      <w:pPr>
        <w:numPr>
          <w:ilvl w:val="0"/>
          <w:numId w:val="86"/>
        </w:numPr>
        <w:spacing w:after="0" w:line="271" w:lineRule="auto"/>
        <w:ind w:hanging="360"/>
        <w:jc w:val="both"/>
        <w:rPr>
          <w:rFonts w:cs="Arial"/>
          <w:szCs w:val="24"/>
        </w:rPr>
      </w:pPr>
      <w:r w:rsidRPr="00752608">
        <w:rPr>
          <w:rFonts w:cs="Arial"/>
          <w:szCs w:val="24"/>
        </w:rPr>
        <w:t>2D/3D Flight Mission max height = 120m AGL Multi-Rotor</w:t>
      </w:r>
    </w:p>
    <w:p w14:paraId="6E6489E6" w14:textId="77777777" w:rsidR="00FE240C" w:rsidRPr="00752608" w:rsidRDefault="00FE240C" w:rsidP="0047613E">
      <w:pPr>
        <w:numPr>
          <w:ilvl w:val="0"/>
          <w:numId w:val="86"/>
        </w:numPr>
        <w:spacing w:after="0" w:line="271" w:lineRule="auto"/>
        <w:ind w:hanging="360"/>
        <w:jc w:val="both"/>
        <w:rPr>
          <w:rFonts w:cs="Arial"/>
          <w:szCs w:val="24"/>
        </w:rPr>
      </w:pPr>
      <w:r w:rsidRPr="00752608">
        <w:rPr>
          <w:rFonts w:cs="Arial"/>
          <w:szCs w:val="24"/>
        </w:rPr>
        <w:t>Inspections Flight Missions max height = 120m Multi-Rotor</w:t>
      </w:r>
    </w:p>
    <w:p w14:paraId="220B3D5C" w14:textId="158777B3" w:rsidR="00FE240C" w:rsidRDefault="00FE240C" w:rsidP="0047613E">
      <w:pPr>
        <w:numPr>
          <w:ilvl w:val="0"/>
          <w:numId w:val="86"/>
        </w:numPr>
        <w:spacing w:after="0" w:line="271" w:lineRule="auto"/>
        <w:ind w:hanging="360"/>
        <w:jc w:val="both"/>
        <w:rPr>
          <w:rFonts w:cs="Arial"/>
          <w:szCs w:val="24"/>
        </w:rPr>
      </w:pPr>
      <w:r w:rsidRPr="00752608">
        <w:rPr>
          <w:rFonts w:cs="Arial"/>
          <w:szCs w:val="24"/>
        </w:rPr>
        <w:t>Linear Flight Missions max height = 120m AGL Multi-Rotor</w:t>
      </w:r>
    </w:p>
    <w:p w14:paraId="0907D6F0" w14:textId="77777777" w:rsidR="00453A4D" w:rsidRPr="00752608" w:rsidRDefault="00453A4D" w:rsidP="00453A4D">
      <w:pPr>
        <w:spacing w:after="0" w:line="271" w:lineRule="auto"/>
        <w:jc w:val="both"/>
        <w:rPr>
          <w:rFonts w:cs="Arial"/>
          <w:szCs w:val="24"/>
        </w:rPr>
      </w:pPr>
    </w:p>
    <w:tbl>
      <w:tblPr>
        <w:tblStyle w:val="TableGrid0"/>
        <w:tblW w:w="9757" w:type="dxa"/>
        <w:tblInd w:w="-122" w:type="dxa"/>
        <w:tblLayout w:type="fixed"/>
        <w:tblCellMar>
          <w:top w:w="11" w:type="dxa"/>
          <w:left w:w="108" w:type="dxa"/>
          <w:right w:w="47" w:type="dxa"/>
        </w:tblCellMar>
        <w:tblLook w:val="04A0" w:firstRow="1" w:lastRow="0" w:firstColumn="1" w:lastColumn="0" w:noHBand="0" w:noVBand="1"/>
      </w:tblPr>
      <w:tblGrid>
        <w:gridCol w:w="684"/>
        <w:gridCol w:w="3828"/>
        <w:gridCol w:w="1842"/>
        <w:gridCol w:w="819"/>
        <w:gridCol w:w="175"/>
        <w:gridCol w:w="1134"/>
        <w:gridCol w:w="1275"/>
      </w:tblGrid>
      <w:tr w:rsidR="00FE240C" w14:paraId="6BF93202" w14:textId="77777777" w:rsidTr="000C5F84">
        <w:trPr>
          <w:trHeight w:val="1157"/>
        </w:trPr>
        <w:tc>
          <w:tcPr>
            <w:tcW w:w="684"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243DAF31" w14:textId="77777777" w:rsidR="00FE240C" w:rsidRPr="00D94E0E" w:rsidRDefault="00FE240C" w:rsidP="000C5F84">
            <w:pPr>
              <w:spacing w:line="259" w:lineRule="auto"/>
              <w:ind w:left="2"/>
              <w:rPr>
                <w:b/>
              </w:rPr>
            </w:pPr>
            <w:r w:rsidRPr="00D94E0E">
              <w:rPr>
                <w:b/>
                <w:sz w:val="20"/>
              </w:rPr>
              <w:t xml:space="preserve">N° </w:t>
            </w:r>
          </w:p>
        </w:tc>
        <w:tc>
          <w:tcPr>
            <w:tcW w:w="382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D76AA30" w14:textId="77777777" w:rsidR="00FE240C" w:rsidRDefault="00FE240C" w:rsidP="000C5F84">
            <w:pPr>
              <w:spacing w:line="259" w:lineRule="auto"/>
              <w:jc w:val="center"/>
              <w:rPr>
                <w:b/>
              </w:rPr>
            </w:pPr>
            <w:r w:rsidRPr="00D94E0E">
              <w:rPr>
                <w:b/>
              </w:rPr>
              <w:t>Mission Type</w:t>
            </w:r>
          </w:p>
          <w:p w14:paraId="7C6BE6E6" w14:textId="77777777" w:rsidR="00FE240C" w:rsidRPr="00D94E0E" w:rsidRDefault="00FE240C" w:rsidP="000C5F84">
            <w:pPr>
              <w:spacing w:line="259" w:lineRule="auto"/>
              <w:jc w:val="center"/>
              <w:rPr>
                <w:b/>
              </w:rPr>
            </w:pPr>
            <w:r>
              <w:rPr>
                <w:b/>
              </w:rPr>
              <w:t>Uncontrolled Airspace</w:t>
            </w:r>
          </w:p>
        </w:tc>
        <w:tc>
          <w:tcPr>
            <w:tcW w:w="184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5286024F" w14:textId="77777777" w:rsidR="00FE240C" w:rsidRPr="00D94E0E" w:rsidRDefault="00FE240C" w:rsidP="000C5F84">
            <w:pPr>
              <w:spacing w:line="259" w:lineRule="auto"/>
              <w:ind w:right="62"/>
              <w:jc w:val="center"/>
              <w:rPr>
                <w:b/>
              </w:rPr>
            </w:pPr>
            <w:r w:rsidRPr="00D94E0E">
              <w:rPr>
                <w:b/>
                <w:sz w:val="20"/>
              </w:rPr>
              <w:t xml:space="preserve">Type of area over Flown  </w:t>
            </w:r>
          </w:p>
        </w:tc>
        <w:tc>
          <w:tcPr>
            <w:tcW w:w="81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7A137B2B" w14:textId="77777777" w:rsidR="00FE240C" w:rsidRPr="00D94E0E" w:rsidRDefault="00FE240C" w:rsidP="000C5F84">
            <w:pPr>
              <w:spacing w:line="241" w:lineRule="auto"/>
              <w:jc w:val="center"/>
              <w:rPr>
                <w:b/>
              </w:rPr>
            </w:pPr>
            <w:r w:rsidRPr="00D94E0E">
              <w:rPr>
                <w:b/>
                <w:sz w:val="20"/>
              </w:rPr>
              <w:t xml:space="preserve">Max height </w:t>
            </w:r>
          </w:p>
          <w:p w14:paraId="58692518" w14:textId="77777777" w:rsidR="00FE240C" w:rsidRPr="00D94E0E" w:rsidRDefault="00FE240C" w:rsidP="000C5F84">
            <w:pPr>
              <w:spacing w:line="259" w:lineRule="auto"/>
              <w:ind w:right="59"/>
              <w:jc w:val="center"/>
              <w:rPr>
                <w:b/>
              </w:rPr>
            </w:pPr>
            <w:r w:rsidRPr="00D94E0E">
              <w:rPr>
                <w:b/>
                <w:sz w:val="20"/>
              </w:rPr>
              <w:t xml:space="preserve">[m] </w:t>
            </w:r>
          </w:p>
          <w:p w14:paraId="54C0E8F4" w14:textId="77777777" w:rsidR="00FE240C" w:rsidRPr="00D94E0E" w:rsidRDefault="00FE240C" w:rsidP="000C5F84">
            <w:pPr>
              <w:spacing w:line="259" w:lineRule="auto"/>
              <w:ind w:left="95"/>
              <w:rPr>
                <w:b/>
              </w:rPr>
            </w:pPr>
            <w:r w:rsidRPr="00D94E0E">
              <w:rPr>
                <w:b/>
                <w:sz w:val="20"/>
              </w:rPr>
              <w:t xml:space="preserve">AGL </w:t>
            </w:r>
          </w:p>
        </w:tc>
        <w:tc>
          <w:tcPr>
            <w:tcW w:w="17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07B5AD50" w14:textId="77777777" w:rsidR="00FE240C" w:rsidRPr="00D94E0E" w:rsidRDefault="00FE240C" w:rsidP="000C5F84">
            <w:pPr>
              <w:spacing w:line="259" w:lineRule="auto"/>
              <w:ind w:left="77"/>
              <w:rPr>
                <w:b/>
              </w:rPr>
            </w:pPr>
          </w:p>
        </w:tc>
        <w:tc>
          <w:tcPr>
            <w:tcW w:w="1134"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5FC69347" w14:textId="77777777" w:rsidR="00FE240C" w:rsidRPr="00D94E0E" w:rsidRDefault="00FE240C" w:rsidP="000C5F84">
            <w:pPr>
              <w:spacing w:line="259" w:lineRule="auto"/>
              <w:ind w:right="65"/>
              <w:jc w:val="center"/>
              <w:rPr>
                <w:b/>
              </w:rPr>
            </w:pPr>
            <w:r w:rsidRPr="00D94E0E">
              <w:rPr>
                <w:b/>
                <w:sz w:val="20"/>
              </w:rPr>
              <w:t xml:space="preserve">Airspace </w:t>
            </w:r>
          </w:p>
        </w:tc>
        <w:tc>
          <w:tcPr>
            <w:tcW w:w="127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00CF3FE" w14:textId="77777777" w:rsidR="00FE240C" w:rsidRPr="00D94E0E" w:rsidRDefault="00FE240C" w:rsidP="000C5F84">
            <w:pPr>
              <w:spacing w:line="259" w:lineRule="auto"/>
              <w:ind w:right="59"/>
              <w:jc w:val="center"/>
              <w:rPr>
                <w:b/>
              </w:rPr>
            </w:pPr>
            <w:r w:rsidRPr="00D94E0E">
              <w:rPr>
                <w:b/>
                <w:sz w:val="20"/>
              </w:rPr>
              <w:t xml:space="preserve">Type </w:t>
            </w:r>
          </w:p>
        </w:tc>
      </w:tr>
      <w:tr w:rsidR="00FE240C" w14:paraId="6AA9979B" w14:textId="77777777" w:rsidTr="000C5F84">
        <w:trPr>
          <w:trHeight w:val="265"/>
        </w:trPr>
        <w:tc>
          <w:tcPr>
            <w:tcW w:w="684" w:type="dxa"/>
            <w:tcBorders>
              <w:top w:val="single" w:sz="4" w:space="0" w:color="000000"/>
              <w:left w:val="single" w:sz="4" w:space="0" w:color="000000"/>
              <w:bottom w:val="single" w:sz="4" w:space="0" w:color="000000"/>
              <w:right w:val="single" w:sz="4" w:space="0" w:color="000000"/>
            </w:tcBorders>
          </w:tcPr>
          <w:p w14:paraId="520075A8" w14:textId="77777777" w:rsidR="00FE240C" w:rsidRDefault="00FE240C" w:rsidP="000C5F84">
            <w:pPr>
              <w:spacing w:line="259" w:lineRule="auto"/>
              <w:ind w:left="55"/>
            </w:pPr>
            <w:r>
              <w:t xml:space="preserve">1 </w:t>
            </w:r>
          </w:p>
        </w:tc>
        <w:tc>
          <w:tcPr>
            <w:tcW w:w="3828" w:type="dxa"/>
            <w:tcBorders>
              <w:top w:val="single" w:sz="4" w:space="0" w:color="000000"/>
              <w:left w:val="single" w:sz="4" w:space="0" w:color="000000"/>
              <w:bottom w:val="single" w:sz="4" w:space="0" w:color="000000"/>
              <w:right w:val="single" w:sz="4" w:space="0" w:color="000000"/>
            </w:tcBorders>
          </w:tcPr>
          <w:p w14:paraId="76AE7C7A" w14:textId="77777777" w:rsidR="00FE240C" w:rsidRDefault="00FE240C" w:rsidP="000C5F84">
            <w:pPr>
              <w:spacing w:line="259" w:lineRule="auto"/>
            </w:pPr>
            <w:r>
              <w:t>Topographical (2D/3D)</w:t>
            </w:r>
          </w:p>
        </w:tc>
        <w:tc>
          <w:tcPr>
            <w:tcW w:w="1842" w:type="dxa"/>
            <w:vMerge w:val="restart"/>
            <w:tcBorders>
              <w:top w:val="single" w:sz="4" w:space="0" w:color="000000"/>
              <w:left w:val="single" w:sz="4" w:space="0" w:color="000000"/>
              <w:bottom w:val="single" w:sz="4" w:space="0" w:color="000000"/>
              <w:right w:val="single" w:sz="4" w:space="0" w:color="000000"/>
            </w:tcBorders>
            <w:vAlign w:val="center"/>
          </w:tcPr>
          <w:p w14:paraId="1EEA5B58" w14:textId="77777777" w:rsidR="00FE240C" w:rsidRDefault="00FE240C" w:rsidP="000C5F84">
            <w:pPr>
              <w:spacing w:line="259" w:lineRule="auto"/>
              <w:ind w:left="72"/>
              <w:jc w:val="center"/>
            </w:pPr>
            <w:r>
              <w:t>Sparsely</w:t>
            </w:r>
          </w:p>
          <w:p w14:paraId="1FBEFEBC" w14:textId="77777777" w:rsidR="00FE240C" w:rsidRDefault="00FE240C" w:rsidP="000C5F84">
            <w:pPr>
              <w:spacing w:line="259" w:lineRule="auto"/>
              <w:jc w:val="center"/>
            </w:pPr>
            <w:r>
              <w:t>Populated Areas/Populated Areas</w:t>
            </w:r>
          </w:p>
        </w:tc>
        <w:tc>
          <w:tcPr>
            <w:tcW w:w="819" w:type="dxa"/>
            <w:vMerge w:val="restart"/>
            <w:tcBorders>
              <w:top w:val="single" w:sz="4" w:space="0" w:color="000000"/>
              <w:left w:val="single" w:sz="4" w:space="0" w:color="000000"/>
              <w:bottom w:val="single" w:sz="4" w:space="0" w:color="000000"/>
              <w:right w:val="single" w:sz="4" w:space="0" w:color="000000"/>
            </w:tcBorders>
            <w:vAlign w:val="center"/>
          </w:tcPr>
          <w:p w14:paraId="7D3F3BE0" w14:textId="77777777" w:rsidR="00FE240C" w:rsidRDefault="00FE240C" w:rsidP="000C5F84">
            <w:pPr>
              <w:spacing w:line="259" w:lineRule="auto"/>
              <w:ind w:right="59"/>
              <w:jc w:val="center"/>
            </w:pPr>
            <w:r>
              <w:t xml:space="preserve">120 </w:t>
            </w:r>
          </w:p>
        </w:tc>
        <w:tc>
          <w:tcPr>
            <w:tcW w:w="175" w:type="dxa"/>
            <w:vMerge w:val="restart"/>
            <w:tcBorders>
              <w:top w:val="single" w:sz="4" w:space="0" w:color="000000"/>
              <w:left w:val="single" w:sz="4" w:space="0" w:color="000000"/>
              <w:bottom w:val="single" w:sz="4" w:space="0" w:color="000000"/>
              <w:right w:val="single" w:sz="4" w:space="0" w:color="000000"/>
            </w:tcBorders>
            <w:vAlign w:val="center"/>
          </w:tcPr>
          <w:p w14:paraId="7DE8E872" w14:textId="77777777" w:rsidR="00FE240C" w:rsidRDefault="00FE240C" w:rsidP="000C5F84">
            <w:pPr>
              <w:spacing w:line="259" w:lineRule="auto"/>
              <w:ind w:right="61"/>
              <w:jc w:val="center"/>
            </w:pPr>
          </w:p>
        </w:tc>
        <w:tc>
          <w:tcPr>
            <w:tcW w:w="1134" w:type="dxa"/>
            <w:vMerge w:val="restart"/>
            <w:tcBorders>
              <w:top w:val="single" w:sz="4" w:space="0" w:color="000000"/>
              <w:left w:val="single" w:sz="4" w:space="0" w:color="000000"/>
              <w:bottom w:val="single" w:sz="4" w:space="0" w:color="000000"/>
              <w:right w:val="single" w:sz="4" w:space="0" w:color="000000"/>
            </w:tcBorders>
            <w:vAlign w:val="center"/>
          </w:tcPr>
          <w:p w14:paraId="6B2A6927" w14:textId="77777777" w:rsidR="00FE240C" w:rsidRDefault="00FE240C" w:rsidP="000C5F84">
            <w:pPr>
              <w:spacing w:line="259" w:lineRule="auto"/>
              <w:jc w:val="center"/>
            </w:pPr>
            <w:r>
              <w:t xml:space="preserve">EINN </w:t>
            </w:r>
          </w:p>
        </w:tc>
        <w:tc>
          <w:tcPr>
            <w:tcW w:w="1275" w:type="dxa"/>
            <w:vMerge w:val="restart"/>
            <w:tcBorders>
              <w:top w:val="single" w:sz="4" w:space="0" w:color="000000"/>
              <w:left w:val="single" w:sz="4" w:space="0" w:color="000000"/>
              <w:bottom w:val="single" w:sz="4" w:space="0" w:color="000000"/>
              <w:right w:val="single" w:sz="4" w:space="0" w:color="000000"/>
            </w:tcBorders>
            <w:vAlign w:val="center"/>
          </w:tcPr>
          <w:p w14:paraId="5510F43A" w14:textId="77777777" w:rsidR="00FE240C" w:rsidRDefault="00FE240C" w:rsidP="000C5F84">
            <w:pPr>
              <w:spacing w:line="259" w:lineRule="auto"/>
              <w:jc w:val="center"/>
            </w:pPr>
            <w:r>
              <w:t>VLOS / Automated</w:t>
            </w:r>
          </w:p>
          <w:p w14:paraId="0676470A" w14:textId="77777777" w:rsidR="00FE240C" w:rsidRDefault="00FE240C" w:rsidP="000C5F84">
            <w:pPr>
              <w:spacing w:line="259" w:lineRule="auto"/>
              <w:jc w:val="center"/>
            </w:pPr>
            <w:r>
              <w:t>(Semi</w:t>
            </w:r>
          </w:p>
          <w:p w14:paraId="029008AD" w14:textId="77777777" w:rsidR="00FE240C" w:rsidRDefault="00FE240C" w:rsidP="000C5F84">
            <w:pPr>
              <w:spacing w:line="259" w:lineRule="auto"/>
              <w:jc w:val="center"/>
            </w:pPr>
            <w:r>
              <w:t xml:space="preserve">or manual) </w:t>
            </w:r>
          </w:p>
        </w:tc>
      </w:tr>
      <w:tr w:rsidR="00FE240C" w14:paraId="66A4A1D1" w14:textId="77777777" w:rsidTr="000C5F84">
        <w:trPr>
          <w:trHeight w:val="262"/>
        </w:trPr>
        <w:tc>
          <w:tcPr>
            <w:tcW w:w="684" w:type="dxa"/>
            <w:tcBorders>
              <w:top w:val="single" w:sz="4" w:space="0" w:color="000000"/>
              <w:left w:val="single" w:sz="4" w:space="0" w:color="000000"/>
              <w:bottom w:val="single" w:sz="4" w:space="0" w:color="000000"/>
              <w:right w:val="single" w:sz="4" w:space="0" w:color="000000"/>
            </w:tcBorders>
          </w:tcPr>
          <w:p w14:paraId="072A0F73" w14:textId="77777777" w:rsidR="00FE240C" w:rsidRDefault="00FE240C" w:rsidP="000C5F84">
            <w:pPr>
              <w:spacing w:line="259" w:lineRule="auto"/>
              <w:ind w:left="55"/>
            </w:pPr>
            <w:r>
              <w:t xml:space="preserve">2 </w:t>
            </w:r>
          </w:p>
        </w:tc>
        <w:tc>
          <w:tcPr>
            <w:tcW w:w="3828" w:type="dxa"/>
            <w:tcBorders>
              <w:top w:val="single" w:sz="4" w:space="0" w:color="000000"/>
              <w:left w:val="single" w:sz="4" w:space="0" w:color="000000"/>
              <w:bottom w:val="single" w:sz="4" w:space="0" w:color="000000"/>
              <w:right w:val="single" w:sz="4" w:space="0" w:color="000000"/>
            </w:tcBorders>
          </w:tcPr>
          <w:p w14:paraId="739F55BD" w14:textId="77777777" w:rsidR="00FE240C" w:rsidRDefault="00FE240C" w:rsidP="000C5F84">
            <w:pPr>
              <w:spacing w:line="259" w:lineRule="auto"/>
            </w:pPr>
            <w:r>
              <w:t>Bridge/Roof/Façade (2D/3D)</w:t>
            </w:r>
          </w:p>
        </w:tc>
        <w:tc>
          <w:tcPr>
            <w:tcW w:w="1842" w:type="dxa"/>
            <w:vMerge/>
            <w:tcBorders>
              <w:top w:val="nil"/>
              <w:left w:val="single" w:sz="4" w:space="0" w:color="000000"/>
              <w:bottom w:val="nil"/>
              <w:right w:val="single" w:sz="4" w:space="0" w:color="000000"/>
            </w:tcBorders>
          </w:tcPr>
          <w:p w14:paraId="42A91EE2" w14:textId="77777777" w:rsidR="00FE240C" w:rsidRDefault="00FE240C" w:rsidP="000C5F84">
            <w:pPr>
              <w:spacing w:after="160" w:line="259" w:lineRule="auto"/>
            </w:pPr>
          </w:p>
        </w:tc>
        <w:tc>
          <w:tcPr>
            <w:tcW w:w="819" w:type="dxa"/>
            <w:vMerge/>
            <w:tcBorders>
              <w:top w:val="nil"/>
              <w:left w:val="single" w:sz="4" w:space="0" w:color="000000"/>
              <w:bottom w:val="nil"/>
              <w:right w:val="single" w:sz="4" w:space="0" w:color="000000"/>
            </w:tcBorders>
          </w:tcPr>
          <w:p w14:paraId="6D129B3E" w14:textId="77777777" w:rsidR="00FE240C" w:rsidRDefault="00FE240C" w:rsidP="000C5F84">
            <w:pPr>
              <w:spacing w:after="160" w:line="259" w:lineRule="auto"/>
            </w:pPr>
          </w:p>
        </w:tc>
        <w:tc>
          <w:tcPr>
            <w:tcW w:w="175" w:type="dxa"/>
            <w:vMerge/>
            <w:tcBorders>
              <w:top w:val="nil"/>
              <w:left w:val="single" w:sz="4" w:space="0" w:color="000000"/>
              <w:bottom w:val="nil"/>
              <w:right w:val="single" w:sz="4" w:space="0" w:color="000000"/>
            </w:tcBorders>
          </w:tcPr>
          <w:p w14:paraId="7DDA7CE0" w14:textId="77777777" w:rsidR="00FE240C" w:rsidRDefault="00FE240C" w:rsidP="000C5F84">
            <w:pPr>
              <w:spacing w:after="160" w:line="259" w:lineRule="auto"/>
            </w:pPr>
          </w:p>
        </w:tc>
        <w:tc>
          <w:tcPr>
            <w:tcW w:w="1134" w:type="dxa"/>
            <w:vMerge/>
            <w:tcBorders>
              <w:top w:val="nil"/>
              <w:left w:val="single" w:sz="4" w:space="0" w:color="000000"/>
              <w:bottom w:val="nil"/>
              <w:right w:val="single" w:sz="4" w:space="0" w:color="000000"/>
            </w:tcBorders>
          </w:tcPr>
          <w:p w14:paraId="41F5982F" w14:textId="77777777" w:rsidR="00FE240C" w:rsidRDefault="00FE240C" w:rsidP="000C5F84">
            <w:pPr>
              <w:spacing w:after="160" w:line="259" w:lineRule="auto"/>
            </w:pPr>
          </w:p>
        </w:tc>
        <w:tc>
          <w:tcPr>
            <w:tcW w:w="1275" w:type="dxa"/>
            <w:vMerge/>
            <w:tcBorders>
              <w:top w:val="nil"/>
              <w:left w:val="single" w:sz="4" w:space="0" w:color="000000"/>
              <w:bottom w:val="nil"/>
              <w:right w:val="single" w:sz="4" w:space="0" w:color="000000"/>
            </w:tcBorders>
          </w:tcPr>
          <w:p w14:paraId="05DC11D4" w14:textId="77777777" w:rsidR="00FE240C" w:rsidRDefault="00FE240C" w:rsidP="000C5F84">
            <w:pPr>
              <w:spacing w:after="160" w:line="259" w:lineRule="auto"/>
            </w:pPr>
          </w:p>
        </w:tc>
      </w:tr>
      <w:tr w:rsidR="00FE240C" w14:paraId="083F2C94" w14:textId="77777777" w:rsidTr="000C5F84">
        <w:trPr>
          <w:trHeight w:val="264"/>
        </w:trPr>
        <w:tc>
          <w:tcPr>
            <w:tcW w:w="684" w:type="dxa"/>
            <w:tcBorders>
              <w:top w:val="single" w:sz="4" w:space="0" w:color="000000"/>
              <w:left w:val="single" w:sz="4" w:space="0" w:color="000000"/>
              <w:bottom w:val="single" w:sz="4" w:space="0" w:color="000000"/>
              <w:right w:val="single" w:sz="4" w:space="0" w:color="000000"/>
            </w:tcBorders>
          </w:tcPr>
          <w:p w14:paraId="54E0CAC8" w14:textId="77777777" w:rsidR="00FE240C" w:rsidRDefault="00FE240C" w:rsidP="000C5F84">
            <w:pPr>
              <w:spacing w:line="259" w:lineRule="auto"/>
              <w:ind w:left="55"/>
            </w:pPr>
            <w:r>
              <w:t xml:space="preserve">3 </w:t>
            </w:r>
          </w:p>
        </w:tc>
        <w:tc>
          <w:tcPr>
            <w:tcW w:w="3828" w:type="dxa"/>
            <w:tcBorders>
              <w:top w:val="single" w:sz="4" w:space="0" w:color="000000"/>
              <w:left w:val="single" w:sz="4" w:space="0" w:color="000000"/>
              <w:bottom w:val="single" w:sz="4" w:space="0" w:color="000000"/>
              <w:right w:val="single" w:sz="4" w:space="0" w:color="000000"/>
            </w:tcBorders>
          </w:tcPr>
          <w:p w14:paraId="4ED03E29" w14:textId="77777777" w:rsidR="00FE240C" w:rsidRDefault="00FE240C" w:rsidP="000C5F84">
            <w:pPr>
              <w:spacing w:line="259" w:lineRule="auto"/>
            </w:pPr>
            <w:r>
              <w:t>Coastal Erosion/Defence/ (2D/3D)</w:t>
            </w:r>
          </w:p>
        </w:tc>
        <w:tc>
          <w:tcPr>
            <w:tcW w:w="1842" w:type="dxa"/>
            <w:vMerge/>
            <w:tcBorders>
              <w:top w:val="nil"/>
              <w:left w:val="single" w:sz="4" w:space="0" w:color="000000"/>
              <w:bottom w:val="nil"/>
              <w:right w:val="single" w:sz="4" w:space="0" w:color="000000"/>
            </w:tcBorders>
          </w:tcPr>
          <w:p w14:paraId="25ED8D21" w14:textId="77777777" w:rsidR="00FE240C" w:rsidRDefault="00FE240C" w:rsidP="000C5F84">
            <w:pPr>
              <w:spacing w:after="160" w:line="259" w:lineRule="auto"/>
            </w:pPr>
          </w:p>
        </w:tc>
        <w:tc>
          <w:tcPr>
            <w:tcW w:w="819" w:type="dxa"/>
            <w:vMerge/>
            <w:tcBorders>
              <w:top w:val="nil"/>
              <w:left w:val="single" w:sz="4" w:space="0" w:color="000000"/>
              <w:bottom w:val="nil"/>
              <w:right w:val="single" w:sz="4" w:space="0" w:color="000000"/>
            </w:tcBorders>
          </w:tcPr>
          <w:p w14:paraId="254BE37C" w14:textId="77777777" w:rsidR="00FE240C" w:rsidRDefault="00FE240C" w:rsidP="000C5F84">
            <w:pPr>
              <w:spacing w:after="160" w:line="259" w:lineRule="auto"/>
            </w:pPr>
          </w:p>
        </w:tc>
        <w:tc>
          <w:tcPr>
            <w:tcW w:w="175" w:type="dxa"/>
            <w:vMerge/>
            <w:tcBorders>
              <w:top w:val="nil"/>
              <w:left w:val="single" w:sz="4" w:space="0" w:color="000000"/>
              <w:bottom w:val="nil"/>
              <w:right w:val="single" w:sz="4" w:space="0" w:color="000000"/>
            </w:tcBorders>
          </w:tcPr>
          <w:p w14:paraId="6B62E43C" w14:textId="77777777" w:rsidR="00FE240C" w:rsidRDefault="00FE240C" w:rsidP="000C5F84">
            <w:pPr>
              <w:spacing w:after="160" w:line="259" w:lineRule="auto"/>
            </w:pPr>
          </w:p>
        </w:tc>
        <w:tc>
          <w:tcPr>
            <w:tcW w:w="1134" w:type="dxa"/>
            <w:vMerge/>
            <w:tcBorders>
              <w:top w:val="nil"/>
              <w:left w:val="single" w:sz="4" w:space="0" w:color="000000"/>
              <w:bottom w:val="nil"/>
              <w:right w:val="single" w:sz="4" w:space="0" w:color="000000"/>
            </w:tcBorders>
          </w:tcPr>
          <w:p w14:paraId="4BDAC9FB" w14:textId="77777777" w:rsidR="00FE240C" w:rsidRDefault="00FE240C" w:rsidP="000C5F84">
            <w:pPr>
              <w:spacing w:after="160" w:line="259" w:lineRule="auto"/>
            </w:pPr>
          </w:p>
        </w:tc>
        <w:tc>
          <w:tcPr>
            <w:tcW w:w="1275" w:type="dxa"/>
            <w:vMerge/>
            <w:tcBorders>
              <w:top w:val="nil"/>
              <w:left w:val="single" w:sz="4" w:space="0" w:color="000000"/>
              <w:bottom w:val="nil"/>
              <w:right w:val="single" w:sz="4" w:space="0" w:color="000000"/>
            </w:tcBorders>
          </w:tcPr>
          <w:p w14:paraId="23838983" w14:textId="77777777" w:rsidR="00FE240C" w:rsidRDefault="00FE240C" w:rsidP="000C5F84">
            <w:pPr>
              <w:spacing w:after="160" w:line="259" w:lineRule="auto"/>
            </w:pPr>
          </w:p>
        </w:tc>
      </w:tr>
      <w:tr w:rsidR="00FE240C" w14:paraId="7C43392D" w14:textId="77777777" w:rsidTr="000C5F84">
        <w:trPr>
          <w:trHeight w:val="264"/>
        </w:trPr>
        <w:tc>
          <w:tcPr>
            <w:tcW w:w="684" w:type="dxa"/>
            <w:tcBorders>
              <w:top w:val="single" w:sz="4" w:space="0" w:color="000000"/>
              <w:left w:val="single" w:sz="4" w:space="0" w:color="000000"/>
              <w:bottom w:val="single" w:sz="4" w:space="0" w:color="000000"/>
              <w:right w:val="single" w:sz="4" w:space="0" w:color="000000"/>
            </w:tcBorders>
          </w:tcPr>
          <w:p w14:paraId="7A9DCFE7" w14:textId="77777777" w:rsidR="00FE240C" w:rsidRDefault="00FE240C" w:rsidP="000C5F84">
            <w:pPr>
              <w:spacing w:line="259" w:lineRule="auto"/>
              <w:ind w:left="55"/>
            </w:pPr>
            <w:r>
              <w:t xml:space="preserve">4 </w:t>
            </w:r>
          </w:p>
        </w:tc>
        <w:tc>
          <w:tcPr>
            <w:tcW w:w="3828" w:type="dxa"/>
            <w:tcBorders>
              <w:top w:val="single" w:sz="4" w:space="0" w:color="000000"/>
              <w:left w:val="single" w:sz="4" w:space="0" w:color="000000"/>
              <w:bottom w:val="single" w:sz="4" w:space="0" w:color="000000"/>
              <w:right w:val="single" w:sz="4" w:space="0" w:color="000000"/>
            </w:tcBorders>
          </w:tcPr>
          <w:p w14:paraId="133DBC38" w14:textId="77777777" w:rsidR="00FE240C" w:rsidRDefault="00FE240C" w:rsidP="000C5F84">
            <w:pPr>
              <w:spacing w:line="259" w:lineRule="auto"/>
            </w:pPr>
            <w:r>
              <w:t>Electrical Substations/Phone Mast/Electrical Power cables (2D/3D)</w:t>
            </w:r>
          </w:p>
        </w:tc>
        <w:tc>
          <w:tcPr>
            <w:tcW w:w="1842" w:type="dxa"/>
            <w:vMerge/>
            <w:tcBorders>
              <w:top w:val="nil"/>
              <w:left w:val="single" w:sz="4" w:space="0" w:color="000000"/>
              <w:bottom w:val="nil"/>
              <w:right w:val="single" w:sz="4" w:space="0" w:color="000000"/>
            </w:tcBorders>
          </w:tcPr>
          <w:p w14:paraId="426A6804" w14:textId="77777777" w:rsidR="00FE240C" w:rsidRDefault="00FE240C" w:rsidP="000C5F84">
            <w:pPr>
              <w:spacing w:after="160" w:line="259" w:lineRule="auto"/>
            </w:pPr>
          </w:p>
        </w:tc>
        <w:tc>
          <w:tcPr>
            <w:tcW w:w="819" w:type="dxa"/>
            <w:vMerge/>
            <w:tcBorders>
              <w:top w:val="nil"/>
              <w:left w:val="single" w:sz="4" w:space="0" w:color="000000"/>
              <w:bottom w:val="nil"/>
              <w:right w:val="single" w:sz="4" w:space="0" w:color="000000"/>
            </w:tcBorders>
          </w:tcPr>
          <w:p w14:paraId="072539B9" w14:textId="77777777" w:rsidR="00FE240C" w:rsidRDefault="00FE240C" w:rsidP="000C5F84">
            <w:pPr>
              <w:spacing w:after="160" w:line="259" w:lineRule="auto"/>
            </w:pPr>
          </w:p>
        </w:tc>
        <w:tc>
          <w:tcPr>
            <w:tcW w:w="175" w:type="dxa"/>
            <w:vMerge/>
            <w:tcBorders>
              <w:top w:val="nil"/>
              <w:left w:val="single" w:sz="4" w:space="0" w:color="000000"/>
              <w:bottom w:val="nil"/>
              <w:right w:val="single" w:sz="4" w:space="0" w:color="000000"/>
            </w:tcBorders>
          </w:tcPr>
          <w:p w14:paraId="3A2420A2" w14:textId="77777777" w:rsidR="00FE240C" w:rsidRDefault="00FE240C" w:rsidP="000C5F84">
            <w:pPr>
              <w:spacing w:after="160" w:line="259" w:lineRule="auto"/>
            </w:pPr>
          </w:p>
        </w:tc>
        <w:tc>
          <w:tcPr>
            <w:tcW w:w="1134" w:type="dxa"/>
            <w:vMerge/>
            <w:tcBorders>
              <w:top w:val="nil"/>
              <w:left w:val="single" w:sz="4" w:space="0" w:color="000000"/>
              <w:bottom w:val="nil"/>
              <w:right w:val="single" w:sz="4" w:space="0" w:color="000000"/>
            </w:tcBorders>
          </w:tcPr>
          <w:p w14:paraId="1704CA0F" w14:textId="77777777" w:rsidR="00FE240C" w:rsidRDefault="00FE240C" w:rsidP="000C5F84">
            <w:pPr>
              <w:spacing w:after="160" w:line="259" w:lineRule="auto"/>
            </w:pPr>
          </w:p>
        </w:tc>
        <w:tc>
          <w:tcPr>
            <w:tcW w:w="1275" w:type="dxa"/>
            <w:vMerge/>
            <w:tcBorders>
              <w:top w:val="nil"/>
              <w:left w:val="single" w:sz="4" w:space="0" w:color="000000"/>
              <w:bottom w:val="nil"/>
              <w:right w:val="single" w:sz="4" w:space="0" w:color="000000"/>
            </w:tcBorders>
          </w:tcPr>
          <w:p w14:paraId="2DC867CF" w14:textId="77777777" w:rsidR="00FE240C" w:rsidRDefault="00FE240C" w:rsidP="000C5F84">
            <w:pPr>
              <w:spacing w:after="160" w:line="259" w:lineRule="auto"/>
            </w:pPr>
          </w:p>
        </w:tc>
      </w:tr>
      <w:tr w:rsidR="00FE240C" w14:paraId="51504673" w14:textId="77777777" w:rsidTr="000C5F84">
        <w:trPr>
          <w:trHeight w:val="264"/>
        </w:trPr>
        <w:tc>
          <w:tcPr>
            <w:tcW w:w="684" w:type="dxa"/>
            <w:tcBorders>
              <w:top w:val="single" w:sz="4" w:space="0" w:color="000000"/>
              <w:left w:val="single" w:sz="4" w:space="0" w:color="000000"/>
              <w:bottom w:val="single" w:sz="4" w:space="0" w:color="000000"/>
              <w:right w:val="single" w:sz="4" w:space="0" w:color="000000"/>
            </w:tcBorders>
          </w:tcPr>
          <w:p w14:paraId="39F57067" w14:textId="77777777" w:rsidR="00FE240C" w:rsidRDefault="00FE240C" w:rsidP="000C5F84">
            <w:pPr>
              <w:spacing w:line="259" w:lineRule="auto"/>
              <w:ind w:left="55"/>
            </w:pPr>
            <w:r>
              <w:t>5</w:t>
            </w:r>
          </w:p>
        </w:tc>
        <w:tc>
          <w:tcPr>
            <w:tcW w:w="3828" w:type="dxa"/>
            <w:tcBorders>
              <w:top w:val="single" w:sz="4" w:space="0" w:color="000000"/>
              <w:left w:val="single" w:sz="4" w:space="0" w:color="000000"/>
              <w:bottom w:val="single" w:sz="4" w:space="0" w:color="000000"/>
              <w:right w:val="single" w:sz="4" w:space="0" w:color="000000"/>
            </w:tcBorders>
          </w:tcPr>
          <w:p w14:paraId="17E5FF67" w14:textId="77777777" w:rsidR="00FE240C" w:rsidRDefault="00FE240C" w:rsidP="000C5F84">
            <w:pPr>
              <w:spacing w:line="259" w:lineRule="auto"/>
            </w:pPr>
            <w:r>
              <w:t>Waypoint Mission Manual</w:t>
            </w:r>
          </w:p>
        </w:tc>
        <w:tc>
          <w:tcPr>
            <w:tcW w:w="1842" w:type="dxa"/>
            <w:tcBorders>
              <w:top w:val="nil"/>
              <w:left w:val="single" w:sz="4" w:space="0" w:color="000000"/>
              <w:bottom w:val="single" w:sz="4" w:space="0" w:color="000000"/>
              <w:right w:val="single" w:sz="4" w:space="0" w:color="000000"/>
            </w:tcBorders>
          </w:tcPr>
          <w:p w14:paraId="6D83E00B" w14:textId="77777777" w:rsidR="00FE240C" w:rsidRDefault="00FE240C" w:rsidP="000C5F84">
            <w:pPr>
              <w:spacing w:after="160" w:line="259" w:lineRule="auto"/>
            </w:pPr>
          </w:p>
        </w:tc>
        <w:tc>
          <w:tcPr>
            <w:tcW w:w="819" w:type="dxa"/>
            <w:tcBorders>
              <w:top w:val="nil"/>
              <w:left w:val="single" w:sz="4" w:space="0" w:color="000000"/>
              <w:bottom w:val="single" w:sz="4" w:space="0" w:color="000000"/>
              <w:right w:val="single" w:sz="4" w:space="0" w:color="000000"/>
            </w:tcBorders>
          </w:tcPr>
          <w:p w14:paraId="7736E6BA" w14:textId="77777777" w:rsidR="00FE240C" w:rsidRDefault="00FE240C" w:rsidP="000C5F84">
            <w:pPr>
              <w:spacing w:after="160" w:line="259" w:lineRule="auto"/>
            </w:pPr>
          </w:p>
        </w:tc>
        <w:tc>
          <w:tcPr>
            <w:tcW w:w="175" w:type="dxa"/>
            <w:tcBorders>
              <w:top w:val="nil"/>
              <w:left w:val="single" w:sz="4" w:space="0" w:color="000000"/>
              <w:bottom w:val="single" w:sz="4" w:space="0" w:color="000000"/>
              <w:right w:val="single" w:sz="4" w:space="0" w:color="000000"/>
            </w:tcBorders>
          </w:tcPr>
          <w:p w14:paraId="103E5A98" w14:textId="77777777" w:rsidR="00FE240C" w:rsidRDefault="00FE240C" w:rsidP="000C5F84">
            <w:pPr>
              <w:spacing w:after="160" w:line="259" w:lineRule="auto"/>
            </w:pPr>
          </w:p>
        </w:tc>
        <w:tc>
          <w:tcPr>
            <w:tcW w:w="1134" w:type="dxa"/>
            <w:tcBorders>
              <w:top w:val="nil"/>
              <w:left w:val="single" w:sz="4" w:space="0" w:color="000000"/>
              <w:bottom w:val="single" w:sz="4" w:space="0" w:color="000000"/>
              <w:right w:val="single" w:sz="4" w:space="0" w:color="000000"/>
            </w:tcBorders>
          </w:tcPr>
          <w:p w14:paraId="432637C9" w14:textId="77777777" w:rsidR="00FE240C" w:rsidRDefault="00FE240C" w:rsidP="000C5F84">
            <w:pPr>
              <w:spacing w:after="160" w:line="259" w:lineRule="auto"/>
            </w:pPr>
          </w:p>
        </w:tc>
        <w:tc>
          <w:tcPr>
            <w:tcW w:w="1275" w:type="dxa"/>
            <w:tcBorders>
              <w:top w:val="nil"/>
              <w:left w:val="single" w:sz="4" w:space="0" w:color="000000"/>
              <w:bottom w:val="single" w:sz="4" w:space="0" w:color="000000"/>
              <w:right w:val="single" w:sz="4" w:space="0" w:color="000000"/>
            </w:tcBorders>
          </w:tcPr>
          <w:p w14:paraId="2C36E732" w14:textId="77777777" w:rsidR="00FE240C" w:rsidRDefault="00FE240C" w:rsidP="000C5F84">
            <w:pPr>
              <w:spacing w:after="160" w:line="259" w:lineRule="auto"/>
            </w:pPr>
          </w:p>
        </w:tc>
      </w:tr>
    </w:tbl>
    <w:p w14:paraId="0D64025D" w14:textId="1A4D2144" w:rsidR="0093620A" w:rsidRDefault="0093620A" w:rsidP="0093620A">
      <w:pPr>
        <w:pStyle w:val="Caption"/>
      </w:pPr>
      <w:bookmarkStart w:id="73" w:name="_Toc97712385"/>
      <w:r>
        <w:t xml:space="preserve">Table </w:t>
      </w:r>
      <w:r w:rsidR="00E71637">
        <w:fldChar w:fldCharType="begin"/>
      </w:r>
      <w:r w:rsidR="00E71637">
        <w:instrText xml:space="preserve"> SEQ Table \* ARABIC </w:instrText>
      </w:r>
      <w:r w:rsidR="00E71637">
        <w:fldChar w:fldCharType="separate"/>
      </w:r>
      <w:r w:rsidR="00015186">
        <w:rPr>
          <w:noProof/>
        </w:rPr>
        <w:t>6</w:t>
      </w:r>
      <w:r w:rsidR="00E71637">
        <w:rPr>
          <w:noProof/>
        </w:rPr>
        <w:fldChar w:fldCharType="end"/>
      </w:r>
      <w:r>
        <w:t xml:space="preserve">: </w:t>
      </w:r>
      <w:r w:rsidRPr="00BA3EE6">
        <w:t>Flight Mission parameters</w:t>
      </w:r>
      <w:bookmarkEnd w:id="73"/>
    </w:p>
    <w:p w14:paraId="42B6ECA1" w14:textId="3053795F" w:rsidR="00FE240C" w:rsidRPr="007E1AEA" w:rsidRDefault="00FE240C" w:rsidP="00FE240C">
      <w:pPr>
        <w:pStyle w:val="Heading4"/>
      </w:pPr>
      <w:r w:rsidRPr="007E1AEA">
        <w:t>3.</w:t>
      </w:r>
      <w:r w:rsidR="00A724CC">
        <w:t>3</w:t>
      </w:r>
      <w:r w:rsidRPr="007E1AEA">
        <w:t>.3.1 Including new Flight Mission Parameters/workflows</w:t>
      </w:r>
    </w:p>
    <w:p w14:paraId="7EA0BBF2" w14:textId="77777777" w:rsidR="00FE240C" w:rsidRPr="00752608" w:rsidRDefault="00FE240C" w:rsidP="00FE240C">
      <w:pPr>
        <w:ind w:left="-5"/>
        <w:rPr>
          <w:rFonts w:cs="Arial"/>
          <w:szCs w:val="24"/>
        </w:rPr>
      </w:pPr>
      <w:r w:rsidRPr="00752608">
        <w:rPr>
          <w:rFonts w:cs="Arial"/>
          <w:szCs w:val="24"/>
        </w:rPr>
        <w:t xml:space="preserve">In case of a new workflow for flight mission parameters that may need changing or be required, the following needs to be satisfied: </w:t>
      </w:r>
    </w:p>
    <w:tbl>
      <w:tblPr>
        <w:tblStyle w:val="TableGrid0"/>
        <w:tblpPr w:leftFromText="180" w:rightFromText="180" w:vertAnchor="text" w:horzAnchor="margin" w:tblpXSpec="center" w:tblpY="1442"/>
        <w:tblW w:w="10201" w:type="dxa"/>
        <w:tblInd w:w="0" w:type="dxa"/>
        <w:tblLayout w:type="fixed"/>
        <w:tblCellMar>
          <w:top w:w="11" w:type="dxa"/>
          <w:left w:w="108" w:type="dxa"/>
          <w:right w:w="47" w:type="dxa"/>
        </w:tblCellMar>
        <w:tblLook w:val="04A0" w:firstRow="1" w:lastRow="0" w:firstColumn="1" w:lastColumn="0" w:noHBand="0" w:noVBand="1"/>
      </w:tblPr>
      <w:tblGrid>
        <w:gridCol w:w="567"/>
        <w:gridCol w:w="4177"/>
        <w:gridCol w:w="2049"/>
        <w:gridCol w:w="1145"/>
        <w:gridCol w:w="1027"/>
        <w:gridCol w:w="1236"/>
      </w:tblGrid>
      <w:tr w:rsidR="001B151D" w14:paraId="07468C59" w14:textId="77777777" w:rsidTr="0093620A">
        <w:trPr>
          <w:trHeight w:val="894"/>
        </w:trPr>
        <w:tc>
          <w:tcPr>
            <w:tcW w:w="56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0B7FCDC6" w14:textId="77777777" w:rsidR="001B151D" w:rsidRPr="00D94E0E" w:rsidRDefault="001B151D" w:rsidP="0093620A">
            <w:pPr>
              <w:spacing w:line="259" w:lineRule="auto"/>
              <w:ind w:left="2"/>
              <w:rPr>
                <w:b/>
              </w:rPr>
            </w:pPr>
            <w:r w:rsidRPr="00D94E0E">
              <w:rPr>
                <w:b/>
                <w:sz w:val="20"/>
              </w:rPr>
              <w:t xml:space="preserve">N° </w:t>
            </w:r>
          </w:p>
        </w:tc>
        <w:tc>
          <w:tcPr>
            <w:tcW w:w="417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4105CC91" w14:textId="77777777" w:rsidR="001B151D" w:rsidRPr="00AB7F38" w:rsidRDefault="001B151D" w:rsidP="0093620A">
            <w:pPr>
              <w:spacing w:line="259" w:lineRule="auto"/>
              <w:jc w:val="center"/>
              <w:rPr>
                <w:b/>
                <w:sz w:val="18"/>
                <w:szCs w:val="18"/>
              </w:rPr>
            </w:pPr>
            <w:r w:rsidRPr="00AB7F38">
              <w:rPr>
                <w:b/>
                <w:sz w:val="18"/>
                <w:szCs w:val="18"/>
              </w:rPr>
              <w:t>Mission Type</w:t>
            </w:r>
          </w:p>
          <w:p w14:paraId="1685B3E4" w14:textId="77777777" w:rsidR="001B151D" w:rsidRPr="00AB7F38" w:rsidRDefault="001B151D" w:rsidP="0093620A">
            <w:pPr>
              <w:spacing w:line="259" w:lineRule="auto"/>
              <w:rPr>
                <w:b/>
                <w:sz w:val="18"/>
                <w:szCs w:val="18"/>
              </w:rPr>
            </w:pPr>
            <w:r w:rsidRPr="00AB7F38">
              <w:rPr>
                <w:b/>
                <w:sz w:val="18"/>
                <w:szCs w:val="18"/>
              </w:rPr>
              <w:t>Controlled/Restricted/Prohibited   Airspace</w:t>
            </w:r>
          </w:p>
        </w:tc>
        <w:tc>
          <w:tcPr>
            <w:tcW w:w="204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2252E3CF" w14:textId="77777777" w:rsidR="001B151D" w:rsidRPr="00AB7F38" w:rsidRDefault="001B151D" w:rsidP="0093620A">
            <w:pPr>
              <w:spacing w:line="259" w:lineRule="auto"/>
              <w:ind w:right="62"/>
              <w:jc w:val="center"/>
              <w:rPr>
                <w:b/>
                <w:sz w:val="18"/>
                <w:szCs w:val="18"/>
              </w:rPr>
            </w:pPr>
            <w:r w:rsidRPr="00AB7F38">
              <w:rPr>
                <w:b/>
                <w:sz w:val="18"/>
                <w:szCs w:val="18"/>
              </w:rPr>
              <w:t xml:space="preserve">Type of area over Flown  </w:t>
            </w:r>
          </w:p>
        </w:tc>
        <w:tc>
          <w:tcPr>
            <w:tcW w:w="114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0FA3598" w14:textId="77777777" w:rsidR="001B151D" w:rsidRPr="00AB7F38" w:rsidRDefault="001B151D" w:rsidP="0093620A">
            <w:pPr>
              <w:spacing w:line="241" w:lineRule="auto"/>
              <w:jc w:val="center"/>
              <w:rPr>
                <w:b/>
                <w:sz w:val="18"/>
                <w:szCs w:val="18"/>
              </w:rPr>
            </w:pPr>
            <w:r w:rsidRPr="00AB7F38">
              <w:rPr>
                <w:b/>
                <w:sz w:val="18"/>
                <w:szCs w:val="18"/>
              </w:rPr>
              <w:t xml:space="preserve">Max height </w:t>
            </w:r>
          </w:p>
          <w:p w14:paraId="79E6E74D" w14:textId="77777777" w:rsidR="001B151D" w:rsidRPr="00AB7F38" w:rsidRDefault="001B151D" w:rsidP="0093620A">
            <w:pPr>
              <w:spacing w:line="259" w:lineRule="auto"/>
              <w:ind w:right="59"/>
              <w:jc w:val="center"/>
              <w:rPr>
                <w:b/>
                <w:sz w:val="18"/>
                <w:szCs w:val="18"/>
              </w:rPr>
            </w:pPr>
            <w:r w:rsidRPr="00AB7F38">
              <w:rPr>
                <w:b/>
                <w:sz w:val="18"/>
                <w:szCs w:val="18"/>
              </w:rPr>
              <w:t xml:space="preserve">[m] </w:t>
            </w:r>
          </w:p>
          <w:p w14:paraId="2A446212" w14:textId="77777777" w:rsidR="001B151D" w:rsidRPr="00AB7F38" w:rsidRDefault="001B151D" w:rsidP="0093620A">
            <w:pPr>
              <w:spacing w:line="259" w:lineRule="auto"/>
              <w:ind w:left="95"/>
              <w:rPr>
                <w:b/>
                <w:sz w:val="18"/>
                <w:szCs w:val="18"/>
              </w:rPr>
            </w:pPr>
            <w:r w:rsidRPr="00AB7F38">
              <w:rPr>
                <w:b/>
                <w:sz w:val="18"/>
                <w:szCs w:val="18"/>
              </w:rPr>
              <w:t xml:space="preserve">AGL </w:t>
            </w:r>
          </w:p>
        </w:tc>
        <w:tc>
          <w:tcPr>
            <w:tcW w:w="102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05864C17" w14:textId="77777777" w:rsidR="001B151D" w:rsidRPr="00AB7F38" w:rsidRDefault="001B151D" w:rsidP="0093620A">
            <w:pPr>
              <w:spacing w:line="259" w:lineRule="auto"/>
              <w:ind w:right="65"/>
              <w:jc w:val="center"/>
              <w:rPr>
                <w:b/>
                <w:sz w:val="18"/>
                <w:szCs w:val="18"/>
              </w:rPr>
            </w:pPr>
            <w:r w:rsidRPr="00AB7F38">
              <w:rPr>
                <w:b/>
                <w:sz w:val="18"/>
                <w:szCs w:val="18"/>
              </w:rPr>
              <w:t xml:space="preserve">Airspace </w:t>
            </w:r>
          </w:p>
        </w:tc>
        <w:tc>
          <w:tcPr>
            <w:tcW w:w="1236"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0C21C9C7" w14:textId="77777777" w:rsidR="001B151D" w:rsidRPr="00AB7F38" w:rsidRDefault="001B151D" w:rsidP="0093620A">
            <w:pPr>
              <w:spacing w:line="259" w:lineRule="auto"/>
              <w:ind w:right="59"/>
              <w:jc w:val="center"/>
              <w:rPr>
                <w:b/>
                <w:sz w:val="18"/>
                <w:szCs w:val="18"/>
              </w:rPr>
            </w:pPr>
            <w:r w:rsidRPr="00AB7F38">
              <w:rPr>
                <w:b/>
                <w:sz w:val="18"/>
                <w:szCs w:val="18"/>
              </w:rPr>
              <w:t xml:space="preserve">Type </w:t>
            </w:r>
          </w:p>
        </w:tc>
      </w:tr>
      <w:tr w:rsidR="001B151D" w14:paraId="79741CA2" w14:textId="77777777" w:rsidTr="0093620A">
        <w:trPr>
          <w:trHeight w:val="204"/>
        </w:trPr>
        <w:tc>
          <w:tcPr>
            <w:tcW w:w="567" w:type="dxa"/>
            <w:tcBorders>
              <w:top w:val="single" w:sz="4" w:space="0" w:color="000000"/>
              <w:left w:val="single" w:sz="4" w:space="0" w:color="000000"/>
              <w:bottom w:val="single" w:sz="4" w:space="0" w:color="000000"/>
              <w:right w:val="single" w:sz="4" w:space="0" w:color="000000"/>
            </w:tcBorders>
          </w:tcPr>
          <w:p w14:paraId="3882D686" w14:textId="77777777" w:rsidR="001B151D" w:rsidRDefault="001B151D" w:rsidP="0093620A">
            <w:pPr>
              <w:spacing w:line="259" w:lineRule="auto"/>
              <w:ind w:left="55"/>
            </w:pPr>
            <w:r>
              <w:t xml:space="preserve">1 </w:t>
            </w:r>
          </w:p>
        </w:tc>
        <w:tc>
          <w:tcPr>
            <w:tcW w:w="4177" w:type="dxa"/>
            <w:tcBorders>
              <w:top w:val="single" w:sz="4" w:space="0" w:color="000000"/>
              <w:left w:val="single" w:sz="4" w:space="0" w:color="000000"/>
              <w:bottom w:val="single" w:sz="4" w:space="0" w:color="000000"/>
              <w:right w:val="single" w:sz="4" w:space="0" w:color="000000"/>
            </w:tcBorders>
          </w:tcPr>
          <w:p w14:paraId="0E6CA242" w14:textId="77777777" w:rsidR="001B151D" w:rsidRDefault="001B151D" w:rsidP="0093620A">
            <w:pPr>
              <w:spacing w:line="259" w:lineRule="auto"/>
            </w:pPr>
            <w:r>
              <w:t>Topographical (2D/3D)</w:t>
            </w:r>
          </w:p>
        </w:tc>
        <w:tc>
          <w:tcPr>
            <w:tcW w:w="2049" w:type="dxa"/>
            <w:vMerge w:val="restart"/>
            <w:tcBorders>
              <w:top w:val="single" w:sz="4" w:space="0" w:color="000000"/>
              <w:left w:val="single" w:sz="4" w:space="0" w:color="000000"/>
              <w:bottom w:val="single" w:sz="4" w:space="0" w:color="000000"/>
              <w:right w:val="single" w:sz="4" w:space="0" w:color="000000"/>
            </w:tcBorders>
            <w:vAlign w:val="center"/>
          </w:tcPr>
          <w:p w14:paraId="78996DB4" w14:textId="77777777" w:rsidR="001B151D" w:rsidRDefault="001B151D" w:rsidP="0093620A">
            <w:pPr>
              <w:spacing w:line="259" w:lineRule="auto"/>
              <w:ind w:left="72"/>
              <w:jc w:val="center"/>
            </w:pPr>
            <w:r>
              <w:t>Sparsely</w:t>
            </w:r>
          </w:p>
          <w:p w14:paraId="31128748" w14:textId="77777777" w:rsidR="001B151D" w:rsidRDefault="001B151D" w:rsidP="0093620A">
            <w:pPr>
              <w:spacing w:line="259" w:lineRule="auto"/>
              <w:jc w:val="center"/>
            </w:pPr>
            <w:r>
              <w:t>Populated Areas/Populated Areas</w:t>
            </w:r>
          </w:p>
        </w:tc>
        <w:tc>
          <w:tcPr>
            <w:tcW w:w="1145" w:type="dxa"/>
            <w:vMerge w:val="restart"/>
            <w:tcBorders>
              <w:top w:val="single" w:sz="4" w:space="0" w:color="000000"/>
              <w:left w:val="single" w:sz="4" w:space="0" w:color="000000"/>
              <w:bottom w:val="single" w:sz="4" w:space="0" w:color="000000"/>
              <w:right w:val="single" w:sz="4" w:space="0" w:color="000000"/>
            </w:tcBorders>
            <w:vAlign w:val="center"/>
          </w:tcPr>
          <w:p w14:paraId="2EDC966C" w14:textId="77777777" w:rsidR="001B151D" w:rsidRDefault="001B151D" w:rsidP="0093620A">
            <w:pPr>
              <w:spacing w:line="259" w:lineRule="auto"/>
              <w:ind w:right="59"/>
              <w:jc w:val="center"/>
            </w:pPr>
            <w:r>
              <w:t xml:space="preserve">120 </w:t>
            </w:r>
          </w:p>
        </w:tc>
        <w:tc>
          <w:tcPr>
            <w:tcW w:w="1027" w:type="dxa"/>
            <w:vMerge w:val="restart"/>
            <w:tcBorders>
              <w:top w:val="single" w:sz="4" w:space="0" w:color="000000"/>
              <w:left w:val="single" w:sz="4" w:space="0" w:color="000000"/>
              <w:bottom w:val="single" w:sz="4" w:space="0" w:color="000000"/>
              <w:right w:val="single" w:sz="4" w:space="0" w:color="000000"/>
            </w:tcBorders>
            <w:vAlign w:val="center"/>
          </w:tcPr>
          <w:p w14:paraId="4F5589F3" w14:textId="25915458" w:rsidR="001B151D" w:rsidRDefault="00AB7F38" w:rsidP="0093620A">
            <w:pPr>
              <w:spacing w:line="259" w:lineRule="auto"/>
              <w:jc w:val="center"/>
            </w:pPr>
            <w:r>
              <w:t>E</w:t>
            </w:r>
            <w:r w:rsidR="001B151D">
              <w:t>INN</w:t>
            </w:r>
          </w:p>
        </w:tc>
        <w:tc>
          <w:tcPr>
            <w:tcW w:w="1236" w:type="dxa"/>
            <w:vMerge w:val="restart"/>
            <w:tcBorders>
              <w:top w:val="single" w:sz="4" w:space="0" w:color="000000"/>
              <w:left w:val="single" w:sz="4" w:space="0" w:color="000000"/>
              <w:bottom w:val="single" w:sz="4" w:space="0" w:color="000000"/>
              <w:right w:val="single" w:sz="4" w:space="0" w:color="000000"/>
            </w:tcBorders>
            <w:vAlign w:val="center"/>
          </w:tcPr>
          <w:p w14:paraId="1F9A1C13" w14:textId="77777777" w:rsidR="001B151D" w:rsidRDefault="001B151D" w:rsidP="0093620A">
            <w:pPr>
              <w:spacing w:line="259" w:lineRule="auto"/>
              <w:jc w:val="center"/>
            </w:pPr>
            <w:r>
              <w:t>VLOS / Automated</w:t>
            </w:r>
          </w:p>
          <w:p w14:paraId="7633D4D9" w14:textId="77777777" w:rsidR="001B151D" w:rsidRDefault="001B151D" w:rsidP="0093620A">
            <w:pPr>
              <w:spacing w:line="259" w:lineRule="auto"/>
              <w:jc w:val="center"/>
            </w:pPr>
            <w:r>
              <w:t>(Semi</w:t>
            </w:r>
          </w:p>
          <w:p w14:paraId="3D7981C4" w14:textId="77777777" w:rsidR="001B151D" w:rsidRDefault="001B151D" w:rsidP="0093620A">
            <w:pPr>
              <w:spacing w:line="259" w:lineRule="auto"/>
            </w:pPr>
            <w:r>
              <w:t xml:space="preserve">or manual) </w:t>
            </w:r>
          </w:p>
        </w:tc>
      </w:tr>
      <w:tr w:rsidR="001B151D" w14:paraId="432555EB" w14:textId="77777777" w:rsidTr="0093620A">
        <w:trPr>
          <w:trHeight w:val="202"/>
        </w:trPr>
        <w:tc>
          <w:tcPr>
            <w:tcW w:w="567" w:type="dxa"/>
            <w:tcBorders>
              <w:top w:val="single" w:sz="4" w:space="0" w:color="000000"/>
              <w:left w:val="single" w:sz="4" w:space="0" w:color="000000"/>
              <w:bottom w:val="single" w:sz="4" w:space="0" w:color="000000"/>
              <w:right w:val="single" w:sz="4" w:space="0" w:color="000000"/>
            </w:tcBorders>
          </w:tcPr>
          <w:p w14:paraId="767B6A49" w14:textId="77777777" w:rsidR="001B151D" w:rsidRDefault="001B151D" w:rsidP="0093620A">
            <w:pPr>
              <w:spacing w:line="259" w:lineRule="auto"/>
              <w:ind w:left="55"/>
            </w:pPr>
            <w:r>
              <w:t xml:space="preserve">2 </w:t>
            </w:r>
          </w:p>
        </w:tc>
        <w:tc>
          <w:tcPr>
            <w:tcW w:w="4177" w:type="dxa"/>
            <w:tcBorders>
              <w:top w:val="single" w:sz="4" w:space="0" w:color="000000"/>
              <w:left w:val="single" w:sz="4" w:space="0" w:color="000000"/>
              <w:bottom w:val="single" w:sz="4" w:space="0" w:color="000000"/>
              <w:right w:val="single" w:sz="4" w:space="0" w:color="000000"/>
            </w:tcBorders>
          </w:tcPr>
          <w:p w14:paraId="77A96109" w14:textId="77777777" w:rsidR="001B151D" w:rsidRDefault="001B151D" w:rsidP="0093620A">
            <w:pPr>
              <w:spacing w:line="259" w:lineRule="auto"/>
            </w:pPr>
            <w:r>
              <w:t>Bridge/Roof/Façade (2D/3D)</w:t>
            </w:r>
          </w:p>
        </w:tc>
        <w:tc>
          <w:tcPr>
            <w:tcW w:w="2049" w:type="dxa"/>
            <w:vMerge/>
            <w:tcBorders>
              <w:top w:val="nil"/>
              <w:left w:val="single" w:sz="4" w:space="0" w:color="000000"/>
              <w:bottom w:val="nil"/>
              <w:right w:val="single" w:sz="4" w:space="0" w:color="000000"/>
            </w:tcBorders>
          </w:tcPr>
          <w:p w14:paraId="37FC937A" w14:textId="77777777" w:rsidR="001B151D" w:rsidRDefault="001B151D" w:rsidP="0093620A">
            <w:pPr>
              <w:spacing w:after="160" w:line="259" w:lineRule="auto"/>
            </w:pPr>
          </w:p>
        </w:tc>
        <w:tc>
          <w:tcPr>
            <w:tcW w:w="1145" w:type="dxa"/>
            <w:vMerge/>
            <w:tcBorders>
              <w:top w:val="nil"/>
              <w:left w:val="single" w:sz="4" w:space="0" w:color="000000"/>
              <w:bottom w:val="nil"/>
              <w:right w:val="single" w:sz="4" w:space="0" w:color="000000"/>
            </w:tcBorders>
          </w:tcPr>
          <w:p w14:paraId="6FB276E0" w14:textId="77777777" w:rsidR="001B151D" w:rsidRDefault="001B151D" w:rsidP="0093620A">
            <w:pPr>
              <w:spacing w:after="160" w:line="259" w:lineRule="auto"/>
            </w:pPr>
          </w:p>
        </w:tc>
        <w:tc>
          <w:tcPr>
            <w:tcW w:w="1027" w:type="dxa"/>
            <w:vMerge/>
            <w:tcBorders>
              <w:top w:val="nil"/>
              <w:left w:val="single" w:sz="4" w:space="0" w:color="000000"/>
              <w:bottom w:val="nil"/>
              <w:right w:val="single" w:sz="4" w:space="0" w:color="000000"/>
            </w:tcBorders>
          </w:tcPr>
          <w:p w14:paraId="5FBF95E4" w14:textId="77777777" w:rsidR="001B151D" w:rsidRDefault="001B151D" w:rsidP="0093620A">
            <w:pPr>
              <w:spacing w:after="160" w:line="259" w:lineRule="auto"/>
            </w:pPr>
          </w:p>
        </w:tc>
        <w:tc>
          <w:tcPr>
            <w:tcW w:w="1236" w:type="dxa"/>
            <w:vMerge/>
            <w:tcBorders>
              <w:top w:val="nil"/>
              <w:left w:val="single" w:sz="4" w:space="0" w:color="000000"/>
              <w:bottom w:val="nil"/>
              <w:right w:val="single" w:sz="4" w:space="0" w:color="000000"/>
            </w:tcBorders>
          </w:tcPr>
          <w:p w14:paraId="53E63FAB" w14:textId="77777777" w:rsidR="001B151D" w:rsidRDefault="001B151D" w:rsidP="0093620A">
            <w:pPr>
              <w:spacing w:after="160" w:line="259" w:lineRule="auto"/>
            </w:pPr>
          </w:p>
        </w:tc>
      </w:tr>
      <w:tr w:rsidR="001B151D" w14:paraId="58636A23" w14:textId="77777777" w:rsidTr="0093620A">
        <w:trPr>
          <w:trHeight w:val="204"/>
        </w:trPr>
        <w:tc>
          <w:tcPr>
            <w:tcW w:w="567" w:type="dxa"/>
            <w:tcBorders>
              <w:top w:val="single" w:sz="4" w:space="0" w:color="000000"/>
              <w:left w:val="single" w:sz="4" w:space="0" w:color="000000"/>
              <w:bottom w:val="single" w:sz="4" w:space="0" w:color="000000"/>
              <w:right w:val="single" w:sz="4" w:space="0" w:color="000000"/>
            </w:tcBorders>
          </w:tcPr>
          <w:p w14:paraId="0A5DE733" w14:textId="77777777" w:rsidR="001B151D" w:rsidRDefault="001B151D" w:rsidP="0093620A">
            <w:pPr>
              <w:spacing w:line="259" w:lineRule="auto"/>
              <w:ind w:left="55"/>
            </w:pPr>
            <w:r>
              <w:t xml:space="preserve">3 </w:t>
            </w:r>
          </w:p>
        </w:tc>
        <w:tc>
          <w:tcPr>
            <w:tcW w:w="4177" w:type="dxa"/>
            <w:tcBorders>
              <w:top w:val="single" w:sz="4" w:space="0" w:color="000000"/>
              <w:left w:val="single" w:sz="4" w:space="0" w:color="000000"/>
              <w:bottom w:val="single" w:sz="4" w:space="0" w:color="000000"/>
              <w:right w:val="single" w:sz="4" w:space="0" w:color="000000"/>
            </w:tcBorders>
          </w:tcPr>
          <w:p w14:paraId="4F7B464D" w14:textId="77777777" w:rsidR="001B151D" w:rsidRDefault="001B151D" w:rsidP="0093620A">
            <w:pPr>
              <w:spacing w:line="259" w:lineRule="auto"/>
            </w:pPr>
            <w:r>
              <w:t>Coastal Erosion/Defence/ (2D/3D)</w:t>
            </w:r>
          </w:p>
        </w:tc>
        <w:tc>
          <w:tcPr>
            <w:tcW w:w="2049" w:type="dxa"/>
            <w:vMerge/>
            <w:tcBorders>
              <w:top w:val="nil"/>
              <w:left w:val="single" w:sz="4" w:space="0" w:color="000000"/>
              <w:bottom w:val="nil"/>
              <w:right w:val="single" w:sz="4" w:space="0" w:color="000000"/>
            </w:tcBorders>
          </w:tcPr>
          <w:p w14:paraId="4744C958" w14:textId="77777777" w:rsidR="001B151D" w:rsidRDefault="001B151D" w:rsidP="0093620A">
            <w:pPr>
              <w:spacing w:after="160" w:line="259" w:lineRule="auto"/>
            </w:pPr>
          </w:p>
        </w:tc>
        <w:tc>
          <w:tcPr>
            <w:tcW w:w="1145" w:type="dxa"/>
            <w:vMerge/>
            <w:tcBorders>
              <w:top w:val="nil"/>
              <w:left w:val="single" w:sz="4" w:space="0" w:color="000000"/>
              <w:bottom w:val="nil"/>
              <w:right w:val="single" w:sz="4" w:space="0" w:color="000000"/>
            </w:tcBorders>
          </w:tcPr>
          <w:p w14:paraId="34ED18D9" w14:textId="77777777" w:rsidR="001B151D" w:rsidRDefault="001B151D" w:rsidP="0093620A">
            <w:pPr>
              <w:spacing w:after="160" w:line="259" w:lineRule="auto"/>
            </w:pPr>
          </w:p>
        </w:tc>
        <w:tc>
          <w:tcPr>
            <w:tcW w:w="1027" w:type="dxa"/>
            <w:vMerge/>
            <w:tcBorders>
              <w:top w:val="nil"/>
              <w:left w:val="single" w:sz="4" w:space="0" w:color="000000"/>
              <w:bottom w:val="nil"/>
              <w:right w:val="single" w:sz="4" w:space="0" w:color="000000"/>
            </w:tcBorders>
          </w:tcPr>
          <w:p w14:paraId="38306DC0" w14:textId="77777777" w:rsidR="001B151D" w:rsidRDefault="001B151D" w:rsidP="0093620A">
            <w:pPr>
              <w:spacing w:after="160" w:line="259" w:lineRule="auto"/>
            </w:pPr>
          </w:p>
        </w:tc>
        <w:tc>
          <w:tcPr>
            <w:tcW w:w="1236" w:type="dxa"/>
            <w:vMerge/>
            <w:tcBorders>
              <w:top w:val="nil"/>
              <w:left w:val="single" w:sz="4" w:space="0" w:color="000000"/>
              <w:bottom w:val="nil"/>
              <w:right w:val="single" w:sz="4" w:space="0" w:color="000000"/>
            </w:tcBorders>
          </w:tcPr>
          <w:p w14:paraId="34EF38D1" w14:textId="77777777" w:rsidR="001B151D" w:rsidRDefault="001B151D" w:rsidP="0093620A">
            <w:pPr>
              <w:spacing w:after="160" w:line="259" w:lineRule="auto"/>
            </w:pPr>
          </w:p>
        </w:tc>
      </w:tr>
      <w:tr w:rsidR="001B151D" w14:paraId="433D46BD" w14:textId="77777777" w:rsidTr="0093620A">
        <w:trPr>
          <w:trHeight w:val="204"/>
        </w:trPr>
        <w:tc>
          <w:tcPr>
            <w:tcW w:w="567" w:type="dxa"/>
            <w:tcBorders>
              <w:top w:val="single" w:sz="4" w:space="0" w:color="000000"/>
              <w:left w:val="single" w:sz="4" w:space="0" w:color="000000"/>
              <w:bottom w:val="single" w:sz="4" w:space="0" w:color="000000"/>
              <w:right w:val="single" w:sz="4" w:space="0" w:color="000000"/>
            </w:tcBorders>
          </w:tcPr>
          <w:p w14:paraId="78EBB41A" w14:textId="77777777" w:rsidR="001B151D" w:rsidRDefault="001B151D" w:rsidP="0093620A">
            <w:pPr>
              <w:spacing w:line="259" w:lineRule="auto"/>
              <w:ind w:left="55"/>
            </w:pPr>
            <w:r>
              <w:t xml:space="preserve">4 </w:t>
            </w:r>
          </w:p>
        </w:tc>
        <w:tc>
          <w:tcPr>
            <w:tcW w:w="4177" w:type="dxa"/>
            <w:tcBorders>
              <w:top w:val="single" w:sz="4" w:space="0" w:color="000000"/>
              <w:left w:val="single" w:sz="4" w:space="0" w:color="000000"/>
              <w:bottom w:val="single" w:sz="4" w:space="0" w:color="000000"/>
              <w:right w:val="single" w:sz="4" w:space="0" w:color="000000"/>
            </w:tcBorders>
          </w:tcPr>
          <w:p w14:paraId="05693F29" w14:textId="77777777" w:rsidR="001B151D" w:rsidRDefault="001B151D" w:rsidP="0093620A">
            <w:pPr>
              <w:spacing w:line="259" w:lineRule="auto"/>
            </w:pPr>
            <w:r>
              <w:t>Electrical Substations/Phone Mast/Electrical Power cables (2D/3D)</w:t>
            </w:r>
          </w:p>
        </w:tc>
        <w:tc>
          <w:tcPr>
            <w:tcW w:w="2049" w:type="dxa"/>
            <w:vMerge/>
            <w:tcBorders>
              <w:top w:val="nil"/>
              <w:left w:val="single" w:sz="4" w:space="0" w:color="000000"/>
              <w:bottom w:val="nil"/>
              <w:right w:val="single" w:sz="4" w:space="0" w:color="000000"/>
            </w:tcBorders>
          </w:tcPr>
          <w:p w14:paraId="31A8C929" w14:textId="77777777" w:rsidR="001B151D" w:rsidRDefault="001B151D" w:rsidP="0093620A">
            <w:pPr>
              <w:spacing w:after="160" w:line="259" w:lineRule="auto"/>
            </w:pPr>
          </w:p>
        </w:tc>
        <w:tc>
          <w:tcPr>
            <w:tcW w:w="1145" w:type="dxa"/>
            <w:vMerge/>
            <w:tcBorders>
              <w:top w:val="nil"/>
              <w:left w:val="single" w:sz="4" w:space="0" w:color="000000"/>
              <w:bottom w:val="nil"/>
              <w:right w:val="single" w:sz="4" w:space="0" w:color="000000"/>
            </w:tcBorders>
          </w:tcPr>
          <w:p w14:paraId="3339E564" w14:textId="77777777" w:rsidR="001B151D" w:rsidRDefault="001B151D" w:rsidP="0093620A">
            <w:pPr>
              <w:spacing w:after="160" w:line="259" w:lineRule="auto"/>
            </w:pPr>
          </w:p>
        </w:tc>
        <w:tc>
          <w:tcPr>
            <w:tcW w:w="1027" w:type="dxa"/>
            <w:vMerge/>
            <w:tcBorders>
              <w:top w:val="nil"/>
              <w:left w:val="single" w:sz="4" w:space="0" w:color="000000"/>
              <w:bottom w:val="nil"/>
              <w:right w:val="single" w:sz="4" w:space="0" w:color="000000"/>
            </w:tcBorders>
          </w:tcPr>
          <w:p w14:paraId="6301C1C3" w14:textId="77777777" w:rsidR="001B151D" w:rsidRDefault="001B151D" w:rsidP="0093620A">
            <w:pPr>
              <w:spacing w:after="160" w:line="259" w:lineRule="auto"/>
            </w:pPr>
          </w:p>
        </w:tc>
        <w:tc>
          <w:tcPr>
            <w:tcW w:w="1236" w:type="dxa"/>
            <w:vMerge/>
            <w:tcBorders>
              <w:top w:val="nil"/>
              <w:left w:val="single" w:sz="4" w:space="0" w:color="000000"/>
              <w:bottom w:val="nil"/>
              <w:right w:val="single" w:sz="4" w:space="0" w:color="000000"/>
            </w:tcBorders>
          </w:tcPr>
          <w:p w14:paraId="55734C27" w14:textId="77777777" w:rsidR="001B151D" w:rsidRDefault="001B151D" w:rsidP="0093620A">
            <w:pPr>
              <w:spacing w:after="160" w:line="259" w:lineRule="auto"/>
            </w:pPr>
          </w:p>
        </w:tc>
      </w:tr>
      <w:tr w:rsidR="001B151D" w14:paraId="12E9714C" w14:textId="77777777" w:rsidTr="0093620A">
        <w:trPr>
          <w:trHeight w:val="204"/>
        </w:trPr>
        <w:tc>
          <w:tcPr>
            <w:tcW w:w="567" w:type="dxa"/>
            <w:tcBorders>
              <w:top w:val="single" w:sz="4" w:space="0" w:color="000000"/>
              <w:left w:val="single" w:sz="4" w:space="0" w:color="000000"/>
              <w:bottom w:val="single" w:sz="4" w:space="0" w:color="000000"/>
              <w:right w:val="single" w:sz="4" w:space="0" w:color="000000"/>
            </w:tcBorders>
          </w:tcPr>
          <w:p w14:paraId="20CFA0F2" w14:textId="77777777" w:rsidR="001B151D" w:rsidRDefault="001B151D" w:rsidP="0093620A">
            <w:pPr>
              <w:spacing w:line="259" w:lineRule="auto"/>
              <w:ind w:left="55"/>
            </w:pPr>
            <w:r>
              <w:t>5</w:t>
            </w:r>
          </w:p>
        </w:tc>
        <w:tc>
          <w:tcPr>
            <w:tcW w:w="4177" w:type="dxa"/>
            <w:tcBorders>
              <w:top w:val="single" w:sz="4" w:space="0" w:color="000000"/>
              <w:left w:val="single" w:sz="4" w:space="0" w:color="000000"/>
              <w:bottom w:val="single" w:sz="4" w:space="0" w:color="000000"/>
              <w:right w:val="single" w:sz="4" w:space="0" w:color="000000"/>
            </w:tcBorders>
          </w:tcPr>
          <w:p w14:paraId="585E270C" w14:textId="77777777" w:rsidR="001B151D" w:rsidRDefault="001B151D" w:rsidP="0093620A">
            <w:pPr>
              <w:spacing w:line="259" w:lineRule="auto"/>
            </w:pPr>
            <w:r>
              <w:t>Waypoint Missions Manual</w:t>
            </w:r>
          </w:p>
        </w:tc>
        <w:tc>
          <w:tcPr>
            <w:tcW w:w="2049" w:type="dxa"/>
            <w:tcBorders>
              <w:top w:val="nil"/>
              <w:left w:val="single" w:sz="4" w:space="0" w:color="000000"/>
              <w:bottom w:val="single" w:sz="4" w:space="0" w:color="000000"/>
              <w:right w:val="single" w:sz="4" w:space="0" w:color="000000"/>
            </w:tcBorders>
          </w:tcPr>
          <w:p w14:paraId="2F0CEDF9" w14:textId="77777777" w:rsidR="001B151D" w:rsidRDefault="001B151D" w:rsidP="0093620A">
            <w:pPr>
              <w:spacing w:after="160" w:line="259" w:lineRule="auto"/>
            </w:pPr>
          </w:p>
        </w:tc>
        <w:tc>
          <w:tcPr>
            <w:tcW w:w="1145" w:type="dxa"/>
            <w:tcBorders>
              <w:top w:val="nil"/>
              <w:left w:val="single" w:sz="4" w:space="0" w:color="000000"/>
              <w:bottom w:val="single" w:sz="4" w:space="0" w:color="000000"/>
              <w:right w:val="single" w:sz="4" w:space="0" w:color="000000"/>
            </w:tcBorders>
          </w:tcPr>
          <w:p w14:paraId="1E12318A" w14:textId="77777777" w:rsidR="001B151D" w:rsidRDefault="001B151D" w:rsidP="0093620A">
            <w:pPr>
              <w:spacing w:after="160" w:line="259" w:lineRule="auto"/>
            </w:pPr>
          </w:p>
        </w:tc>
        <w:tc>
          <w:tcPr>
            <w:tcW w:w="1027" w:type="dxa"/>
            <w:tcBorders>
              <w:top w:val="nil"/>
              <w:left w:val="single" w:sz="4" w:space="0" w:color="000000"/>
              <w:bottom w:val="single" w:sz="4" w:space="0" w:color="000000"/>
              <w:right w:val="single" w:sz="4" w:space="0" w:color="000000"/>
            </w:tcBorders>
          </w:tcPr>
          <w:p w14:paraId="085E7776" w14:textId="77777777" w:rsidR="001B151D" w:rsidRDefault="001B151D" w:rsidP="0093620A">
            <w:pPr>
              <w:spacing w:after="160" w:line="259" w:lineRule="auto"/>
            </w:pPr>
          </w:p>
        </w:tc>
        <w:tc>
          <w:tcPr>
            <w:tcW w:w="1236" w:type="dxa"/>
            <w:tcBorders>
              <w:top w:val="nil"/>
              <w:left w:val="single" w:sz="4" w:space="0" w:color="000000"/>
              <w:bottom w:val="single" w:sz="4" w:space="0" w:color="000000"/>
              <w:right w:val="single" w:sz="4" w:space="0" w:color="000000"/>
            </w:tcBorders>
          </w:tcPr>
          <w:p w14:paraId="2B19AC08" w14:textId="77777777" w:rsidR="001B151D" w:rsidRDefault="001B151D" w:rsidP="0093620A">
            <w:pPr>
              <w:keepNext/>
              <w:spacing w:after="160" w:line="259" w:lineRule="auto"/>
            </w:pPr>
          </w:p>
        </w:tc>
      </w:tr>
    </w:tbl>
    <w:p w14:paraId="1A40E518" w14:textId="7DFDF794" w:rsidR="0093620A" w:rsidRDefault="0093620A" w:rsidP="0093620A">
      <w:pPr>
        <w:pStyle w:val="Caption"/>
        <w:framePr w:hSpace="180" w:wrap="around" w:vAnchor="text" w:hAnchor="page" w:x="1633" w:y="4633"/>
      </w:pPr>
      <w:bookmarkStart w:id="74" w:name="_Toc97712386"/>
      <w:r>
        <w:t xml:space="preserve">Table </w:t>
      </w:r>
      <w:r w:rsidR="00E71637">
        <w:fldChar w:fldCharType="begin"/>
      </w:r>
      <w:r w:rsidR="00E71637">
        <w:instrText xml:space="preserve"> SEQ Table \* ARABIC </w:instrText>
      </w:r>
      <w:r w:rsidR="00E71637">
        <w:fldChar w:fldCharType="separate"/>
      </w:r>
      <w:r w:rsidR="00015186">
        <w:rPr>
          <w:noProof/>
        </w:rPr>
        <w:t>7</w:t>
      </w:r>
      <w:r w:rsidR="00E71637">
        <w:rPr>
          <w:noProof/>
        </w:rPr>
        <w:fldChar w:fldCharType="end"/>
      </w:r>
      <w:r>
        <w:t>: Mission type Airspace</w:t>
      </w:r>
      <w:bookmarkEnd w:id="74"/>
    </w:p>
    <w:p w14:paraId="77571C7C" w14:textId="77777777" w:rsidR="00FE240C" w:rsidRPr="00752608" w:rsidRDefault="00FE240C" w:rsidP="0047613E">
      <w:pPr>
        <w:numPr>
          <w:ilvl w:val="0"/>
          <w:numId w:val="87"/>
        </w:numPr>
        <w:spacing w:after="17" w:line="271" w:lineRule="auto"/>
        <w:ind w:hanging="360"/>
        <w:jc w:val="both"/>
        <w:rPr>
          <w:rFonts w:cs="Arial"/>
          <w:szCs w:val="24"/>
        </w:rPr>
      </w:pPr>
      <w:r w:rsidRPr="00752608">
        <w:rPr>
          <w:rFonts w:cs="Arial"/>
          <w:szCs w:val="24"/>
        </w:rPr>
        <w:t xml:space="preserve">The risk class of the flight mission parameters cannot compromise the level of compliance of the risk assessment in </w:t>
      </w:r>
      <w:r>
        <w:rPr>
          <w:rFonts w:cs="Arial"/>
          <w:szCs w:val="24"/>
        </w:rPr>
        <w:t>Section 3</w:t>
      </w:r>
      <w:r w:rsidRPr="00752608">
        <w:rPr>
          <w:rFonts w:cs="Arial"/>
          <w:szCs w:val="24"/>
        </w:rPr>
        <w:t xml:space="preserve">. </w:t>
      </w:r>
    </w:p>
    <w:p w14:paraId="70DBE9D5" w14:textId="77777777" w:rsidR="00FE240C" w:rsidRPr="00752608" w:rsidRDefault="00FE240C" w:rsidP="0047613E">
      <w:pPr>
        <w:numPr>
          <w:ilvl w:val="0"/>
          <w:numId w:val="87"/>
        </w:numPr>
        <w:spacing w:after="0" w:line="271" w:lineRule="auto"/>
        <w:ind w:hanging="360"/>
        <w:jc w:val="both"/>
        <w:rPr>
          <w:rFonts w:cs="Arial"/>
          <w:szCs w:val="24"/>
        </w:rPr>
      </w:pPr>
      <w:r w:rsidRPr="00752608">
        <w:rPr>
          <w:rFonts w:cs="Arial"/>
          <w:szCs w:val="24"/>
        </w:rPr>
        <w:t xml:space="preserve">The flight mission parameters must be contained in the approved area of operations, </w:t>
      </w:r>
      <w:hyperlink w:anchor="_3.1.2_Area_of" w:history="1">
        <w:r>
          <w:rPr>
            <w:rStyle w:val="Hyperlink"/>
            <w:rFonts w:cs="Arial"/>
            <w:color w:val="0070C0"/>
            <w:szCs w:val="24"/>
          </w:rPr>
          <w:t xml:space="preserve">Section </w:t>
        </w:r>
        <w:r w:rsidRPr="00752608">
          <w:rPr>
            <w:rStyle w:val="Hyperlink"/>
            <w:rFonts w:cs="Arial"/>
            <w:color w:val="0070C0"/>
            <w:szCs w:val="24"/>
          </w:rPr>
          <w:t>3.1.2</w:t>
        </w:r>
      </w:hyperlink>
      <w:r w:rsidRPr="00752608">
        <w:rPr>
          <w:rFonts w:cs="Arial"/>
          <w:szCs w:val="24"/>
        </w:rPr>
        <w:t xml:space="preserve">. </w:t>
      </w:r>
    </w:p>
    <w:p w14:paraId="1D2DC9F2" w14:textId="4E10663D" w:rsidR="00946C2B" w:rsidRDefault="00FE240C" w:rsidP="00946C2B">
      <w:pPr>
        <w:keepNext/>
      </w:pPr>
      <w:r>
        <w:rPr>
          <w:noProof/>
        </w:rPr>
        <w:lastRenderedPageBreak/>
        <w:drawing>
          <wp:inline distT="0" distB="0" distL="0" distR="0" wp14:anchorId="31DDF090" wp14:editId="4C1D1026">
            <wp:extent cx="5800725" cy="3578225"/>
            <wp:effectExtent l="0" t="0" r="9525" b="3175"/>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41"/>
                    <a:stretch>
                      <a:fillRect/>
                    </a:stretch>
                  </pic:blipFill>
                  <pic:spPr>
                    <a:xfrm>
                      <a:off x="0" y="0"/>
                      <a:ext cx="5800725" cy="3578225"/>
                    </a:xfrm>
                    <a:prstGeom prst="rect">
                      <a:avLst/>
                    </a:prstGeom>
                  </pic:spPr>
                </pic:pic>
              </a:graphicData>
            </a:graphic>
          </wp:inline>
        </w:drawing>
      </w:r>
    </w:p>
    <w:p w14:paraId="6F87A99A" w14:textId="17D33264" w:rsidR="00FE240C" w:rsidRDefault="00946C2B" w:rsidP="00946C2B">
      <w:pPr>
        <w:pStyle w:val="Caption"/>
        <w:jc w:val="center"/>
        <w:rPr>
          <w:color w:val="C00000"/>
        </w:rPr>
      </w:pPr>
      <w:bookmarkStart w:id="75" w:name="_Toc96958971"/>
      <w:r>
        <w:t xml:space="preserve">Image </w:t>
      </w:r>
      <w:fldSimple w:instr=" SEQ Image \* ARABIC ">
        <w:r w:rsidR="00537B84">
          <w:rPr>
            <w:noProof/>
          </w:rPr>
          <w:t>12</w:t>
        </w:r>
      </w:fldSimple>
      <w:r>
        <w:t>:Typical Flight Mission 2D</w:t>
      </w:r>
      <w:bookmarkEnd w:id="75"/>
    </w:p>
    <w:p w14:paraId="48B071FB" w14:textId="77777777" w:rsidR="00735011" w:rsidRPr="00735011" w:rsidRDefault="00735011" w:rsidP="00735011">
      <w:pPr>
        <w:keepNext/>
      </w:pPr>
    </w:p>
    <w:p w14:paraId="18528217" w14:textId="77777777" w:rsidR="00946C2B" w:rsidRDefault="00FE240C" w:rsidP="00946C2B">
      <w:pPr>
        <w:keepNext/>
      </w:pPr>
      <w:r>
        <w:rPr>
          <w:noProof/>
        </w:rPr>
        <w:drawing>
          <wp:inline distT="0" distB="0" distL="0" distR="0" wp14:anchorId="2500C857" wp14:editId="1201561A">
            <wp:extent cx="5800725" cy="3648075"/>
            <wp:effectExtent l="0" t="0" r="9525" b="9525"/>
            <wp:docPr id="21" name="Picture 21" descr="A screenshot of a video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video game&#10;&#10;Description automatically generated with low confidence"/>
                    <pic:cNvPicPr/>
                  </pic:nvPicPr>
                  <pic:blipFill>
                    <a:blip r:embed="rId42"/>
                    <a:stretch>
                      <a:fillRect/>
                    </a:stretch>
                  </pic:blipFill>
                  <pic:spPr>
                    <a:xfrm>
                      <a:off x="0" y="0"/>
                      <a:ext cx="5800725" cy="3648075"/>
                    </a:xfrm>
                    <a:prstGeom prst="rect">
                      <a:avLst/>
                    </a:prstGeom>
                  </pic:spPr>
                </pic:pic>
              </a:graphicData>
            </a:graphic>
          </wp:inline>
        </w:drawing>
      </w:r>
    </w:p>
    <w:p w14:paraId="233A8F72" w14:textId="3D1084FE" w:rsidR="00FE240C" w:rsidRDefault="00946C2B" w:rsidP="00946C2B">
      <w:pPr>
        <w:pStyle w:val="Caption"/>
        <w:jc w:val="center"/>
      </w:pPr>
      <w:bookmarkStart w:id="76" w:name="_Toc96958972"/>
      <w:r>
        <w:t xml:space="preserve">Image </w:t>
      </w:r>
      <w:fldSimple w:instr=" SEQ Image \* ARABIC ">
        <w:r w:rsidR="00537B84">
          <w:rPr>
            <w:noProof/>
          </w:rPr>
          <w:t>13</w:t>
        </w:r>
      </w:fldSimple>
      <w:r>
        <w:t>:Typical Flight Mission 3D</w:t>
      </w:r>
      <w:bookmarkEnd w:id="76"/>
    </w:p>
    <w:p w14:paraId="189DD7B1" w14:textId="77777777" w:rsidR="00FE240C" w:rsidRDefault="00FE240C" w:rsidP="00FE240C"/>
    <w:p w14:paraId="3F41C175" w14:textId="77777777" w:rsidR="00946C2B" w:rsidRDefault="00FE240C" w:rsidP="00946C2B">
      <w:pPr>
        <w:keepNext/>
      </w:pPr>
      <w:r>
        <w:rPr>
          <w:noProof/>
        </w:rPr>
        <w:lastRenderedPageBreak/>
        <w:drawing>
          <wp:inline distT="0" distB="0" distL="0" distR="0" wp14:anchorId="2317F620" wp14:editId="5850E42F">
            <wp:extent cx="5800725" cy="3635375"/>
            <wp:effectExtent l="0" t="0" r="9525" b="3175"/>
            <wp:docPr id="56" name="Picture 5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10;&#10;Description automatically generated"/>
                    <pic:cNvPicPr/>
                  </pic:nvPicPr>
                  <pic:blipFill>
                    <a:blip r:embed="rId43"/>
                    <a:stretch>
                      <a:fillRect/>
                    </a:stretch>
                  </pic:blipFill>
                  <pic:spPr>
                    <a:xfrm>
                      <a:off x="0" y="0"/>
                      <a:ext cx="5800725" cy="3635375"/>
                    </a:xfrm>
                    <a:prstGeom prst="rect">
                      <a:avLst/>
                    </a:prstGeom>
                  </pic:spPr>
                </pic:pic>
              </a:graphicData>
            </a:graphic>
          </wp:inline>
        </w:drawing>
      </w:r>
    </w:p>
    <w:p w14:paraId="108BDC54" w14:textId="75C5C998" w:rsidR="00FE240C" w:rsidRDefault="00946C2B" w:rsidP="00946C2B">
      <w:pPr>
        <w:pStyle w:val="Caption"/>
        <w:jc w:val="center"/>
      </w:pPr>
      <w:bookmarkStart w:id="77" w:name="_Toc96958973"/>
      <w:r>
        <w:t xml:space="preserve">Image </w:t>
      </w:r>
      <w:fldSimple w:instr=" SEQ Image \* ARABIC ">
        <w:r w:rsidR="00537B84">
          <w:rPr>
            <w:noProof/>
          </w:rPr>
          <w:t>14</w:t>
        </w:r>
      </w:fldSimple>
      <w:r>
        <w:t>:Typical Linear Mission</w:t>
      </w:r>
      <w:bookmarkEnd w:id="77"/>
    </w:p>
    <w:p w14:paraId="4AA16BDD" w14:textId="77777777" w:rsidR="00735011" w:rsidRDefault="00735011" w:rsidP="00735011"/>
    <w:p w14:paraId="71FFFDCA" w14:textId="77777777" w:rsidR="00946C2B" w:rsidRDefault="00FE240C" w:rsidP="00946C2B">
      <w:pPr>
        <w:keepNext/>
      </w:pPr>
      <w:r>
        <w:rPr>
          <w:noProof/>
        </w:rPr>
        <w:drawing>
          <wp:inline distT="0" distB="0" distL="0" distR="0" wp14:anchorId="537A2BAF" wp14:editId="324EB684">
            <wp:extent cx="5800725" cy="3653790"/>
            <wp:effectExtent l="0" t="0" r="9525" b="3810"/>
            <wp:docPr id="57" name="Picture 57"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screenshot of a video game&#10;&#10;Description automatically generated"/>
                    <pic:cNvPicPr/>
                  </pic:nvPicPr>
                  <pic:blipFill>
                    <a:blip r:embed="rId44"/>
                    <a:stretch>
                      <a:fillRect/>
                    </a:stretch>
                  </pic:blipFill>
                  <pic:spPr>
                    <a:xfrm>
                      <a:off x="0" y="0"/>
                      <a:ext cx="5800725" cy="3653790"/>
                    </a:xfrm>
                    <a:prstGeom prst="rect">
                      <a:avLst/>
                    </a:prstGeom>
                  </pic:spPr>
                </pic:pic>
              </a:graphicData>
            </a:graphic>
          </wp:inline>
        </w:drawing>
      </w:r>
    </w:p>
    <w:p w14:paraId="02894D60" w14:textId="08A9DFA7" w:rsidR="00FE240C" w:rsidRPr="00946C2B" w:rsidRDefault="00946C2B" w:rsidP="00946C2B">
      <w:pPr>
        <w:pStyle w:val="Caption"/>
        <w:jc w:val="center"/>
      </w:pPr>
      <w:bookmarkStart w:id="78" w:name="_Toc96958974"/>
      <w:r>
        <w:t xml:space="preserve">Image </w:t>
      </w:r>
      <w:fldSimple w:instr=" SEQ Image \* ARABIC ">
        <w:r w:rsidR="00537B84">
          <w:rPr>
            <w:noProof/>
          </w:rPr>
          <w:t>15</w:t>
        </w:r>
      </w:fldSimple>
      <w:r>
        <w:t>:Typical Waypoint Mission - Uncontrolled Airspace</w:t>
      </w:r>
      <w:bookmarkEnd w:id="78"/>
    </w:p>
    <w:p w14:paraId="686A1AD0" w14:textId="43EB697E" w:rsidR="00FE240C" w:rsidRDefault="00FE240C" w:rsidP="00FE240C">
      <w:pPr>
        <w:pStyle w:val="Heading4"/>
      </w:pPr>
      <w:r>
        <w:lastRenderedPageBreak/>
        <w:t>3.</w:t>
      </w:r>
      <w:r w:rsidR="00A724CC">
        <w:t>3</w:t>
      </w:r>
      <w:r>
        <w:t>.3.2 Typical Flight Missions Controlled/Restricted/Prohibited Airspace</w:t>
      </w:r>
    </w:p>
    <w:p w14:paraId="49938D95" w14:textId="77777777" w:rsidR="00FE240C" w:rsidRDefault="00FE240C" w:rsidP="00FE240C">
      <w:pPr>
        <w:spacing w:after="0"/>
      </w:pPr>
    </w:p>
    <w:p w14:paraId="3FD3818E" w14:textId="77777777" w:rsidR="00946C2B" w:rsidRDefault="00FE240C" w:rsidP="00946C2B">
      <w:pPr>
        <w:keepNext/>
        <w:spacing w:after="0"/>
        <w:ind w:right="286"/>
        <w:jc w:val="right"/>
      </w:pPr>
      <w:r>
        <w:rPr>
          <w:noProof/>
        </w:rPr>
        <w:drawing>
          <wp:anchor distT="0" distB="0" distL="114300" distR="114300" simplePos="0" relativeHeight="251660288" behindDoc="0" locked="0" layoutInCell="1" allowOverlap="1" wp14:anchorId="16E25D26" wp14:editId="10BCBED2">
            <wp:simplePos x="0" y="0"/>
            <wp:positionH relativeFrom="column">
              <wp:posOffset>91017</wp:posOffset>
            </wp:positionH>
            <wp:positionV relativeFrom="paragraph">
              <wp:posOffset>463338</wp:posOffset>
            </wp:positionV>
            <wp:extent cx="1344900" cy="524933"/>
            <wp:effectExtent l="0" t="0" r="8255" b="8890"/>
            <wp:wrapNone/>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344900" cy="524933"/>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5E6094B" wp14:editId="33F1421A">
            <wp:extent cx="5800725" cy="3265714"/>
            <wp:effectExtent l="0" t="0" r="0" b="0"/>
            <wp:docPr id="58" name="Picture 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10;&#10;Description automatically generated"/>
                    <pic:cNvPicPr/>
                  </pic:nvPicPr>
                  <pic:blipFill>
                    <a:blip r:embed="rId46"/>
                    <a:stretch>
                      <a:fillRect/>
                    </a:stretch>
                  </pic:blipFill>
                  <pic:spPr>
                    <a:xfrm>
                      <a:off x="0" y="0"/>
                      <a:ext cx="5805374" cy="3268331"/>
                    </a:xfrm>
                    <a:prstGeom prst="rect">
                      <a:avLst/>
                    </a:prstGeom>
                  </pic:spPr>
                </pic:pic>
              </a:graphicData>
            </a:graphic>
          </wp:inline>
        </w:drawing>
      </w:r>
    </w:p>
    <w:p w14:paraId="778D61EC" w14:textId="7CE4A0E5" w:rsidR="00735011" w:rsidRDefault="00946C2B" w:rsidP="00946C2B">
      <w:pPr>
        <w:pStyle w:val="Caption"/>
        <w:jc w:val="center"/>
      </w:pPr>
      <w:bookmarkStart w:id="79" w:name="_Toc96958975"/>
      <w:r>
        <w:t xml:space="preserve">Image </w:t>
      </w:r>
      <w:fldSimple w:instr=" SEQ Image \* ARABIC ">
        <w:r w:rsidR="00537B84">
          <w:rPr>
            <w:noProof/>
          </w:rPr>
          <w:t>16</w:t>
        </w:r>
      </w:fldSimple>
      <w:r>
        <w:t>: Typical 2D Mission - Controlled Airspace</w:t>
      </w:r>
      <w:bookmarkEnd w:id="79"/>
    </w:p>
    <w:p w14:paraId="4B3E8286" w14:textId="77777777" w:rsidR="00946C2B" w:rsidRDefault="00FE240C" w:rsidP="00946C2B">
      <w:pPr>
        <w:keepNext/>
      </w:pPr>
      <w:r>
        <w:rPr>
          <w:noProof/>
        </w:rPr>
        <w:drawing>
          <wp:inline distT="0" distB="0" distL="0" distR="0" wp14:anchorId="52E71063" wp14:editId="4981A1AF">
            <wp:extent cx="5800725" cy="3860800"/>
            <wp:effectExtent l="0" t="0" r="9525" b="6350"/>
            <wp:docPr id="38" name="Picture 3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Map&#10;&#10;Description automatically generated"/>
                    <pic:cNvPicPr/>
                  </pic:nvPicPr>
                  <pic:blipFill>
                    <a:blip r:embed="rId47"/>
                    <a:stretch>
                      <a:fillRect/>
                    </a:stretch>
                  </pic:blipFill>
                  <pic:spPr>
                    <a:xfrm>
                      <a:off x="0" y="0"/>
                      <a:ext cx="5809513" cy="3866649"/>
                    </a:xfrm>
                    <a:prstGeom prst="rect">
                      <a:avLst/>
                    </a:prstGeom>
                  </pic:spPr>
                </pic:pic>
              </a:graphicData>
            </a:graphic>
          </wp:inline>
        </w:drawing>
      </w:r>
    </w:p>
    <w:p w14:paraId="47E9C110" w14:textId="40ADE001" w:rsidR="00FE240C" w:rsidRDefault="00946C2B" w:rsidP="00946C2B">
      <w:pPr>
        <w:pStyle w:val="Caption"/>
        <w:jc w:val="center"/>
      </w:pPr>
      <w:bookmarkStart w:id="80" w:name="_Toc96958976"/>
      <w:r>
        <w:t xml:space="preserve">Image </w:t>
      </w:r>
      <w:fldSimple w:instr=" SEQ Image \* ARABIC ">
        <w:r w:rsidR="00537B84">
          <w:rPr>
            <w:noProof/>
          </w:rPr>
          <w:t>17</w:t>
        </w:r>
      </w:fldSimple>
      <w:r>
        <w:t>:Typical Linear Mission - Controlled Airspace</w:t>
      </w:r>
      <w:bookmarkEnd w:id="80"/>
    </w:p>
    <w:p w14:paraId="6DA06E42" w14:textId="7355FF31" w:rsidR="00FE240C" w:rsidRDefault="00FE240C" w:rsidP="00735011">
      <w:pPr>
        <w:pStyle w:val="Caption"/>
      </w:pPr>
    </w:p>
    <w:p w14:paraId="21098B73" w14:textId="77777777" w:rsidR="00946C2B" w:rsidRDefault="00FE240C" w:rsidP="00946C2B">
      <w:pPr>
        <w:keepNext/>
      </w:pPr>
      <w:r>
        <w:rPr>
          <w:noProof/>
        </w:rPr>
        <w:lastRenderedPageBreak/>
        <w:drawing>
          <wp:inline distT="0" distB="0" distL="0" distR="0" wp14:anchorId="31BCED7D" wp14:editId="0D247FEF">
            <wp:extent cx="5800725" cy="3632835"/>
            <wp:effectExtent l="0" t="0" r="9525" b="5715"/>
            <wp:docPr id="24" name="Picture 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10;&#10;Description automatically generated"/>
                    <pic:cNvPicPr/>
                  </pic:nvPicPr>
                  <pic:blipFill>
                    <a:blip r:embed="rId48"/>
                    <a:stretch>
                      <a:fillRect/>
                    </a:stretch>
                  </pic:blipFill>
                  <pic:spPr>
                    <a:xfrm>
                      <a:off x="0" y="0"/>
                      <a:ext cx="5800725" cy="3632835"/>
                    </a:xfrm>
                    <a:prstGeom prst="rect">
                      <a:avLst/>
                    </a:prstGeom>
                  </pic:spPr>
                </pic:pic>
              </a:graphicData>
            </a:graphic>
          </wp:inline>
        </w:drawing>
      </w:r>
    </w:p>
    <w:bookmarkStart w:id="81" w:name="_Toc96958977"/>
    <w:p w14:paraId="554DD1E1" w14:textId="0BD341FA" w:rsidR="00735011" w:rsidRDefault="006F2BE1" w:rsidP="00946C2B">
      <w:pPr>
        <w:pStyle w:val="Caption"/>
        <w:jc w:val="center"/>
      </w:pPr>
      <w:r>
        <w:rPr>
          <w:noProof/>
        </w:rPr>
        <mc:AlternateContent>
          <mc:Choice Requires="wps">
            <w:drawing>
              <wp:anchor distT="0" distB="0" distL="114300" distR="114300" simplePos="0" relativeHeight="251693056" behindDoc="0" locked="0" layoutInCell="1" allowOverlap="1" wp14:anchorId="31778FE0" wp14:editId="4C4CA0A2">
                <wp:simplePos x="0" y="0"/>
                <wp:positionH relativeFrom="column">
                  <wp:posOffset>0</wp:posOffset>
                </wp:positionH>
                <wp:positionV relativeFrom="paragraph">
                  <wp:posOffset>3876675</wp:posOffset>
                </wp:positionV>
                <wp:extent cx="5800725" cy="63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5800725" cy="635"/>
                        </a:xfrm>
                        <a:prstGeom prst="rect">
                          <a:avLst/>
                        </a:prstGeom>
                        <a:solidFill>
                          <a:prstClr val="white"/>
                        </a:solidFill>
                        <a:ln>
                          <a:noFill/>
                        </a:ln>
                      </wps:spPr>
                      <wps:txbx>
                        <w:txbxContent>
                          <w:p w14:paraId="60C8571F" w14:textId="28F4898A" w:rsidR="006F2BE1" w:rsidRPr="00CA4CCD" w:rsidRDefault="006F2BE1" w:rsidP="006F2BE1">
                            <w:pPr>
                              <w:pStyle w:val="Caption"/>
                              <w:jc w:val="center"/>
                              <w:rPr>
                                <w:noProof/>
                              </w:rPr>
                            </w:pPr>
                            <w:bookmarkStart w:id="82" w:name="_Toc96958978"/>
                            <w:r>
                              <w:t xml:space="preserve">Image </w:t>
                            </w:r>
                            <w:fldSimple w:instr=" SEQ Image \* ARABIC ">
                              <w:r w:rsidR="00537B84">
                                <w:rPr>
                                  <w:noProof/>
                                </w:rPr>
                                <w:t>18</w:t>
                              </w:r>
                            </w:fldSimple>
                            <w:r>
                              <w:t>:Typical Waypoint Mission - Controlled Airspace</w:t>
                            </w:r>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778FE0" id="Text Box 19" o:spid="_x0000_s1032" type="#_x0000_t202" style="position:absolute;left:0;text-align:left;margin-left:0;margin-top:305.25pt;width:456.75pt;height:.0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" stroked="f">
                <v:textbox style="mso-fit-shape-to-text:t" inset="0,0,0,0">
                  <w:txbxContent>
                    <w:p w14:paraId="60C8571F" w14:textId="28F4898A" w:rsidR="006F2BE1" w:rsidRPr="00CA4CCD" w:rsidRDefault="006F2BE1" w:rsidP="006F2BE1">
                      <w:pPr>
                        <w:pStyle w:val="Caption"/>
                        <w:jc w:val="center"/>
                        <w:rPr>
                          <w:noProof/>
                        </w:rPr>
                      </w:pPr>
                      <w:bookmarkStart w:id="88" w:name="_Toc96958978"/>
                      <w:r>
                        <w:t xml:space="preserve">Image </w:t>
                      </w:r>
                      <w:r>
                        <w:fldChar w:fldCharType="begin"/>
                      </w:r>
                      <w:r>
                        <w:instrText xml:space="preserve"> SEQ Image \* ARABIC </w:instrText>
                      </w:r>
                      <w:r>
                        <w:fldChar w:fldCharType="separate"/>
                      </w:r>
                      <w:r w:rsidR="00537B84">
                        <w:rPr>
                          <w:noProof/>
                        </w:rPr>
                        <w:t>18</w:t>
                      </w:r>
                      <w:r>
                        <w:fldChar w:fldCharType="end"/>
                      </w:r>
                      <w:r>
                        <w:t>:Typical Waypoint Mission - Controlled Airspace</w:t>
                      </w:r>
                      <w:bookmarkEnd w:id="88"/>
                    </w:p>
                  </w:txbxContent>
                </v:textbox>
              </v:shape>
            </w:pict>
          </mc:Fallback>
        </mc:AlternateContent>
      </w:r>
      <w:r>
        <w:rPr>
          <w:noProof/>
        </w:rPr>
        <w:drawing>
          <wp:anchor distT="0" distB="0" distL="114300" distR="114300" simplePos="0" relativeHeight="251691008" behindDoc="0" locked="0" layoutInCell="1" allowOverlap="1" wp14:anchorId="7D92C63C" wp14:editId="32BB3228">
            <wp:simplePos x="0" y="0"/>
            <wp:positionH relativeFrom="column">
              <wp:posOffset>0</wp:posOffset>
            </wp:positionH>
            <wp:positionV relativeFrom="paragraph">
              <wp:posOffset>214721</wp:posOffset>
            </wp:positionV>
            <wp:extent cx="5800725" cy="3604895"/>
            <wp:effectExtent l="0" t="0" r="9525" b="0"/>
            <wp:wrapNone/>
            <wp:docPr id="59" name="Picture 5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Map&#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800725" cy="3604895"/>
                    </a:xfrm>
                    <a:prstGeom prst="rect">
                      <a:avLst/>
                    </a:prstGeom>
                  </pic:spPr>
                </pic:pic>
              </a:graphicData>
            </a:graphic>
          </wp:anchor>
        </w:drawing>
      </w:r>
      <w:r w:rsidR="00946C2B">
        <w:t xml:space="preserve">Image </w:t>
      </w:r>
      <w:fldSimple w:instr=" SEQ Image \* ARABIC ">
        <w:r w:rsidR="00537B84">
          <w:rPr>
            <w:noProof/>
          </w:rPr>
          <w:t>19</w:t>
        </w:r>
      </w:fldSimple>
      <w:r w:rsidR="00946C2B">
        <w:t>:Typical 3D Mission - Controlled Airspace</w:t>
      </w:r>
      <w:bookmarkEnd w:id="81"/>
    </w:p>
    <w:p w14:paraId="39D341A5" w14:textId="7ACF5807" w:rsidR="00FE240C" w:rsidRDefault="00FE240C" w:rsidP="00735011">
      <w:pPr>
        <w:keepNext/>
        <w:spacing w:after="253"/>
      </w:pPr>
    </w:p>
    <w:p w14:paraId="4C0D49EF" w14:textId="77777777" w:rsidR="00735011" w:rsidRDefault="00735011" w:rsidP="00735011">
      <w:pPr>
        <w:keepNext/>
        <w:spacing w:after="253"/>
      </w:pPr>
    </w:p>
    <w:p w14:paraId="788A1AE6" w14:textId="77777777" w:rsidR="00FE240C" w:rsidRDefault="00FE240C" w:rsidP="00FE240C">
      <w:pPr>
        <w:spacing w:after="253"/>
      </w:pPr>
      <w:r>
        <w:rPr>
          <w:i/>
          <w:color w:val="44546A"/>
          <w:sz w:val="18"/>
        </w:rPr>
        <w:t xml:space="preserve"> </w:t>
      </w:r>
    </w:p>
    <w:p w14:paraId="6536E017" w14:textId="77777777" w:rsidR="00FE240C" w:rsidRDefault="00FE240C" w:rsidP="00FE240C">
      <w:pPr>
        <w:pStyle w:val="Heading4"/>
      </w:pPr>
      <w:bookmarkStart w:id="83" w:name="_3.1.3.4_Containment_/"/>
      <w:bookmarkEnd w:id="83"/>
      <w:r>
        <w:t xml:space="preserve">3.1.3.4 Containment / Geofence </w:t>
      </w:r>
    </w:p>
    <w:p w14:paraId="053FB9FC" w14:textId="6F02A4D7" w:rsidR="00FE240C" w:rsidRPr="00752608" w:rsidRDefault="00FE240C" w:rsidP="00FE240C">
      <w:pPr>
        <w:ind w:left="-5"/>
        <w:rPr>
          <w:rFonts w:cs="Arial"/>
          <w:szCs w:val="24"/>
        </w:rPr>
      </w:pPr>
      <w:r w:rsidRPr="00752608">
        <w:rPr>
          <w:rFonts w:cs="Arial"/>
          <w:szCs w:val="24"/>
        </w:rPr>
        <w:t xml:space="preserve">The operational volume, describe in </w:t>
      </w:r>
      <w:r>
        <w:rPr>
          <w:rFonts w:cs="Arial"/>
          <w:szCs w:val="24"/>
        </w:rPr>
        <w:t>Section 3</w:t>
      </w:r>
      <w:r w:rsidRPr="00752608">
        <w:rPr>
          <w:rFonts w:cs="Arial"/>
          <w:szCs w:val="24"/>
        </w:rPr>
        <w:t xml:space="preserve">, is contained by a polygonal geofence that runs parallel to the horizontal projection of the Mission area and closes the vertical dimension with a ceiling of 120meters. When Operating any Flight Mission within DJI App software DJI GO FLY the App </w:t>
      </w:r>
      <w:proofErr w:type="gramStart"/>
      <w:r w:rsidRPr="00752608">
        <w:rPr>
          <w:rFonts w:cs="Arial"/>
          <w:szCs w:val="24"/>
        </w:rPr>
        <w:t>has the ability to</w:t>
      </w:r>
      <w:proofErr w:type="gramEnd"/>
      <w:r w:rsidRPr="00752608">
        <w:rPr>
          <w:rFonts w:cs="Arial"/>
          <w:szCs w:val="24"/>
        </w:rPr>
        <w:t xml:space="preserve"> generate a GEO-Fence where the Drone will remain inside this GEO-Fence. The Standard Operating Procedure for </w:t>
      </w:r>
      <w:sdt>
        <w:sdtPr>
          <w:rPr>
            <w:rFonts w:cs="Arial"/>
            <w:szCs w:val="24"/>
          </w:rPr>
          <w:alias w:val="Company"/>
          <w:tag w:val=""/>
          <w:id w:val="854620182"/>
          <w:placeholder>
            <w:docPart w:val="79A4679F48874F5BAD5C3DD17E9CBB38"/>
          </w:placeholder>
          <w:dataBinding w:prefixMappings="xmlns:ns0='http://schemas.openxmlformats.org/officeDocument/2006/extended-properties' " w:xpath="/ns0:Properties[1]/ns0:Company[1]" w:storeItemID="{6668398D-A668-4E3E-A5EB-62B293D839F1}"/>
          <w:text/>
        </w:sdtPr>
        <w:sdtEndPr/>
        <w:sdtContent>
          <w:r>
            <w:rPr>
              <w:rFonts w:cs="Arial"/>
              <w:szCs w:val="24"/>
            </w:rPr>
            <w:t>Your Company Name</w:t>
          </w:r>
        </w:sdtContent>
      </w:sdt>
      <w:r w:rsidRPr="00752608">
        <w:rPr>
          <w:rFonts w:cs="Arial"/>
          <w:szCs w:val="24"/>
        </w:rPr>
        <w:t xml:space="preserve"> is when the Flight Radius has been confirmed the RP will then input the horizontal distance and the Vertical Distance for the flight mission. See figure 21 &amp; 22 for example.</w:t>
      </w:r>
    </w:p>
    <w:p w14:paraId="47F30374" w14:textId="77777777" w:rsidR="006F2BE1" w:rsidRDefault="00FE240C" w:rsidP="006F2BE1">
      <w:pPr>
        <w:keepNext/>
        <w:ind w:left="-5"/>
      </w:pPr>
      <w:r>
        <w:rPr>
          <w:noProof/>
        </w:rPr>
        <w:lastRenderedPageBreak/>
        <mc:AlternateContent>
          <mc:Choice Requires="wps">
            <w:drawing>
              <wp:anchor distT="0" distB="0" distL="114300" distR="114300" simplePos="0" relativeHeight="251662336" behindDoc="0" locked="0" layoutInCell="1" allowOverlap="1" wp14:anchorId="621E6548" wp14:editId="527FF110">
                <wp:simplePos x="0" y="0"/>
                <wp:positionH relativeFrom="margin">
                  <wp:posOffset>2165985</wp:posOffset>
                </wp:positionH>
                <wp:positionV relativeFrom="paragraph">
                  <wp:posOffset>2095500</wp:posOffset>
                </wp:positionV>
                <wp:extent cx="3604260" cy="297180"/>
                <wp:effectExtent l="0" t="0" r="15240" b="26670"/>
                <wp:wrapNone/>
                <wp:docPr id="7" name="Rectangle 7"/>
                <wp:cNvGraphicFramePr/>
                <a:graphic xmlns:a="http://schemas.openxmlformats.org/drawingml/2006/main">
                  <a:graphicData uri="http://schemas.microsoft.com/office/word/2010/wordprocessingShape">
                    <wps:wsp>
                      <wps:cNvSpPr/>
                      <wps:spPr>
                        <a:xfrm>
                          <a:off x="0" y="0"/>
                          <a:ext cx="3604260" cy="29718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7B8FB5" id="Rectangle 7" o:spid="_x0000_s1026" style="position:absolute;margin-left:170.55pt;margin-top:165pt;width:283.8pt;height:23.4pt;z-index:2516623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" filled="f" strokecolor="#c00000" strokeweight="1.5pt">
                <w10:wrap anchorx="margin"/>
              </v:rect>
            </w:pict>
          </mc:Fallback>
        </mc:AlternateContent>
      </w:r>
      <w:r>
        <w:rPr>
          <w:noProof/>
        </w:rPr>
        <mc:AlternateContent>
          <mc:Choice Requires="wps">
            <w:drawing>
              <wp:anchor distT="0" distB="0" distL="114300" distR="114300" simplePos="0" relativeHeight="251661312" behindDoc="0" locked="0" layoutInCell="1" allowOverlap="1" wp14:anchorId="4E8E5397" wp14:editId="114FC610">
                <wp:simplePos x="0" y="0"/>
                <wp:positionH relativeFrom="column">
                  <wp:posOffset>2156460</wp:posOffset>
                </wp:positionH>
                <wp:positionV relativeFrom="paragraph">
                  <wp:posOffset>1219200</wp:posOffset>
                </wp:positionV>
                <wp:extent cx="3604260" cy="297180"/>
                <wp:effectExtent l="0" t="0" r="15240" b="26670"/>
                <wp:wrapNone/>
                <wp:docPr id="23" name="Rectangle 23"/>
                <wp:cNvGraphicFramePr/>
                <a:graphic xmlns:a="http://schemas.openxmlformats.org/drawingml/2006/main">
                  <a:graphicData uri="http://schemas.microsoft.com/office/word/2010/wordprocessingShape">
                    <wps:wsp>
                      <wps:cNvSpPr/>
                      <wps:spPr>
                        <a:xfrm>
                          <a:off x="0" y="0"/>
                          <a:ext cx="3604260" cy="29718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761137" id="Rectangle 23" o:spid="_x0000_s1026" style="position:absolute;margin-left:169.8pt;margin-top:96pt;width:283.8pt;height:23.4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" filled="f" strokecolor="#c00000" strokeweight="1.5pt"/>
            </w:pict>
          </mc:Fallback>
        </mc:AlternateContent>
      </w:r>
      <w:r>
        <w:rPr>
          <w:noProof/>
        </w:rPr>
        <w:drawing>
          <wp:inline distT="0" distB="0" distL="0" distR="0" wp14:anchorId="69D3B3D5" wp14:editId="3C6DFFB9">
            <wp:extent cx="5800725" cy="3262630"/>
            <wp:effectExtent l="0" t="0" r="9525" b="0"/>
            <wp:docPr id="62" name="Picture 62"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10;&#10;Description automatically generated with medium confidenc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800725" cy="3262630"/>
                    </a:xfrm>
                    <a:prstGeom prst="rect">
                      <a:avLst/>
                    </a:prstGeom>
                  </pic:spPr>
                </pic:pic>
              </a:graphicData>
            </a:graphic>
          </wp:inline>
        </w:drawing>
      </w:r>
      <w:bookmarkStart w:id="84" w:name="_Toc89181375"/>
      <w:bookmarkStart w:id="85" w:name="_Toc92453511"/>
    </w:p>
    <w:p w14:paraId="220424DA" w14:textId="7E4922FA" w:rsidR="007807B6" w:rsidRDefault="006F2BE1" w:rsidP="006F2BE1">
      <w:pPr>
        <w:pStyle w:val="Caption"/>
        <w:jc w:val="center"/>
      </w:pPr>
      <w:bookmarkStart w:id="86" w:name="_Toc96958979"/>
      <w:r>
        <w:t xml:space="preserve">Image </w:t>
      </w:r>
      <w:fldSimple w:instr=" SEQ Image \* ARABIC ">
        <w:r w:rsidR="00537B84">
          <w:rPr>
            <w:noProof/>
          </w:rPr>
          <w:t>20</w:t>
        </w:r>
      </w:fldSimple>
      <w:r>
        <w:t>: Containment/Geo-Fence/Boundary Box in DJI App</w:t>
      </w:r>
      <w:bookmarkEnd w:id="86"/>
    </w:p>
    <w:bookmarkEnd w:id="84"/>
    <w:bookmarkEnd w:id="85"/>
    <w:p w14:paraId="5FF8B076" w14:textId="77777777" w:rsidR="006F2BE1" w:rsidRDefault="006F2BE1" w:rsidP="006F2BE1">
      <w:pPr>
        <w:keepNext/>
      </w:pPr>
      <w:r>
        <w:rPr>
          <w:noProof/>
        </w:rPr>
        <w:drawing>
          <wp:inline distT="0" distB="0" distL="0" distR="0" wp14:anchorId="62137B2B" wp14:editId="62F8209D">
            <wp:extent cx="5731510" cy="2597150"/>
            <wp:effectExtent l="0" t="0" r="2540" b="0"/>
            <wp:docPr id="22" name="Picture 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1510" cy="2597150"/>
                    </a:xfrm>
                    <a:prstGeom prst="rect">
                      <a:avLst/>
                    </a:prstGeom>
                  </pic:spPr>
                </pic:pic>
              </a:graphicData>
            </a:graphic>
          </wp:inline>
        </w:drawing>
      </w:r>
    </w:p>
    <w:p w14:paraId="53024DF6" w14:textId="1EBA5A46" w:rsidR="00FE240C" w:rsidRDefault="006F2BE1" w:rsidP="006F2BE1">
      <w:pPr>
        <w:pStyle w:val="Caption"/>
        <w:jc w:val="center"/>
      </w:pPr>
      <w:bookmarkStart w:id="87" w:name="_Toc96958980"/>
      <w:r>
        <w:t xml:space="preserve">Image </w:t>
      </w:r>
      <w:fldSimple w:instr=" SEQ Image \* ARABIC ">
        <w:r w:rsidR="00537B84">
          <w:rPr>
            <w:noProof/>
          </w:rPr>
          <w:t>21</w:t>
        </w:r>
      </w:fldSimple>
      <w:r>
        <w:t>:Geo-Fence Parameters Diagram</w:t>
      </w:r>
      <w:bookmarkEnd w:id="87"/>
    </w:p>
    <w:p w14:paraId="0D5C52A9" w14:textId="592CD5CE" w:rsidR="00FE240C" w:rsidRDefault="00FE240C" w:rsidP="00FE240C">
      <w:pPr>
        <w:spacing w:after="0"/>
      </w:pPr>
    </w:p>
    <w:p w14:paraId="29DBCA21" w14:textId="242C28AC" w:rsidR="00FE240C" w:rsidRDefault="00FE240C" w:rsidP="00FE240C">
      <w:pPr>
        <w:pStyle w:val="Heading4"/>
      </w:pPr>
      <w:r w:rsidRPr="00FB7F16">
        <w:t>3.</w:t>
      </w:r>
      <w:r w:rsidR="00A724CC">
        <w:t>3</w:t>
      </w:r>
      <w:r w:rsidRPr="00FB7F16">
        <w:t>.3.6 Geo-Fences around Airports – DJI FlySafe Geo-App</w:t>
      </w:r>
      <w:r>
        <w:t>.</w:t>
      </w:r>
    </w:p>
    <w:p w14:paraId="6FE61852" w14:textId="77777777" w:rsidR="00FE240C" w:rsidRPr="00752608" w:rsidRDefault="00FE240C" w:rsidP="00FE240C">
      <w:pPr>
        <w:rPr>
          <w:rFonts w:cs="Arial"/>
          <w:szCs w:val="24"/>
        </w:rPr>
      </w:pPr>
      <w:r w:rsidRPr="00752608">
        <w:rPr>
          <w:rFonts w:cs="Arial"/>
          <w:szCs w:val="24"/>
        </w:rPr>
        <w:t xml:space="preserve">The DJI FlySafe Geo-App can be used as a form of Safe Geofencing against certain Flight Emergencies, once GPS is still active. The DJI FlySafe parameter are proven to be very effective when operating within 5Km of the Airport. The DJI FlySafe Parameters will not let a DJI Drone take-off within a 5KM radius of the Main airports in Ireland, Dublin, Waterford, Cork, Kerry, Limerick, Knock. Sligo and Donegal without applying for an unlocking code through the DJI FlySafe Website. </w:t>
      </w:r>
      <w:proofErr w:type="gramStart"/>
      <w:r w:rsidRPr="00752608">
        <w:rPr>
          <w:rFonts w:cs="Arial"/>
          <w:szCs w:val="24"/>
        </w:rPr>
        <w:t>In order for</w:t>
      </w:r>
      <w:proofErr w:type="gramEnd"/>
      <w:r w:rsidRPr="00752608">
        <w:rPr>
          <w:rFonts w:cs="Arial"/>
          <w:szCs w:val="24"/>
        </w:rPr>
        <w:t xml:space="preserve"> a Drone operator to receive the Unlocking code the RP must fill-in an application </w:t>
      </w:r>
      <w:r w:rsidRPr="00752608">
        <w:rPr>
          <w:rFonts w:cs="Arial"/>
          <w:szCs w:val="24"/>
        </w:rPr>
        <w:lastRenderedPageBreak/>
        <w:t xml:space="preserve">form and procedure Proof that they have permission from </w:t>
      </w:r>
      <w:hyperlink r:id="rId52" w:history="1">
        <w:r w:rsidRPr="00752608">
          <w:rPr>
            <w:rStyle w:val="Hyperlink"/>
            <w:rFonts w:cs="Arial"/>
            <w:szCs w:val="24"/>
          </w:rPr>
          <w:t>SUAAIRSPACE@iaa.ie</w:t>
        </w:r>
      </w:hyperlink>
      <w:r w:rsidRPr="00752608">
        <w:rPr>
          <w:rFonts w:cs="Arial"/>
          <w:szCs w:val="24"/>
        </w:rPr>
        <w:t xml:space="preserve"> to conduct a Drone Operation within 5KM of the Airport. A screen grab of the operations permission from the terms and conditions email will be enough for DJI FlySafe Team. This and the Flight controller Serial Number must be in the Application </w:t>
      </w:r>
      <w:proofErr w:type="gramStart"/>
      <w:r w:rsidRPr="00752608">
        <w:rPr>
          <w:rFonts w:cs="Arial"/>
          <w:szCs w:val="24"/>
        </w:rPr>
        <w:t>in order for</w:t>
      </w:r>
      <w:proofErr w:type="gramEnd"/>
      <w:r w:rsidRPr="00752608">
        <w:rPr>
          <w:rFonts w:cs="Arial"/>
          <w:szCs w:val="24"/>
        </w:rPr>
        <w:t xml:space="preserve"> the RP to get the unlocking codes for the Drone to take-off in this environment. These unlocking codes will then be synced with the Aircraft and the Remote Controller to allow operations to go ahead. When applying for the unlocking codes the flight parameters must be added to the application and these are the parameters that the drone operation will take place under. At no stage will the DJI FlySafe Geo App allow the drone to fly outside of these parameters.</w:t>
      </w:r>
    </w:p>
    <w:p w14:paraId="693FF4CD" w14:textId="77777777" w:rsidR="00FE240C" w:rsidRPr="00752608" w:rsidRDefault="00FE240C" w:rsidP="00FE240C">
      <w:pPr>
        <w:rPr>
          <w:rFonts w:cs="Arial"/>
          <w:szCs w:val="24"/>
        </w:rPr>
      </w:pPr>
      <w:r w:rsidRPr="00752608">
        <w:rPr>
          <w:rFonts w:cs="Arial"/>
          <w:szCs w:val="24"/>
        </w:rPr>
        <w:t xml:space="preserve">Under RED and BLUE Zones Unlocking Codes are required and can only be applied for through DJI FlySafe Website. There is Time Frames on these Codes. Your flight permission parameters from </w:t>
      </w:r>
      <w:hyperlink r:id="rId53" w:history="1">
        <w:r w:rsidRPr="00752608">
          <w:rPr>
            <w:rStyle w:val="Hyperlink"/>
            <w:rFonts w:cs="Arial"/>
            <w:szCs w:val="24"/>
          </w:rPr>
          <w:t>SUAAIRSPACE@iaa.ie</w:t>
        </w:r>
      </w:hyperlink>
      <w:r w:rsidRPr="00752608">
        <w:rPr>
          <w:rFonts w:cs="Arial"/>
          <w:szCs w:val="24"/>
        </w:rPr>
        <w:t xml:space="preserve"> with location, radius, flight height and date time group will be the DJI FlySafe Parameters. You will not be able to operate outside of these parameters. This is per application. </w:t>
      </w:r>
    </w:p>
    <w:p w14:paraId="559F55C8" w14:textId="77777777" w:rsidR="00FE240C" w:rsidRDefault="00FE240C" w:rsidP="00FE240C"/>
    <w:p w14:paraId="763D9905" w14:textId="77777777" w:rsidR="006F2BE1" w:rsidRDefault="00FE240C" w:rsidP="006F2BE1">
      <w:pPr>
        <w:keepNext/>
        <w:jc w:val="center"/>
      </w:pPr>
      <w:r>
        <w:rPr>
          <w:noProof/>
        </w:rPr>
        <w:drawing>
          <wp:inline distT="0" distB="0" distL="0" distR="0" wp14:anchorId="24793BDF" wp14:editId="64082104">
            <wp:extent cx="3169920" cy="3322320"/>
            <wp:effectExtent l="0" t="0" r="0" b="0"/>
            <wp:docPr id="128" name="Picture 128"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shot of a phone&#10;&#10;Description automatically generated with medium confidence"/>
                    <pic:cNvPicPr/>
                  </pic:nvPicPr>
                  <pic:blipFill>
                    <a:blip r:embed="rId54">
                      <a:extLst>
                        <a:ext uri="{28A0092B-C50C-407E-A947-70E740481C1C}">
                          <a14:useLocalDpi xmlns:a14="http://schemas.microsoft.com/office/drawing/2010/main" val="0"/>
                        </a:ext>
                      </a:extLst>
                    </a:blip>
                    <a:stretch>
                      <a:fillRect/>
                    </a:stretch>
                  </pic:blipFill>
                  <pic:spPr>
                    <a:xfrm>
                      <a:off x="0" y="0"/>
                      <a:ext cx="3169920" cy="3322320"/>
                    </a:xfrm>
                    <a:prstGeom prst="rect">
                      <a:avLst/>
                    </a:prstGeom>
                  </pic:spPr>
                </pic:pic>
              </a:graphicData>
            </a:graphic>
          </wp:inline>
        </w:drawing>
      </w:r>
    </w:p>
    <w:p w14:paraId="04689353" w14:textId="526E3EF6" w:rsidR="007807B6" w:rsidRDefault="006F2BE1" w:rsidP="0039588E">
      <w:pPr>
        <w:pStyle w:val="Caption"/>
        <w:jc w:val="center"/>
      </w:pPr>
      <w:bookmarkStart w:id="88" w:name="_Toc96958981"/>
      <w:r>
        <w:t xml:space="preserve">Image </w:t>
      </w:r>
      <w:fldSimple w:instr=" SEQ Image \* ARABIC ">
        <w:r w:rsidR="00537B84">
          <w:rPr>
            <w:noProof/>
          </w:rPr>
          <w:t>22</w:t>
        </w:r>
      </w:fldSimple>
      <w:r>
        <w:t xml:space="preserve">:DJI </w:t>
      </w:r>
      <w:proofErr w:type="spellStart"/>
      <w:r>
        <w:t>Flysafe</w:t>
      </w:r>
      <w:proofErr w:type="spellEnd"/>
      <w:r>
        <w:t xml:space="preserve"> Geo-Zones</w:t>
      </w:r>
      <w:bookmarkEnd w:id="88"/>
    </w:p>
    <w:p w14:paraId="51DB6053" w14:textId="77777777" w:rsidR="00FE240C" w:rsidRPr="00752608" w:rsidRDefault="00FE240C" w:rsidP="00FE240C">
      <w:pPr>
        <w:rPr>
          <w:rFonts w:cs="Arial"/>
          <w:szCs w:val="24"/>
        </w:rPr>
      </w:pPr>
      <w:r w:rsidRPr="00752608">
        <w:rPr>
          <w:rFonts w:cs="Arial"/>
          <w:szCs w:val="24"/>
        </w:rPr>
        <w:t xml:space="preserve">Enhanced Warning &amp; Warning Zones only require the Pilot to tick a box to acknowledge they are operating in these Zones. When operating in these Zones the RP will input the Mission Parameters as described in </w:t>
      </w:r>
      <w:hyperlink w:anchor="_3.1.3.4_Containment_/" w:history="1">
        <w:r w:rsidRPr="00752608">
          <w:rPr>
            <w:rStyle w:val="Hyperlink"/>
            <w:rFonts w:cs="Arial"/>
            <w:szCs w:val="24"/>
          </w:rPr>
          <w:t>3.1.3.4 Containment / Geofence</w:t>
        </w:r>
      </w:hyperlink>
      <w:r w:rsidRPr="00752608">
        <w:rPr>
          <w:rFonts w:cs="Arial"/>
          <w:szCs w:val="24"/>
        </w:rPr>
        <w:t xml:space="preserve">. </w:t>
      </w:r>
    </w:p>
    <w:p w14:paraId="680B2CFD" w14:textId="0A2C1FD0" w:rsidR="00FE240C" w:rsidRDefault="00FE240C" w:rsidP="00FE240C">
      <w:pPr>
        <w:pStyle w:val="Heading3"/>
        <w:ind w:left="-5"/>
      </w:pPr>
      <w:bookmarkStart w:id="89" w:name="_Toc89181307"/>
      <w:bookmarkStart w:id="90" w:name="_Toc92453408"/>
      <w:bookmarkStart w:id="91" w:name="_Toc97712441"/>
      <w:r>
        <w:t>3.</w:t>
      </w:r>
      <w:r w:rsidR="00A724CC">
        <w:t>3</w:t>
      </w:r>
      <w:r>
        <w:t>.4 Level of Involvement (LoI)</w:t>
      </w:r>
      <w:bookmarkEnd w:id="89"/>
      <w:bookmarkEnd w:id="90"/>
      <w:bookmarkEnd w:id="91"/>
      <w:r>
        <w:t xml:space="preserve"> </w:t>
      </w:r>
    </w:p>
    <w:p w14:paraId="0FC9C1C7" w14:textId="77777777" w:rsidR="00FE240C" w:rsidRPr="00752608" w:rsidRDefault="00FE240C" w:rsidP="00FE240C">
      <w:pPr>
        <w:ind w:left="-5"/>
        <w:rPr>
          <w:rFonts w:cs="Arial"/>
          <w:szCs w:val="24"/>
        </w:rPr>
      </w:pPr>
      <w:r w:rsidRPr="00752608">
        <w:rPr>
          <w:rFonts w:cs="Arial"/>
          <w:szCs w:val="24"/>
        </w:rPr>
        <w:t xml:space="preserve">Although the RP is always in control of the UAS, the missions that are conducted with third party Flight Planning software or Third-Party Flight planning Apps, are semi </w:t>
      </w:r>
      <w:r w:rsidRPr="00752608">
        <w:rPr>
          <w:rFonts w:cs="Arial"/>
          <w:szCs w:val="24"/>
        </w:rPr>
        <w:lastRenderedPageBreak/>
        <w:t xml:space="preserve">- automated. The mission is uploaded to the flight controller with information on the navigation waypoints. Actions under normal, abnormal, and emergency situations will be conducted by the RP. However, the crew is present to watch for the safety of the flight and participates actively during the nonautomated parts of the operation if any. </w:t>
      </w:r>
    </w:p>
    <w:p w14:paraId="4A1B96EE" w14:textId="77777777" w:rsidR="00FE240C" w:rsidRPr="00752608" w:rsidRDefault="00FE240C" w:rsidP="00FE240C">
      <w:pPr>
        <w:spacing w:after="57"/>
        <w:rPr>
          <w:rFonts w:cs="Arial"/>
          <w:szCs w:val="24"/>
        </w:rPr>
      </w:pPr>
      <w:r w:rsidRPr="00752608">
        <w:rPr>
          <w:rFonts w:cs="Arial"/>
          <w:szCs w:val="24"/>
        </w:rPr>
        <w:t xml:space="preserve"> </w:t>
      </w:r>
    </w:p>
    <w:p w14:paraId="1F7A05AD" w14:textId="77777777" w:rsidR="00FE240C" w:rsidRPr="00752608" w:rsidRDefault="00FE240C" w:rsidP="00FE240C">
      <w:pPr>
        <w:ind w:left="-5"/>
        <w:rPr>
          <w:rFonts w:cs="Arial"/>
          <w:szCs w:val="24"/>
        </w:rPr>
      </w:pPr>
      <w:r w:rsidRPr="00752608">
        <w:rPr>
          <w:rFonts w:cs="Arial"/>
          <w:szCs w:val="24"/>
        </w:rPr>
        <w:t xml:space="preserve">The crew is involved in the following way: </w:t>
      </w:r>
    </w:p>
    <w:p w14:paraId="27386FD4" w14:textId="77777777" w:rsidR="00FE240C" w:rsidRPr="00752608" w:rsidRDefault="00FE240C" w:rsidP="0047613E">
      <w:pPr>
        <w:numPr>
          <w:ilvl w:val="0"/>
          <w:numId w:val="88"/>
        </w:numPr>
        <w:spacing w:after="0" w:line="271" w:lineRule="auto"/>
        <w:ind w:hanging="360"/>
        <w:jc w:val="both"/>
        <w:rPr>
          <w:rFonts w:cs="Arial"/>
          <w:szCs w:val="24"/>
        </w:rPr>
      </w:pPr>
      <w:r w:rsidRPr="00752608">
        <w:rPr>
          <w:rFonts w:cs="Arial"/>
          <w:szCs w:val="24"/>
        </w:rPr>
        <w:t>Remote Pilot will:</w:t>
      </w:r>
    </w:p>
    <w:p w14:paraId="3B26D169" w14:textId="77777777" w:rsidR="00FE240C" w:rsidRPr="00752608" w:rsidRDefault="00FE240C" w:rsidP="0047613E">
      <w:pPr>
        <w:numPr>
          <w:ilvl w:val="0"/>
          <w:numId w:val="88"/>
        </w:numPr>
        <w:spacing w:after="0" w:line="271" w:lineRule="auto"/>
        <w:ind w:hanging="360"/>
        <w:jc w:val="both"/>
        <w:rPr>
          <w:rFonts w:cs="Arial"/>
          <w:szCs w:val="24"/>
        </w:rPr>
      </w:pPr>
      <w:r w:rsidRPr="00752608">
        <w:rPr>
          <w:rFonts w:cs="Arial"/>
          <w:szCs w:val="24"/>
        </w:rPr>
        <w:t>Make sure Mission parameters are correct</w:t>
      </w:r>
    </w:p>
    <w:p w14:paraId="5B3C883A" w14:textId="77777777" w:rsidR="00FE240C" w:rsidRPr="00752608" w:rsidRDefault="00FE240C" w:rsidP="0047613E">
      <w:pPr>
        <w:numPr>
          <w:ilvl w:val="0"/>
          <w:numId w:val="88"/>
        </w:numPr>
        <w:spacing w:after="0" w:line="271" w:lineRule="auto"/>
        <w:ind w:hanging="360"/>
        <w:jc w:val="both"/>
        <w:rPr>
          <w:rFonts w:cs="Arial"/>
          <w:szCs w:val="24"/>
        </w:rPr>
      </w:pPr>
      <w:r w:rsidRPr="00752608">
        <w:rPr>
          <w:rFonts w:cs="Arial"/>
          <w:szCs w:val="24"/>
        </w:rPr>
        <w:t>Checks Containment Fences / Geo-Fences are in place and correct.</w:t>
      </w:r>
    </w:p>
    <w:p w14:paraId="3C43062B" w14:textId="77777777" w:rsidR="00FE240C" w:rsidRPr="00752608" w:rsidRDefault="00FE240C" w:rsidP="0047613E">
      <w:pPr>
        <w:numPr>
          <w:ilvl w:val="0"/>
          <w:numId w:val="88"/>
        </w:numPr>
        <w:spacing w:after="0" w:line="271" w:lineRule="auto"/>
        <w:ind w:hanging="360"/>
        <w:jc w:val="both"/>
        <w:rPr>
          <w:rFonts w:cs="Arial"/>
          <w:szCs w:val="24"/>
        </w:rPr>
      </w:pPr>
      <w:r w:rsidRPr="00752608">
        <w:rPr>
          <w:rFonts w:cs="Arial"/>
          <w:szCs w:val="24"/>
        </w:rPr>
        <w:t xml:space="preserve">start, flies, interrupts and / or terminates the flight. </w:t>
      </w:r>
    </w:p>
    <w:p w14:paraId="72506514" w14:textId="77777777" w:rsidR="00FE240C" w:rsidRPr="00752608" w:rsidRDefault="00FE240C" w:rsidP="0047613E">
      <w:pPr>
        <w:numPr>
          <w:ilvl w:val="0"/>
          <w:numId w:val="88"/>
        </w:numPr>
        <w:spacing w:after="20" w:line="271" w:lineRule="auto"/>
        <w:ind w:hanging="360"/>
        <w:jc w:val="both"/>
        <w:rPr>
          <w:rFonts w:cs="Arial"/>
          <w:szCs w:val="24"/>
        </w:rPr>
      </w:pPr>
      <w:r w:rsidRPr="00752608">
        <w:rPr>
          <w:rFonts w:cs="Arial"/>
          <w:szCs w:val="24"/>
        </w:rPr>
        <w:t xml:space="preserve">monitors the flight, communicates with the VO (If Present), and executes commands under normal, abnormal, and emergency situations. </w:t>
      </w:r>
    </w:p>
    <w:p w14:paraId="114298B8" w14:textId="77777777" w:rsidR="00FE240C" w:rsidRPr="00752608" w:rsidRDefault="00FE240C" w:rsidP="0047613E">
      <w:pPr>
        <w:numPr>
          <w:ilvl w:val="0"/>
          <w:numId w:val="88"/>
        </w:numPr>
        <w:spacing w:after="18" w:line="271" w:lineRule="auto"/>
        <w:ind w:hanging="360"/>
        <w:jc w:val="both"/>
        <w:rPr>
          <w:rFonts w:cs="Arial"/>
          <w:szCs w:val="24"/>
        </w:rPr>
      </w:pPr>
      <w:r w:rsidRPr="00752608">
        <w:rPr>
          <w:rFonts w:cs="Arial"/>
          <w:szCs w:val="24"/>
        </w:rPr>
        <w:t xml:space="preserve">takes manual control of the UAS under abnormal and / or emergency procedures in VLOS. </w:t>
      </w:r>
    </w:p>
    <w:p w14:paraId="42E98669" w14:textId="77777777" w:rsidR="00FE240C" w:rsidRPr="00752608" w:rsidRDefault="00FE240C" w:rsidP="0047613E">
      <w:pPr>
        <w:numPr>
          <w:ilvl w:val="0"/>
          <w:numId w:val="88"/>
        </w:numPr>
        <w:spacing w:after="18" w:line="271" w:lineRule="auto"/>
        <w:ind w:hanging="360"/>
        <w:jc w:val="both"/>
        <w:rPr>
          <w:rFonts w:cs="Arial"/>
          <w:szCs w:val="24"/>
        </w:rPr>
      </w:pPr>
      <w:r w:rsidRPr="00752608">
        <w:rPr>
          <w:rFonts w:cs="Arial"/>
          <w:szCs w:val="24"/>
        </w:rPr>
        <w:t>Visual Observer If Present will: (If not these are added involvement for the RP)</w:t>
      </w:r>
    </w:p>
    <w:p w14:paraId="13D6537F" w14:textId="77777777" w:rsidR="00FE240C" w:rsidRPr="00752608" w:rsidRDefault="00FE240C" w:rsidP="0047613E">
      <w:pPr>
        <w:numPr>
          <w:ilvl w:val="0"/>
          <w:numId w:val="88"/>
        </w:numPr>
        <w:spacing w:after="18" w:line="271" w:lineRule="auto"/>
        <w:ind w:hanging="360"/>
        <w:jc w:val="both"/>
        <w:rPr>
          <w:rFonts w:cs="Arial"/>
          <w:szCs w:val="24"/>
        </w:rPr>
      </w:pPr>
      <w:r w:rsidRPr="00752608">
        <w:rPr>
          <w:rFonts w:cs="Arial"/>
          <w:szCs w:val="24"/>
        </w:rPr>
        <w:t xml:space="preserve">secures the site, handles the insertion of SD Card, and enhances the situation awareness of the RP during VLOS Operations. </w:t>
      </w:r>
    </w:p>
    <w:p w14:paraId="204DF173" w14:textId="77777777" w:rsidR="00FE240C" w:rsidRPr="00752608" w:rsidRDefault="00FE240C" w:rsidP="0047613E">
      <w:pPr>
        <w:numPr>
          <w:ilvl w:val="0"/>
          <w:numId w:val="88"/>
        </w:numPr>
        <w:spacing w:after="42" w:line="271" w:lineRule="auto"/>
        <w:ind w:hanging="360"/>
        <w:jc w:val="both"/>
        <w:rPr>
          <w:rFonts w:cs="Arial"/>
          <w:szCs w:val="24"/>
        </w:rPr>
      </w:pPr>
      <w:r w:rsidRPr="00752608">
        <w:rPr>
          <w:rFonts w:cs="Arial"/>
          <w:szCs w:val="24"/>
        </w:rPr>
        <w:t xml:space="preserve">Become the crew member on site if the external workload exceeds the capabilities of the RP or on request from the RP. </w:t>
      </w:r>
    </w:p>
    <w:p w14:paraId="69349919" w14:textId="77777777" w:rsidR="00FE240C" w:rsidRPr="006D74EA" w:rsidRDefault="00FE240C" w:rsidP="00FE240C">
      <w:pPr>
        <w:rPr>
          <w:rFonts w:cs="Arial"/>
          <w:szCs w:val="24"/>
        </w:rPr>
      </w:pPr>
      <w:r w:rsidRPr="00752608">
        <w:rPr>
          <w:rFonts w:cs="Arial"/>
          <w:szCs w:val="24"/>
        </w:rPr>
        <w:t xml:space="preserve">The Remote Pilot must be aware of external particulars that may influence any aspect of the Drone Operation. The RP must have contingence plans in place. See OM Section 5. Contingency Procedures. </w:t>
      </w:r>
    </w:p>
    <w:p w14:paraId="21E2497F" w14:textId="022E6C3B" w:rsidR="00FE240C" w:rsidRDefault="00FE240C" w:rsidP="00234201">
      <w:pPr>
        <w:pStyle w:val="Heading3"/>
      </w:pPr>
      <w:bookmarkStart w:id="92" w:name="_Toc89181308"/>
      <w:bookmarkStart w:id="93" w:name="_Toc92453409"/>
      <w:bookmarkStart w:id="94" w:name="_Toc97712442"/>
      <w:r>
        <w:t>3.</w:t>
      </w:r>
      <w:r w:rsidR="00A724CC">
        <w:t>3.</w:t>
      </w:r>
      <w:r w:rsidR="00545514">
        <w:t>5</w:t>
      </w:r>
      <w:r>
        <w:t xml:space="preserve"> Normal Operation Strategy</w:t>
      </w:r>
      <w:bookmarkEnd w:id="92"/>
      <w:bookmarkEnd w:id="93"/>
      <w:bookmarkEnd w:id="94"/>
      <w:r>
        <w:t xml:space="preserve"> </w:t>
      </w:r>
    </w:p>
    <w:p w14:paraId="012A58D2" w14:textId="77777777" w:rsidR="00FE240C" w:rsidRPr="006D74EA" w:rsidRDefault="00FE240C" w:rsidP="00FE240C">
      <w:pPr>
        <w:ind w:left="-5"/>
        <w:rPr>
          <w:rFonts w:cs="Arial"/>
          <w:szCs w:val="24"/>
        </w:rPr>
      </w:pPr>
      <w:r w:rsidRPr="00752608">
        <w:rPr>
          <w:rFonts w:cs="Arial"/>
          <w:szCs w:val="24"/>
        </w:rPr>
        <w:t xml:space="preserve">The normal operation strategy consists of 4 phases through which the readiness of the crew and UAS is evaluated until the final roll out of full-scale operations. </w:t>
      </w:r>
    </w:p>
    <w:p w14:paraId="509E0EEF" w14:textId="5A23B0E1" w:rsidR="00FE240C" w:rsidRDefault="00FE240C" w:rsidP="00545514">
      <w:pPr>
        <w:pStyle w:val="Heading4"/>
      </w:pPr>
      <w:bookmarkStart w:id="95" w:name="_Toc89181309"/>
      <w:bookmarkStart w:id="96" w:name="_Toc92453410"/>
      <w:r>
        <w:t>3.</w:t>
      </w:r>
      <w:r w:rsidR="00545514">
        <w:t>3</w:t>
      </w:r>
      <w:r>
        <w:t>.</w:t>
      </w:r>
      <w:r w:rsidR="00545514">
        <w:t>5.1</w:t>
      </w:r>
      <w:r>
        <w:t xml:space="preserve"> Flight Planning – Mission Brief.</w:t>
      </w:r>
      <w:bookmarkEnd w:id="95"/>
      <w:bookmarkEnd w:id="96"/>
    </w:p>
    <w:p w14:paraId="5AAFCBD4" w14:textId="77777777" w:rsidR="00FE240C" w:rsidRPr="00752608" w:rsidRDefault="00FE240C" w:rsidP="00FE240C">
      <w:pPr>
        <w:ind w:left="-5"/>
        <w:rPr>
          <w:rFonts w:cs="Arial"/>
          <w:szCs w:val="24"/>
        </w:rPr>
      </w:pPr>
      <w:r w:rsidRPr="00752608">
        <w:rPr>
          <w:rFonts w:cs="Arial"/>
          <w:szCs w:val="24"/>
        </w:rPr>
        <w:t xml:space="preserve">During the Flight Planning phase, the crew gets familiar with the intended area that requires drone flights. The following goals are to be accomplished: </w:t>
      </w:r>
    </w:p>
    <w:p w14:paraId="252B63A0" w14:textId="77777777" w:rsidR="00FE240C" w:rsidRPr="00752608" w:rsidRDefault="00FE240C" w:rsidP="0047613E">
      <w:pPr>
        <w:numPr>
          <w:ilvl w:val="0"/>
          <w:numId w:val="89"/>
        </w:numPr>
        <w:spacing w:after="0" w:line="271" w:lineRule="auto"/>
        <w:ind w:hanging="360"/>
        <w:jc w:val="both"/>
        <w:rPr>
          <w:rFonts w:cs="Arial"/>
          <w:szCs w:val="24"/>
        </w:rPr>
      </w:pPr>
      <w:r w:rsidRPr="00752608">
        <w:rPr>
          <w:rFonts w:cs="Arial"/>
          <w:szCs w:val="24"/>
        </w:rPr>
        <w:t>Approval of Drone operation from Head of Drone Department.</w:t>
      </w:r>
    </w:p>
    <w:p w14:paraId="0C99C247" w14:textId="77777777" w:rsidR="00FE240C" w:rsidRPr="00752608" w:rsidRDefault="00FE240C" w:rsidP="0047613E">
      <w:pPr>
        <w:numPr>
          <w:ilvl w:val="0"/>
          <w:numId w:val="89"/>
        </w:numPr>
        <w:spacing w:after="0" w:line="271" w:lineRule="auto"/>
        <w:ind w:hanging="360"/>
        <w:jc w:val="both"/>
        <w:rPr>
          <w:rFonts w:cs="Arial"/>
          <w:szCs w:val="24"/>
        </w:rPr>
      </w:pPr>
      <w:r w:rsidRPr="00752608">
        <w:rPr>
          <w:rFonts w:cs="Arial"/>
          <w:szCs w:val="24"/>
        </w:rPr>
        <w:t>Mission Area / Working area to be defined.</w:t>
      </w:r>
    </w:p>
    <w:p w14:paraId="01BEC669" w14:textId="77777777" w:rsidR="00FE240C" w:rsidRPr="00752608" w:rsidRDefault="00FE240C" w:rsidP="0047613E">
      <w:pPr>
        <w:numPr>
          <w:ilvl w:val="0"/>
          <w:numId w:val="89"/>
        </w:numPr>
        <w:spacing w:after="0" w:line="271" w:lineRule="auto"/>
        <w:ind w:hanging="360"/>
        <w:jc w:val="both"/>
        <w:rPr>
          <w:rFonts w:cs="Arial"/>
          <w:szCs w:val="24"/>
        </w:rPr>
      </w:pPr>
      <w:r w:rsidRPr="00752608">
        <w:rPr>
          <w:rFonts w:cs="Arial"/>
          <w:szCs w:val="24"/>
        </w:rPr>
        <w:t>KML of Mission Area / Working Area to be confirmed and checked correct.</w:t>
      </w:r>
    </w:p>
    <w:p w14:paraId="0ECE487E" w14:textId="77777777" w:rsidR="00FE240C" w:rsidRPr="00752608" w:rsidRDefault="00FE240C" w:rsidP="0047613E">
      <w:pPr>
        <w:numPr>
          <w:ilvl w:val="0"/>
          <w:numId w:val="89"/>
        </w:numPr>
        <w:spacing w:after="0" w:line="271" w:lineRule="auto"/>
        <w:ind w:hanging="360"/>
        <w:jc w:val="both"/>
        <w:rPr>
          <w:rFonts w:cs="Arial"/>
          <w:szCs w:val="24"/>
        </w:rPr>
      </w:pPr>
      <w:r w:rsidRPr="00752608">
        <w:rPr>
          <w:rFonts w:cs="Arial"/>
          <w:szCs w:val="24"/>
        </w:rPr>
        <w:t xml:space="preserve">Deliverables to be issued to Remote Pilot and processor. </w:t>
      </w:r>
    </w:p>
    <w:p w14:paraId="1ABFD2E9" w14:textId="77777777" w:rsidR="00FE240C" w:rsidRPr="00752608" w:rsidRDefault="00FE240C" w:rsidP="0047613E">
      <w:pPr>
        <w:numPr>
          <w:ilvl w:val="0"/>
          <w:numId w:val="89"/>
        </w:numPr>
        <w:spacing w:after="0" w:line="271" w:lineRule="auto"/>
        <w:ind w:hanging="360"/>
        <w:jc w:val="both"/>
        <w:rPr>
          <w:rFonts w:cs="Arial"/>
          <w:szCs w:val="24"/>
        </w:rPr>
      </w:pPr>
      <w:r w:rsidRPr="00752608">
        <w:rPr>
          <w:rFonts w:cs="Arial"/>
          <w:szCs w:val="24"/>
        </w:rPr>
        <w:t xml:space="preserve">Drone Pilot and company Processor to discuss data collection of Mission parameters. </w:t>
      </w:r>
    </w:p>
    <w:p w14:paraId="4C0AE38D" w14:textId="77777777" w:rsidR="00FE240C" w:rsidRPr="00752608" w:rsidRDefault="00FE240C" w:rsidP="0047613E">
      <w:pPr>
        <w:numPr>
          <w:ilvl w:val="0"/>
          <w:numId w:val="89"/>
        </w:numPr>
        <w:spacing w:after="0" w:line="271" w:lineRule="auto"/>
        <w:ind w:hanging="360"/>
        <w:jc w:val="both"/>
        <w:rPr>
          <w:rFonts w:cs="Arial"/>
          <w:szCs w:val="24"/>
        </w:rPr>
      </w:pPr>
      <w:r w:rsidRPr="00752608">
        <w:rPr>
          <w:rFonts w:cs="Arial"/>
          <w:szCs w:val="24"/>
        </w:rPr>
        <w:t xml:space="preserve">The training of new crew members if not completed already. </w:t>
      </w:r>
    </w:p>
    <w:p w14:paraId="58C866D2" w14:textId="77777777" w:rsidR="00FE240C" w:rsidRPr="00752608" w:rsidRDefault="00FE240C" w:rsidP="0047613E">
      <w:pPr>
        <w:numPr>
          <w:ilvl w:val="0"/>
          <w:numId w:val="89"/>
        </w:numPr>
        <w:spacing w:after="10" w:line="271" w:lineRule="auto"/>
        <w:ind w:hanging="360"/>
        <w:jc w:val="both"/>
        <w:rPr>
          <w:rFonts w:cs="Arial"/>
          <w:szCs w:val="24"/>
        </w:rPr>
      </w:pPr>
      <w:r w:rsidRPr="00752608">
        <w:rPr>
          <w:rFonts w:cs="Arial"/>
          <w:szCs w:val="24"/>
        </w:rPr>
        <w:t>Test the readiness of the UASs in VLOS. (Only if UASs not flown in the last two weeks.)</w:t>
      </w:r>
    </w:p>
    <w:p w14:paraId="1B1D74E3" w14:textId="77777777" w:rsidR="00FE240C" w:rsidRPr="00752608" w:rsidRDefault="00FE240C" w:rsidP="0047613E">
      <w:pPr>
        <w:numPr>
          <w:ilvl w:val="0"/>
          <w:numId w:val="89"/>
        </w:numPr>
        <w:spacing w:after="10" w:line="271" w:lineRule="auto"/>
        <w:ind w:hanging="360"/>
        <w:jc w:val="both"/>
        <w:rPr>
          <w:rFonts w:cs="Arial"/>
          <w:szCs w:val="24"/>
        </w:rPr>
      </w:pPr>
      <w:r w:rsidRPr="00752608">
        <w:rPr>
          <w:rFonts w:cs="Arial"/>
          <w:szCs w:val="24"/>
        </w:rPr>
        <w:t>Brief issued to Remote Pilot that is going to be conducting the Operation/Project.</w:t>
      </w:r>
    </w:p>
    <w:p w14:paraId="7FACF77E" w14:textId="22D89841" w:rsidR="00FE240C" w:rsidRDefault="00FE240C" w:rsidP="00545514">
      <w:pPr>
        <w:numPr>
          <w:ilvl w:val="0"/>
          <w:numId w:val="89"/>
        </w:numPr>
        <w:spacing w:after="10" w:line="271" w:lineRule="auto"/>
        <w:ind w:hanging="360"/>
        <w:jc w:val="both"/>
        <w:rPr>
          <w:rFonts w:cs="Arial"/>
          <w:szCs w:val="24"/>
        </w:rPr>
      </w:pPr>
      <w:r w:rsidRPr="00752608">
        <w:rPr>
          <w:rFonts w:cs="Arial"/>
          <w:szCs w:val="24"/>
        </w:rPr>
        <w:lastRenderedPageBreak/>
        <w:t>Questions and Answers session from Drone Pilot to Chief Drone Pilot (if required)</w:t>
      </w:r>
    </w:p>
    <w:p w14:paraId="6A55C975" w14:textId="77777777" w:rsidR="00545514" w:rsidRPr="00545514" w:rsidRDefault="00545514" w:rsidP="00545514">
      <w:pPr>
        <w:spacing w:after="10" w:line="271" w:lineRule="auto"/>
        <w:ind w:left="720"/>
        <w:jc w:val="both"/>
        <w:rPr>
          <w:rFonts w:cs="Arial"/>
          <w:szCs w:val="24"/>
        </w:rPr>
      </w:pPr>
    </w:p>
    <w:p w14:paraId="299FAC6A" w14:textId="2EF77DE8" w:rsidR="00FE240C" w:rsidRDefault="00FE240C" w:rsidP="00545514">
      <w:pPr>
        <w:pStyle w:val="Heading4"/>
      </w:pPr>
      <w:bookmarkStart w:id="97" w:name="_Toc89181310"/>
      <w:bookmarkStart w:id="98" w:name="_Toc92453411"/>
      <w:r>
        <w:t>3.</w:t>
      </w:r>
      <w:r w:rsidR="00545514">
        <w:t>3</w:t>
      </w:r>
      <w:r>
        <w:t>.</w:t>
      </w:r>
      <w:r w:rsidR="00545514">
        <w:t>5.2</w:t>
      </w:r>
      <w:r>
        <w:t xml:space="preserve"> New Environment parameters</w:t>
      </w:r>
      <w:bookmarkEnd w:id="97"/>
      <w:bookmarkEnd w:id="98"/>
      <w:r>
        <w:t xml:space="preserve"> </w:t>
      </w:r>
    </w:p>
    <w:p w14:paraId="6DA619EC" w14:textId="77777777" w:rsidR="00FE240C" w:rsidRPr="00752608" w:rsidRDefault="00FE240C" w:rsidP="00FE240C">
      <w:pPr>
        <w:ind w:left="-5"/>
        <w:rPr>
          <w:rFonts w:cs="Arial"/>
          <w:szCs w:val="24"/>
        </w:rPr>
      </w:pPr>
      <w:r w:rsidRPr="00752608">
        <w:rPr>
          <w:rFonts w:cs="Arial"/>
          <w:szCs w:val="24"/>
        </w:rPr>
        <w:t xml:space="preserve">During the new environment parameters phase the crew continues its training and keeps on building up confidence in getting to know the system and the new environment from the Flight Planning phase or simply by being on site and conducting the following to ensure the new environment is safe: </w:t>
      </w:r>
    </w:p>
    <w:p w14:paraId="183D7483" w14:textId="77777777" w:rsidR="00FE240C" w:rsidRPr="00752608" w:rsidRDefault="00FE240C" w:rsidP="0047613E">
      <w:pPr>
        <w:numPr>
          <w:ilvl w:val="0"/>
          <w:numId w:val="90"/>
        </w:numPr>
        <w:spacing w:after="0" w:line="271" w:lineRule="auto"/>
        <w:ind w:hanging="360"/>
        <w:jc w:val="both"/>
        <w:rPr>
          <w:rFonts w:cs="Arial"/>
          <w:szCs w:val="24"/>
        </w:rPr>
      </w:pPr>
      <w:r w:rsidRPr="00752608">
        <w:rPr>
          <w:rFonts w:cs="Arial"/>
          <w:szCs w:val="24"/>
        </w:rPr>
        <w:t xml:space="preserve">The new environment sites are visited in person either on the day they are required to be flown or if certain permission is requested to personally go and visit the site to conduct the following: </w:t>
      </w:r>
    </w:p>
    <w:p w14:paraId="08AB9026" w14:textId="77777777" w:rsidR="00FE240C" w:rsidRPr="00752608" w:rsidRDefault="00FE240C" w:rsidP="0047613E">
      <w:pPr>
        <w:numPr>
          <w:ilvl w:val="1"/>
          <w:numId w:val="90"/>
        </w:numPr>
        <w:spacing w:after="42" w:line="271" w:lineRule="auto"/>
        <w:ind w:right="73" w:hanging="360"/>
        <w:jc w:val="both"/>
        <w:rPr>
          <w:rFonts w:cs="Arial"/>
          <w:szCs w:val="24"/>
        </w:rPr>
      </w:pPr>
      <w:r w:rsidRPr="00752608">
        <w:rPr>
          <w:rFonts w:cs="Arial"/>
          <w:szCs w:val="24"/>
        </w:rPr>
        <w:t xml:space="preserve">Identify local hazards. </w:t>
      </w:r>
    </w:p>
    <w:p w14:paraId="38C5AB04" w14:textId="77777777" w:rsidR="00FE240C" w:rsidRPr="00752608" w:rsidRDefault="00FE240C" w:rsidP="0047613E">
      <w:pPr>
        <w:numPr>
          <w:ilvl w:val="1"/>
          <w:numId w:val="90"/>
        </w:numPr>
        <w:spacing w:after="63" w:line="271" w:lineRule="auto"/>
        <w:ind w:right="73" w:hanging="360"/>
        <w:jc w:val="both"/>
        <w:rPr>
          <w:rFonts w:cs="Arial"/>
          <w:szCs w:val="24"/>
        </w:rPr>
      </w:pPr>
      <w:r w:rsidRPr="00752608">
        <w:rPr>
          <w:rFonts w:cs="Arial"/>
          <w:szCs w:val="24"/>
        </w:rPr>
        <w:t xml:space="preserve">Select a suitable landing area. </w:t>
      </w:r>
    </w:p>
    <w:p w14:paraId="123E8E8D" w14:textId="77777777" w:rsidR="00FE240C" w:rsidRPr="00752608" w:rsidRDefault="00FE240C" w:rsidP="00FE240C">
      <w:pPr>
        <w:ind w:left="-5"/>
        <w:rPr>
          <w:rFonts w:cs="Arial"/>
          <w:szCs w:val="24"/>
        </w:rPr>
      </w:pPr>
      <w:r w:rsidRPr="00752608">
        <w:rPr>
          <w:rFonts w:cs="Arial"/>
          <w:szCs w:val="24"/>
        </w:rPr>
        <w:t>In case the new environment sites are not accessible due to COVID 19 restrictions, the RP will be requested to use all the Flight Planning features that is available to them to get a view and understanding of the new site. If the site is new to a particular Remote Pilot but not to the company and it has been flown previously then the previously Orthomosaic will be requested, and the new RP will familiarise themselves using this Orthomosaic in conjunction with Goggle Earth PRO. The new RP will touch base with the previous RP that has flown this Site and a Questions and Answers Session will be held between them.</w:t>
      </w:r>
    </w:p>
    <w:p w14:paraId="04EF5F63" w14:textId="77777777" w:rsidR="00FE240C" w:rsidRPr="00752608" w:rsidRDefault="00FE240C" w:rsidP="0047613E">
      <w:pPr>
        <w:numPr>
          <w:ilvl w:val="0"/>
          <w:numId w:val="90"/>
        </w:numPr>
        <w:spacing w:after="0" w:line="271" w:lineRule="auto"/>
        <w:ind w:hanging="360"/>
        <w:jc w:val="both"/>
        <w:rPr>
          <w:rFonts w:cs="Arial"/>
          <w:szCs w:val="24"/>
        </w:rPr>
      </w:pPr>
      <w:r w:rsidRPr="00752608">
        <w:rPr>
          <w:rFonts w:cs="Arial"/>
          <w:szCs w:val="24"/>
        </w:rPr>
        <w:t xml:space="preserve">Important questions will be asked such as: </w:t>
      </w:r>
    </w:p>
    <w:p w14:paraId="6E2B1A3A" w14:textId="77777777" w:rsidR="00FE240C" w:rsidRPr="00752608" w:rsidRDefault="00FE240C" w:rsidP="0047613E">
      <w:pPr>
        <w:numPr>
          <w:ilvl w:val="1"/>
          <w:numId w:val="90"/>
        </w:numPr>
        <w:spacing w:after="42" w:line="271" w:lineRule="auto"/>
        <w:ind w:right="73" w:hanging="360"/>
        <w:jc w:val="both"/>
        <w:rPr>
          <w:rFonts w:cs="Arial"/>
          <w:szCs w:val="24"/>
        </w:rPr>
      </w:pPr>
      <w:r w:rsidRPr="00752608">
        <w:rPr>
          <w:rFonts w:cs="Arial"/>
          <w:szCs w:val="24"/>
        </w:rPr>
        <w:t xml:space="preserve">What are the communications on this Site? </w:t>
      </w:r>
    </w:p>
    <w:p w14:paraId="069A04EE" w14:textId="46F7ADBD" w:rsidR="00FE240C" w:rsidRPr="00752608" w:rsidRDefault="00FE240C" w:rsidP="0047613E">
      <w:pPr>
        <w:numPr>
          <w:ilvl w:val="1"/>
          <w:numId w:val="90"/>
        </w:numPr>
        <w:spacing w:after="42" w:line="271" w:lineRule="auto"/>
        <w:ind w:right="73" w:hanging="360"/>
        <w:jc w:val="both"/>
        <w:rPr>
          <w:rFonts w:cs="Arial"/>
          <w:szCs w:val="24"/>
        </w:rPr>
      </w:pPr>
      <w:r w:rsidRPr="00752608">
        <w:rPr>
          <w:rFonts w:cs="Arial"/>
          <w:szCs w:val="24"/>
        </w:rPr>
        <w:t xml:space="preserve">What is the terrain like for take-off and landing on all the UAS Systems </w:t>
      </w:r>
      <w:sdt>
        <w:sdtPr>
          <w:rPr>
            <w:rFonts w:cs="Arial"/>
            <w:szCs w:val="24"/>
          </w:rPr>
          <w:alias w:val="Company"/>
          <w:tag w:val=""/>
          <w:id w:val="-1697230292"/>
          <w:placeholder>
            <w:docPart w:val="A32285CA5A9D4FC580361406A827F3AF"/>
          </w:placeholder>
          <w:dataBinding w:prefixMappings="xmlns:ns0='http://schemas.openxmlformats.org/officeDocument/2006/extended-properties' " w:xpath="/ns0:Properties[1]/ns0:Company[1]" w:storeItemID="{6668398D-A668-4E3E-A5EB-62B293D839F1}"/>
          <w:text/>
        </w:sdtPr>
        <w:sdtEndPr/>
        <w:sdtContent>
          <w:r>
            <w:rPr>
              <w:rFonts w:cs="Arial"/>
              <w:szCs w:val="24"/>
            </w:rPr>
            <w:t>Your Company Name</w:t>
          </w:r>
        </w:sdtContent>
      </w:sdt>
      <w:r w:rsidRPr="00752608">
        <w:rPr>
          <w:rFonts w:cs="Arial"/>
          <w:szCs w:val="24"/>
        </w:rPr>
        <w:t xml:space="preserve"> have to offer?</w:t>
      </w:r>
    </w:p>
    <w:p w14:paraId="5DBBDAA0" w14:textId="77777777" w:rsidR="00FE240C" w:rsidRPr="00752608" w:rsidRDefault="00FE240C" w:rsidP="0047613E">
      <w:pPr>
        <w:numPr>
          <w:ilvl w:val="1"/>
          <w:numId w:val="90"/>
        </w:numPr>
        <w:spacing w:after="84" w:line="249" w:lineRule="auto"/>
        <w:ind w:right="73" w:hanging="360"/>
        <w:jc w:val="both"/>
        <w:rPr>
          <w:rFonts w:cs="Arial"/>
          <w:szCs w:val="24"/>
        </w:rPr>
      </w:pPr>
      <w:r w:rsidRPr="00752608">
        <w:rPr>
          <w:rFonts w:cs="Arial"/>
          <w:szCs w:val="24"/>
        </w:rPr>
        <w:t xml:space="preserve">Range assessment of the UAS in the new operational environment. </w:t>
      </w:r>
    </w:p>
    <w:p w14:paraId="0ABF26DC" w14:textId="77777777" w:rsidR="00FE240C" w:rsidRPr="00752608" w:rsidRDefault="00FE240C" w:rsidP="0047613E">
      <w:pPr>
        <w:numPr>
          <w:ilvl w:val="1"/>
          <w:numId w:val="90"/>
        </w:numPr>
        <w:spacing w:after="84" w:line="249" w:lineRule="auto"/>
        <w:ind w:right="73" w:hanging="360"/>
        <w:jc w:val="both"/>
        <w:rPr>
          <w:rFonts w:cs="Arial"/>
          <w:szCs w:val="24"/>
        </w:rPr>
      </w:pPr>
      <w:r w:rsidRPr="00752608">
        <w:rPr>
          <w:rFonts w:cs="Arial"/>
          <w:szCs w:val="24"/>
        </w:rPr>
        <w:t>Type of airspace and what usage of manned aircraft are operating in this airspace, whether it be Controlled or Uncontrolled.</w:t>
      </w:r>
    </w:p>
    <w:p w14:paraId="62428DA0" w14:textId="77777777" w:rsidR="00FE240C" w:rsidRPr="00752608" w:rsidRDefault="00FE240C" w:rsidP="0047613E">
      <w:pPr>
        <w:numPr>
          <w:ilvl w:val="1"/>
          <w:numId w:val="90"/>
        </w:numPr>
        <w:spacing w:after="84" w:line="249" w:lineRule="auto"/>
        <w:ind w:right="73" w:hanging="360"/>
        <w:jc w:val="both"/>
        <w:rPr>
          <w:rFonts w:cs="Arial"/>
          <w:szCs w:val="24"/>
        </w:rPr>
      </w:pPr>
      <w:r w:rsidRPr="00752608">
        <w:rPr>
          <w:rFonts w:cs="Arial"/>
          <w:szCs w:val="24"/>
        </w:rPr>
        <w:t xml:space="preserve">Is the manned aircraft operating </w:t>
      </w:r>
      <w:proofErr w:type="gramStart"/>
      <w:r w:rsidRPr="00752608">
        <w:rPr>
          <w:rFonts w:cs="Arial"/>
          <w:szCs w:val="24"/>
        </w:rPr>
        <w:t xml:space="preserve">in the area </w:t>
      </w:r>
      <w:r>
        <w:rPr>
          <w:rFonts w:cs="Arial"/>
          <w:szCs w:val="24"/>
        </w:rPr>
        <w:t>of</w:t>
      </w:r>
      <w:proofErr w:type="gramEnd"/>
      <w:r>
        <w:rPr>
          <w:rFonts w:cs="Arial"/>
          <w:szCs w:val="24"/>
        </w:rPr>
        <w:t xml:space="preserve"> a?</w:t>
      </w:r>
    </w:p>
    <w:p w14:paraId="2E402CCF"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Low Risk</w:t>
      </w:r>
    </w:p>
    <w:p w14:paraId="6F03DA70"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 xml:space="preserve">Medium Risk </w:t>
      </w:r>
    </w:p>
    <w:p w14:paraId="01DFE158"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High Risk</w:t>
      </w:r>
    </w:p>
    <w:p w14:paraId="04D49AC1"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Consider a TRA if Manned aircraft is of a High Risk</w:t>
      </w:r>
    </w:p>
    <w:p w14:paraId="6B4190EA" w14:textId="77777777" w:rsidR="00FE240C" w:rsidRPr="00752608" w:rsidRDefault="00FE240C" w:rsidP="0047613E">
      <w:pPr>
        <w:numPr>
          <w:ilvl w:val="1"/>
          <w:numId w:val="90"/>
        </w:numPr>
        <w:spacing w:after="84" w:line="249" w:lineRule="auto"/>
        <w:ind w:right="73" w:hanging="360"/>
        <w:jc w:val="both"/>
        <w:rPr>
          <w:rFonts w:cs="Arial"/>
          <w:szCs w:val="24"/>
        </w:rPr>
      </w:pPr>
      <w:r w:rsidRPr="00752608">
        <w:rPr>
          <w:rFonts w:cs="Arial"/>
          <w:szCs w:val="24"/>
        </w:rPr>
        <w:t xml:space="preserve">Type of ground risk is it densely populated or sparsely populated. </w:t>
      </w:r>
    </w:p>
    <w:p w14:paraId="4D6157AF" w14:textId="77777777" w:rsidR="00FE240C" w:rsidRPr="00752608" w:rsidRDefault="00FE240C" w:rsidP="0047613E">
      <w:pPr>
        <w:numPr>
          <w:ilvl w:val="1"/>
          <w:numId w:val="90"/>
        </w:numPr>
        <w:spacing w:after="84" w:line="249" w:lineRule="auto"/>
        <w:ind w:right="73" w:hanging="360"/>
        <w:jc w:val="both"/>
        <w:rPr>
          <w:rFonts w:cs="Arial"/>
          <w:szCs w:val="24"/>
        </w:rPr>
      </w:pPr>
      <w:r w:rsidRPr="00752608">
        <w:rPr>
          <w:rFonts w:cs="Arial"/>
          <w:szCs w:val="24"/>
        </w:rPr>
        <w:t>What other Air users are operating in this new environment?</w:t>
      </w:r>
    </w:p>
    <w:p w14:paraId="2A6DBADA"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Parachutists.</w:t>
      </w:r>
    </w:p>
    <w:p w14:paraId="4EA614B6"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Ballooning.</w:t>
      </w:r>
    </w:p>
    <w:p w14:paraId="547569F3" w14:textId="77777777" w:rsidR="00FE240C" w:rsidRPr="00752608" w:rsidRDefault="00FE240C" w:rsidP="0047613E">
      <w:pPr>
        <w:numPr>
          <w:ilvl w:val="2"/>
          <w:numId w:val="90"/>
        </w:numPr>
        <w:spacing w:after="84" w:line="249" w:lineRule="auto"/>
        <w:ind w:right="73" w:hanging="360"/>
        <w:jc w:val="both"/>
        <w:rPr>
          <w:rFonts w:cs="Arial"/>
          <w:szCs w:val="24"/>
        </w:rPr>
      </w:pPr>
      <w:proofErr w:type="spellStart"/>
      <w:r w:rsidRPr="00752608">
        <w:rPr>
          <w:rFonts w:cs="Arial"/>
          <w:szCs w:val="24"/>
        </w:rPr>
        <w:t>Hand</w:t>
      </w:r>
      <w:proofErr w:type="spellEnd"/>
      <w:r w:rsidRPr="00752608">
        <w:rPr>
          <w:rFonts w:cs="Arial"/>
          <w:szCs w:val="24"/>
        </w:rPr>
        <w:t xml:space="preserve"> Gliding.</w:t>
      </w:r>
    </w:p>
    <w:p w14:paraId="376E7555"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Para Gliding.</w:t>
      </w:r>
    </w:p>
    <w:p w14:paraId="2398007E"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lastRenderedPageBreak/>
        <w:t>Drone Operators Commercial/Hobbyists.</w:t>
      </w:r>
    </w:p>
    <w:p w14:paraId="1957A79C"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Emergency services.</w:t>
      </w:r>
    </w:p>
    <w:p w14:paraId="52C5CA3C"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Is there Airspace restrictions from manned or unmanned aircrafts in place for this new environment.</w:t>
      </w:r>
    </w:p>
    <w:p w14:paraId="08EC5357" w14:textId="77777777" w:rsidR="00FE240C" w:rsidRPr="00752608" w:rsidRDefault="00FE240C" w:rsidP="0047613E">
      <w:pPr>
        <w:numPr>
          <w:ilvl w:val="2"/>
          <w:numId w:val="90"/>
        </w:numPr>
        <w:spacing w:after="84" w:line="249" w:lineRule="auto"/>
        <w:ind w:right="73" w:hanging="360"/>
        <w:jc w:val="both"/>
        <w:rPr>
          <w:rFonts w:cs="Arial"/>
          <w:szCs w:val="24"/>
        </w:rPr>
      </w:pPr>
      <w:r w:rsidRPr="00752608">
        <w:rPr>
          <w:rFonts w:cs="Arial"/>
          <w:szCs w:val="24"/>
        </w:rPr>
        <w:t>Is it on the path of migrating Birds?</w:t>
      </w:r>
    </w:p>
    <w:p w14:paraId="6D45E787" w14:textId="77777777" w:rsidR="00FE240C" w:rsidRDefault="00FE240C" w:rsidP="00FE240C">
      <w:pPr>
        <w:spacing w:after="84" w:line="249" w:lineRule="auto"/>
        <w:ind w:right="73"/>
      </w:pPr>
      <w:r w:rsidRPr="00752608">
        <w:rPr>
          <w:rFonts w:cs="Arial"/>
          <w:szCs w:val="24"/>
        </w:rPr>
        <w:t>If needed and the request is approved the previously RP, that has flown this environment, will be present while the New RP to this Environment completes their flight missions.</w:t>
      </w:r>
    </w:p>
    <w:p w14:paraId="2DD0055A" w14:textId="5FDF5D2F" w:rsidR="00FE240C" w:rsidRDefault="00FE240C" w:rsidP="00545514">
      <w:pPr>
        <w:pStyle w:val="Heading4"/>
      </w:pPr>
      <w:bookmarkStart w:id="99" w:name="_Toc89181311"/>
      <w:bookmarkStart w:id="100" w:name="_Toc92453412"/>
      <w:r>
        <w:t>3</w:t>
      </w:r>
      <w:r w:rsidR="00545514">
        <w:t>.3.5.3</w:t>
      </w:r>
      <w:r>
        <w:t xml:space="preserve"> Flight Mission Validation.</w:t>
      </w:r>
      <w:bookmarkEnd w:id="99"/>
      <w:bookmarkEnd w:id="100"/>
    </w:p>
    <w:p w14:paraId="206A2956" w14:textId="77777777" w:rsidR="00FE240C" w:rsidRPr="00752608" w:rsidRDefault="00FE240C" w:rsidP="00FE240C">
      <w:pPr>
        <w:ind w:left="-5"/>
        <w:rPr>
          <w:rFonts w:cs="Arial"/>
          <w:szCs w:val="24"/>
        </w:rPr>
      </w:pPr>
      <w:r w:rsidRPr="00752608">
        <w:rPr>
          <w:rFonts w:cs="Arial"/>
          <w:szCs w:val="24"/>
        </w:rPr>
        <w:t xml:space="preserve">During the Flight Mission Validation (FMV) phase the following with be checked: </w:t>
      </w:r>
    </w:p>
    <w:p w14:paraId="23C08157" w14:textId="77777777" w:rsidR="00FE240C" w:rsidRPr="00752608" w:rsidRDefault="00FE240C" w:rsidP="0047613E">
      <w:pPr>
        <w:numPr>
          <w:ilvl w:val="0"/>
          <w:numId w:val="91"/>
        </w:numPr>
        <w:spacing w:after="0" w:line="271" w:lineRule="auto"/>
        <w:ind w:hanging="360"/>
        <w:jc w:val="both"/>
        <w:rPr>
          <w:rFonts w:cs="Arial"/>
          <w:szCs w:val="24"/>
        </w:rPr>
      </w:pPr>
      <w:r w:rsidRPr="00752608">
        <w:rPr>
          <w:rFonts w:cs="Arial"/>
          <w:szCs w:val="24"/>
        </w:rPr>
        <w:t xml:space="preserve">The RP are trained and validated, and the Operational Authorisation is current under new EU rules and regulations. </w:t>
      </w:r>
    </w:p>
    <w:p w14:paraId="2B2EA9D1" w14:textId="77777777" w:rsidR="00FE240C" w:rsidRPr="00752608" w:rsidRDefault="00FE240C" w:rsidP="0047613E">
      <w:pPr>
        <w:numPr>
          <w:ilvl w:val="0"/>
          <w:numId w:val="91"/>
        </w:numPr>
        <w:spacing w:after="0" w:line="271" w:lineRule="auto"/>
        <w:ind w:hanging="360"/>
        <w:jc w:val="both"/>
        <w:rPr>
          <w:rFonts w:cs="Arial"/>
          <w:szCs w:val="24"/>
        </w:rPr>
      </w:pPr>
      <w:r w:rsidRPr="00752608">
        <w:rPr>
          <w:rFonts w:cs="Arial"/>
          <w:szCs w:val="24"/>
        </w:rPr>
        <w:t xml:space="preserve">The Mission parameters flight altitude are confirmed and are adjusted and validated to use within the Working Area and DJI App Parameters that the RP has imported. </w:t>
      </w:r>
    </w:p>
    <w:p w14:paraId="38358E25" w14:textId="77777777" w:rsidR="00FE240C" w:rsidRPr="00752608" w:rsidRDefault="00FE240C" w:rsidP="0047613E">
      <w:pPr>
        <w:numPr>
          <w:ilvl w:val="0"/>
          <w:numId w:val="91"/>
        </w:numPr>
        <w:spacing w:after="10" w:line="271" w:lineRule="auto"/>
        <w:ind w:hanging="360"/>
        <w:jc w:val="both"/>
        <w:rPr>
          <w:rFonts w:cs="Arial"/>
          <w:szCs w:val="24"/>
        </w:rPr>
      </w:pPr>
      <w:r w:rsidRPr="00752608">
        <w:rPr>
          <w:rFonts w:cs="Arial"/>
          <w:szCs w:val="24"/>
        </w:rPr>
        <w:t>Certain Flights Missions can be validated if have been flown before.</w:t>
      </w:r>
    </w:p>
    <w:p w14:paraId="799AE566" w14:textId="77777777" w:rsidR="00FE240C" w:rsidRPr="00752608" w:rsidRDefault="00FE240C" w:rsidP="0047613E">
      <w:pPr>
        <w:numPr>
          <w:ilvl w:val="0"/>
          <w:numId w:val="91"/>
        </w:numPr>
        <w:spacing w:after="10" w:line="271" w:lineRule="auto"/>
        <w:ind w:hanging="360"/>
        <w:jc w:val="both"/>
        <w:rPr>
          <w:rFonts w:cs="Arial"/>
          <w:szCs w:val="24"/>
        </w:rPr>
      </w:pPr>
      <w:r w:rsidRPr="00752608">
        <w:rPr>
          <w:rFonts w:cs="Arial"/>
          <w:szCs w:val="24"/>
        </w:rPr>
        <w:t>Almost all FMV will be carried out while Mission has been flown by RP, once points one and two are confirmed.</w:t>
      </w:r>
    </w:p>
    <w:p w14:paraId="465F7097" w14:textId="77777777" w:rsidR="00FE240C" w:rsidRPr="00752608" w:rsidRDefault="00FE240C" w:rsidP="00FE240C">
      <w:pPr>
        <w:spacing w:after="55"/>
        <w:rPr>
          <w:rFonts w:cs="Arial"/>
          <w:szCs w:val="24"/>
        </w:rPr>
      </w:pPr>
      <w:r w:rsidRPr="00752608">
        <w:rPr>
          <w:rFonts w:cs="Arial"/>
          <w:szCs w:val="24"/>
        </w:rPr>
        <w:t xml:space="preserve"> </w:t>
      </w:r>
    </w:p>
    <w:p w14:paraId="566F387B" w14:textId="77777777" w:rsidR="00FE240C" w:rsidRPr="006D74EA" w:rsidRDefault="00FE240C" w:rsidP="00FE240C">
      <w:pPr>
        <w:ind w:left="-5"/>
        <w:rPr>
          <w:rFonts w:cs="Arial"/>
          <w:szCs w:val="24"/>
        </w:rPr>
      </w:pPr>
      <w:r w:rsidRPr="00752608">
        <w:rPr>
          <w:rFonts w:cs="Arial"/>
          <w:szCs w:val="24"/>
        </w:rPr>
        <w:t xml:space="preserve">The duration of the validation phase depends on the background of the crew and complexity of the environment. </w:t>
      </w:r>
    </w:p>
    <w:p w14:paraId="03D6A88B" w14:textId="41E923EE" w:rsidR="00FE240C" w:rsidRDefault="00FE240C" w:rsidP="008078AE">
      <w:pPr>
        <w:pStyle w:val="Heading4"/>
      </w:pPr>
      <w:bookmarkStart w:id="101" w:name="_Toc89181312"/>
      <w:bookmarkStart w:id="102" w:name="_Toc92453413"/>
      <w:r>
        <w:t>3.</w:t>
      </w:r>
      <w:r w:rsidR="008078AE">
        <w:t>3</w:t>
      </w:r>
      <w:r>
        <w:t>.</w:t>
      </w:r>
      <w:r w:rsidR="008078AE">
        <w:t>5.</w:t>
      </w:r>
      <w:r>
        <w:t>4 Full-Scale Operations</w:t>
      </w:r>
      <w:bookmarkEnd w:id="101"/>
      <w:bookmarkEnd w:id="102"/>
      <w:r>
        <w:t xml:space="preserve"> </w:t>
      </w:r>
    </w:p>
    <w:p w14:paraId="5D0C9883" w14:textId="5C50998E" w:rsidR="00FE240C" w:rsidRPr="006D74EA" w:rsidRDefault="00FE240C" w:rsidP="00FE240C">
      <w:pPr>
        <w:ind w:left="-5"/>
        <w:rPr>
          <w:rFonts w:cs="Arial"/>
          <w:szCs w:val="24"/>
        </w:rPr>
      </w:pPr>
      <w:r w:rsidRPr="00752608">
        <w:rPr>
          <w:rFonts w:cs="Arial"/>
          <w:szCs w:val="24"/>
        </w:rPr>
        <w:t xml:space="preserve">Once all the training of staff members is complete and an Operational Authorisation under the Specific Category has been issued to </w:t>
      </w:r>
      <w:sdt>
        <w:sdtPr>
          <w:rPr>
            <w:rFonts w:cs="Arial"/>
            <w:szCs w:val="24"/>
          </w:rPr>
          <w:alias w:val="Company"/>
          <w:tag w:val=""/>
          <w:id w:val="-2113817476"/>
          <w:placeholder>
            <w:docPart w:val="70D0C827B55B4B73A2F611BF7D9FF5E4"/>
          </w:placeholder>
          <w:dataBinding w:prefixMappings="xmlns:ns0='http://schemas.openxmlformats.org/officeDocument/2006/extended-properties' " w:xpath="/ns0:Properties[1]/ns0:Company[1]" w:storeItemID="{6668398D-A668-4E3E-A5EB-62B293D839F1}"/>
          <w:text/>
        </w:sdtPr>
        <w:sdtEndPr/>
        <w:sdtContent>
          <w:r>
            <w:rPr>
              <w:rFonts w:cs="Arial"/>
              <w:szCs w:val="24"/>
            </w:rPr>
            <w:t>Your Company Name</w:t>
          </w:r>
        </w:sdtContent>
      </w:sdt>
      <w:r w:rsidRPr="00752608">
        <w:rPr>
          <w:rFonts w:cs="Arial"/>
          <w:szCs w:val="24"/>
        </w:rPr>
        <w:t xml:space="preserve"> then full-scale operations can begin. During this phase all Drone operations are carried out and approved by the Head of the Department who will inform the Chief Remote Pilot of any changes that maybe required.</w:t>
      </w:r>
    </w:p>
    <w:p w14:paraId="4743C663" w14:textId="34F0DE6A" w:rsidR="00FE240C" w:rsidRDefault="00FE240C" w:rsidP="008078AE">
      <w:pPr>
        <w:pStyle w:val="Heading3"/>
      </w:pPr>
      <w:bookmarkStart w:id="103" w:name="_Toc89181313"/>
      <w:bookmarkStart w:id="104" w:name="_Toc92453414"/>
      <w:bookmarkStart w:id="105" w:name="_Toc97712443"/>
      <w:r>
        <w:t>3.3</w:t>
      </w:r>
      <w:r w:rsidR="008078AE">
        <w:t>.6</w:t>
      </w:r>
      <w:r>
        <w:t xml:space="preserve"> Standard Operating Procedures</w:t>
      </w:r>
      <w:bookmarkEnd w:id="103"/>
      <w:bookmarkEnd w:id="104"/>
      <w:bookmarkEnd w:id="105"/>
      <w:r>
        <w:t xml:space="preserve"> </w:t>
      </w:r>
    </w:p>
    <w:p w14:paraId="0E1E93EB" w14:textId="77777777" w:rsidR="00FE240C" w:rsidRPr="00752608" w:rsidRDefault="00FE240C" w:rsidP="00FE240C">
      <w:pPr>
        <w:ind w:left="-5"/>
        <w:rPr>
          <w:rFonts w:cs="Arial"/>
          <w:szCs w:val="24"/>
        </w:rPr>
      </w:pPr>
      <w:r w:rsidRPr="00752608">
        <w:rPr>
          <w:rFonts w:cs="Arial"/>
          <w:szCs w:val="24"/>
        </w:rPr>
        <w:t xml:space="preserve">In this the following topics are presented:  </w:t>
      </w:r>
    </w:p>
    <w:p w14:paraId="461D4A94" w14:textId="77777777" w:rsidR="00FE240C" w:rsidRPr="006A0EA5" w:rsidRDefault="00FE240C" w:rsidP="0047613E">
      <w:pPr>
        <w:numPr>
          <w:ilvl w:val="0"/>
          <w:numId w:val="92"/>
        </w:numPr>
        <w:spacing w:after="0" w:line="271" w:lineRule="auto"/>
        <w:ind w:hanging="360"/>
        <w:jc w:val="both"/>
        <w:rPr>
          <w:rFonts w:cs="Arial"/>
          <w:szCs w:val="24"/>
        </w:rPr>
      </w:pPr>
      <w:r w:rsidRPr="006A0EA5">
        <w:rPr>
          <w:rFonts w:cs="Arial"/>
          <w:szCs w:val="24"/>
        </w:rPr>
        <w:t xml:space="preserve">Operational information related to Normal Missions. </w:t>
      </w:r>
    </w:p>
    <w:p w14:paraId="6CC2F00C" w14:textId="77777777" w:rsidR="00FE240C" w:rsidRPr="006D74EA" w:rsidRDefault="00FE240C" w:rsidP="0047613E">
      <w:pPr>
        <w:numPr>
          <w:ilvl w:val="0"/>
          <w:numId w:val="92"/>
        </w:numPr>
        <w:spacing w:after="42" w:line="271" w:lineRule="auto"/>
        <w:ind w:hanging="360"/>
        <w:jc w:val="both"/>
        <w:rPr>
          <w:rFonts w:cs="Arial"/>
          <w:szCs w:val="24"/>
        </w:rPr>
      </w:pPr>
      <w:r w:rsidRPr="006A0EA5">
        <w:rPr>
          <w:rFonts w:cs="Arial"/>
          <w:szCs w:val="24"/>
        </w:rPr>
        <w:t xml:space="preserve">Modifications or supplements to the existing procedures, roles or responsibilities stated in the OM. </w:t>
      </w:r>
    </w:p>
    <w:p w14:paraId="0D7FE5DD" w14:textId="37612CC1" w:rsidR="00FE240C" w:rsidRDefault="00FE240C" w:rsidP="008078AE">
      <w:pPr>
        <w:pStyle w:val="Heading4"/>
      </w:pPr>
      <w:bookmarkStart w:id="106" w:name="_Toc89181314"/>
      <w:bookmarkStart w:id="107" w:name="_Toc92453415"/>
      <w:r>
        <w:t>3.3.</w:t>
      </w:r>
      <w:r w:rsidR="008078AE">
        <w:t>6.1</w:t>
      </w:r>
      <w:r>
        <w:t xml:space="preserve"> Normal Operating Procedures</w:t>
      </w:r>
      <w:bookmarkEnd w:id="106"/>
      <w:bookmarkEnd w:id="107"/>
      <w:r>
        <w:t xml:space="preserve">   </w:t>
      </w:r>
    </w:p>
    <w:p w14:paraId="7EA1F92B" w14:textId="77777777" w:rsidR="00FE240C" w:rsidRPr="006D74EA" w:rsidRDefault="00FE240C" w:rsidP="00FE240C">
      <w:pPr>
        <w:ind w:left="-5"/>
        <w:rPr>
          <w:rFonts w:cs="Arial"/>
          <w:szCs w:val="24"/>
        </w:rPr>
      </w:pPr>
      <w:r w:rsidRPr="00752608">
        <w:rPr>
          <w:rFonts w:cs="Arial"/>
          <w:szCs w:val="24"/>
        </w:rPr>
        <w:t xml:space="preserve">The following normal procedures are defined </w:t>
      </w:r>
      <w:proofErr w:type="gramStart"/>
      <w:r w:rsidRPr="00752608">
        <w:rPr>
          <w:rFonts w:cs="Arial"/>
          <w:szCs w:val="24"/>
        </w:rPr>
        <w:t>in order to</w:t>
      </w:r>
      <w:proofErr w:type="gramEnd"/>
      <w:r w:rsidRPr="00752608">
        <w:rPr>
          <w:rFonts w:cs="Arial"/>
          <w:szCs w:val="24"/>
        </w:rPr>
        <w:t xml:space="preserve"> account for adaptations of those stated in the OM, (Section 4 – Normal Procedures).</w:t>
      </w:r>
    </w:p>
    <w:p w14:paraId="26E0D511" w14:textId="3C1E2229" w:rsidR="00FE240C" w:rsidRDefault="00FE240C" w:rsidP="00FE240C">
      <w:pPr>
        <w:pStyle w:val="Heading4"/>
      </w:pPr>
      <w:r>
        <w:t>3.3.</w:t>
      </w:r>
      <w:r w:rsidR="008078AE">
        <w:t>6</w:t>
      </w:r>
      <w:r>
        <w:t>.</w:t>
      </w:r>
      <w:r w:rsidR="008078AE">
        <w:t>2</w:t>
      </w:r>
      <w:r>
        <w:t xml:space="preserve"> Flight Preparations </w:t>
      </w:r>
    </w:p>
    <w:p w14:paraId="1A5ABD20" w14:textId="77777777" w:rsidR="00FE240C" w:rsidRPr="006D74EA" w:rsidRDefault="00FE240C" w:rsidP="00FE240C">
      <w:pPr>
        <w:ind w:left="-5"/>
        <w:rPr>
          <w:rFonts w:cs="Arial"/>
          <w:szCs w:val="24"/>
        </w:rPr>
      </w:pPr>
      <w:r w:rsidRPr="00752608">
        <w:rPr>
          <w:rFonts w:cs="Arial"/>
          <w:szCs w:val="24"/>
        </w:rPr>
        <w:t xml:space="preserve">Modifications or addition of procedures during the flight preparations are presented below. </w:t>
      </w:r>
    </w:p>
    <w:p w14:paraId="26164733" w14:textId="46624D81" w:rsidR="00FE240C" w:rsidRDefault="00FE240C" w:rsidP="008078AE">
      <w:pPr>
        <w:pStyle w:val="Heading5"/>
      </w:pPr>
      <w:r>
        <w:lastRenderedPageBreak/>
        <w:t>3.3.</w:t>
      </w:r>
      <w:r w:rsidR="008078AE">
        <w:t>6</w:t>
      </w:r>
      <w:r>
        <w:t>.</w:t>
      </w:r>
      <w:r w:rsidR="008078AE">
        <w:t>2</w:t>
      </w:r>
      <w:r>
        <w:t xml:space="preserve">.1 TRA </w:t>
      </w:r>
    </w:p>
    <w:p w14:paraId="3FB62972" w14:textId="77777777" w:rsidR="00FE240C" w:rsidRPr="00DB1A5C" w:rsidRDefault="00FE240C" w:rsidP="00FE240C">
      <w:pPr>
        <w:ind w:left="-5"/>
        <w:rPr>
          <w:rFonts w:cs="Arial"/>
          <w:szCs w:val="24"/>
        </w:rPr>
      </w:pPr>
      <w:r w:rsidRPr="00752608">
        <w:rPr>
          <w:rFonts w:cs="Arial"/>
          <w:szCs w:val="24"/>
        </w:rPr>
        <w:t>If a Temporary Restricted Area is to be issued for any operation this will be submitted with a 90-day lead in time as requested by ANSP of the IAA. All Staff must know how a TRA operates prior to any Operations to be conducted under a TRA. A full operational briefing will be held if any Drone Operations are to be conducted under a TRA.</w:t>
      </w:r>
    </w:p>
    <w:p w14:paraId="4A60E3EA" w14:textId="102152AD" w:rsidR="00FE240C" w:rsidRDefault="00FE240C" w:rsidP="00FE240C">
      <w:pPr>
        <w:pStyle w:val="Heading5"/>
        <w:ind w:left="-5"/>
      </w:pPr>
      <w:r>
        <w:t>3.3.</w:t>
      </w:r>
      <w:r w:rsidR="008078AE">
        <w:t>6</w:t>
      </w:r>
      <w:r>
        <w:t>.</w:t>
      </w:r>
      <w:r w:rsidR="008078AE">
        <w:t>2</w:t>
      </w:r>
      <w:r>
        <w:t xml:space="preserve">.2 NOTAMs </w:t>
      </w:r>
    </w:p>
    <w:p w14:paraId="02145843" w14:textId="77777777" w:rsidR="00FE240C" w:rsidRPr="00752608" w:rsidRDefault="00FE240C" w:rsidP="00FE240C">
      <w:pPr>
        <w:ind w:left="-5"/>
        <w:rPr>
          <w:rFonts w:cs="Arial"/>
          <w:szCs w:val="24"/>
        </w:rPr>
      </w:pPr>
      <w:r w:rsidRPr="00752608">
        <w:rPr>
          <w:rFonts w:cs="Arial"/>
          <w:szCs w:val="24"/>
        </w:rPr>
        <w:t xml:space="preserve">The RP shall use the following link of to obtain official NOTAM information on the area of operations: </w:t>
      </w:r>
    </w:p>
    <w:p w14:paraId="618AA40E" w14:textId="77777777" w:rsidR="00FE240C" w:rsidRPr="00752608" w:rsidRDefault="00E71637" w:rsidP="00FE240C">
      <w:pPr>
        <w:spacing w:after="57"/>
        <w:rPr>
          <w:rFonts w:cs="Arial"/>
          <w:szCs w:val="24"/>
        </w:rPr>
      </w:pPr>
      <w:hyperlink r:id="rId55" w:history="1">
        <w:r w:rsidR="00FE240C" w:rsidRPr="0024760D">
          <w:rPr>
            <w:rStyle w:val="Hyperlink"/>
            <w:rFonts w:cs="Arial"/>
            <w:szCs w:val="24"/>
          </w:rPr>
          <w:t>https://www.iaa.ie/air-traffic-management/notam</w:t>
        </w:r>
      </w:hyperlink>
      <w:r w:rsidR="00FE240C" w:rsidRPr="00752608">
        <w:rPr>
          <w:rFonts w:cs="Arial"/>
          <w:color w:val="0563C1"/>
          <w:szCs w:val="24"/>
        </w:rPr>
        <w:t xml:space="preserve"> </w:t>
      </w:r>
    </w:p>
    <w:p w14:paraId="1EC4A341" w14:textId="77777777" w:rsidR="00FE240C" w:rsidRPr="00752608" w:rsidRDefault="00FE240C" w:rsidP="00FE240C">
      <w:pPr>
        <w:ind w:left="-5"/>
        <w:rPr>
          <w:rFonts w:cs="Arial"/>
          <w:szCs w:val="24"/>
        </w:rPr>
      </w:pPr>
      <w:r w:rsidRPr="00752608">
        <w:rPr>
          <w:rFonts w:cs="Arial"/>
          <w:szCs w:val="24"/>
        </w:rPr>
        <w:t xml:space="preserve">NOTAM must only come from the official Irish Aviation Authority website. </w:t>
      </w:r>
    </w:p>
    <w:p w14:paraId="78B7A9E2" w14:textId="01F8196B" w:rsidR="00FE240C" w:rsidRDefault="00FE240C" w:rsidP="00FE240C">
      <w:pPr>
        <w:pStyle w:val="Heading5"/>
        <w:ind w:left="-5"/>
      </w:pPr>
      <w:r>
        <w:t>3.3.</w:t>
      </w:r>
      <w:r w:rsidR="008078AE">
        <w:t>6</w:t>
      </w:r>
      <w:r>
        <w:t>.</w:t>
      </w:r>
      <w:r w:rsidR="008078AE">
        <w:t>2</w:t>
      </w:r>
      <w:r>
        <w:t xml:space="preserve">.3 Flight Scheduling – with client. </w:t>
      </w:r>
    </w:p>
    <w:p w14:paraId="38FD48ED" w14:textId="0F49251C" w:rsidR="00FE240C" w:rsidRPr="00752608" w:rsidRDefault="00FE240C" w:rsidP="00FE240C">
      <w:pPr>
        <w:ind w:left="-5"/>
        <w:rPr>
          <w:rFonts w:cs="Arial"/>
          <w:szCs w:val="24"/>
        </w:rPr>
      </w:pPr>
      <w:r w:rsidRPr="00752608">
        <w:rPr>
          <w:rFonts w:cs="Arial"/>
          <w:szCs w:val="24"/>
        </w:rPr>
        <w:t xml:space="preserve">The flights date time group will be discussed with the client at management level and are scheduled between </w:t>
      </w:r>
      <w:sdt>
        <w:sdtPr>
          <w:rPr>
            <w:rFonts w:cs="Arial"/>
            <w:szCs w:val="24"/>
          </w:rPr>
          <w:alias w:val="Company"/>
          <w:tag w:val=""/>
          <w:id w:val="-114833656"/>
          <w:placeholder>
            <w:docPart w:val="C3CE9018747E4D99BE78D2272E56924A"/>
          </w:placeholder>
          <w:dataBinding w:prefixMappings="xmlns:ns0='http://schemas.openxmlformats.org/officeDocument/2006/extended-properties' " w:xpath="/ns0:Properties[1]/ns0:Company[1]" w:storeItemID="{6668398D-A668-4E3E-A5EB-62B293D839F1}"/>
          <w:text/>
        </w:sdtPr>
        <w:sdtEndPr/>
        <w:sdtContent>
          <w:r>
            <w:rPr>
              <w:rFonts w:cs="Arial"/>
              <w:szCs w:val="24"/>
            </w:rPr>
            <w:t>Your Company Name</w:t>
          </w:r>
        </w:sdtContent>
      </w:sdt>
      <w:r w:rsidRPr="00752608">
        <w:rPr>
          <w:rFonts w:cs="Arial"/>
          <w:szCs w:val="24"/>
        </w:rPr>
        <w:t xml:space="preserve"> and the client through telephonically or via email, preferably with enough lead in time for the Remote Pilots to plan and prepare all documentation before drone Operations commence. </w:t>
      </w:r>
    </w:p>
    <w:p w14:paraId="67E36F75" w14:textId="77777777" w:rsidR="00FE240C" w:rsidRPr="00752608" w:rsidRDefault="00FE240C" w:rsidP="00FE240C">
      <w:pPr>
        <w:spacing w:after="74"/>
        <w:rPr>
          <w:rFonts w:cs="Arial"/>
          <w:szCs w:val="24"/>
        </w:rPr>
      </w:pPr>
    </w:p>
    <w:p w14:paraId="1B37C0A9" w14:textId="77777777" w:rsidR="00FE240C" w:rsidRPr="006D74EA" w:rsidRDefault="00FE240C" w:rsidP="00FE240C">
      <w:pPr>
        <w:spacing w:after="74"/>
        <w:rPr>
          <w:rFonts w:cs="Arial"/>
          <w:szCs w:val="24"/>
        </w:rPr>
      </w:pPr>
      <w:r w:rsidRPr="00752608">
        <w:rPr>
          <w:rFonts w:cs="Arial"/>
          <w:szCs w:val="24"/>
        </w:rPr>
        <w:t>The Make and Model of the Drone will be allotted to the Remote Pilot at this stage of the Operations. It will be their reasonability to have the correct equipment in working order and any permissions that might be required for the Project.</w:t>
      </w:r>
    </w:p>
    <w:p w14:paraId="44E6CF1D" w14:textId="21ABAFD1" w:rsidR="00FE240C" w:rsidRDefault="00FE240C" w:rsidP="00FE240C">
      <w:pPr>
        <w:pStyle w:val="Heading5"/>
        <w:ind w:left="-5"/>
      </w:pPr>
      <w:r>
        <w:t>3.3.</w:t>
      </w:r>
      <w:r w:rsidR="008078AE">
        <w:t>6</w:t>
      </w:r>
      <w:r>
        <w:t>.</w:t>
      </w:r>
      <w:r w:rsidR="008078AE">
        <w:t>2</w:t>
      </w:r>
      <w:r>
        <w:t xml:space="preserve">.4 Legal and Permissions </w:t>
      </w:r>
    </w:p>
    <w:p w14:paraId="65A45C75" w14:textId="77777777" w:rsidR="00FE240C" w:rsidRPr="00752608" w:rsidRDefault="00FE240C" w:rsidP="00FE240C">
      <w:pPr>
        <w:spacing w:after="65"/>
        <w:ind w:left="-5"/>
        <w:rPr>
          <w:rFonts w:cs="Arial"/>
          <w:szCs w:val="24"/>
        </w:rPr>
      </w:pPr>
      <w:r w:rsidRPr="00752608">
        <w:rPr>
          <w:rFonts w:cs="Arial"/>
          <w:szCs w:val="24"/>
        </w:rPr>
        <w:t xml:space="preserve">The RP must confirm that the following documents are present and valid: </w:t>
      </w:r>
    </w:p>
    <w:p w14:paraId="6D7BD4EF" w14:textId="77777777" w:rsidR="00FE240C" w:rsidRPr="00752608" w:rsidRDefault="00FE240C" w:rsidP="0047613E">
      <w:pPr>
        <w:numPr>
          <w:ilvl w:val="0"/>
          <w:numId w:val="93"/>
        </w:numPr>
        <w:spacing w:after="0" w:line="271" w:lineRule="auto"/>
        <w:ind w:hanging="360"/>
        <w:jc w:val="both"/>
        <w:rPr>
          <w:rFonts w:cs="Arial"/>
          <w:szCs w:val="24"/>
        </w:rPr>
      </w:pPr>
      <w:r w:rsidRPr="00752608">
        <w:rPr>
          <w:rFonts w:cs="Arial"/>
          <w:szCs w:val="24"/>
        </w:rPr>
        <w:t xml:space="preserve">Operational Authorisation  </w:t>
      </w:r>
    </w:p>
    <w:p w14:paraId="42A4CC43" w14:textId="77777777" w:rsidR="00FE240C" w:rsidRPr="00752608" w:rsidRDefault="00FE240C" w:rsidP="0047613E">
      <w:pPr>
        <w:numPr>
          <w:ilvl w:val="0"/>
          <w:numId w:val="93"/>
        </w:numPr>
        <w:spacing w:after="0" w:line="271" w:lineRule="auto"/>
        <w:ind w:hanging="360"/>
        <w:jc w:val="both"/>
        <w:rPr>
          <w:rFonts w:cs="Arial"/>
          <w:szCs w:val="24"/>
        </w:rPr>
      </w:pPr>
      <w:r w:rsidRPr="00752608">
        <w:rPr>
          <w:rFonts w:cs="Arial"/>
          <w:szCs w:val="24"/>
        </w:rPr>
        <w:t xml:space="preserve">RP have their Open/Specific Category licence valid </w:t>
      </w:r>
    </w:p>
    <w:p w14:paraId="473CEE7F" w14:textId="77777777" w:rsidR="00FE240C" w:rsidRPr="00752608" w:rsidRDefault="00FE240C" w:rsidP="0047613E">
      <w:pPr>
        <w:numPr>
          <w:ilvl w:val="0"/>
          <w:numId w:val="93"/>
        </w:numPr>
        <w:spacing w:after="0" w:line="271" w:lineRule="auto"/>
        <w:ind w:hanging="360"/>
        <w:jc w:val="both"/>
        <w:rPr>
          <w:rFonts w:cs="Arial"/>
          <w:szCs w:val="24"/>
        </w:rPr>
      </w:pPr>
      <w:r w:rsidRPr="00752608">
        <w:rPr>
          <w:rFonts w:cs="Arial"/>
          <w:szCs w:val="24"/>
        </w:rPr>
        <w:t>NOTAMs checked</w:t>
      </w:r>
    </w:p>
    <w:p w14:paraId="079654E8" w14:textId="77777777" w:rsidR="00FE240C" w:rsidRPr="00752608" w:rsidRDefault="00FE240C" w:rsidP="0047613E">
      <w:pPr>
        <w:numPr>
          <w:ilvl w:val="0"/>
          <w:numId w:val="93"/>
        </w:numPr>
        <w:spacing w:after="0" w:line="271" w:lineRule="auto"/>
        <w:ind w:hanging="360"/>
        <w:jc w:val="both"/>
        <w:rPr>
          <w:rFonts w:cs="Arial"/>
          <w:szCs w:val="24"/>
        </w:rPr>
      </w:pPr>
      <w:r w:rsidRPr="00752608">
        <w:rPr>
          <w:rFonts w:cs="Arial"/>
          <w:szCs w:val="24"/>
        </w:rPr>
        <w:t>TRA (If Required)</w:t>
      </w:r>
    </w:p>
    <w:p w14:paraId="2D4408CC" w14:textId="7BD84158" w:rsidR="00FE240C" w:rsidRPr="00752608" w:rsidRDefault="00FE240C" w:rsidP="0047613E">
      <w:pPr>
        <w:numPr>
          <w:ilvl w:val="0"/>
          <w:numId w:val="93"/>
        </w:numPr>
        <w:spacing w:after="10" w:line="271" w:lineRule="auto"/>
        <w:ind w:hanging="360"/>
        <w:jc w:val="both"/>
        <w:rPr>
          <w:rFonts w:cs="Arial"/>
          <w:szCs w:val="24"/>
        </w:rPr>
      </w:pPr>
      <w:r w:rsidRPr="00752608">
        <w:rPr>
          <w:rFonts w:cs="Arial"/>
          <w:szCs w:val="24"/>
        </w:rPr>
        <w:t xml:space="preserve">Insurances of the </w:t>
      </w:r>
      <w:sdt>
        <w:sdtPr>
          <w:rPr>
            <w:rFonts w:cs="Arial"/>
            <w:szCs w:val="24"/>
          </w:rPr>
          <w:alias w:val="Company"/>
          <w:tag w:val=""/>
          <w:id w:val="1767105767"/>
          <w:placeholder>
            <w:docPart w:val="434DB39986464CC7AC493A4DCD282DB1"/>
          </w:placeholder>
          <w:dataBinding w:prefixMappings="xmlns:ns0='http://schemas.openxmlformats.org/officeDocument/2006/extended-properties' " w:xpath="/ns0:Properties[1]/ns0:Company[1]" w:storeItemID="{6668398D-A668-4E3E-A5EB-62B293D839F1}"/>
          <w:text/>
        </w:sdtPr>
        <w:sdtEndPr/>
        <w:sdtContent>
          <w:r>
            <w:rPr>
              <w:rFonts w:cs="Arial"/>
              <w:szCs w:val="24"/>
            </w:rPr>
            <w:t>Your Company Name</w:t>
          </w:r>
        </w:sdtContent>
      </w:sdt>
      <w:r w:rsidRPr="00752608">
        <w:rPr>
          <w:rFonts w:cs="Arial"/>
          <w:szCs w:val="24"/>
        </w:rPr>
        <w:t xml:space="preserve"> </w:t>
      </w:r>
    </w:p>
    <w:p w14:paraId="26123CA6" w14:textId="22325E37" w:rsidR="00FE240C" w:rsidRPr="00752608" w:rsidRDefault="00FE240C" w:rsidP="0047613E">
      <w:pPr>
        <w:numPr>
          <w:ilvl w:val="0"/>
          <w:numId w:val="93"/>
        </w:numPr>
        <w:spacing w:after="10" w:line="271" w:lineRule="auto"/>
        <w:ind w:hanging="360"/>
        <w:jc w:val="both"/>
        <w:rPr>
          <w:rFonts w:cs="Arial"/>
          <w:szCs w:val="24"/>
        </w:rPr>
      </w:pPr>
      <w:r w:rsidRPr="00752608">
        <w:rPr>
          <w:rFonts w:cs="Arial"/>
          <w:szCs w:val="24"/>
        </w:rPr>
        <w:t xml:space="preserve">If Client requests a RAMS, H&amp;S of </w:t>
      </w:r>
      <w:sdt>
        <w:sdtPr>
          <w:rPr>
            <w:rFonts w:cs="Arial"/>
            <w:szCs w:val="24"/>
          </w:rPr>
          <w:alias w:val="Company"/>
          <w:tag w:val=""/>
          <w:id w:val="-1085225948"/>
          <w:placeholder>
            <w:docPart w:val="64A3BD42271F41A6B07A961F23F6C6F2"/>
          </w:placeholder>
          <w:dataBinding w:prefixMappings="xmlns:ns0='http://schemas.openxmlformats.org/officeDocument/2006/extended-properties' " w:xpath="/ns0:Properties[1]/ns0:Company[1]" w:storeItemID="{6668398D-A668-4E3E-A5EB-62B293D839F1}"/>
          <w:text/>
        </w:sdtPr>
        <w:sdtEndPr/>
        <w:sdtContent>
          <w:r>
            <w:rPr>
              <w:rFonts w:cs="Arial"/>
              <w:szCs w:val="24"/>
            </w:rPr>
            <w:t>Your Company Name</w:t>
          </w:r>
        </w:sdtContent>
      </w:sdt>
      <w:r w:rsidRPr="00752608">
        <w:rPr>
          <w:rFonts w:cs="Arial"/>
          <w:szCs w:val="24"/>
        </w:rPr>
        <w:t xml:space="preserve"> to complete and send on to client/RP/Chief Remote Pilot.</w:t>
      </w:r>
    </w:p>
    <w:p w14:paraId="24AD6B2C" w14:textId="77777777" w:rsidR="00FE240C" w:rsidRDefault="00FE240C" w:rsidP="00FE240C">
      <w:pPr>
        <w:spacing w:after="74"/>
      </w:pPr>
      <w:r>
        <w:t xml:space="preserve"> </w:t>
      </w:r>
    </w:p>
    <w:p w14:paraId="2BF539AC" w14:textId="03A7F4FD" w:rsidR="00FE240C" w:rsidRDefault="00FE240C" w:rsidP="008078AE">
      <w:pPr>
        <w:pStyle w:val="Heading4"/>
      </w:pPr>
      <w:r>
        <w:t>3.3.</w:t>
      </w:r>
      <w:r w:rsidR="008078AE">
        <w:t>6</w:t>
      </w:r>
      <w:r>
        <w:t>.</w:t>
      </w:r>
      <w:r w:rsidR="008078AE">
        <w:t>3</w:t>
      </w:r>
      <w:r>
        <w:t xml:space="preserve"> Pre-Flight </w:t>
      </w:r>
    </w:p>
    <w:p w14:paraId="79B24848" w14:textId="77777777" w:rsidR="00FE240C" w:rsidRPr="006D74EA" w:rsidRDefault="00FE240C" w:rsidP="00FE240C">
      <w:pPr>
        <w:ind w:left="-5"/>
        <w:rPr>
          <w:rFonts w:cs="Arial"/>
          <w:szCs w:val="24"/>
        </w:rPr>
      </w:pPr>
      <w:r w:rsidRPr="00752608">
        <w:rPr>
          <w:rFonts w:cs="Arial"/>
          <w:szCs w:val="24"/>
        </w:rPr>
        <w:t xml:space="preserve">Modifications or addition of procedures during the pre-flight are shown below. </w:t>
      </w:r>
    </w:p>
    <w:p w14:paraId="478BF954" w14:textId="71E63BDC" w:rsidR="00FE240C" w:rsidRDefault="00FE240C" w:rsidP="008078AE">
      <w:pPr>
        <w:pStyle w:val="Heading5"/>
      </w:pPr>
      <w:r>
        <w:t>3.3.</w:t>
      </w:r>
      <w:r w:rsidR="008078AE">
        <w:t>6</w:t>
      </w:r>
      <w:r>
        <w:t>.</w:t>
      </w:r>
      <w:r w:rsidR="008078AE">
        <w:t>3</w:t>
      </w:r>
      <w:r>
        <w:t xml:space="preserve">.1 </w:t>
      </w:r>
      <w:r w:rsidRPr="008078AE">
        <w:t>Weather</w:t>
      </w:r>
      <w:r>
        <w:t xml:space="preserve"> forecast </w:t>
      </w:r>
    </w:p>
    <w:p w14:paraId="5FE8D911" w14:textId="77777777" w:rsidR="00FE240C" w:rsidRPr="00752608" w:rsidRDefault="00FE240C" w:rsidP="00FE240C">
      <w:pPr>
        <w:ind w:left="-5"/>
        <w:rPr>
          <w:rFonts w:cs="Arial"/>
          <w:szCs w:val="24"/>
        </w:rPr>
      </w:pPr>
      <w:r w:rsidRPr="00752608">
        <w:rPr>
          <w:rFonts w:cs="Arial"/>
          <w:szCs w:val="24"/>
        </w:rPr>
        <w:t xml:space="preserve">During the planning phase of the flight the RP will check weather apps for localised weather. The following Apps to be checked </w:t>
      </w:r>
      <w:proofErr w:type="gramStart"/>
      <w:r w:rsidRPr="00752608">
        <w:rPr>
          <w:rFonts w:cs="Arial"/>
          <w:szCs w:val="24"/>
        </w:rPr>
        <w:t>in particular for</w:t>
      </w:r>
      <w:proofErr w:type="gramEnd"/>
      <w:r w:rsidRPr="00752608">
        <w:rPr>
          <w:rFonts w:cs="Arial"/>
          <w:szCs w:val="24"/>
        </w:rPr>
        <w:t xml:space="preserve"> the following limitations:</w:t>
      </w:r>
    </w:p>
    <w:p w14:paraId="02DC3AF2" w14:textId="77777777" w:rsidR="00FE240C" w:rsidRPr="00070D11" w:rsidRDefault="00FE240C" w:rsidP="00FE240C">
      <w:pPr>
        <w:spacing w:after="0"/>
        <w:rPr>
          <w:rFonts w:cs="Arial"/>
          <w:b/>
          <w:bCs/>
          <w:color w:val="5B9BD5" w:themeColor="accent5"/>
          <w:szCs w:val="24"/>
        </w:rPr>
      </w:pPr>
      <w:r w:rsidRPr="00070D11">
        <w:rPr>
          <w:rFonts w:cs="Arial"/>
          <w:b/>
          <w:bCs/>
          <w:color w:val="5B9BD5" w:themeColor="accent5"/>
          <w:szCs w:val="24"/>
        </w:rPr>
        <w:t>Light, windspeed, Cloud base, Visibility, Temperature, Wind gust, difference in wind at 10m, 50m, 100m, Rain radar and forecasted.</w:t>
      </w:r>
    </w:p>
    <w:p w14:paraId="55CDFA41"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t>Met Eireann</w:t>
      </w:r>
    </w:p>
    <w:p w14:paraId="5A066D20"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t>Ventusky</w:t>
      </w:r>
    </w:p>
    <w:p w14:paraId="4395497B"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lastRenderedPageBreak/>
        <w:t>Windy</w:t>
      </w:r>
    </w:p>
    <w:p w14:paraId="5130B9E4"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t xml:space="preserve">Google Weather </w:t>
      </w:r>
    </w:p>
    <w:p w14:paraId="5558413C" w14:textId="77777777" w:rsidR="00FE240C" w:rsidRPr="00752608" w:rsidRDefault="00FE240C" w:rsidP="00FE240C">
      <w:pPr>
        <w:ind w:left="-5"/>
        <w:rPr>
          <w:rFonts w:cs="Arial"/>
          <w:szCs w:val="24"/>
        </w:rPr>
      </w:pPr>
      <w:r w:rsidRPr="00752608">
        <w:rPr>
          <w:rFonts w:cs="Arial"/>
          <w:szCs w:val="24"/>
        </w:rPr>
        <w:t xml:space="preserve">The boundary parameters are to be defined as follows: </w:t>
      </w:r>
    </w:p>
    <w:p w14:paraId="35CB79BB"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t xml:space="preserve">max wind speed on take-off = 10 m/s </w:t>
      </w:r>
    </w:p>
    <w:p w14:paraId="5A09DA17"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t xml:space="preserve">max wind speed in cruise = 10 m/s </w:t>
      </w:r>
    </w:p>
    <w:p w14:paraId="4700986B"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t xml:space="preserve">max horizontal gust speed = 10 m/s </w:t>
      </w:r>
    </w:p>
    <w:p w14:paraId="7CE42892"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t xml:space="preserve">max probability of rain prediction = Not to be flown in Rain </w:t>
      </w:r>
    </w:p>
    <w:p w14:paraId="57F551DD" w14:textId="77777777" w:rsidR="00FE240C" w:rsidRPr="00752608" w:rsidRDefault="00FE240C" w:rsidP="0047613E">
      <w:pPr>
        <w:numPr>
          <w:ilvl w:val="0"/>
          <w:numId w:val="94"/>
        </w:numPr>
        <w:spacing w:after="0" w:line="271" w:lineRule="auto"/>
        <w:ind w:hanging="360"/>
        <w:jc w:val="both"/>
        <w:rPr>
          <w:rFonts w:cs="Arial"/>
          <w:szCs w:val="24"/>
        </w:rPr>
      </w:pPr>
      <w:r w:rsidRPr="00752608">
        <w:rPr>
          <w:rFonts w:cs="Arial"/>
          <w:szCs w:val="24"/>
        </w:rPr>
        <w:t xml:space="preserve">Cloud base = 120m/400ft  </w:t>
      </w:r>
    </w:p>
    <w:p w14:paraId="7952699E" w14:textId="77777777" w:rsidR="00FE240C" w:rsidRPr="006D74EA" w:rsidRDefault="00FE240C" w:rsidP="00FE240C">
      <w:pPr>
        <w:spacing w:after="10"/>
        <w:ind w:left="360"/>
        <w:rPr>
          <w:rFonts w:cs="Arial"/>
          <w:szCs w:val="24"/>
        </w:rPr>
      </w:pPr>
      <w:r w:rsidRPr="00752608">
        <w:rPr>
          <w:rFonts w:eastAsia="Segoe UI Symbol" w:cs="Arial"/>
          <w:szCs w:val="24"/>
        </w:rPr>
        <w:t>•</w:t>
      </w:r>
      <w:r w:rsidRPr="00752608">
        <w:rPr>
          <w:rFonts w:cs="Arial"/>
          <w:szCs w:val="24"/>
        </w:rPr>
        <w:t xml:space="preserve"> </w:t>
      </w:r>
      <w:r w:rsidRPr="00752608">
        <w:rPr>
          <w:rFonts w:cs="Arial"/>
          <w:szCs w:val="24"/>
        </w:rPr>
        <w:tab/>
        <w:t>if visibility is less than = 800m. (NO GO in VLOS)</w:t>
      </w:r>
    </w:p>
    <w:p w14:paraId="69AAC689" w14:textId="24E77061" w:rsidR="00FE240C" w:rsidRDefault="00FE240C" w:rsidP="00FE240C">
      <w:pPr>
        <w:pStyle w:val="Heading4"/>
      </w:pPr>
      <w:r>
        <w:t>3.3.</w:t>
      </w:r>
      <w:r w:rsidR="008078AE">
        <w:t>6</w:t>
      </w:r>
      <w:r>
        <w:t>.</w:t>
      </w:r>
      <w:r w:rsidR="008078AE">
        <w:t>4</w:t>
      </w:r>
      <w:r>
        <w:t xml:space="preserve"> Flight Execution </w:t>
      </w:r>
    </w:p>
    <w:p w14:paraId="578F6496" w14:textId="77777777" w:rsidR="00FE240C" w:rsidRPr="00DB1A5C" w:rsidRDefault="00FE240C" w:rsidP="00FE240C">
      <w:pPr>
        <w:ind w:left="-5"/>
        <w:rPr>
          <w:rFonts w:cs="Arial"/>
          <w:szCs w:val="24"/>
        </w:rPr>
      </w:pPr>
      <w:r w:rsidRPr="00752608">
        <w:rPr>
          <w:rFonts w:cs="Arial"/>
          <w:szCs w:val="24"/>
        </w:rPr>
        <w:t xml:space="preserve">Modifications or addition of procedures during the flight execution are presented below. </w:t>
      </w:r>
    </w:p>
    <w:p w14:paraId="3312C122" w14:textId="1076DA92" w:rsidR="00FE240C" w:rsidRDefault="00FE240C" w:rsidP="00FE240C">
      <w:pPr>
        <w:pStyle w:val="Heading5"/>
      </w:pPr>
      <w:r>
        <w:t>3.3.</w:t>
      </w:r>
      <w:r w:rsidR="008078AE">
        <w:t>6</w:t>
      </w:r>
      <w:r>
        <w:t>.</w:t>
      </w:r>
      <w:r w:rsidR="008078AE">
        <w:t>4</w:t>
      </w:r>
      <w:r>
        <w:t xml:space="preserve">.1 Weather monitoring </w:t>
      </w:r>
    </w:p>
    <w:p w14:paraId="71880BBE" w14:textId="77777777" w:rsidR="00FE240C" w:rsidRPr="00DB1A5C" w:rsidRDefault="00FE240C" w:rsidP="00FE240C">
      <w:pPr>
        <w:ind w:left="-5"/>
        <w:rPr>
          <w:rFonts w:cs="Arial"/>
          <w:szCs w:val="24"/>
        </w:rPr>
      </w:pPr>
      <w:r w:rsidRPr="00752608">
        <w:rPr>
          <w:rFonts w:cs="Arial"/>
          <w:szCs w:val="24"/>
        </w:rPr>
        <w:t xml:space="preserve">The RP shall use Windy/Ventusky or Met Eireann to monitor the rain radar. </w:t>
      </w:r>
    </w:p>
    <w:p w14:paraId="0B37626D" w14:textId="70DA3346" w:rsidR="00FE240C" w:rsidRDefault="00FE240C" w:rsidP="00FE240C">
      <w:pPr>
        <w:pStyle w:val="Heading5"/>
        <w:ind w:left="-5"/>
      </w:pPr>
      <w:r>
        <w:t>3.3.</w:t>
      </w:r>
      <w:r w:rsidR="008078AE">
        <w:t>6</w:t>
      </w:r>
      <w:r>
        <w:t>.</w:t>
      </w:r>
      <w:r w:rsidR="008078AE">
        <w:t>4</w:t>
      </w:r>
      <w:r>
        <w:t xml:space="preserve">.2 DJI App/eMotion Software </w:t>
      </w:r>
    </w:p>
    <w:p w14:paraId="66C7A060" w14:textId="77777777" w:rsidR="00FE240C" w:rsidRPr="00752608" w:rsidRDefault="00FE240C" w:rsidP="00FE240C">
      <w:pPr>
        <w:ind w:left="-5"/>
        <w:rPr>
          <w:rFonts w:cs="Arial"/>
        </w:rPr>
      </w:pPr>
      <w:r w:rsidRPr="00752608">
        <w:rPr>
          <w:rFonts w:cs="Arial"/>
        </w:rPr>
        <w:t>The RP shall use the DJI Sense and detect system in the App to spot and monitor other aircraft during the flight operations.</w:t>
      </w:r>
    </w:p>
    <w:p w14:paraId="1360663C" w14:textId="59E9023F" w:rsidR="00FE240C" w:rsidRDefault="00FE240C" w:rsidP="00234201">
      <w:pPr>
        <w:pStyle w:val="Heading4"/>
      </w:pPr>
      <w:bookmarkStart w:id="108" w:name="_Toc89181315"/>
      <w:bookmarkStart w:id="109" w:name="_Toc92453416"/>
      <w:r>
        <w:t>3.3.</w:t>
      </w:r>
      <w:r w:rsidR="008078AE">
        <w:t>6.5</w:t>
      </w:r>
      <w:r>
        <w:t xml:space="preserve"> Contingency and Emergency Procedures</w:t>
      </w:r>
      <w:bookmarkEnd w:id="108"/>
      <w:bookmarkEnd w:id="109"/>
      <w:r>
        <w:t xml:space="preserve">  </w:t>
      </w:r>
    </w:p>
    <w:p w14:paraId="743EB9BA" w14:textId="77777777" w:rsidR="00FE240C" w:rsidRPr="00752608" w:rsidRDefault="00FE240C" w:rsidP="00FE240C">
      <w:pPr>
        <w:spacing w:after="63"/>
        <w:ind w:left="-5"/>
        <w:rPr>
          <w:rFonts w:cs="Arial"/>
          <w:szCs w:val="24"/>
        </w:rPr>
      </w:pPr>
      <w:r w:rsidRPr="00752608">
        <w:rPr>
          <w:rFonts w:cs="Arial"/>
          <w:szCs w:val="24"/>
        </w:rPr>
        <w:t>Besides the following, there are no modifications to those stated in the OM</w:t>
      </w:r>
      <w:r>
        <w:rPr>
          <w:rFonts w:cs="Arial"/>
          <w:szCs w:val="24"/>
        </w:rPr>
        <w:t>.</w:t>
      </w:r>
    </w:p>
    <w:p w14:paraId="2567FBAC" w14:textId="52D47A58" w:rsidR="00FE240C" w:rsidRDefault="00FE240C" w:rsidP="008078AE">
      <w:pPr>
        <w:pStyle w:val="Heading5"/>
      </w:pPr>
      <w:r>
        <w:t>3.3.</w:t>
      </w:r>
      <w:r w:rsidR="008078AE">
        <w:t>6</w:t>
      </w:r>
      <w:r>
        <w:t>.</w:t>
      </w:r>
      <w:r w:rsidR="008078AE">
        <w:t>5.1</w:t>
      </w:r>
      <w:r>
        <w:t xml:space="preserve"> Contingency procedures</w:t>
      </w:r>
    </w:p>
    <w:p w14:paraId="3C6650B8" w14:textId="4CE0BA83" w:rsidR="008078AE" w:rsidRPr="008078AE" w:rsidRDefault="008078AE" w:rsidP="008078AE">
      <w:r>
        <w:t>As laid out in Section 5.0 of this manual</w:t>
      </w:r>
    </w:p>
    <w:p w14:paraId="212ECCEE" w14:textId="020734BC" w:rsidR="00FE240C" w:rsidRDefault="0039588E" w:rsidP="008078AE">
      <w:pPr>
        <w:pStyle w:val="Heading5"/>
      </w:pPr>
      <w:r>
        <w:rPr>
          <w:noProof/>
        </w:rPr>
        <mc:AlternateContent>
          <mc:Choice Requires="wps">
            <w:drawing>
              <wp:anchor distT="0" distB="0" distL="114300" distR="114300" simplePos="0" relativeHeight="251695104" behindDoc="0" locked="0" layoutInCell="1" allowOverlap="1" wp14:anchorId="25E61059" wp14:editId="26E78B91">
                <wp:simplePos x="0" y="0"/>
                <wp:positionH relativeFrom="column">
                  <wp:posOffset>610870</wp:posOffset>
                </wp:positionH>
                <wp:positionV relativeFrom="paragraph">
                  <wp:posOffset>2894965</wp:posOffset>
                </wp:positionV>
                <wp:extent cx="4547870" cy="635"/>
                <wp:effectExtent l="0" t="0" r="0" b="0"/>
                <wp:wrapNone/>
                <wp:docPr id="26" name="Text Box 26"/>
                <wp:cNvGraphicFramePr/>
                <a:graphic xmlns:a="http://schemas.openxmlformats.org/drawingml/2006/main">
                  <a:graphicData uri="http://schemas.microsoft.com/office/word/2010/wordprocessingShape">
                    <wps:wsp>
                      <wps:cNvSpPr txBox="1"/>
                      <wps:spPr>
                        <a:xfrm>
                          <a:off x="0" y="0"/>
                          <a:ext cx="4547870" cy="635"/>
                        </a:xfrm>
                        <a:prstGeom prst="rect">
                          <a:avLst/>
                        </a:prstGeom>
                        <a:solidFill>
                          <a:prstClr val="white"/>
                        </a:solidFill>
                        <a:ln>
                          <a:noFill/>
                        </a:ln>
                      </wps:spPr>
                      <wps:txbx>
                        <w:txbxContent>
                          <w:p w14:paraId="1E44729B" w14:textId="3F3C2841" w:rsidR="0039588E" w:rsidRPr="007645AC" w:rsidRDefault="0039588E" w:rsidP="0039588E">
                            <w:pPr>
                              <w:pStyle w:val="Caption"/>
                              <w:jc w:val="center"/>
                              <w:rPr>
                                <w:noProof/>
                                <w:color w:val="C45911" w:themeColor="accent2" w:themeShade="BF"/>
                                <w:sz w:val="24"/>
                              </w:rPr>
                            </w:pPr>
                            <w:bookmarkStart w:id="110" w:name="_Toc96958982"/>
                            <w:r>
                              <w:t xml:space="preserve">Image </w:t>
                            </w:r>
                            <w:fldSimple w:instr=" SEQ Image \* ARABIC ">
                              <w:r w:rsidR="00537B84">
                                <w:rPr>
                                  <w:noProof/>
                                </w:rPr>
                                <w:t>23</w:t>
                              </w:r>
                            </w:fldSimple>
                            <w:r>
                              <w:t>:Loss of Connection with DJI App Software</w:t>
                            </w:r>
                            <w:bookmarkEnd w:id="1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E61059" id="Text Box 26" o:spid="_x0000_s1033" type="#_x0000_t202" style="position:absolute;margin-left:48.1pt;margin-top:227.95pt;width:358.1pt;height:.0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" stroked="f">
                <v:textbox style="mso-fit-shape-to-text:t" inset="0,0,0,0">
                  <w:txbxContent>
                    <w:p w14:paraId="1E44729B" w14:textId="3F3C2841" w:rsidR="0039588E" w:rsidRPr="007645AC" w:rsidRDefault="0039588E" w:rsidP="0039588E">
                      <w:pPr>
                        <w:pStyle w:val="Caption"/>
                        <w:jc w:val="center"/>
                        <w:rPr>
                          <w:noProof/>
                          <w:color w:val="C45911" w:themeColor="accent2" w:themeShade="BF"/>
                          <w:sz w:val="24"/>
                        </w:rPr>
                      </w:pPr>
                      <w:bookmarkStart w:id="117" w:name="_Toc96958982"/>
                      <w:r>
                        <w:t xml:space="preserve">Image </w:t>
                      </w:r>
                      <w:r>
                        <w:fldChar w:fldCharType="begin"/>
                      </w:r>
                      <w:r>
                        <w:instrText xml:space="preserve"> SEQ Image \* ARABIC </w:instrText>
                      </w:r>
                      <w:r>
                        <w:fldChar w:fldCharType="separate"/>
                      </w:r>
                      <w:r w:rsidR="00537B84">
                        <w:rPr>
                          <w:noProof/>
                        </w:rPr>
                        <w:t>23</w:t>
                      </w:r>
                      <w:r>
                        <w:fldChar w:fldCharType="end"/>
                      </w:r>
                      <w:r>
                        <w:t>:Loss of Connection with DJI App Software</w:t>
                      </w:r>
                      <w:bookmarkEnd w:id="117"/>
                    </w:p>
                  </w:txbxContent>
                </v:textbox>
              </v:shape>
            </w:pict>
          </mc:Fallback>
        </mc:AlternateContent>
      </w:r>
      <w:r w:rsidR="00FE240C">
        <w:t>3.3.</w:t>
      </w:r>
      <w:r w:rsidR="008078AE">
        <w:t>6</w:t>
      </w:r>
      <w:r w:rsidR="00FE240C">
        <w:t>.</w:t>
      </w:r>
      <w:r w:rsidR="008078AE">
        <w:t>5</w:t>
      </w:r>
      <w:r w:rsidR="00FE240C">
        <w:t>.</w:t>
      </w:r>
      <w:r w:rsidR="008078AE">
        <w:t>2</w:t>
      </w:r>
      <w:r w:rsidR="00FE240C">
        <w:t xml:space="preserve"> Loss of Connection with the DJI Ap</w:t>
      </w:r>
    </w:p>
    <w:p w14:paraId="31223D89" w14:textId="5CBFA19E" w:rsidR="00441A5C" w:rsidRPr="00441A5C" w:rsidRDefault="00441A5C" w:rsidP="00441A5C">
      <w:r>
        <w:rPr>
          <w:noProof/>
        </w:rPr>
        <mc:AlternateContent>
          <mc:Choice Requires="wpg">
            <w:drawing>
              <wp:anchor distT="0" distB="0" distL="114300" distR="114300" simplePos="0" relativeHeight="251666432" behindDoc="0" locked="0" layoutInCell="1" allowOverlap="1" wp14:anchorId="7C1B65B1" wp14:editId="1BE20FD9">
                <wp:simplePos x="0" y="0"/>
                <wp:positionH relativeFrom="margin">
                  <wp:posOffset>610870</wp:posOffset>
                </wp:positionH>
                <wp:positionV relativeFrom="paragraph">
                  <wp:posOffset>194854</wp:posOffset>
                </wp:positionV>
                <wp:extent cx="4547870" cy="2640965"/>
                <wp:effectExtent l="38100" t="0" r="0" b="6985"/>
                <wp:wrapNone/>
                <wp:docPr id="136521" name="Group 136521"/>
                <wp:cNvGraphicFramePr/>
                <a:graphic xmlns:a="http://schemas.openxmlformats.org/drawingml/2006/main">
                  <a:graphicData uri="http://schemas.microsoft.com/office/word/2010/wordprocessingGroup">
                    <wpg:wgp>
                      <wpg:cNvGrpSpPr/>
                      <wpg:grpSpPr>
                        <a:xfrm>
                          <a:off x="0" y="0"/>
                          <a:ext cx="4547870" cy="2640965"/>
                          <a:chOff x="23827" y="-52626"/>
                          <a:chExt cx="5745992" cy="3525124"/>
                        </a:xfrm>
                      </wpg:grpSpPr>
                      <wps:wsp>
                        <wps:cNvPr id="136522" name="Rectangle: Rounded Corners 136522"/>
                        <wps:cNvSpPr/>
                        <wps:spPr>
                          <a:xfrm>
                            <a:off x="4541520" y="2644140"/>
                            <a:ext cx="1097280" cy="609600"/>
                          </a:xfrm>
                          <a:prstGeom prst="round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6523" name="Group 136523"/>
                        <wpg:cNvGrpSpPr/>
                        <wpg:grpSpPr>
                          <a:xfrm>
                            <a:off x="23827" y="-52626"/>
                            <a:ext cx="5745992" cy="3525124"/>
                            <a:chOff x="23827" y="-52626"/>
                            <a:chExt cx="5745992" cy="3525124"/>
                          </a:xfrm>
                        </wpg:grpSpPr>
                        <wps:wsp>
                          <wps:cNvPr id="136524" name="Straight Arrow Connector 136524"/>
                          <wps:cNvCnPr/>
                          <wps:spPr>
                            <a:xfrm>
                              <a:off x="2762250" y="739140"/>
                              <a:ext cx="7620" cy="541020"/>
                            </a:xfrm>
                            <a:prstGeom prst="straightConnector1">
                              <a:avLst/>
                            </a:prstGeom>
                            <a:ln w="12700">
                              <a:solidFill>
                                <a:srgbClr val="C00000"/>
                              </a:solidFill>
                              <a:tailEnd type="triangle"/>
                            </a:ln>
                          </wps:spPr>
                          <wps:style>
                            <a:lnRef idx="1">
                              <a:schemeClr val="accent2"/>
                            </a:lnRef>
                            <a:fillRef idx="0">
                              <a:schemeClr val="accent2"/>
                            </a:fillRef>
                            <a:effectRef idx="0">
                              <a:schemeClr val="accent2"/>
                            </a:effectRef>
                            <a:fontRef idx="minor">
                              <a:schemeClr val="tx1"/>
                            </a:fontRef>
                          </wps:style>
                          <wps:bodyPr/>
                        </wps:wsp>
                        <wpg:grpSp>
                          <wpg:cNvPr id="136525" name="Group 136525"/>
                          <wpg:cNvGrpSpPr/>
                          <wpg:grpSpPr>
                            <a:xfrm>
                              <a:off x="23827" y="-52626"/>
                              <a:ext cx="5745992" cy="3525124"/>
                              <a:chOff x="23827" y="-52626"/>
                              <a:chExt cx="5745992" cy="3525124"/>
                            </a:xfrm>
                          </wpg:grpSpPr>
                          <wps:wsp>
                            <wps:cNvPr id="136526" name="Arrow: Bent 136526"/>
                            <wps:cNvSpPr/>
                            <wps:spPr>
                              <a:xfrm rot="5400000">
                                <a:off x="3912870" y="1367790"/>
                                <a:ext cx="831215" cy="1722755"/>
                              </a:xfrm>
                              <a:prstGeom prst="bentArrow">
                                <a:avLst>
                                  <a:gd name="adj1" fmla="val 5507"/>
                                  <a:gd name="adj2" fmla="val 14867"/>
                                  <a:gd name="adj3" fmla="val 32334"/>
                                  <a:gd name="adj4" fmla="val 6164"/>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27" name="Arrow: Bent 136527"/>
                            <wps:cNvSpPr/>
                            <wps:spPr>
                              <a:xfrm rot="5400000" flipV="1">
                                <a:off x="925513" y="1348422"/>
                                <a:ext cx="831215" cy="1760220"/>
                              </a:xfrm>
                              <a:prstGeom prst="bentArrow">
                                <a:avLst>
                                  <a:gd name="adj1" fmla="val 5507"/>
                                  <a:gd name="adj2" fmla="val 14867"/>
                                  <a:gd name="adj3" fmla="val 32334"/>
                                  <a:gd name="adj4" fmla="val 6164"/>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28" name="Rectangle: Rounded Corners 136528"/>
                            <wps:cNvSpPr/>
                            <wps:spPr>
                              <a:xfrm>
                                <a:off x="1885950" y="0"/>
                                <a:ext cx="1859280" cy="731520"/>
                              </a:xfrm>
                              <a:prstGeom prst="roundRect">
                                <a:avLst/>
                              </a:prstGeom>
                              <a:solidFill>
                                <a:srgbClr val="C00000"/>
                              </a:solidFill>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29" name="Diamond 136529"/>
                            <wps:cNvSpPr/>
                            <wps:spPr>
                              <a:xfrm>
                                <a:off x="2015490" y="1280160"/>
                                <a:ext cx="1524000" cy="1104900"/>
                              </a:xfrm>
                              <a:prstGeom prst="diamond">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30" name="Text Box 136530"/>
                            <wps:cNvSpPr txBox="1"/>
                            <wps:spPr>
                              <a:xfrm>
                                <a:off x="2137410" y="-52626"/>
                                <a:ext cx="1329689" cy="911186"/>
                              </a:xfrm>
                              <a:prstGeom prst="rect">
                                <a:avLst/>
                              </a:prstGeom>
                              <a:noFill/>
                              <a:ln w="6350">
                                <a:noFill/>
                              </a:ln>
                            </wps:spPr>
                            <wps:txbx>
                              <w:txbxContent>
                                <w:p w14:paraId="4A2C7E56" w14:textId="77777777" w:rsidR="00FE240C" w:rsidRPr="006F530B" w:rsidRDefault="00FE240C" w:rsidP="00FE240C">
                                  <w:pPr>
                                    <w:jc w:val="center"/>
                                    <w:rPr>
                                      <w:color w:val="FFFFFF" w:themeColor="background1"/>
                                      <w:sz w:val="22"/>
                                      <w:lang w:val="en-GB"/>
                                    </w:rPr>
                                  </w:pPr>
                                  <w:r w:rsidRPr="006F530B">
                                    <w:rPr>
                                      <w:color w:val="FFFFFF" w:themeColor="background1"/>
                                      <w:sz w:val="22"/>
                                      <w:lang w:val="en-GB"/>
                                    </w:rPr>
                                    <w:t>Loss of Connection with DJI App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531" name="Text Box 136531"/>
                            <wps:cNvSpPr txBox="1"/>
                            <wps:spPr>
                              <a:xfrm>
                                <a:off x="2271580" y="1388445"/>
                                <a:ext cx="1062990" cy="996615"/>
                              </a:xfrm>
                              <a:prstGeom prst="rect">
                                <a:avLst/>
                              </a:prstGeom>
                              <a:noFill/>
                              <a:ln w="6350">
                                <a:noFill/>
                              </a:ln>
                            </wps:spPr>
                            <wps:txbx>
                              <w:txbxContent>
                                <w:p w14:paraId="5E38A51E" w14:textId="77777777" w:rsidR="00FE240C" w:rsidRPr="006F530B" w:rsidRDefault="00FE240C" w:rsidP="00FE240C">
                                  <w:pPr>
                                    <w:jc w:val="center"/>
                                    <w:rPr>
                                      <w:color w:val="FFFFFF" w:themeColor="background1"/>
                                      <w:sz w:val="20"/>
                                      <w:szCs w:val="20"/>
                                      <w:lang w:val="en-GB"/>
                                    </w:rPr>
                                  </w:pPr>
                                  <w:r w:rsidRPr="006F530B">
                                    <w:rPr>
                                      <w:color w:val="FFFFFF" w:themeColor="background1"/>
                                      <w:sz w:val="20"/>
                                      <w:szCs w:val="20"/>
                                      <w:lang w:val="en-GB"/>
                                    </w:rPr>
                                    <w:t>Time Without connection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532" name="Text Box 136532"/>
                            <wps:cNvSpPr txBox="1"/>
                            <wps:spPr>
                              <a:xfrm>
                                <a:off x="656031" y="1465821"/>
                                <a:ext cx="1309856" cy="346889"/>
                              </a:xfrm>
                              <a:prstGeom prst="rect">
                                <a:avLst/>
                              </a:prstGeom>
                              <a:noFill/>
                              <a:ln w="6350">
                                <a:noFill/>
                              </a:ln>
                            </wps:spPr>
                            <wps:txbx>
                              <w:txbxContent>
                                <w:p w14:paraId="6CE47167" w14:textId="77777777" w:rsidR="00FE240C" w:rsidRPr="00A952D1" w:rsidRDefault="00FE240C" w:rsidP="00FE240C">
                                  <w:pPr>
                                    <w:rPr>
                                      <w:sz w:val="22"/>
                                      <w:lang w:val="en-GB"/>
                                    </w:rPr>
                                  </w:pPr>
                                  <w:r w:rsidRPr="00A952D1">
                                    <w:rPr>
                                      <w:sz w:val="22"/>
                                      <w:lang w:val="en-GB"/>
                                    </w:rPr>
                                    <w:t>Reconnected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533" name="Text Box 136533"/>
                            <wps:cNvSpPr txBox="1"/>
                            <wps:spPr>
                              <a:xfrm>
                                <a:off x="3922413" y="1469826"/>
                                <a:ext cx="1581150" cy="350520"/>
                              </a:xfrm>
                              <a:prstGeom prst="rect">
                                <a:avLst/>
                              </a:prstGeom>
                              <a:noFill/>
                              <a:ln w="6350">
                                <a:noFill/>
                              </a:ln>
                            </wps:spPr>
                            <wps:txbx>
                              <w:txbxContent>
                                <w:p w14:paraId="236649F5" w14:textId="77777777" w:rsidR="00FE240C" w:rsidRPr="004673FD" w:rsidRDefault="00FE240C" w:rsidP="00FE240C">
                                  <w:pPr>
                                    <w:rPr>
                                      <w:szCs w:val="24"/>
                                      <w:lang w:val="en-GB"/>
                                    </w:rPr>
                                  </w:pPr>
                                  <w:r w:rsidRPr="00A952D1">
                                    <w:rPr>
                                      <w:sz w:val="22"/>
                                      <w:lang w:val="en-GB"/>
                                    </w:rPr>
                                    <w:t xml:space="preserve">NO </w:t>
                                  </w:r>
                                  <w:r w:rsidRPr="004673FD">
                                    <w:rPr>
                                      <w:szCs w:val="24"/>
                                      <w:lang w:val="en-GB"/>
                                    </w:rPr>
                                    <w:t>Reconnection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536" name="Rectangle: Rounded Corners 136536"/>
                            <wps:cNvSpPr/>
                            <wps:spPr>
                              <a:xfrm>
                                <a:off x="41910" y="2659380"/>
                                <a:ext cx="1097280" cy="609600"/>
                              </a:xfrm>
                              <a:prstGeom prst="round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37" name="Text Box 136537"/>
                            <wps:cNvSpPr txBox="1"/>
                            <wps:spPr>
                              <a:xfrm>
                                <a:off x="23827" y="2659383"/>
                                <a:ext cx="1181100" cy="709449"/>
                              </a:xfrm>
                              <a:prstGeom prst="rect">
                                <a:avLst/>
                              </a:prstGeom>
                              <a:noFill/>
                              <a:ln w="6350">
                                <a:noFill/>
                              </a:ln>
                            </wps:spPr>
                            <wps:txbx>
                              <w:txbxContent>
                                <w:p w14:paraId="18173274" w14:textId="77777777" w:rsidR="00FE240C" w:rsidRPr="004673FD" w:rsidRDefault="00FE240C" w:rsidP="00FE240C">
                                  <w:pPr>
                                    <w:jc w:val="center"/>
                                    <w:rPr>
                                      <w:lang w:val="en-GB"/>
                                    </w:rPr>
                                  </w:pPr>
                                  <w:r w:rsidRPr="006F530B">
                                    <w:rPr>
                                      <w:sz w:val="18"/>
                                      <w:szCs w:val="18"/>
                                      <w:lang w:val="en-GB"/>
                                    </w:rPr>
                                    <w:t>Continue with</w:t>
                                  </w:r>
                                  <w:r w:rsidRPr="004673FD">
                                    <w:rPr>
                                      <w:lang w:val="en-GB"/>
                                    </w:rPr>
                                    <w:t xml:space="preserve"> 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538" name="Text Box 136538"/>
                            <wps:cNvSpPr txBox="1"/>
                            <wps:spPr>
                              <a:xfrm>
                                <a:off x="4451559" y="2644090"/>
                                <a:ext cx="1318260" cy="828408"/>
                              </a:xfrm>
                              <a:prstGeom prst="rect">
                                <a:avLst/>
                              </a:prstGeom>
                              <a:noFill/>
                              <a:ln w="6350">
                                <a:noFill/>
                              </a:ln>
                            </wps:spPr>
                            <wps:txbx>
                              <w:txbxContent>
                                <w:p w14:paraId="45AC326C" w14:textId="77777777" w:rsidR="00FE240C" w:rsidRPr="006F530B" w:rsidRDefault="00FE240C" w:rsidP="00FE240C">
                                  <w:pPr>
                                    <w:jc w:val="center"/>
                                    <w:rPr>
                                      <w:sz w:val="16"/>
                                      <w:szCs w:val="16"/>
                                      <w:lang w:val="en-GB"/>
                                    </w:rPr>
                                  </w:pPr>
                                  <w:r w:rsidRPr="006F530B">
                                    <w:rPr>
                                      <w:sz w:val="16"/>
                                      <w:szCs w:val="16"/>
                                      <w:lang w:val="en-GB"/>
                                    </w:rPr>
                                    <w:t>App will Trigger Return to Home. RP will also trigger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C1B65B1" id="Group 136521" o:spid="_x0000_s1034" style="position:absolute;margin-left:48.1pt;margin-top:15.35pt;width:358.1pt;height:207.95pt;z-index:251666432;mso-position-horizontal-relative:margin;mso-width-relative:margin;mso-height-relative:margin" coordorigin="238,-526" coordsize="57459,35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">
                <v:roundrect id="Rectangle: Rounded Corners 136522" o:spid="_x0000_s1035" style="position:absolute;left:45415;top:26441;width:10973;height:6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" fillcolor="#ffc310 [3031]" stroked="f">
                  <v:fill color2="#fcbd00 [3175]" rotate="t" colors="0 #ffc746;.5 #ffc600;1 #e5b600" focus="100%" type="gradient">
                    <o:fill v:ext="view" type="gradientUnscaled"/>
                  </v:fill>
                  <v:shadow on="t" color="black" opacity="41287f" offset="0,1.5pt"/>
                </v:roundrect>
                <v:group id="Group 136523" o:spid="_x0000_s1036" style="position:absolute;left:238;top:-526;width:57460;height:35250" coordorigin="238,-526" coordsize="57459,35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">
                  <v:shapetype id="_x0000_t32" coordsize="21600,21600" o:spt="32" o:oned="t" path="m,l21600,21600e" filled="f">
                    <v:path arrowok="t" fillok="f" o:connecttype="none"/>
                    <o:lock v:ext="edit" shapetype="t"/>
                  </v:shapetype>
                  <v:shape id="Straight Arrow Connector 136524" o:spid="_x0000_s1037" type="#_x0000_t32" style="position:absolute;left:27622;top:7391;width:76;height:54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" strokecolor="#c00000" strokeweight="1pt">
                    <v:stroke endarrow="block" joinstyle="miter"/>
                  </v:shape>
                  <v:group id="Group 136525" o:spid="_x0000_s1038" style="position:absolute;left:238;top:-526;width:57460;height:35250" coordorigin="238,-526" coordsize="57459,35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">
                    <v:shape id="Arrow: Bent 136526" o:spid="_x0000_s1039" style="position:absolute;left:39129;top:13677;width:8312;height:17227;rotation:90;visibility:visible;mso-wrap-style:square;v-text-anchor:middle" coordsize="831215,172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" path="m,1722755l,151925c,123628,22939,100689,51236,100689r511214,l562450,,831215,123577,562450,247153r,-100689l51236,146464v-3016,,-5461,2445,-5461,5461l45775,1722755r-45775,xe" fillcolor="#a8d08d [1945]" strokecolor="#a8d08d [1945]" strokeweight="1pt">
                      <v:stroke joinstyle="miter"/>
                      <v:path arrowok="t" o:connecttype="custom" o:connectlocs="0,1722755;0,151925;51236,100689;562450,100689;562450,0;831215,123577;562450,247153;562450,146464;51236,146464;45775,151925;45775,1722755;0,1722755" o:connectangles="0,0,0,0,0,0,0,0,0,0,0,0"/>
                    </v:shape>
                    <v:shape id="Arrow: Bent 136527" o:spid="_x0000_s1040" style="position:absolute;left:9255;top:13484;width:8312;height:17602;rotation:-90;flip:y;visibility:visible;mso-wrap-style:square;v-text-anchor:middle" coordsize="831215,176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" path="m,1760220l,151925c,123628,22939,100689,51236,100689r511214,l562450,,831215,123577,562450,247153r,-100689l51236,146464v-3016,,-5461,2445,-5461,5461l45775,1760220r-45775,xe" fillcolor="#a8d08d [1945]" strokecolor="#a8d08d [1945]" strokeweight="1pt">
                      <v:stroke joinstyle="miter"/>
                      <v:path arrowok="t" o:connecttype="custom" o:connectlocs="0,1760220;0,151925;51236,100689;562450,100689;562450,0;831215,123577;562450,247153;562450,146464;51236,146464;45775,151925;45775,1760220;0,1760220" o:connectangles="0,0,0,0,0,0,0,0,0,0,0,0"/>
                    </v:shape>
                    <v:roundrect id="Rectangle: Rounded Corners 136528" o:spid="_x0000_s1041" style="position:absolute;left:18859;width:18593;height:73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" fillcolor="#c00000" stroked="f">
                      <v:shadow on="t" color="black" opacity="41287f" offset="0,1.5pt"/>
                    </v:roundrect>
                    <v:shapetype id="_x0000_t4" coordsize="21600,21600" o:spt="4" path="m10800,l,10800,10800,21600,21600,10800xe">
                      <v:stroke joinstyle="miter"/>
                      <v:path gradientshapeok="t" o:connecttype="rect" textboxrect="5400,5400,16200,16200"/>
                    </v:shapetype>
                    <v:shape id="Diamond 136529" o:spid="_x0000_s1042" type="#_x0000_t4" style="position:absolute;left:20154;top:12801;width:15240;height:11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" fillcolor="#77b64e [3033]" stroked="f">
                      <v:fill color2="#6eaa46 [3177]" rotate="t" colors="0 #81b861;.5 #6fb242;1 #61a235" focus="100%" type="gradient">
                        <o:fill v:ext="view" type="gradientUnscaled"/>
                      </v:fill>
                      <v:shadow on="t" color="black" opacity="41287f" offset="0,1.5pt"/>
                    </v:shape>
                    <v:shape id="Text Box 136530" o:spid="_x0000_s1043" type="#_x0000_t202" style="position:absolute;left:21374;top:-526;width:13296;height:9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" filled="f" stroked="f" strokeweight=".5pt">
                      <v:textbox>
                        <w:txbxContent>
                          <w:p w14:paraId="4A2C7E56" w14:textId="77777777" w:rsidR="00FE240C" w:rsidRPr="006F530B" w:rsidRDefault="00FE240C" w:rsidP="00FE240C">
                            <w:pPr>
                              <w:jc w:val="center"/>
                              <w:rPr>
                                <w:color w:val="FFFFFF" w:themeColor="background1"/>
                                <w:sz w:val="22"/>
                                <w:lang w:val="en-GB"/>
                              </w:rPr>
                            </w:pPr>
                            <w:r w:rsidRPr="006F530B">
                              <w:rPr>
                                <w:color w:val="FFFFFF" w:themeColor="background1"/>
                                <w:sz w:val="22"/>
                                <w:lang w:val="en-GB"/>
                              </w:rPr>
                              <w:t>Loss of Connection with DJI App</w:t>
                            </w:r>
                          </w:p>
                        </w:txbxContent>
                      </v:textbox>
                    </v:shape>
                    <v:shape id="Text Box 136531" o:spid="_x0000_s1044" type="#_x0000_t202" style="position:absolute;left:22715;top:13884;width:10630;height:9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" filled="f" stroked="f" strokeweight=".5pt">
                      <v:textbox>
                        <w:txbxContent>
                          <w:p w14:paraId="5E38A51E" w14:textId="77777777" w:rsidR="00FE240C" w:rsidRPr="006F530B" w:rsidRDefault="00FE240C" w:rsidP="00FE240C">
                            <w:pPr>
                              <w:jc w:val="center"/>
                              <w:rPr>
                                <w:color w:val="FFFFFF" w:themeColor="background1"/>
                                <w:sz w:val="20"/>
                                <w:szCs w:val="20"/>
                                <w:lang w:val="en-GB"/>
                              </w:rPr>
                            </w:pPr>
                            <w:r w:rsidRPr="006F530B">
                              <w:rPr>
                                <w:color w:val="FFFFFF" w:themeColor="background1"/>
                                <w:sz w:val="20"/>
                                <w:szCs w:val="20"/>
                                <w:lang w:val="en-GB"/>
                              </w:rPr>
                              <w:t>Time Without connection</w:t>
                            </w:r>
                          </w:p>
                        </w:txbxContent>
                      </v:textbox>
                    </v:shape>
                    <v:shape id="Text Box 136532" o:spid="_x0000_s1045" type="#_x0000_t202" style="position:absolute;left:6560;top:14658;width:13098;height:3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" filled="f" stroked="f" strokeweight=".5pt">
                      <v:textbox>
                        <w:txbxContent>
                          <w:p w14:paraId="6CE47167" w14:textId="77777777" w:rsidR="00FE240C" w:rsidRPr="00A952D1" w:rsidRDefault="00FE240C" w:rsidP="00FE240C">
                            <w:pPr>
                              <w:rPr>
                                <w:sz w:val="22"/>
                                <w:lang w:val="en-GB"/>
                              </w:rPr>
                            </w:pPr>
                            <w:r w:rsidRPr="00A952D1">
                              <w:rPr>
                                <w:sz w:val="22"/>
                                <w:lang w:val="en-GB"/>
                              </w:rPr>
                              <w:t>Reconnected</w:t>
                            </w:r>
                          </w:p>
                        </w:txbxContent>
                      </v:textbox>
                    </v:shape>
                    <v:shape id="Text Box 136533" o:spid="_x0000_s1046" type="#_x0000_t202" style="position:absolute;left:39224;top:14698;width:15811;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" filled="f" stroked="f" strokeweight=".5pt">
                      <v:textbox>
                        <w:txbxContent>
                          <w:p w14:paraId="236649F5" w14:textId="77777777" w:rsidR="00FE240C" w:rsidRPr="004673FD" w:rsidRDefault="00FE240C" w:rsidP="00FE240C">
                            <w:pPr>
                              <w:rPr>
                                <w:szCs w:val="24"/>
                                <w:lang w:val="en-GB"/>
                              </w:rPr>
                            </w:pPr>
                            <w:r w:rsidRPr="00A952D1">
                              <w:rPr>
                                <w:sz w:val="22"/>
                                <w:lang w:val="en-GB"/>
                              </w:rPr>
                              <w:t xml:space="preserve">NO </w:t>
                            </w:r>
                            <w:r w:rsidRPr="004673FD">
                              <w:rPr>
                                <w:szCs w:val="24"/>
                                <w:lang w:val="en-GB"/>
                              </w:rPr>
                              <w:t>Reconnection</w:t>
                            </w:r>
                          </w:p>
                        </w:txbxContent>
                      </v:textbox>
                    </v:shape>
                    <v:roundrect id="Rectangle: Rounded Corners 136536" o:spid="_x0000_s1047" style="position:absolute;left:419;top:26593;width:10972;height:6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" fillcolor="#ffc310 [3031]" stroked="f">
                      <v:fill color2="#fcbd00 [3175]" rotate="t" colors="0 #ffc746;.5 #ffc600;1 #e5b600" focus="100%" type="gradient">
                        <o:fill v:ext="view" type="gradientUnscaled"/>
                      </v:fill>
                      <v:shadow on="t" color="black" opacity="41287f" offset="0,1.5pt"/>
                    </v:roundrect>
                    <v:shape id="Text Box 136537" o:spid="_x0000_s1048" type="#_x0000_t202" style="position:absolute;left:238;top:26593;width:11811;height:7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" filled="f" stroked="f" strokeweight=".5pt">
                      <v:textbox>
                        <w:txbxContent>
                          <w:p w14:paraId="18173274" w14:textId="77777777" w:rsidR="00FE240C" w:rsidRPr="004673FD" w:rsidRDefault="00FE240C" w:rsidP="00FE240C">
                            <w:pPr>
                              <w:jc w:val="center"/>
                              <w:rPr>
                                <w:lang w:val="en-GB"/>
                              </w:rPr>
                            </w:pPr>
                            <w:r w:rsidRPr="006F530B">
                              <w:rPr>
                                <w:sz w:val="18"/>
                                <w:szCs w:val="18"/>
                                <w:lang w:val="en-GB"/>
                              </w:rPr>
                              <w:t>Continue with</w:t>
                            </w:r>
                            <w:r w:rsidRPr="004673FD">
                              <w:rPr>
                                <w:lang w:val="en-GB"/>
                              </w:rPr>
                              <w:t xml:space="preserve"> Mission</w:t>
                            </w:r>
                          </w:p>
                        </w:txbxContent>
                      </v:textbox>
                    </v:shape>
                    <v:shape id="Text Box 136538" o:spid="_x0000_s1049" type="#_x0000_t202" style="position:absolute;left:44515;top:26440;width:13183;height:8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" filled="f" stroked="f" strokeweight=".5pt">
                      <v:textbox>
                        <w:txbxContent>
                          <w:p w14:paraId="45AC326C" w14:textId="77777777" w:rsidR="00FE240C" w:rsidRPr="006F530B" w:rsidRDefault="00FE240C" w:rsidP="00FE240C">
                            <w:pPr>
                              <w:jc w:val="center"/>
                              <w:rPr>
                                <w:sz w:val="16"/>
                                <w:szCs w:val="16"/>
                                <w:lang w:val="en-GB"/>
                              </w:rPr>
                            </w:pPr>
                            <w:r w:rsidRPr="006F530B">
                              <w:rPr>
                                <w:sz w:val="16"/>
                                <w:szCs w:val="16"/>
                                <w:lang w:val="en-GB"/>
                              </w:rPr>
                              <w:t>App will Trigger Return to Home. RP will also trigger</w:t>
                            </w:r>
                          </w:p>
                        </w:txbxContent>
                      </v:textbox>
                    </v:shape>
                  </v:group>
                </v:group>
                <w10:wrap anchorx="margin"/>
              </v:group>
            </w:pict>
          </mc:Fallback>
        </mc:AlternateContent>
      </w:r>
    </w:p>
    <w:p w14:paraId="1B7878F7" w14:textId="77777777" w:rsidR="00FE240C" w:rsidRDefault="00FE240C" w:rsidP="00FE240C">
      <w:pPr>
        <w:spacing w:after="0"/>
      </w:pPr>
    </w:p>
    <w:p w14:paraId="77C55F8A" w14:textId="77777777" w:rsidR="00FE240C" w:rsidRDefault="00FE240C" w:rsidP="00FE240C">
      <w:pPr>
        <w:spacing w:after="0"/>
      </w:pPr>
    </w:p>
    <w:p w14:paraId="69EF19BB" w14:textId="77777777" w:rsidR="00FE240C" w:rsidRDefault="00FE240C" w:rsidP="00FE240C">
      <w:pPr>
        <w:spacing w:after="0"/>
      </w:pPr>
    </w:p>
    <w:p w14:paraId="14BB0AA8" w14:textId="77777777" w:rsidR="00FE240C" w:rsidRDefault="00FE240C" w:rsidP="00FE240C">
      <w:pPr>
        <w:spacing w:after="0"/>
      </w:pPr>
    </w:p>
    <w:p w14:paraId="66947BD6" w14:textId="77777777" w:rsidR="00FE240C" w:rsidRDefault="00FE240C" w:rsidP="00FE240C">
      <w:pPr>
        <w:spacing w:after="0"/>
      </w:pPr>
    </w:p>
    <w:p w14:paraId="695FB268" w14:textId="77777777" w:rsidR="00FE240C" w:rsidRDefault="00FE240C" w:rsidP="00FE240C">
      <w:pPr>
        <w:spacing w:after="0"/>
      </w:pPr>
    </w:p>
    <w:p w14:paraId="174C2EAE" w14:textId="77777777" w:rsidR="00FE240C" w:rsidRDefault="00FE240C" w:rsidP="00FE240C">
      <w:pPr>
        <w:spacing w:after="0"/>
      </w:pPr>
    </w:p>
    <w:p w14:paraId="60A77617" w14:textId="77777777" w:rsidR="00FE240C" w:rsidRDefault="00FE240C" w:rsidP="00FE240C">
      <w:pPr>
        <w:spacing w:after="0"/>
      </w:pPr>
    </w:p>
    <w:p w14:paraId="136A48FE" w14:textId="77777777" w:rsidR="00FE240C" w:rsidRDefault="00FE240C" w:rsidP="00FE240C">
      <w:pPr>
        <w:spacing w:after="0"/>
      </w:pPr>
    </w:p>
    <w:p w14:paraId="6F7EFCAE" w14:textId="77777777" w:rsidR="00FE240C" w:rsidRDefault="00FE240C" w:rsidP="00FE240C">
      <w:pPr>
        <w:spacing w:after="0"/>
      </w:pPr>
    </w:p>
    <w:p w14:paraId="75B09931" w14:textId="77777777" w:rsidR="00FE240C" w:rsidRDefault="00FE240C" w:rsidP="00FE240C">
      <w:pPr>
        <w:spacing w:after="0"/>
      </w:pPr>
    </w:p>
    <w:p w14:paraId="12F1E1EB" w14:textId="04606815" w:rsidR="00FE240C" w:rsidRDefault="00FE240C" w:rsidP="00FE240C">
      <w:pPr>
        <w:spacing w:after="0"/>
      </w:pPr>
    </w:p>
    <w:p w14:paraId="01858F20" w14:textId="395C5414" w:rsidR="007807B6" w:rsidRDefault="007807B6" w:rsidP="00FE240C">
      <w:pPr>
        <w:spacing w:after="0"/>
      </w:pPr>
    </w:p>
    <w:p w14:paraId="26125623" w14:textId="612767A0" w:rsidR="007807B6" w:rsidRDefault="007807B6" w:rsidP="00FE240C">
      <w:pPr>
        <w:spacing w:after="0"/>
      </w:pPr>
    </w:p>
    <w:p w14:paraId="3FBF427C" w14:textId="27667553" w:rsidR="00441A5C" w:rsidRDefault="00441A5C" w:rsidP="00FE240C">
      <w:pPr>
        <w:spacing w:after="0"/>
      </w:pPr>
    </w:p>
    <w:p w14:paraId="20AFC8AC" w14:textId="77777777" w:rsidR="00441A5C" w:rsidRDefault="00441A5C" w:rsidP="00FE240C">
      <w:pPr>
        <w:spacing w:after="0"/>
      </w:pPr>
    </w:p>
    <w:p w14:paraId="6939F16C" w14:textId="77777777" w:rsidR="007807B6" w:rsidRDefault="007807B6" w:rsidP="00FE240C">
      <w:pPr>
        <w:spacing w:after="0"/>
      </w:pPr>
    </w:p>
    <w:p w14:paraId="6474A440" w14:textId="002CDCFC" w:rsidR="00FE240C" w:rsidRDefault="00FE240C" w:rsidP="008078AE">
      <w:pPr>
        <w:pStyle w:val="Heading4"/>
      </w:pPr>
      <w:bookmarkStart w:id="111" w:name="_Toc89181316"/>
      <w:bookmarkStart w:id="112" w:name="_Toc92453417"/>
      <w:r>
        <w:lastRenderedPageBreak/>
        <w:t>3.3.</w:t>
      </w:r>
      <w:r w:rsidR="008078AE">
        <w:t>6.6</w:t>
      </w:r>
      <w:r>
        <w:t xml:space="preserve"> Occurrence Reporting</w:t>
      </w:r>
      <w:bookmarkEnd w:id="111"/>
      <w:bookmarkEnd w:id="112"/>
      <w:r>
        <w:t xml:space="preserve"> </w:t>
      </w:r>
    </w:p>
    <w:p w14:paraId="69CE07B6" w14:textId="77777777" w:rsidR="00FE240C" w:rsidRPr="00141754" w:rsidRDefault="00FE240C" w:rsidP="00FE240C">
      <w:r>
        <w:t xml:space="preserve">As laid out in </w:t>
      </w:r>
      <w:hyperlink w:anchor="_10._Occurrence_reporting" w:history="1">
        <w:r w:rsidRPr="00141754">
          <w:rPr>
            <w:rStyle w:val="Hyperlink"/>
          </w:rPr>
          <w:t>Section 10</w:t>
        </w:r>
      </w:hyperlink>
      <w:r>
        <w:t xml:space="preserve"> of this manual</w:t>
      </w:r>
    </w:p>
    <w:p w14:paraId="200AB081" w14:textId="6B142310" w:rsidR="00FE240C" w:rsidRDefault="00FE240C" w:rsidP="008078AE">
      <w:pPr>
        <w:pStyle w:val="Heading4"/>
      </w:pPr>
      <w:bookmarkStart w:id="113" w:name="_Toc89181317"/>
      <w:bookmarkStart w:id="114" w:name="_Toc92453418"/>
      <w:r>
        <w:t>3.3.</w:t>
      </w:r>
      <w:r w:rsidR="008078AE">
        <w:t>6.7</w:t>
      </w:r>
      <w:r>
        <w:t xml:space="preserve"> Operational Limits</w:t>
      </w:r>
      <w:bookmarkEnd w:id="113"/>
      <w:bookmarkEnd w:id="114"/>
      <w:r>
        <w:t xml:space="preserve"> </w:t>
      </w:r>
    </w:p>
    <w:p w14:paraId="5522011B" w14:textId="29805D01" w:rsidR="00FE240C" w:rsidRDefault="00FE240C" w:rsidP="00234201">
      <w:pPr>
        <w:pStyle w:val="Heading5"/>
      </w:pPr>
      <w:r>
        <w:t>3.3.</w:t>
      </w:r>
      <w:r w:rsidR="00234201">
        <w:t>6.7</w:t>
      </w:r>
      <w:r>
        <w:t xml:space="preserve">.1 Altitude and Height </w:t>
      </w:r>
    </w:p>
    <w:p w14:paraId="14914426" w14:textId="77777777" w:rsidR="00FE240C" w:rsidRPr="00A63593" w:rsidRDefault="00FE240C" w:rsidP="00FE240C">
      <w:pPr>
        <w:ind w:left="-5"/>
        <w:rPr>
          <w:rFonts w:cs="Arial"/>
          <w:szCs w:val="24"/>
        </w:rPr>
      </w:pPr>
      <w:r w:rsidRPr="00A63593">
        <w:rPr>
          <w:rFonts w:cs="Arial"/>
          <w:szCs w:val="24"/>
        </w:rPr>
        <w:t>The Flight Missions are planned at different heights between the 0 and 120 m AGL. This height limitation may not be always satisfied due to different characteristics of the Project, if there is a requirement to conduct operations above 120meters AGL Permission will be requested through the IAA.</w:t>
      </w:r>
    </w:p>
    <w:p w14:paraId="23F02964" w14:textId="522FB6C3" w:rsidR="00FE240C" w:rsidRDefault="00FE240C" w:rsidP="00234201">
      <w:pPr>
        <w:pStyle w:val="Heading5"/>
      </w:pPr>
      <w:r>
        <w:t>3.3.</w:t>
      </w:r>
      <w:r w:rsidR="00234201">
        <w:t>6</w:t>
      </w:r>
      <w:r>
        <w:t>.</w:t>
      </w:r>
      <w:r w:rsidR="00234201">
        <w:t>7.2</w:t>
      </w:r>
      <w:r>
        <w:t xml:space="preserve"> Times of Operations </w:t>
      </w:r>
    </w:p>
    <w:p w14:paraId="4F70B506" w14:textId="77777777" w:rsidR="00FE240C" w:rsidRPr="00DB1A5C" w:rsidRDefault="00FE240C" w:rsidP="00FE240C">
      <w:pPr>
        <w:ind w:left="-5"/>
        <w:rPr>
          <w:rFonts w:cs="Arial"/>
          <w:szCs w:val="24"/>
        </w:rPr>
      </w:pPr>
      <w:r w:rsidRPr="00752608">
        <w:rPr>
          <w:rFonts w:cs="Arial"/>
          <w:szCs w:val="24"/>
        </w:rPr>
        <w:t xml:space="preserve">The operations shall only take place during the day. Although the UAS is equipped with navigations lights and does not require visual aids for navigation, the procedures stated in this </w:t>
      </w:r>
      <w:r>
        <w:rPr>
          <w:rFonts w:cs="Arial"/>
          <w:szCs w:val="24"/>
        </w:rPr>
        <w:t>section</w:t>
      </w:r>
      <w:r w:rsidRPr="00752608">
        <w:rPr>
          <w:rFonts w:cs="Arial"/>
          <w:szCs w:val="24"/>
        </w:rPr>
        <w:t xml:space="preserve"> are conceived for operations during the day light only.</w:t>
      </w:r>
    </w:p>
    <w:p w14:paraId="31DD7CE6" w14:textId="14656512" w:rsidR="00FE240C" w:rsidRDefault="00FE240C" w:rsidP="00234201">
      <w:pPr>
        <w:pStyle w:val="Heading5"/>
      </w:pPr>
      <w:r>
        <w:t>3.3.</w:t>
      </w:r>
      <w:r w:rsidR="00234201">
        <w:t>6</w:t>
      </w:r>
      <w:r>
        <w:t>.</w:t>
      </w:r>
      <w:r w:rsidR="00234201">
        <w:t>7.</w:t>
      </w:r>
      <w:r>
        <w:t xml:space="preserve">3 Weather </w:t>
      </w:r>
    </w:p>
    <w:p w14:paraId="190D559B" w14:textId="77777777" w:rsidR="00FE240C" w:rsidRPr="00752608" w:rsidRDefault="00FE240C" w:rsidP="00FE240C">
      <w:pPr>
        <w:ind w:left="-5"/>
        <w:rPr>
          <w:rFonts w:cs="Arial"/>
          <w:szCs w:val="24"/>
        </w:rPr>
      </w:pPr>
      <w:r w:rsidRPr="00752608">
        <w:rPr>
          <w:rFonts w:cs="Arial"/>
          <w:szCs w:val="24"/>
        </w:rPr>
        <w:t xml:space="preserve">The following weather limitations are applicable: </w:t>
      </w:r>
    </w:p>
    <w:p w14:paraId="2F99CAD1" w14:textId="77777777" w:rsidR="00FE240C" w:rsidRPr="00752608" w:rsidRDefault="00FE240C" w:rsidP="0047613E">
      <w:pPr>
        <w:numPr>
          <w:ilvl w:val="0"/>
          <w:numId w:val="95"/>
        </w:numPr>
        <w:spacing w:after="18" w:line="271" w:lineRule="auto"/>
        <w:ind w:hanging="360"/>
        <w:jc w:val="both"/>
        <w:rPr>
          <w:rFonts w:cs="Arial"/>
          <w:szCs w:val="24"/>
        </w:rPr>
      </w:pPr>
      <w:r w:rsidRPr="00752608">
        <w:rPr>
          <w:rFonts w:cs="Arial"/>
          <w:b/>
          <w:szCs w:val="24"/>
        </w:rPr>
        <w:t xml:space="preserve">Wind: </w:t>
      </w:r>
      <w:r w:rsidRPr="00752608">
        <w:rPr>
          <w:rFonts w:cs="Arial"/>
          <w:szCs w:val="24"/>
        </w:rPr>
        <w:t xml:space="preserve">When conducting any flight mission, the max limitation for wind is 10m/s on both Multi-Rotor Drone operations. </w:t>
      </w:r>
    </w:p>
    <w:p w14:paraId="3A066D8C" w14:textId="77777777" w:rsidR="00FE240C" w:rsidRPr="00752608" w:rsidRDefault="00FE240C" w:rsidP="0047613E">
      <w:pPr>
        <w:numPr>
          <w:ilvl w:val="0"/>
          <w:numId w:val="95"/>
        </w:numPr>
        <w:spacing w:after="17" w:line="271" w:lineRule="auto"/>
        <w:ind w:hanging="360"/>
        <w:jc w:val="both"/>
        <w:rPr>
          <w:rFonts w:cs="Arial"/>
          <w:color w:val="C00000"/>
          <w:szCs w:val="24"/>
        </w:rPr>
      </w:pPr>
      <w:r w:rsidRPr="00752608">
        <w:rPr>
          <w:rFonts w:cs="Arial"/>
          <w:b/>
          <w:szCs w:val="24"/>
        </w:rPr>
        <w:t xml:space="preserve">Rain: </w:t>
      </w:r>
      <w:r w:rsidRPr="00752608">
        <w:rPr>
          <w:rFonts w:cs="Arial"/>
          <w:szCs w:val="24"/>
        </w:rPr>
        <w:t xml:space="preserve">No flight shall take place if there is predicted rain along any of the flight missions’ operational areas or during the time of the mission. If UAS is in a flight mission and downpour happens RP will Return to Home with the aircraft. RTH will not be triggered. RP will fly the drone back under control if it’s the Multi-Rotor. </w:t>
      </w:r>
    </w:p>
    <w:p w14:paraId="23A5617D" w14:textId="77777777" w:rsidR="00FE240C" w:rsidRPr="00752608" w:rsidRDefault="00FE240C" w:rsidP="0047613E">
      <w:pPr>
        <w:numPr>
          <w:ilvl w:val="0"/>
          <w:numId w:val="95"/>
        </w:numPr>
        <w:spacing w:after="0" w:line="271" w:lineRule="auto"/>
        <w:ind w:hanging="360"/>
        <w:jc w:val="both"/>
        <w:rPr>
          <w:rFonts w:cs="Arial"/>
          <w:szCs w:val="24"/>
        </w:rPr>
      </w:pPr>
      <w:r w:rsidRPr="00752608">
        <w:rPr>
          <w:rFonts w:cs="Arial"/>
          <w:b/>
          <w:szCs w:val="24"/>
        </w:rPr>
        <w:t xml:space="preserve">Visibility: </w:t>
      </w:r>
      <w:r w:rsidRPr="00752608">
        <w:rPr>
          <w:rFonts w:cs="Arial"/>
          <w:szCs w:val="24"/>
        </w:rPr>
        <w:t>minimum horizontal visibility = 800m.</w:t>
      </w:r>
      <w:r w:rsidRPr="00752608">
        <w:rPr>
          <w:rFonts w:cs="Arial"/>
          <w:b/>
          <w:szCs w:val="24"/>
        </w:rPr>
        <w:t xml:space="preserve"> </w:t>
      </w:r>
    </w:p>
    <w:p w14:paraId="1A99B2C8" w14:textId="77777777" w:rsidR="00FE240C" w:rsidRPr="00752608" w:rsidRDefault="00FE240C" w:rsidP="0047613E">
      <w:pPr>
        <w:numPr>
          <w:ilvl w:val="0"/>
          <w:numId w:val="95"/>
        </w:numPr>
        <w:spacing w:after="42" w:line="271" w:lineRule="auto"/>
        <w:ind w:hanging="360"/>
        <w:jc w:val="both"/>
        <w:rPr>
          <w:rFonts w:cs="Arial"/>
          <w:szCs w:val="24"/>
        </w:rPr>
      </w:pPr>
      <w:r w:rsidRPr="00752608">
        <w:rPr>
          <w:rFonts w:cs="Arial"/>
          <w:b/>
          <w:szCs w:val="24"/>
        </w:rPr>
        <w:t xml:space="preserve">Could Clearance: </w:t>
      </w:r>
      <w:r w:rsidRPr="00752608">
        <w:rPr>
          <w:rFonts w:cs="Arial"/>
          <w:szCs w:val="24"/>
        </w:rPr>
        <w:t xml:space="preserve">with a minimum ceiling of 120m. </w:t>
      </w:r>
    </w:p>
    <w:p w14:paraId="156C693E" w14:textId="49F53533" w:rsidR="00FE240C" w:rsidRDefault="00FE240C" w:rsidP="00234201">
      <w:pPr>
        <w:pStyle w:val="Heading5"/>
      </w:pPr>
      <w:r>
        <w:t>3.3.</w:t>
      </w:r>
      <w:r w:rsidR="00234201">
        <w:t>6</w:t>
      </w:r>
      <w:r>
        <w:t>.</w:t>
      </w:r>
      <w:r w:rsidR="00234201">
        <w:t>7.4</w:t>
      </w:r>
      <w:r>
        <w:t xml:space="preserve"> Crew </w:t>
      </w:r>
    </w:p>
    <w:p w14:paraId="7B0E270B" w14:textId="77777777" w:rsidR="00FE240C" w:rsidRPr="000013A1" w:rsidRDefault="00FE240C" w:rsidP="00FE240C">
      <w:pPr>
        <w:ind w:left="-5"/>
        <w:rPr>
          <w:rFonts w:cs="Arial"/>
          <w:szCs w:val="24"/>
        </w:rPr>
      </w:pPr>
      <w:r w:rsidRPr="000013A1">
        <w:rPr>
          <w:rFonts w:cs="Arial"/>
          <w:szCs w:val="24"/>
        </w:rPr>
        <w:t xml:space="preserve">The minimum number of crew members is different depending on the nature of the operation: </w:t>
      </w:r>
    </w:p>
    <w:p w14:paraId="68FCC1B0" w14:textId="77777777" w:rsidR="00FE240C" w:rsidRPr="000013A1" w:rsidRDefault="00FE240C" w:rsidP="0047613E">
      <w:pPr>
        <w:numPr>
          <w:ilvl w:val="0"/>
          <w:numId w:val="96"/>
        </w:numPr>
        <w:spacing w:after="0" w:line="271" w:lineRule="auto"/>
        <w:ind w:hanging="360"/>
        <w:jc w:val="both"/>
        <w:rPr>
          <w:rFonts w:cs="Arial"/>
          <w:szCs w:val="24"/>
        </w:rPr>
      </w:pPr>
      <w:bookmarkStart w:id="115" w:name="_Hlk86237272"/>
      <w:r w:rsidRPr="000013A1">
        <w:rPr>
          <w:rFonts w:cs="Arial"/>
          <w:szCs w:val="24"/>
        </w:rPr>
        <w:t xml:space="preserve">For Multi-Rotor flights that are deemed </w:t>
      </w:r>
      <w:r w:rsidRPr="000013A1">
        <w:rPr>
          <w:rFonts w:cs="Arial"/>
          <w:b/>
          <w:bCs/>
          <w:color w:val="538135" w:themeColor="accent6" w:themeShade="BF"/>
          <w:szCs w:val="24"/>
        </w:rPr>
        <w:t>Low</w:t>
      </w:r>
      <w:r w:rsidRPr="000013A1">
        <w:rPr>
          <w:rFonts w:cs="Arial"/>
          <w:szCs w:val="24"/>
        </w:rPr>
        <w:t xml:space="preserve"> or </w:t>
      </w:r>
      <w:r w:rsidRPr="000013A1">
        <w:rPr>
          <w:rFonts w:cs="Arial"/>
          <w:color w:val="ED7D31" w:themeColor="accent2"/>
          <w:szCs w:val="24"/>
        </w:rPr>
        <w:t>Medium</w:t>
      </w:r>
      <w:r w:rsidRPr="000013A1">
        <w:rPr>
          <w:rFonts w:cs="Arial"/>
          <w:szCs w:val="24"/>
        </w:rPr>
        <w:t xml:space="preserve"> Risk operations</w:t>
      </w:r>
      <w:bookmarkEnd w:id="115"/>
      <w:r w:rsidRPr="000013A1">
        <w:rPr>
          <w:rFonts w:cs="Arial"/>
          <w:szCs w:val="24"/>
        </w:rPr>
        <w:t xml:space="preserve">:  </w:t>
      </w:r>
    </w:p>
    <w:p w14:paraId="439F5DF8" w14:textId="77777777" w:rsidR="00FE240C" w:rsidRPr="000013A1" w:rsidRDefault="00FE240C" w:rsidP="0047613E">
      <w:pPr>
        <w:numPr>
          <w:ilvl w:val="1"/>
          <w:numId w:val="96"/>
        </w:numPr>
        <w:spacing w:after="42" w:line="271" w:lineRule="auto"/>
        <w:ind w:right="6509" w:hanging="360"/>
        <w:rPr>
          <w:rFonts w:cs="Arial"/>
          <w:szCs w:val="24"/>
        </w:rPr>
      </w:pPr>
      <w:r w:rsidRPr="000013A1">
        <w:rPr>
          <w:rFonts w:cs="Arial"/>
          <w:szCs w:val="24"/>
        </w:rPr>
        <w:t xml:space="preserve">1x RP </w:t>
      </w:r>
    </w:p>
    <w:p w14:paraId="53E4D58C" w14:textId="77777777" w:rsidR="00FE240C" w:rsidRPr="000013A1" w:rsidRDefault="00FE240C" w:rsidP="0047613E">
      <w:pPr>
        <w:pStyle w:val="ListParagraph"/>
        <w:numPr>
          <w:ilvl w:val="0"/>
          <w:numId w:val="98"/>
        </w:numPr>
        <w:suppressAutoHyphens w:val="0"/>
        <w:autoSpaceDE/>
        <w:spacing w:after="42" w:line="271" w:lineRule="auto"/>
        <w:jc w:val="both"/>
        <w:textAlignment w:val="auto"/>
      </w:pPr>
      <w:r w:rsidRPr="000013A1">
        <w:t xml:space="preserve">For Multi-Rotor flights that are considered </w:t>
      </w:r>
      <w:r w:rsidRPr="000013A1">
        <w:rPr>
          <w:b/>
          <w:bCs/>
          <w:color w:val="C00000"/>
        </w:rPr>
        <w:t>High</w:t>
      </w:r>
      <w:r w:rsidRPr="000013A1">
        <w:t xml:space="preserve"> Risk operations</w:t>
      </w:r>
    </w:p>
    <w:p w14:paraId="0CE14FA1" w14:textId="77777777" w:rsidR="00FE240C" w:rsidRPr="000013A1" w:rsidRDefault="00FE240C" w:rsidP="0047613E">
      <w:pPr>
        <w:pStyle w:val="ListParagraph"/>
        <w:numPr>
          <w:ilvl w:val="1"/>
          <w:numId w:val="98"/>
        </w:numPr>
        <w:suppressAutoHyphens w:val="0"/>
        <w:autoSpaceDE/>
        <w:spacing w:after="42" w:line="271" w:lineRule="auto"/>
        <w:jc w:val="both"/>
        <w:textAlignment w:val="auto"/>
      </w:pPr>
      <w:r w:rsidRPr="000013A1">
        <w:t>2 X RPs</w:t>
      </w:r>
    </w:p>
    <w:p w14:paraId="3AB878F4" w14:textId="48E4D7A8" w:rsidR="00FE240C" w:rsidRDefault="00FE240C" w:rsidP="00234201">
      <w:pPr>
        <w:pStyle w:val="Heading5"/>
      </w:pPr>
      <w:r>
        <w:t>3.3.</w:t>
      </w:r>
      <w:r w:rsidR="00234201">
        <w:t>6</w:t>
      </w:r>
      <w:r>
        <w:t>.</w:t>
      </w:r>
      <w:r w:rsidR="00234201">
        <w:t>7.5</w:t>
      </w:r>
      <w:r>
        <w:t xml:space="preserve"> Telemetry Timeout </w:t>
      </w:r>
    </w:p>
    <w:p w14:paraId="5204FB96" w14:textId="6BA4BB8B" w:rsidR="00FE240C" w:rsidRPr="00DB1A5C" w:rsidRDefault="00FE240C" w:rsidP="00FE240C">
      <w:pPr>
        <w:ind w:left="-5"/>
        <w:rPr>
          <w:rFonts w:cs="Arial"/>
          <w:szCs w:val="24"/>
        </w:rPr>
      </w:pPr>
      <w:r w:rsidRPr="000013A1">
        <w:rPr>
          <w:rFonts w:cs="Arial"/>
          <w:szCs w:val="24"/>
        </w:rPr>
        <w:t xml:space="preserve">If while conducting Drone Operations and the RP Telemetry goes blank and no live feed is being reported back to the Remote Controller, if the RP cannot get a positive connection, they </w:t>
      </w:r>
      <w:r w:rsidRPr="00A63593">
        <w:rPr>
          <w:rFonts w:cs="Arial"/>
          <w:b/>
          <w:bCs/>
          <w:szCs w:val="24"/>
        </w:rPr>
        <w:t>will terminate</w:t>
      </w:r>
      <w:r w:rsidRPr="000013A1">
        <w:rPr>
          <w:rFonts w:cs="Arial"/>
          <w:szCs w:val="24"/>
        </w:rPr>
        <w:t xml:space="preserve"> the flight and trigger the </w:t>
      </w:r>
      <w:r w:rsidRPr="00A63593">
        <w:rPr>
          <w:rFonts w:cs="Arial"/>
          <w:b/>
          <w:bCs/>
          <w:szCs w:val="24"/>
        </w:rPr>
        <w:t>Return Home Function</w:t>
      </w:r>
      <w:r w:rsidRPr="000013A1">
        <w:rPr>
          <w:rFonts w:cs="Arial"/>
          <w:szCs w:val="24"/>
        </w:rPr>
        <w:t xml:space="preserve">. The time frame to make this decision will be less than 30 seconds. </w:t>
      </w:r>
      <w:r>
        <w:rPr>
          <w:rFonts w:cs="Arial"/>
          <w:szCs w:val="24"/>
        </w:rPr>
        <w:t>T</w:t>
      </w:r>
      <w:r w:rsidRPr="000013A1">
        <w:rPr>
          <w:rFonts w:cs="Arial"/>
          <w:szCs w:val="24"/>
        </w:rPr>
        <w:t>he RP</w:t>
      </w:r>
      <w:r>
        <w:rPr>
          <w:rFonts w:cs="Arial"/>
          <w:szCs w:val="24"/>
        </w:rPr>
        <w:t xml:space="preserve"> will</w:t>
      </w:r>
      <w:r w:rsidRPr="000013A1">
        <w:rPr>
          <w:rFonts w:cs="Arial"/>
          <w:szCs w:val="24"/>
        </w:rPr>
        <w:t xml:space="preserve"> reboot the Remote Controller Tablet/SmartController/iPad/Phone it will take longer than 30 seconds to reboot</w:t>
      </w:r>
      <w:r>
        <w:rPr>
          <w:rFonts w:cs="Arial"/>
          <w:szCs w:val="24"/>
        </w:rPr>
        <w:t xml:space="preserve">, the </w:t>
      </w:r>
      <w:r w:rsidRPr="000013A1">
        <w:rPr>
          <w:rFonts w:cs="Arial"/>
          <w:szCs w:val="24"/>
        </w:rPr>
        <w:t>RP will monitor the Aircraft and if it starts to go off mission flight lines, he will trigger RTH Function immediately.</w:t>
      </w:r>
    </w:p>
    <w:p w14:paraId="24348641" w14:textId="1481E377" w:rsidR="00FE240C" w:rsidRPr="00141754" w:rsidRDefault="00FE240C" w:rsidP="00234201">
      <w:pPr>
        <w:pStyle w:val="Heading4"/>
      </w:pPr>
      <w:bookmarkStart w:id="116" w:name="_Toc89181318"/>
      <w:bookmarkStart w:id="117" w:name="_Toc92453419"/>
      <w:r>
        <w:lastRenderedPageBreak/>
        <w:t>3.3.</w:t>
      </w:r>
      <w:r w:rsidR="00234201">
        <w:t>6.8</w:t>
      </w:r>
      <w:r>
        <w:t xml:space="preserve"> Emergency Response Plan</w:t>
      </w:r>
      <w:bookmarkEnd w:id="116"/>
      <w:bookmarkEnd w:id="117"/>
      <w:r>
        <w:t xml:space="preserve"> </w:t>
      </w:r>
    </w:p>
    <w:p w14:paraId="0E0F4083" w14:textId="77777777" w:rsidR="00FE240C" w:rsidRDefault="00FE240C" w:rsidP="00FE240C">
      <w:pPr>
        <w:spacing w:after="0"/>
      </w:pPr>
      <w:r>
        <w:t xml:space="preserve"> See </w:t>
      </w:r>
      <w:hyperlink w:anchor="_7._Emergency_response" w:history="1">
        <w:r w:rsidRPr="00DB1A5C">
          <w:rPr>
            <w:rStyle w:val="Hyperlink"/>
          </w:rPr>
          <w:t>Section 7</w:t>
        </w:r>
      </w:hyperlink>
      <w:r>
        <w:t xml:space="preserve"> for further information on the Emergency Response Plan</w:t>
      </w:r>
    </w:p>
    <w:tbl>
      <w:tblPr>
        <w:tblStyle w:val="TableGrid0"/>
        <w:tblW w:w="8968" w:type="dxa"/>
        <w:tblInd w:w="54" w:type="dxa"/>
        <w:tblCellMar>
          <w:top w:w="11" w:type="dxa"/>
          <w:right w:w="45" w:type="dxa"/>
        </w:tblCellMar>
        <w:tblLook w:val="04A0" w:firstRow="1" w:lastRow="0" w:firstColumn="1" w:lastColumn="0" w:noHBand="0" w:noVBand="1"/>
      </w:tblPr>
      <w:tblGrid>
        <w:gridCol w:w="561"/>
        <w:gridCol w:w="1790"/>
        <w:gridCol w:w="2410"/>
        <w:gridCol w:w="992"/>
        <w:gridCol w:w="2835"/>
        <w:gridCol w:w="380"/>
      </w:tblGrid>
      <w:tr w:rsidR="00FE240C" w14:paraId="40F5D695" w14:textId="77777777" w:rsidTr="00453A4D">
        <w:trPr>
          <w:trHeight w:val="246"/>
        </w:trPr>
        <w:tc>
          <w:tcPr>
            <w:tcW w:w="56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7A2A8D58" w14:textId="77777777" w:rsidR="00FE240C" w:rsidRDefault="00FE240C" w:rsidP="000C5F84">
            <w:pPr>
              <w:spacing w:line="259" w:lineRule="auto"/>
              <w:ind w:left="167"/>
            </w:pPr>
            <w:r>
              <w:rPr>
                <w:b/>
                <w:sz w:val="20"/>
              </w:rPr>
              <w:t xml:space="preserve">N° </w:t>
            </w:r>
          </w:p>
        </w:tc>
        <w:tc>
          <w:tcPr>
            <w:tcW w:w="179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4D7D6C2B" w14:textId="77777777" w:rsidR="00FE240C" w:rsidRDefault="00FE240C" w:rsidP="000C5F84">
            <w:pPr>
              <w:spacing w:line="259" w:lineRule="auto"/>
              <w:ind w:left="41"/>
              <w:jc w:val="center"/>
            </w:pPr>
            <w:r>
              <w:rPr>
                <w:b/>
                <w:sz w:val="20"/>
              </w:rPr>
              <w:t xml:space="preserve">Station </w:t>
            </w:r>
          </w:p>
        </w:tc>
        <w:tc>
          <w:tcPr>
            <w:tcW w:w="241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5FAB898E" w14:textId="77777777" w:rsidR="00FE240C" w:rsidRDefault="00FE240C" w:rsidP="000C5F84">
            <w:pPr>
              <w:spacing w:line="259" w:lineRule="auto"/>
              <w:ind w:left="42"/>
              <w:jc w:val="center"/>
            </w:pPr>
            <w:r>
              <w:rPr>
                <w:b/>
                <w:sz w:val="20"/>
              </w:rPr>
              <w:t xml:space="preserve">Telephone </w:t>
            </w:r>
          </w:p>
        </w:tc>
        <w:tc>
          <w:tcPr>
            <w:tcW w:w="3827" w:type="dxa"/>
            <w:gridSpan w:val="2"/>
            <w:tcBorders>
              <w:top w:val="single" w:sz="4" w:space="0" w:color="000000"/>
              <w:left w:val="single" w:sz="4" w:space="0" w:color="000000"/>
              <w:bottom w:val="single" w:sz="4" w:space="0" w:color="000000"/>
              <w:right w:val="nil"/>
            </w:tcBorders>
            <w:shd w:val="clear" w:color="auto" w:fill="E2EFD9" w:themeFill="accent6" w:themeFillTint="33"/>
          </w:tcPr>
          <w:p w14:paraId="52C907EB" w14:textId="77777777" w:rsidR="00FE240C" w:rsidRDefault="00FE240C" w:rsidP="000C5F84">
            <w:pPr>
              <w:spacing w:line="259" w:lineRule="auto"/>
              <w:ind w:left="557"/>
            </w:pPr>
            <w:r>
              <w:rPr>
                <w:b/>
                <w:sz w:val="20"/>
              </w:rPr>
              <w:t xml:space="preserve">Contact Person </w:t>
            </w:r>
          </w:p>
        </w:tc>
        <w:tc>
          <w:tcPr>
            <w:tcW w:w="380" w:type="dxa"/>
            <w:tcBorders>
              <w:top w:val="single" w:sz="4" w:space="0" w:color="000000"/>
              <w:left w:val="nil"/>
              <w:bottom w:val="single" w:sz="4" w:space="0" w:color="000000"/>
              <w:right w:val="single" w:sz="4" w:space="0" w:color="000000"/>
            </w:tcBorders>
            <w:shd w:val="clear" w:color="auto" w:fill="E2EFD9" w:themeFill="accent6" w:themeFillTint="33"/>
          </w:tcPr>
          <w:p w14:paraId="05419B77" w14:textId="77777777" w:rsidR="00FE240C" w:rsidRDefault="00FE240C" w:rsidP="000C5F84">
            <w:pPr>
              <w:spacing w:after="160" w:line="259" w:lineRule="auto"/>
            </w:pPr>
          </w:p>
        </w:tc>
      </w:tr>
      <w:tr w:rsidR="00FE240C" w14:paraId="59E9E6AE" w14:textId="77777777" w:rsidTr="00453A4D">
        <w:trPr>
          <w:trHeight w:val="266"/>
        </w:trPr>
        <w:tc>
          <w:tcPr>
            <w:tcW w:w="561" w:type="dxa"/>
            <w:tcBorders>
              <w:top w:val="single" w:sz="4" w:space="0" w:color="000000"/>
              <w:left w:val="single" w:sz="4" w:space="0" w:color="000000"/>
              <w:bottom w:val="single" w:sz="4" w:space="0" w:color="000000"/>
              <w:right w:val="single" w:sz="4" w:space="0" w:color="000000"/>
            </w:tcBorders>
          </w:tcPr>
          <w:p w14:paraId="3235EE5E" w14:textId="77777777" w:rsidR="00FE240C" w:rsidRDefault="00FE240C" w:rsidP="000C5F84">
            <w:pPr>
              <w:spacing w:line="259" w:lineRule="auto"/>
              <w:ind w:left="42"/>
              <w:jc w:val="center"/>
            </w:pPr>
            <w:r>
              <w:t xml:space="preserve">1 </w:t>
            </w:r>
          </w:p>
        </w:tc>
        <w:tc>
          <w:tcPr>
            <w:tcW w:w="1790" w:type="dxa"/>
            <w:tcBorders>
              <w:top w:val="single" w:sz="4" w:space="0" w:color="000000"/>
              <w:left w:val="single" w:sz="4" w:space="0" w:color="000000"/>
              <w:bottom w:val="single" w:sz="4" w:space="0" w:color="000000"/>
              <w:right w:val="single" w:sz="4" w:space="0" w:color="000000"/>
            </w:tcBorders>
          </w:tcPr>
          <w:p w14:paraId="5A0656A0" w14:textId="77777777" w:rsidR="00FE240C" w:rsidRDefault="00FE240C" w:rsidP="000C5F84">
            <w:pPr>
              <w:spacing w:line="259" w:lineRule="auto"/>
              <w:ind w:left="108"/>
            </w:pPr>
            <w:r>
              <w:t xml:space="preserve">Police </w:t>
            </w:r>
          </w:p>
        </w:tc>
        <w:tc>
          <w:tcPr>
            <w:tcW w:w="2410" w:type="dxa"/>
            <w:tcBorders>
              <w:top w:val="single" w:sz="4" w:space="0" w:color="000000"/>
              <w:left w:val="single" w:sz="4" w:space="0" w:color="000000"/>
              <w:bottom w:val="single" w:sz="4" w:space="0" w:color="000000"/>
              <w:right w:val="single" w:sz="4" w:space="0" w:color="000000"/>
            </w:tcBorders>
          </w:tcPr>
          <w:p w14:paraId="40362718" w14:textId="7BFF80E2" w:rsidR="00FE240C" w:rsidRDefault="00FE240C" w:rsidP="001B151D">
            <w:pPr>
              <w:spacing w:line="259" w:lineRule="auto"/>
              <w:ind w:right="60"/>
              <w:jc w:val="center"/>
            </w:pPr>
            <w:r>
              <w:t>112 or 999</w:t>
            </w:r>
          </w:p>
        </w:tc>
        <w:tc>
          <w:tcPr>
            <w:tcW w:w="3827" w:type="dxa"/>
            <w:gridSpan w:val="2"/>
            <w:tcBorders>
              <w:top w:val="single" w:sz="4" w:space="0" w:color="000000"/>
              <w:left w:val="single" w:sz="4" w:space="0" w:color="000000"/>
              <w:bottom w:val="single" w:sz="4" w:space="0" w:color="000000"/>
              <w:right w:val="nil"/>
            </w:tcBorders>
          </w:tcPr>
          <w:p w14:paraId="78869DEE" w14:textId="77777777" w:rsidR="00FE240C" w:rsidRDefault="00FE240C" w:rsidP="000C5F84">
            <w:pPr>
              <w:spacing w:after="160" w:line="259" w:lineRule="auto"/>
            </w:pPr>
          </w:p>
        </w:tc>
        <w:tc>
          <w:tcPr>
            <w:tcW w:w="380" w:type="dxa"/>
            <w:tcBorders>
              <w:top w:val="single" w:sz="4" w:space="0" w:color="000000"/>
              <w:left w:val="nil"/>
              <w:bottom w:val="single" w:sz="4" w:space="0" w:color="000000"/>
              <w:right w:val="single" w:sz="4" w:space="0" w:color="000000"/>
            </w:tcBorders>
          </w:tcPr>
          <w:p w14:paraId="5F65A7F9" w14:textId="77777777" w:rsidR="00FE240C" w:rsidRDefault="00FE240C" w:rsidP="000C5F84">
            <w:pPr>
              <w:spacing w:line="259" w:lineRule="auto"/>
            </w:pPr>
            <w:r>
              <w:t xml:space="preserve">- </w:t>
            </w:r>
          </w:p>
        </w:tc>
      </w:tr>
      <w:tr w:rsidR="00FE240C" w14:paraId="5F8D10B4" w14:textId="77777777" w:rsidTr="00453A4D">
        <w:trPr>
          <w:trHeight w:val="302"/>
        </w:trPr>
        <w:tc>
          <w:tcPr>
            <w:tcW w:w="561" w:type="dxa"/>
            <w:tcBorders>
              <w:top w:val="single" w:sz="4" w:space="0" w:color="000000"/>
              <w:left w:val="single" w:sz="4" w:space="0" w:color="000000"/>
              <w:bottom w:val="single" w:sz="4" w:space="0" w:color="000000"/>
              <w:right w:val="single" w:sz="4" w:space="0" w:color="000000"/>
            </w:tcBorders>
          </w:tcPr>
          <w:p w14:paraId="7D437846" w14:textId="77777777" w:rsidR="00FE240C" w:rsidRDefault="00FE240C" w:rsidP="000C5F84">
            <w:pPr>
              <w:spacing w:line="259" w:lineRule="auto"/>
              <w:ind w:left="42"/>
              <w:jc w:val="center"/>
            </w:pPr>
            <w:r>
              <w:t xml:space="preserve">2 </w:t>
            </w:r>
          </w:p>
        </w:tc>
        <w:tc>
          <w:tcPr>
            <w:tcW w:w="1790" w:type="dxa"/>
            <w:tcBorders>
              <w:top w:val="single" w:sz="4" w:space="0" w:color="000000"/>
              <w:left w:val="single" w:sz="4" w:space="0" w:color="000000"/>
              <w:bottom w:val="single" w:sz="4" w:space="0" w:color="000000"/>
              <w:right w:val="single" w:sz="4" w:space="0" w:color="000000"/>
            </w:tcBorders>
          </w:tcPr>
          <w:p w14:paraId="206A182F" w14:textId="77777777" w:rsidR="00FE240C" w:rsidRDefault="00FE240C" w:rsidP="000C5F84">
            <w:pPr>
              <w:spacing w:line="259" w:lineRule="auto"/>
              <w:ind w:left="108"/>
            </w:pPr>
            <w:r>
              <w:t xml:space="preserve">Fire Fighter </w:t>
            </w:r>
          </w:p>
        </w:tc>
        <w:tc>
          <w:tcPr>
            <w:tcW w:w="2410" w:type="dxa"/>
            <w:tcBorders>
              <w:top w:val="single" w:sz="4" w:space="0" w:color="000000"/>
              <w:left w:val="single" w:sz="4" w:space="0" w:color="000000"/>
              <w:bottom w:val="single" w:sz="4" w:space="0" w:color="000000"/>
              <w:right w:val="single" w:sz="4" w:space="0" w:color="000000"/>
            </w:tcBorders>
          </w:tcPr>
          <w:p w14:paraId="212E7534" w14:textId="14005ED5" w:rsidR="00FE240C" w:rsidRDefault="00FE240C" w:rsidP="001B151D">
            <w:pPr>
              <w:spacing w:line="259" w:lineRule="auto"/>
              <w:ind w:right="60"/>
              <w:jc w:val="center"/>
            </w:pPr>
            <w:r>
              <w:t>112 or 999</w:t>
            </w:r>
          </w:p>
        </w:tc>
        <w:tc>
          <w:tcPr>
            <w:tcW w:w="3827" w:type="dxa"/>
            <w:gridSpan w:val="2"/>
            <w:tcBorders>
              <w:top w:val="single" w:sz="4" w:space="0" w:color="000000"/>
              <w:left w:val="single" w:sz="4" w:space="0" w:color="000000"/>
              <w:bottom w:val="single" w:sz="4" w:space="0" w:color="000000"/>
              <w:right w:val="nil"/>
            </w:tcBorders>
          </w:tcPr>
          <w:p w14:paraId="0E53133A" w14:textId="77777777" w:rsidR="00FE240C" w:rsidRDefault="00FE240C" w:rsidP="000C5F84">
            <w:pPr>
              <w:spacing w:after="160" w:line="259" w:lineRule="auto"/>
            </w:pPr>
          </w:p>
        </w:tc>
        <w:tc>
          <w:tcPr>
            <w:tcW w:w="380" w:type="dxa"/>
            <w:tcBorders>
              <w:top w:val="single" w:sz="4" w:space="0" w:color="000000"/>
              <w:left w:val="nil"/>
              <w:bottom w:val="single" w:sz="4" w:space="0" w:color="000000"/>
              <w:right w:val="single" w:sz="4" w:space="0" w:color="000000"/>
            </w:tcBorders>
          </w:tcPr>
          <w:p w14:paraId="2415488D" w14:textId="77777777" w:rsidR="00FE240C" w:rsidRDefault="00FE240C" w:rsidP="000C5F84">
            <w:pPr>
              <w:spacing w:line="259" w:lineRule="auto"/>
            </w:pPr>
            <w:r>
              <w:t xml:space="preserve">- </w:t>
            </w:r>
          </w:p>
        </w:tc>
      </w:tr>
      <w:tr w:rsidR="00FE240C" w14:paraId="47D5D8CD" w14:textId="77777777" w:rsidTr="00453A4D">
        <w:trPr>
          <w:trHeight w:val="238"/>
        </w:trPr>
        <w:tc>
          <w:tcPr>
            <w:tcW w:w="561" w:type="dxa"/>
            <w:tcBorders>
              <w:top w:val="single" w:sz="4" w:space="0" w:color="000000"/>
              <w:left w:val="single" w:sz="4" w:space="0" w:color="000000"/>
              <w:bottom w:val="single" w:sz="4" w:space="0" w:color="000000"/>
              <w:right w:val="single" w:sz="4" w:space="0" w:color="000000"/>
            </w:tcBorders>
          </w:tcPr>
          <w:p w14:paraId="41C6AE2B" w14:textId="77777777" w:rsidR="00FE240C" w:rsidRDefault="00FE240C" w:rsidP="000C5F84">
            <w:pPr>
              <w:spacing w:line="259" w:lineRule="auto"/>
              <w:ind w:left="42"/>
              <w:jc w:val="center"/>
            </w:pPr>
            <w:r>
              <w:t xml:space="preserve">3 </w:t>
            </w:r>
          </w:p>
        </w:tc>
        <w:tc>
          <w:tcPr>
            <w:tcW w:w="1790" w:type="dxa"/>
            <w:tcBorders>
              <w:top w:val="single" w:sz="4" w:space="0" w:color="000000"/>
              <w:left w:val="single" w:sz="4" w:space="0" w:color="000000"/>
              <w:bottom w:val="single" w:sz="4" w:space="0" w:color="000000"/>
              <w:right w:val="single" w:sz="4" w:space="0" w:color="000000"/>
            </w:tcBorders>
          </w:tcPr>
          <w:p w14:paraId="7E148D38" w14:textId="77777777" w:rsidR="00FE240C" w:rsidRDefault="00FE240C" w:rsidP="000C5F84">
            <w:pPr>
              <w:spacing w:line="259" w:lineRule="auto"/>
              <w:ind w:left="108"/>
            </w:pPr>
            <w:r>
              <w:t xml:space="preserve">Ambulance </w:t>
            </w:r>
          </w:p>
        </w:tc>
        <w:tc>
          <w:tcPr>
            <w:tcW w:w="2410" w:type="dxa"/>
            <w:tcBorders>
              <w:top w:val="single" w:sz="4" w:space="0" w:color="000000"/>
              <w:left w:val="single" w:sz="4" w:space="0" w:color="000000"/>
              <w:bottom w:val="single" w:sz="4" w:space="0" w:color="000000"/>
              <w:right w:val="single" w:sz="4" w:space="0" w:color="000000"/>
            </w:tcBorders>
          </w:tcPr>
          <w:p w14:paraId="757AA93B" w14:textId="6D42C740" w:rsidR="00FE240C" w:rsidRDefault="00FE240C" w:rsidP="001B151D">
            <w:pPr>
              <w:spacing w:line="259" w:lineRule="auto"/>
              <w:ind w:right="60"/>
              <w:jc w:val="center"/>
            </w:pPr>
            <w:r>
              <w:t>112 or 999</w:t>
            </w:r>
          </w:p>
        </w:tc>
        <w:tc>
          <w:tcPr>
            <w:tcW w:w="3827" w:type="dxa"/>
            <w:gridSpan w:val="2"/>
            <w:tcBorders>
              <w:top w:val="single" w:sz="4" w:space="0" w:color="000000"/>
              <w:left w:val="single" w:sz="4" w:space="0" w:color="000000"/>
              <w:bottom w:val="single" w:sz="4" w:space="0" w:color="000000"/>
              <w:right w:val="nil"/>
            </w:tcBorders>
          </w:tcPr>
          <w:p w14:paraId="7DBB416E" w14:textId="77777777" w:rsidR="00FE240C" w:rsidRDefault="00FE240C" w:rsidP="000C5F84">
            <w:pPr>
              <w:spacing w:after="160" w:line="259" w:lineRule="auto"/>
            </w:pPr>
          </w:p>
        </w:tc>
        <w:tc>
          <w:tcPr>
            <w:tcW w:w="380" w:type="dxa"/>
            <w:tcBorders>
              <w:top w:val="single" w:sz="4" w:space="0" w:color="000000"/>
              <w:left w:val="nil"/>
              <w:bottom w:val="single" w:sz="4" w:space="0" w:color="000000"/>
              <w:right w:val="single" w:sz="4" w:space="0" w:color="000000"/>
            </w:tcBorders>
          </w:tcPr>
          <w:p w14:paraId="13CA02B0" w14:textId="77777777" w:rsidR="00FE240C" w:rsidRDefault="00FE240C" w:rsidP="000C5F84">
            <w:pPr>
              <w:spacing w:line="259" w:lineRule="auto"/>
            </w:pPr>
            <w:r>
              <w:t xml:space="preserve">- </w:t>
            </w:r>
          </w:p>
        </w:tc>
      </w:tr>
      <w:tr w:rsidR="00A96A50" w14:paraId="52BB2D12" w14:textId="77777777" w:rsidTr="00453A4D">
        <w:trPr>
          <w:trHeight w:val="262"/>
        </w:trPr>
        <w:tc>
          <w:tcPr>
            <w:tcW w:w="561" w:type="dxa"/>
            <w:tcBorders>
              <w:top w:val="single" w:sz="4" w:space="0" w:color="000000"/>
              <w:left w:val="single" w:sz="4" w:space="0" w:color="000000"/>
              <w:bottom w:val="single" w:sz="4" w:space="0" w:color="000000"/>
              <w:right w:val="single" w:sz="4" w:space="0" w:color="000000"/>
            </w:tcBorders>
          </w:tcPr>
          <w:p w14:paraId="71EB1985" w14:textId="77777777" w:rsidR="00A96A50" w:rsidRDefault="00A96A50" w:rsidP="000C5F84">
            <w:pPr>
              <w:spacing w:line="259" w:lineRule="auto"/>
              <w:ind w:left="42"/>
              <w:jc w:val="center"/>
            </w:pPr>
            <w:r>
              <w:t xml:space="preserve">4 </w:t>
            </w:r>
          </w:p>
        </w:tc>
        <w:tc>
          <w:tcPr>
            <w:tcW w:w="1790" w:type="dxa"/>
            <w:tcBorders>
              <w:top w:val="single" w:sz="4" w:space="0" w:color="000000"/>
              <w:left w:val="single" w:sz="4" w:space="0" w:color="000000"/>
              <w:bottom w:val="single" w:sz="4" w:space="0" w:color="000000"/>
              <w:right w:val="single" w:sz="4" w:space="0" w:color="000000"/>
            </w:tcBorders>
          </w:tcPr>
          <w:p w14:paraId="633EF67B" w14:textId="77777777" w:rsidR="00A96A50" w:rsidRDefault="00A96A50" w:rsidP="000C5F84">
            <w:pPr>
              <w:spacing w:line="259" w:lineRule="auto"/>
              <w:ind w:left="108"/>
            </w:pPr>
            <w:r>
              <w:t xml:space="preserve">ATC </w:t>
            </w:r>
          </w:p>
        </w:tc>
        <w:tc>
          <w:tcPr>
            <w:tcW w:w="3402" w:type="dxa"/>
            <w:gridSpan w:val="2"/>
            <w:tcBorders>
              <w:top w:val="single" w:sz="4" w:space="0" w:color="000000"/>
              <w:left w:val="single" w:sz="4" w:space="0" w:color="000000"/>
              <w:bottom w:val="single" w:sz="4" w:space="0" w:color="000000"/>
              <w:right w:val="single" w:sz="4" w:space="0" w:color="000000"/>
            </w:tcBorders>
            <w:shd w:val="clear" w:color="auto" w:fill="E7E6E6" w:themeFill="background2"/>
          </w:tcPr>
          <w:p w14:paraId="21CBFA5C" w14:textId="042CF2CA" w:rsidR="00A96A50" w:rsidRDefault="00A96A50" w:rsidP="00A96A50">
            <w:pPr>
              <w:spacing w:line="259" w:lineRule="auto"/>
              <w:ind w:right="60"/>
            </w:pPr>
            <w:r>
              <w:t>Dublin – 01 8144601</w:t>
            </w:r>
          </w:p>
          <w:p w14:paraId="29506215" w14:textId="77777777" w:rsidR="00A96A50" w:rsidRDefault="00A96A50" w:rsidP="00A96A50">
            <w:pPr>
              <w:spacing w:line="259" w:lineRule="auto"/>
              <w:ind w:right="60"/>
            </w:pPr>
            <w:r>
              <w:t>Waterford – 051 850341</w:t>
            </w:r>
          </w:p>
          <w:p w14:paraId="32263178" w14:textId="77777777" w:rsidR="00A96A50" w:rsidRDefault="00A96A50" w:rsidP="00A96A50">
            <w:pPr>
              <w:spacing w:line="259" w:lineRule="auto"/>
              <w:ind w:right="60"/>
            </w:pPr>
            <w:r>
              <w:t>Sligo – 071 9168461</w:t>
            </w:r>
          </w:p>
          <w:p w14:paraId="4B97B5B6" w14:textId="2B3AA0F0" w:rsidR="00A96A50" w:rsidRDefault="00A96A50" w:rsidP="00A96A50">
            <w:pPr>
              <w:spacing w:line="259" w:lineRule="auto"/>
            </w:pPr>
            <w:r>
              <w:t xml:space="preserve">Baldonnell – 01 4037514 </w:t>
            </w:r>
          </w:p>
        </w:tc>
        <w:tc>
          <w:tcPr>
            <w:tcW w:w="3215" w:type="dxa"/>
            <w:gridSpan w:val="2"/>
            <w:tcBorders>
              <w:top w:val="single" w:sz="4" w:space="0" w:color="000000"/>
              <w:left w:val="nil"/>
              <w:bottom w:val="single" w:sz="4" w:space="0" w:color="000000"/>
              <w:right w:val="single" w:sz="4" w:space="0" w:color="000000"/>
            </w:tcBorders>
            <w:shd w:val="clear" w:color="auto" w:fill="E7E6E6" w:themeFill="background2"/>
          </w:tcPr>
          <w:p w14:paraId="33DCB91B" w14:textId="77777777" w:rsidR="00A96A50" w:rsidRDefault="00A96A50" w:rsidP="00A96A50">
            <w:pPr>
              <w:spacing w:line="259" w:lineRule="auto"/>
              <w:ind w:right="60"/>
            </w:pPr>
            <w:r>
              <w:t>Cork – 021 4237853</w:t>
            </w:r>
          </w:p>
          <w:p w14:paraId="09801981" w14:textId="77777777" w:rsidR="00A96A50" w:rsidRDefault="00A96A50" w:rsidP="00A96A50">
            <w:pPr>
              <w:spacing w:line="259" w:lineRule="auto"/>
              <w:ind w:right="60"/>
            </w:pPr>
            <w:r>
              <w:t>Shannon – 061 471868</w:t>
            </w:r>
          </w:p>
          <w:p w14:paraId="125F1F84" w14:textId="77777777" w:rsidR="00A96A50" w:rsidRDefault="00A96A50" w:rsidP="00A96A50">
            <w:pPr>
              <w:spacing w:line="259" w:lineRule="auto"/>
              <w:ind w:right="60"/>
            </w:pPr>
            <w:r>
              <w:t>Weston – 01 6217301</w:t>
            </w:r>
          </w:p>
          <w:p w14:paraId="1622DE69" w14:textId="6565B290" w:rsidR="00A96A50" w:rsidRDefault="00A96A50" w:rsidP="00A96A50">
            <w:pPr>
              <w:spacing w:line="259" w:lineRule="auto"/>
              <w:ind w:right="60"/>
            </w:pPr>
          </w:p>
        </w:tc>
      </w:tr>
      <w:tr w:rsidR="00FE240C" w14:paraId="22852F5D" w14:textId="77777777" w:rsidTr="00453A4D">
        <w:trPr>
          <w:trHeight w:val="264"/>
        </w:trPr>
        <w:tc>
          <w:tcPr>
            <w:tcW w:w="561" w:type="dxa"/>
            <w:tcBorders>
              <w:top w:val="single" w:sz="4" w:space="0" w:color="000000"/>
              <w:left w:val="single" w:sz="4" w:space="0" w:color="000000"/>
              <w:bottom w:val="single" w:sz="4" w:space="0" w:color="000000"/>
              <w:right w:val="single" w:sz="4" w:space="0" w:color="000000"/>
            </w:tcBorders>
          </w:tcPr>
          <w:p w14:paraId="71BCFDF4" w14:textId="77777777" w:rsidR="00FE240C" w:rsidRDefault="00FE240C" w:rsidP="000C5F84">
            <w:pPr>
              <w:spacing w:line="259" w:lineRule="auto"/>
              <w:ind w:left="42"/>
              <w:jc w:val="center"/>
            </w:pPr>
            <w:r>
              <w:t xml:space="preserve">5 </w:t>
            </w:r>
          </w:p>
        </w:tc>
        <w:tc>
          <w:tcPr>
            <w:tcW w:w="1790" w:type="dxa"/>
            <w:tcBorders>
              <w:top w:val="single" w:sz="4" w:space="0" w:color="000000"/>
              <w:left w:val="single" w:sz="4" w:space="0" w:color="000000"/>
              <w:bottom w:val="single" w:sz="4" w:space="0" w:color="000000"/>
              <w:right w:val="single" w:sz="4" w:space="0" w:color="000000"/>
            </w:tcBorders>
          </w:tcPr>
          <w:p w14:paraId="7A67617D" w14:textId="77777777" w:rsidR="00FE240C" w:rsidRDefault="00FE240C" w:rsidP="000C5F84">
            <w:pPr>
              <w:spacing w:line="259" w:lineRule="auto"/>
              <w:ind w:left="108"/>
            </w:pPr>
            <w:r>
              <w:t xml:space="preserve">IAA </w:t>
            </w:r>
          </w:p>
        </w:tc>
        <w:tc>
          <w:tcPr>
            <w:tcW w:w="2410" w:type="dxa"/>
            <w:tcBorders>
              <w:top w:val="single" w:sz="4" w:space="0" w:color="000000"/>
              <w:left w:val="single" w:sz="4" w:space="0" w:color="000000"/>
              <w:bottom w:val="single" w:sz="4" w:space="0" w:color="000000"/>
              <w:right w:val="single" w:sz="4" w:space="0" w:color="000000"/>
            </w:tcBorders>
          </w:tcPr>
          <w:p w14:paraId="6B13EF52" w14:textId="77777777" w:rsidR="00FE240C" w:rsidRDefault="00FE240C" w:rsidP="000C5F84">
            <w:pPr>
              <w:spacing w:line="259" w:lineRule="auto"/>
              <w:ind w:right="59"/>
              <w:jc w:val="right"/>
            </w:pPr>
            <w:r>
              <w:t xml:space="preserve">+353 86 605 1122 </w:t>
            </w:r>
          </w:p>
        </w:tc>
        <w:tc>
          <w:tcPr>
            <w:tcW w:w="3827" w:type="dxa"/>
            <w:gridSpan w:val="2"/>
            <w:tcBorders>
              <w:top w:val="single" w:sz="4" w:space="0" w:color="000000"/>
              <w:left w:val="single" w:sz="4" w:space="0" w:color="000000"/>
              <w:bottom w:val="single" w:sz="4" w:space="0" w:color="000000"/>
              <w:right w:val="nil"/>
            </w:tcBorders>
          </w:tcPr>
          <w:p w14:paraId="76D100D1" w14:textId="77777777" w:rsidR="00FE240C" w:rsidRDefault="00FE240C" w:rsidP="000C5F84">
            <w:pPr>
              <w:spacing w:line="259" w:lineRule="auto"/>
              <w:ind w:left="108"/>
            </w:pPr>
            <w:r>
              <w:t xml:space="preserve">Lou Fine </w:t>
            </w:r>
          </w:p>
        </w:tc>
        <w:tc>
          <w:tcPr>
            <w:tcW w:w="380" w:type="dxa"/>
            <w:tcBorders>
              <w:top w:val="single" w:sz="4" w:space="0" w:color="000000"/>
              <w:left w:val="nil"/>
              <w:bottom w:val="single" w:sz="4" w:space="0" w:color="000000"/>
              <w:right w:val="single" w:sz="4" w:space="0" w:color="000000"/>
            </w:tcBorders>
          </w:tcPr>
          <w:p w14:paraId="4B193EA5" w14:textId="77777777" w:rsidR="00FE240C" w:rsidRDefault="00FE240C" w:rsidP="000C5F84">
            <w:pPr>
              <w:spacing w:after="160" w:line="259" w:lineRule="auto"/>
            </w:pPr>
          </w:p>
        </w:tc>
      </w:tr>
    </w:tbl>
    <w:p w14:paraId="18C272BE" w14:textId="69B185C3" w:rsidR="0093620A" w:rsidRDefault="0093620A" w:rsidP="0093620A">
      <w:pPr>
        <w:pStyle w:val="Caption"/>
        <w:rPr>
          <w:rFonts w:cs="Arial"/>
          <w:szCs w:val="24"/>
        </w:rPr>
      </w:pPr>
      <w:bookmarkStart w:id="118" w:name="_Toc97712387"/>
      <w:r>
        <w:t xml:space="preserve">Table </w:t>
      </w:r>
      <w:r w:rsidR="00E71637">
        <w:fldChar w:fldCharType="begin"/>
      </w:r>
      <w:r w:rsidR="00E71637">
        <w:instrText xml:space="preserve"> SEQ Table \* ARABIC </w:instrText>
      </w:r>
      <w:r w:rsidR="00E71637">
        <w:fldChar w:fldCharType="separate"/>
      </w:r>
      <w:r w:rsidR="00015186">
        <w:rPr>
          <w:noProof/>
        </w:rPr>
        <w:t>8</w:t>
      </w:r>
      <w:r w:rsidR="00E71637">
        <w:rPr>
          <w:noProof/>
        </w:rPr>
        <w:fldChar w:fldCharType="end"/>
      </w:r>
      <w:r>
        <w:t xml:space="preserve">: </w:t>
      </w:r>
      <w:r w:rsidRPr="00B724DD">
        <w:t>Emergency Phone Contacts</w:t>
      </w:r>
      <w:bookmarkEnd w:id="118"/>
    </w:p>
    <w:p w14:paraId="67CD936A" w14:textId="1A99C90B" w:rsidR="00FE240C" w:rsidRPr="000013A1" w:rsidRDefault="00FE240C" w:rsidP="00FE240C">
      <w:pPr>
        <w:ind w:left="-5"/>
        <w:rPr>
          <w:rFonts w:cs="Arial"/>
          <w:szCs w:val="24"/>
        </w:rPr>
      </w:pPr>
      <w:r w:rsidRPr="000013A1">
        <w:rPr>
          <w:rFonts w:cs="Arial"/>
          <w:szCs w:val="24"/>
        </w:rPr>
        <w:t xml:space="preserve">The fire, ambulance and police services in Ireland are all contactable via the above numbers. When calling emergency services, you will </w:t>
      </w:r>
      <w:r>
        <w:rPr>
          <w:rFonts w:cs="Arial"/>
          <w:szCs w:val="24"/>
        </w:rPr>
        <w:t>need</w:t>
      </w:r>
      <w:r w:rsidRPr="000013A1">
        <w:rPr>
          <w:rFonts w:cs="Arial"/>
          <w:szCs w:val="24"/>
        </w:rPr>
        <w:t xml:space="preserve"> to provide the following: </w:t>
      </w:r>
    </w:p>
    <w:p w14:paraId="549D36E7" w14:textId="662BB0F9" w:rsidR="00FE240C" w:rsidRPr="000013A1" w:rsidRDefault="00FE240C" w:rsidP="0047613E">
      <w:pPr>
        <w:numPr>
          <w:ilvl w:val="0"/>
          <w:numId w:val="97"/>
        </w:numPr>
        <w:spacing w:after="42" w:line="271" w:lineRule="auto"/>
        <w:ind w:hanging="360"/>
        <w:jc w:val="both"/>
        <w:rPr>
          <w:rFonts w:cs="Arial"/>
          <w:szCs w:val="24"/>
        </w:rPr>
      </w:pPr>
      <w:r w:rsidRPr="000013A1">
        <w:rPr>
          <w:rFonts w:cs="Arial"/>
          <w:szCs w:val="24"/>
        </w:rPr>
        <w:t xml:space="preserve">The exact address of the incident or emergency and/or any noticeable landmarks nearby. </w:t>
      </w:r>
    </w:p>
    <w:p w14:paraId="2E501D40" w14:textId="77777777" w:rsidR="00FE240C" w:rsidRPr="000013A1" w:rsidRDefault="00FE240C" w:rsidP="0047613E">
      <w:pPr>
        <w:numPr>
          <w:ilvl w:val="0"/>
          <w:numId w:val="97"/>
        </w:numPr>
        <w:spacing w:after="0" w:line="271" w:lineRule="auto"/>
        <w:ind w:hanging="360"/>
        <w:jc w:val="both"/>
        <w:rPr>
          <w:rFonts w:cs="Arial"/>
          <w:szCs w:val="24"/>
        </w:rPr>
      </w:pPr>
      <w:r w:rsidRPr="000013A1">
        <w:rPr>
          <w:rFonts w:cs="Arial"/>
          <w:szCs w:val="24"/>
        </w:rPr>
        <w:t xml:space="preserve">Directions to the scene of the emergency. </w:t>
      </w:r>
    </w:p>
    <w:p w14:paraId="527EF837" w14:textId="77777777" w:rsidR="00FE240C" w:rsidRPr="000013A1" w:rsidRDefault="00FE240C" w:rsidP="0047613E">
      <w:pPr>
        <w:numPr>
          <w:ilvl w:val="0"/>
          <w:numId w:val="97"/>
        </w:numPr>
        <w:spacing w:after="0" w:line="271" w:lineRule="auto"/>
        <w:ind w:hanging="360"/>
        <w:jc w:val="both"/>
        <w:rPr>
          <w:rFonts w:cs="Arial"/>
          <w:szCs w:val="24"/>
        </w:rPr>
      </w:pPr>
      <w:r w:rsidRPr="000013A1">
        <w:rPr>
          <w:rFonts w:cs="Arial"/>
          <w:szCs w:val="24"/>
        </w:rPr>
        <w:t xml:space="preserve">The telephone number you are calling from. </w:t>
      </w:r>
    </w:p>
    <w:p w14:paraId="6C053942" w14:textId="680AFDB0" w:rsidR="00FE240C" w:rsidRPr="00DB1A5C" w:rsidRDefault="00FE240C" w:rsidP="0047613E">
      <w:pPr>
        <w:numPr>
          <w:ilvl w:val="0"/>
          <w:numId w:val="97"/>
        </w:numPr>
        <w:spacing w:after="42" w:line="271" w:lineRule="auto"/>
        <w:ind w:hanging="360"/>
        <w:jc w:val="both"/>
        <w:rPr>
          <w:rFonts w:cs="Arial"/>
          <w:szCs w:val="24"/>
        </w:rPr>
      </w:pPr>
      <w:r w:rsidRPr="000013A1">
        <w:rPr>
          <w:rFonts w:cs="Arial"/>
          <w:szCs w:val="24"/>
        </w:rPr>
        <w:t xml:space="preserve">Details on the incident itself, the number of persons involved, the description, any visible injuries and knowledge of any pre-existing medical conditions. </w:t>
      </w:r>
    </w:p>
    <w:p w14:paraId="1F728CAB" w14:textId="77777777" w:rsidR="00FE240C" w:rsidRPr="000013A1" w:rsidRDefault="00FE240C" w:rsidP="00FE240C">
      <w:pPr>
        <w:ind w:left="-5"/>
        <w:rPr>
          <w:rFonts w:cs="Arial"/>
          <w:szCs w:val="24"/>
        </w:rPr>
      </w:pPr>
      <w:r w:rsidRPr="000013A1">
        <w:rPr>
          <w:rFonts w:cs="Arial"/>
          <w:szCs w:val="24"/>
        </w:rPr>
        <w:t xml:space="preserve">Try to stay calm and listen to the call taker’s instructions. </w:t>
      </w:r>
    </w:p>
    <w:p w14:paraId="23572A6F" w14:textId="6E81766C" w:rsidR="005A0DBB" w:rsidRDefault="00FE240C" w:rsidP="00FE240C">
      <w:pPr>
        <w:pStyle w:val="Default"/>
        <w:ind w:left="720"/>
      </w:pPr>
      <w:r w:rsidRPr="000013A1">
        <w:t>It is also important to keep your own phone on as the emergency service may need to contact you for further information. The RP shall use Table 11 to write down relevant information prior the call:</w:t>
      </w:r>
    </w:p>
    <w:p w14:paraId="57B3A1B1" w14:textId="4859F03A" w:rsidR="00441A5C" w:rsidRDefault="00441A5C" w:rsidP="00FE240C">
      <w:pPr>
        <w:pStyle w:val="Default"/>
        <w:ind w:left="720"/>
        <w:rPr>
          <w:color w:val="auto"/>
        </w:rPr>
      </w:pPr>
    </w:p>
    <w:p w14:paraId="21EC9447" w14:textId="62B4FAEA" w:rsidR="00C461F6" w:rsidRDefault="00ED6ABC" w:rsidP="00234201">
      <w:pPr>
        <w:pStyle w:val="Heading2"/>
        <w:rPr>
          <w:sz w:val="22"/>
          <w:szCs w:val="22"/>
        </w:rPr>
      </w:pPr>
      <w:bookmarkStart w:id="119" w:name="_Toc97712444"/>
      <w:r w:rsidRPr="00AA3744">
        <w:rPr>
          <w:rStyle w:val="Heading2Char"/>
        </w:rPr>
        <w:t>3.</w:t>
      </w:r>
      <w:r w:rsidR="00FE240C">
        <w:rPr>
          <w:rStyle w:val="Heading2Char"/>
        </w:rPr>
        <w:t>4</w:t>
      </w:r>
      <w:r w:rsidRPr="00AA3744">
        <w:rPr>
          <w:rStyle w:val="Heading2Char"/>
        </w:rPr>
        <w:t xml:space="preserve"> Risk analysis and methods for reduction of identified risks</w:t>
      </w:r>
      <w:bookmarkEnd w:id="119"/>
      <w:r>
        <w:rPr>
          <w:sz w:val="22"/>
          <w:szCs w:val="22"/>
        </w:rPr>
        <w:t xml:space="preserve"> </w:t>
      </w:r>
    </w:p>
    <w:p w14:paraId="769AB0D6" w14:textId="35313366" w:rsidR="003D08DF" w:rsidRDefault="003D08DF" w:rsidP="000F2A2E">
      <w:pPr>
        <w:pStyle w:val="Default"/>
        <w:rPr>
          <w:sz w:val="22"/>
          <w:szCs w:val="22"/>
        </w:rPr>
      </w:pPr>
      <w:r>
        <w:rPr>
          <w:noProof/>
          <w:color w:val="auto"/>
        </w:rPr>
        <w:drawing>
          <wp:anchor distT="0" distB="0" distL="114300" distR="114300" simplePos="0" relativeHeight="251651072" behindDoc="0" locked="0" layoutInCell="1" allowOverlap="1" wp14:anchorId="3B849234" wp14:editId="4A86A6F6">
            <wp:simplePos x="0" y="0"/>
            <wp:positionH relativeFrom="margin">
              <wp:posOffset>-158840</wp:posOffset>
            </wp:positionH>
            <wp:positionV relativeFrom="paragraph">
              <wp:posOffset>80283</wp:posOffset>
            </wp:positionV>
            <wp:extent cx="5731510" cy="1504950"/>
            <wp:effectExtent l="0" t="0" r="2540" b="0"/>
            <wp:wrapNone/>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1510" cy="1504950"/>
                    </a:xfrm>
                    <a:prstGeom prst="rect">
                      <a:avLst/>
                    </a:prstGeom>
                  </pic:spPr>
                </pic:pic>
              </a:graphicData>
            </a:graphic>
          </wp:anchor>
        </w:drawing>
      </w:r>
    </w:p>
    <w:p w14:paraId="6C0A6ED4" w14:textId="674A9D3F" w:rsidR="003D08DF" w:rsidRDefault="003D08DF" w:rsidP="000F2A2E">
      <w:pPr>
        <w:pStyle w:val="Default"/>
        <w:rPr>
          <w:sz w:val="22"/>
          <w:szCs w:val="22"/>
        </w:rPr>
      </w:pPr>
    </w:p>
    <w:p w14:paraId="347F58D2" w14:textId="147F4F73" w:rsidR="003D08DF" w:rsidRDefault="003D08DF" w:rsidP="000F2A2E">
      <w:pPr>
        <w:pStyle w:val="Default"/>
        <w:rPr>
          <w:sz w:val="22"/>
          <w:szCs w:val="22"/>
        </w:rPr>
      </w:pPr>
    </w:p>
    <w:p w14:paraId="7317BC7A" w14:textId="70A67C05" w:rsidR="003D08DF" w:rsidRDefault="003D08DF" w:rsidP="000F2A2E">
      <w:pPr>
        <w:pStyle w:val="Default"/>
        <w:rPr>
          <w:sz w:val="22"/>
          <w:szCs w:val="22"/>
        </w:rPr>
      </w:pPr>
    </w:p>
    <w:p w14:paraId="3DF0B4A4" w14:textId="564ED5E9" w:rsidR="003D08DF" w:rsidRDefault="003D08DF" w:rsidP="000F2A2E">
      <w:pPr>
        <w:pStyle w:val="Default"/>
        <w:rPr>
          <w:sz w:val="22"/>
          <w:szCs w:val="22"/>
        </w:rPr>
      </w:pPr>
    </w:p>
    <w:p w14:paraId="29713FC9" w14:textId="78A8CA52" w:rsidR="003D08DF" w:rsidRDefault="003D08DF" w:rsidP="000F2A2E">
      <w:pPr>
        <w:pStyle w:val="Default"/>
        <w:rPr>
          <w:sz w:val="22"/>
          <w:szCs w:val="22"/>
        </w:rPr>
      </w:pPr>
    </w:p>
    <w:p w14:paraId="7E66B6DA" w14:textId="4581CE31" w:rsidR="003D08DF" w:rsidRDefault="003D08DF" w:rsidP="000F2A2E">
      <w:pPr>
        <w:pStyle w:val="Default"/>
        <w:rPr>
          <w:sz w:val="22"/>
          <w:szCs w:val="22"/>
        </w:rPr>
      </w:pPr>
    </w:p>
    <w:p w14:paraId="1FD01787" w14:textId="0D2354D6" w:rsidR="003D08DF" w:rsidRDefault="003D08DF" w:rsidP="000F2A2E">
      <w:pPr>
        <w:pStyle w:val="Default"/>
        <w:rPr>
          <w:sz w:val="22"/>
          <w:szCs w:val="22"/>
        </w:rPr>
      </w:pPr>
    </w:p>
    <w:p w14:paraId="1F7A5176" w14:textId="77777777" w:rsidR="003D08DF" w:rsidRDefault="003D08DF" w:rsidP="000F2A2E">
      <w:pPr>
        <w:pStyle w:val="Default"/>
        <w:rPr>
          <w:sz w:val="22"/>
          <w:szCs w:val="22"/>
        </w:rPr>
      </w:pPr>
    </w:p>
    <w:p w14:paraId="6BCB25A0" w14:textId="72DE7B41" w:rsidR="00441A5C" w:rsidRDefault="00441A5C" w:rsidP="000F2A2E">
      <w:pPr>
        <w:pStyle w:val="Default"/>
        <w:rPr>
          <w:sz w:val="22"/>
          <w:szCs w:val="22"/>
        </w:rPr>
      </w:pPr>
    </w:p>
    <w:p w14:paraId="23DA3A0F" w14:textId="0A350E3C" w:rsidR="00441A5C" w:rsidRDefault="003D08DF" w:rsidP="000F2A2E">
      <w:pPr>
        <w:pStyle w:val="Default"/>
        <w:rPr>
          <w:i/>
          <w:iCs/>
          <w:sz w:val="22"/>
          <w:szCs w:val="22"/>
        </w:rPr>
      </w:pPr>
      <w:r>
        <w:rPr>
          <w:noProof/>
        </w:rPr>
        <mc:AlternateContent>
          <mc:Choice Requires="wps">
            <w:drawing>
              <wp:anchor distT="0" distB="0" distL="114300" distR="114300" simplePos="0" relativeHeight="251697152" behindDoc="0" locked="0" layoutInCell="1" allowOverlap="1" wp14:anchorId="321934E7" wp14:editId="2AC00EE0">
                <wp:simplePos x="0" y="0"/>
                <wp:positionH relativeFrom="column">
                  <wp:posOffset>-43452</wp:posOffset>
                </wp:positionH>
                <wp:positionV relativeFrom="paragraph">
                  <wp:posOffset>180703</wp:posOffset>
                </wp:positionV>
                <wp:extent cx="5731510" cy="635"/>
                <wp:effectExtent l="0" t="0" r="0" b="0"/>
                <wp:wrapNone/>
                <wp:docPr id="27" name="Text Box 27"/>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3CD790C9" w14:textId="13A80FD6" w:rsidR="0039588E" w:rsidRPr="008D146C" w:rsidRDefault="0039588E" w:rsidP="0039588E">
                            <w:pPr>
                              <w:pStyle w:val="Caption"/>
                              <w:jc w:val="center"/>
                              <w:rPr>
                                <w:rFonts w:cs="Arial"/>
                                <w:noProof/>
                                <w:sz w:val="24"/>
                                <w:szCs w:val="24"/>
                              </w:rPr>
                            </w:pPr>
                            <w:bookmarkStart w:id="120" w:name="_Toc96958983"/>
                            <w:r>
                              <w:t xml:space="preserve">Image </w:t>
                            </w:r>
                            <w:fldSimple w:instr=" SEQ Image \* ARABIC ">
                              <w:r w:rsidR="00537B84">
                                <w:rPr>
                                  <w:noProof/>
                                </w:rPr>
                                <w:t>24</w:t>
                              </w:r>
                            </w:fldSimple>
                            <w:r>
                              <w:t>: Traffic Light Risk Matrix</w:t>
                            </w:r>
                            <w:bookmarkEnd w:id="1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1934E7" id="Text Box 27" o:spid="_x0000_s1050" type="#_x0000_t202" style="position:absolute;margin-left:-3.4pt;margin-top:14.25pt;width:451.3pt;height:.0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" stroked="f">
                <v:textbox style="mso-fit-shape-to-text:t" inset="0,0,0,0">
                  <w:txbxContent>
                    <w:p w14:paraId="3CD790C9" w14:textId="13A80FD6" w:rsidR="0039588E" w:rsidRPr="008D146C" w:rsidRDefault="0039588E" w:rsidP="0039588E">
                      <w:pPr>
                        <w:pStyle w:val="Caption"/>
                        <w:jc w:val="center"/>
                        <w:rPr>
                          <w:rFonts w:cs="Arial"/>
                          <w:noProof/>
                          <w:sz w:val="24"/>
                          <w:szCs w:val="24"/>
                        </w:rPr>
                      </w:pPr>
                      <w:bookmarkStart w:id="127" w:name="_Toc96958983"/>
                      <w:r>
                        <w:t xml:space="preserve">Image </w:t>
                      </w:r>
                      <w:r>
                        <w:fldChar w:fldCharType="begin"/>
                      </w:r>
                      <w:r>
                        <w:instrText xml:space="preserve"> SEQ Image \* ARABIC </w:instrText>
                      </w:r>
                      <w:r>
                        <w:fldChar w:fldCharType="separate"/>
                      </w:r>
                      <w:r w:rsidR="00537B84">
                        <w:rPr>
                          <w:noProof/>
                        </w:rPr>
                        <w:t>24</w:t>
                      </w:r>
                      <w:r>
                        <w:fldChar w:fldCharType="end"/>
                      </w:r>
                      <w:r>
                        <w:t>: Traffic Light Risk Matrix</w:t>
                      </w:r>
                      <w:bookmarkEnd w:id="127"/>
                    </w:p>
                  </w:txbxContent>
                </v:textbox>
              </v:shape>
            </w:pict>
          </mc:Fallback>
        </mc:AlternateContent>
      </w:r>
    </w:p>
    <w:p w14:paraId="219CB672" w14:textId="6D0E9A1C" w:rsidR="00C461F6" w:rsidRDefault="00C461F6" w:rsidP="00ED6ABC">
      <w:pPr>
        <w:pStyle w:val="Default"/>
        <w:ind w:left="720"/>
        <w:rPr>
          <w:i/>
          <w:iCs/>
          <w:sz w:val="22"/>
          <w:szCs w:val="22"/>
        </w:rPr>
      </w:pPr>
    </w:p>
    <w:p w14:paraId="3B747671" w14:textId="707F847F" w:rsidR="00E1563D" w:rsidRDefault="00E1563D" w:rsidP="000F2A2E">
      <w:pPr>
        <w:pStyle w:val="Default"/>
        <w:rPr>
          <w:color w:val="auto"/>
        </w:rPr>
      </w:pPr>
    </w:p>
    <w:p w14:paraId="43AA5E4D" w14:textId="04E9298E" w:rsidR="00E1563D" w:rsidRDefault="003D08DF" w:rsidP="000F2A2E">
      <w:pPr>
        <w:pStyle w:val="Default"/>
        <w:rPr>
          <w:noProof/>
        </w:rPr>
      </w:pPr>
      <w:r>
        <w:rPr>
          <w:sz w:val="22"/>
          <w:szCs w:val="22"/>
        </w:rPr>
        <w:t>The Operational risk classification (according to the classification defined in AMC1 Article 11 of the UAS Regulation) is:</w:t>
      </w:r>
    </w:p>
    <w:p w14:paraId="197C9DEA" w14:textId="17A17543" w:rsidR="00E1563D" w:rsidRDefault="00E1563D" w:rsidP="000F2A2E">
      <w:pPr>
        <w:pStyle w:val="Default"/>
        <w:rPr>
          <w:noProof/>
        </w:rPr>
      </w:pPr>
    </w:p>
    <w:tbl>
      <w:tblPr>
        <w:tblpPr w:leftFromText="180" w:rightFromText="180" w:vertAnchor="text" w:horzAnchor="margin" w:tblpY="9"/>
        <w:tblW w:w="9012"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7170"/>
        <w:gridCol w:w="1842"/>
      </w:tblGrid>
      <w:tr w:rsidR="003D08DF" w:rsidRPr="003D08DF" w14:paraId="7A276D33" w14:textId="77777777" w:rsidTr="003D08DF">
        <w:trPr>
          <w:trHeight w:val="873"/>
        </w:trPr>
        <w:tc>
          <w:tcPr>
            <w:tcW w:w="7170" w:type="dxa"/>
            <w:tcBorders>
              <w:top w:val="none" w:sz="6" w:space="0" w:color="auto"/>
              <w:left w:val="none" w:sz="6" w:space="0" w:color="auto"/>
              <w:bottom w:val="none" w:sz="6" w:space="0" w:color="auto"/>
              <w:right w:val="none" w:sz="6" w:space="0" w:color="auto"/>
            </w:tcBorders>
            <w:shd w:val="clear" w:color="auto" w:fill="ACB9CA" w:themeFill="text2" w:themeFillTint="66"/>
          </w:tcPr>
          <w:p w14:paraId="3EBA6A77" w14:textId="77777777" w:rsidR="003D08DF" w:rsidRPr="003D08DF" w:rsidRDefault="003D08DF" w:rsidP="003D08DF">
            <w:pPr>
              <w:autoSpaceDE w:val="0"/>
              <w:autoSpaceDN w:val="0"/>
              <w:adjustRightInd w:val="0"/>
              <w:spacing w:after="0" w:line="240" w:lineRule="auto"/>
              <w:rPr>
                <w:rFonts w:cs="Arial"/>
                <w:color w:val="000000"/>
                <w:sz w:val="22"/>
              </w:rPr>
            </w:pPr>
            <w:r w:rsidRPr="003D08DF">
              <w:rPr>
                <w:rFonts w:cs="Arial"/>
                <w:color w:val="000000"/>
                <w:sz w:val="22"/>
              </w:rPr>
              <w:t xml:space="preserve">The Operational risk classification (according to the classification defined in AMC1 Article 11 of the UAS Regulation) is: Item </w:t>
            </w:r>
          </w:p>
        </w:tc>
        <w:tc>
          <w:tcPr>
            <w:tcW w:w="1842" w:type="dxa"/>
            <w:tcBorders>
              <w:top w:val="none" w:sz="6" w:space="0" w:color="auto"/>
              <w:left w:val="none" w:sz="6" w:space="0" w:color="auto"/>
              <w:bottom w:val="none" w:sz="6" w:space="0" w:color="auto"/>
              <w:right w:val="none" w:sz="6" w:space="0" w:color="auto"/>
            </w:tcBorders>
            <w:shd w:val="clear" w:color="auto" w:fill="ACB9CA" w:themeFill="text2" w:themeFillTint="66"/>
          </w:tcPr>
          <w:p w14:paraId="10933365" w14:textId="77777777" w:rsidR="003D08DF" w:rsidRPr="003D08DF" w:rsidRDefault="003D08DF" w:rsidP="003D08DF">
            <w:pPr>
              <w:autoSpaceDE w:val="0"/>
              <w:autoSpaceDN w:val="0"/>
              <w:adjustRightInd w:val="0"/>
              <w:spacing w:after="0" w:line="240" w:lineRule="auto"/>
              <w:rPr>
                <w:rFonts w:cs="Arial"/>
                <w:color w:val="000000"/>
                <w:sz w:val="22"/>
              </w:rPr>
            </w:pPr>
            <w:r w:rsidRPr="003D08DF">
              <w:rPr>
                <w:rFonts w:cs="Arial"/>
                <w:color w:val="000000"/>
                <w:sz w:val="22"/>
              </w:rPr>
              <w:t xml:space="preserve">Level Achieved </w:t>
            </w:r>
          </w:p>
        </w:tc>
      </w:tr>
      <w:tr w:rsidR="003D08DF" w:rsidRPr="003D08DF" w14:paraId="09F7B0D6" w14:textId="77777777" w:rsidTr="003D08DF">
        <w:trPr>
          <w:trHeight w:val="103"/>
        </w:trPr>
        <w:tc>
          <w:tcPr>
            <w:tcW w:w="7170" w:type="dxa"/>
            <w:tcBorders>
              <w:top w:val="none" w:sz="6" w:space="0" w:color="auto"/>
              <w:left w:val="none" w:sz="6" w:space="0" w:color="auto"/>
              <w:bottom w:val="none" w:sz="6" w:space="0" w:color="auto"/>
              <w:right w:val="none" w:sz="6" w:space="0" w:color="auto"/>
            </w:tcBorders>
          </w:tcPr>
          <w:p w14:paraId="5595309E" w14:textId="77777777" w:rsidR="003D08DF" w:rsidRPr="003D08DF" w:rsidRDefault="003D08DF" w:rsidP="003D08DF">
            <w:pPr>
              <w:autoSpaceDE w:val="0"/>
              <w:autoSpaceDN w:val="0"/>
              <w:adjustRightInd w:val="0"/>
              <w:spacing w:after="0" w:line="240" w:lineRule="auto"/>
              <w:rPr>
                <w:rFonts w:cs="Arial"/>
                <w:color w:val="000000"/>
                <w:sz w:val="22"/>
              </w:rPr>
            </w:pPr>
            <w:r w:rsidRPr="003D08DF">
              <w:rPr>
                <w:rFonts w:cs="Arial"/>
                <w:color w:val="000000"/>
                <w:sz w:val="22"/>
              </w:rPr>
              <w:t xml:space="preserve">Final GRC </w:t>
            </w:r>
          </w:p>
        </w:tc>
        <w:tc>
          <w:tcPr>
            <w:tcW w:w="1842" w:type="dxa"/>
            <w:tcBorders>
              <w:top w:val="none" w:sz="6" w:space="0" w:color="auto"/>
              <w:left w:val="none" w:sz="6" w:space="0" w:color="auto"/>
              <w:bottom w:val="none" w:sz="6" w:space="0" w:color="auto"/>
              <w:right w:val="none" w:sz="6" w:space="0" w:color="auto"/>
            </w:tcBorders>
          </w:tcPr>
          <w:p w14:paraId="5776F73D" w14:textId="77777777" w:rsidR="003D08DF" w:rsidRPr="003D08DF" w:rsidRDefault="003D08DF" w:rsidP="003D08DF">
            <w:pPr>
              <w:autoSpaceDE w:val="0"/>
              <w:autoSpaceDN w:val="0"/>
              <w:adjustRightInd w:val="0"/>
              <w:spacing w:after="0" w:line="240" w:lineRule="auto"/>
              <w:rPr>
                <w:rFonts w:cs="Arial"/>
                <w:color w:val="000000"/>
                <w:sz w:val="22"/>
              </w:rPr>
            </w:pPr>
            <w:r w:rsidRPr="003D08DF">
              <w:rPr>
                <w:rFonts w:cs="Arial"/>
                <w:color w:val="000000"/>
                <w:sz w:val="22"/>
              </w:rPr>
              <w:t xml:space="preserve">3 </w:t>
            </w:r>
          </w:p>
        </w:tc>
      </w:tr>
      <w:tr w:rsidR="003D08DF" w:rsidRPr="003D08DF" w14:paraId="240DB280" w14:textId="77777777" w:rsidTr="003D08DF">
        <w:trPr>
          <w:trHeight w:val="103"/>
        </w:trPr>
        <w:tc>
          <w:tcPr>
            <w:tcW w:w="7170" w:type="dxa"/>
            <w:tcBorders>
              <w:top w:val="none" w:sz="6" w:space="0" w:color="auto"/>
              <w:left w:val="none" w:sz="6" w:space="0" w:color="auto"/>
              <w:bottom w:val="none" w:sz="6" w:space="0" w:color="auto"/>
              <w:right w:val="none" w:sz="6" w:space="0" w:color="auto"/>
            </w:tcBorders>
          </w:tcPr>
          <w:p w14:paraId="7E47B4C4" w14:textId="77777777" w:rsidR="003D08DF" w:rsidRPr="003D08DF" w:rsidRDefault="003D08DF" w:rsidP="003D08DF">
            <w:pPr>
              <w:autoSpaceDE w:val="0"/>
              <w:autoSpaceDN w:val="0"/>
              <w:adjustRightInd w:val="0"/>
              <w:spacing w:after="0" w:line="240" w:lineRule="auto"/>
              <w:rPr>
                <w:rFonts w:cs="Arial"/>
                <w:color w:val="000000"/>
                <w:sz w:val="22"/>
              </w:rPr>
            </w:pPr>
            <w:r w:rsidRPr="003D08DF">
              <w:rPr>
                <w:rFonts w:cs="Arial"/>
                <w:color w:val="000000"/>
                <w:sz w:val="22"/>
              </w:rPr>
              <w:t xml:space="preserve">Final ARC </w:t>
            </w:r>
          </w:p>
        </w:tc>
        <w:tc>
          <w:tcPr>
            <w:tcW w:w="1842" w:type="dxa"/>
            <w:tcBorders>
              <w:top w:val="none" w:sz="6" w:space="0" w:color="auto"/>
              <w:left w:val="none" w:sz="6" w:space="0" w:color="auto"/>
              <w:bottom w:val="none" w:sz="6" w:space="0" w:color="auto"/>
              <w:right w:val="none" w:sz="6" w:space="0" w:color="auto"/>
            </w:tcBorders>
          </w:tcPr>
          <w:p w14:paraId="1FEEB7CB" w14:textId="77777777" w:rsidR="003D08DF" w:rsidRPr="003D08DF" w:rsidRDefault="003D08DF" w:rsidP="003D08DF">
            <w:pPr>
              <w:autoSpaceDE w:val="0"/>
              <w:autoSpaceDN w:val="0"/>
              <w:adjustRightInd w:val="0"/>
              <w:spacing w:after="0" w:line="240" w:lineRule="auto"/>
              <w:rPr>
                <w:rFonts w:cs="Arial"/>
                <w:color w:val="000000"/>
                <w:sz w:val="22"/>
              </w:rPr>
            </w:pPr>
            <w:r w:rsidRPr="003D08DF">
              <w:rPr>
                <w:rFonts w:cs="Arial"/>
                <w:color w:val="000000"/>
                <w:sz w:val="22"/>
              </w:rPr>
              <w:t xml:space="preserve">ARC-b </w:t>
            </w:r>
          </w:p>
        </w:tc>
      </w:tr>
      <w:tr w:rsidR="003D08DF" w:rsidRPr="003D08DF" w14:paraId="207E4869" w14:textId="77777777" w:rsidTr="003D08DF">
        <w:trPr>
          <w:trHeight w:val="103"/>
        </w:trPr>
        <w:tc>
          <w:tcPr>
            <w:tcW w:w="7170" w:type="dxa"/>
            <w:tcBorders>
              <w:top w:val="none" w:sz="6" w:space="0" w:color="auto"/>
              <w:left w:val="none" w:sz="6" w:space="0" w:color="auto"/>
              <w:bottom w:val="none" w:sz="6" w:space="0" w:color="auto"/>
              <w:right w:val="none" w:sz="6" w:space="0" w:color="auto"/>
            </w:tcBorders>
          </w:tcPr>
          <w:p w14:paraId="3C85A47A" w14:textId="77777777" w:rsidR="003D08DF" w:rsidRPr="003D08DF" w:rsidRDefault="003D08DF" w:rsidP="003D08DF">
            <w:pPr>
              <w:autoSpaceDE w:val="0"/>
              <w:autoSpaceDN w:val="0"/>
              <w:adjustRightInd w:val="0"/>
              <w:spacing w:after="0" w:line="240" w:lineRule="auto"/>
              <w:rPr>
                <w:rFonts w:cs="Arial"/>
                <w:color w:val="000000"/>
                <w:sz w:val="22"/>
              </w:rPr>
            </w:pPr>
            <w:r w:rsidRPr="003D08DF">
              <w:rPr>
                <w:rFonts w:cs="Arial"/>
                <w:color w:val="000000"/>
                <w:sz w:val="22"/>
              </w:rPr>
              <w:t xml:space="preserve">SAIL </w:t>
            </w:r>
          </w:p>
        </w:tc>
        <w:tc>
          <w:tcPr>
            <w:tcW w:w="1842" w:type="dxa"/>
            <w:tcBorders>
              <w:top w:val="none" w:sz="6" w:space="0" w:color="auto"/>
              <w:left w:val="none" w:sz="6" w:space="0" w:color="auto"/>
              <w:bottom w:val="none" w:sz="6" w:space="0" w:color="auto"/>
              <w:right w:val="none" w:sz="6" w:space="0" w:color="auto"/>
            </w:tcBorders>
          </w:tcPr>
          <w:p w14:paraId="6E03BD33" w14:textId="77777777" w:rsidR="003D08DF" w:rsidRPr="003D08DF" w:rsidRDefault="003D08DF" w:rsidP="003D08DF">
            <w:pPr>
              <w:autoSpaceDE w:val="0"/>
              <w:autoSpaceDN w:val="0"/>
              <w:adjustRightInd w:val="0"/>
              <w:spacing w:after="0" w:line="240" w:lineRule="auto"/>
              <w:rPr>
                <w:rFonts w:cs="Arial"/>
                <w:color w:val="000000"/>
                <w:sz w:val="22"/>
              </w:rPr>
            </w:pPr>
            <w:r w:rsidRPr="003D08DF">
              <w:rPr>
                <w:rFonts w:cs="Arial"/>
                <w:color w:val="000000"/>
                <w:sz w:val="22"/>
              </w:rPr>
              <w:t xml:space="preserve">II </w:t>
            </w:r>
          </w:p>
        </w:tc>
      </w:tr>
    </w:tbl>
    <w:p w14:paraId="382F6145" w14:textId="6C100B91" w:rsidR="00E1563D" w:rsidRDefault="00E1563D" w:rsidP="000F2A2E">
      <w:pPr>
        <w:pStyle w:val="Default"/>
        <w:rPr>
          <w:noProof/>
        </w:rPr>
      </w:pPr>
    </w:p>
    <w:p w14:paraId="5C245C96" w14:textId="7FA52851" w:rsidR="00E1563D" w:rsidRDefault="003D08DF" w:rsidP="000F2A2E">
      <w:pPr>
        <w:pStyle w:val="Default"/>
        <w:rPr>
          <w:sz w:val="22"/>
          <w:szCs w:val="22"/>
        </w:rPr>
      </w:pPr>
      <w:r>
        <w:rPr>
          <w:sz w:val="22"/>
          <w:szCs w:val="22"/>
        </w:rPr>
        <w:t>This is achieved by following all the requirements set out in PDRA-S01 which can be found in AMC4 of Article 11 of Regulation (EU) 2019/947.</w:t>
      </w:r>
    </w:p>
    <w:p w14:paraId="722974C5" w14:textId="77777777" w:rsidR="00DB511E" w:rsidRDefault="00DB511E" w:rsidP="00DB511E">
      <w:pPr>
        <w:pStyle w:val="Default"/>
        <w:rPr>
          <w:sz w:val="22"/>
          <w:szCs w:val="22"/>
        </w:rPr>
      </w:pPr>
    </w:p>
    <w:p w14:paraId="3B7194F1" w14:textId="77777777" w:rsidR="00DB511E" w:rsidRDefault="00DB511E" w:rsidP="00DB511E">
      <w:pPr>
        <w:pStyle w:val="Heading3"/>
      </w:pPr>
      <w:bookmarkStart w:id="121" w:name="_Toc96427081"/>
      <w:bookmarkStart w:id="122" w:name="_Toc97712445"/>
      <w:r>
        <w:t>3.4.1. UAS Systems under PDRA-S01</w:t>
      </w:r>
      <w:bookmarkEnd w:id="121"/>
      <w:bookmarkEnd w:id="122"/>
    </w:p>
    <w:p w14:paraId="0F6BB732" w14:textId="55D9FC67" w:rsidR="00DB511E" w:rsidRDefault="00DB511E" w:rsidP="00DB511E">
      <w:pPr>
        <w:pStyle w:val="Default"/>
        <w:rPr>
          <w:sz w:val="22"/>
          <w:szCs w:val="22"/>
        </w:rPr>
      </w:pPr>
      <w:r>
        <w:rPr>
          <w:sz w:val="22"/>
          <w:szCs w:val="22"/>
        </w:rPr>
        <w:t xml:space="preserve">Below is a summary of the specifications of the current UA systems in use with </w:t>
      </w:r>
      <w:sdt>
        <w:sdtPr>
          <w:rPr>
            <w:sz w:val="22"/>
            <w:szCs w:val="22"/>
          </w:rPr>
          <w:alias w:val="Company"/>
          <w:tag w:val=""/>
          <w:id w:val="-632790267"/>
          <w:placeholder>
            <w:docPart w:val="5FEB4C6503AF46FE8359AF7573F1A8E1"/>
          </w:placeholder>
          <w:dataBinding w:prefixMappings="xmlns:ns0='http://schemas.openxmlformats.org/officeDocument/2006/extended-properties' " w:xpath="/ns0:Properties[1]/ns0:Company[1]" w:storeItemID="{6668398D-A668-4E3E-A5EB-62B293D839F1}"/>
          <w:text/>
        </w:sdtPr>
        <w:sdtEndPr/>
        <w:sdtContent>
          <w:r>
            <w:rPr>
              <w:sz w:val="22"/>
              <w:szCs w:val="22"/>
            </w:rPr>
            <w:t>Your Company Name</w:t>
          </w:r>
        </w:sdtContent>
      </w:sdt>
      <w:r>
        <w:rPr>
          <w:sz w:val="22"/>
          <w:szCs w:val="22"/>
        </w:rPr>
        <w:t xml:space="preserve">. New UAS systems may be added to this list from time to time. </w:t>
      </w:r>
    </w:p>
    <w:p w14:paraId="325FC43E" w14:textId="77777777" w:rsidR="00DB511E" w:rsidRDefault="00DB511E" w:rsidP="00DB511E">
      <w:pPr>
        <w:pStyle w:val="Default"/>
        <w:rPr>
          <w:sz w:val="22"/>
          <w:szCs w:val="22"/>
        </w:rPr>
      </w:pPr>
    </w:p>
    <w:p w14:paraId="1EF85884" w14:textId="77777777" w:rsidR="00DB511E" w:rsidRPr="003F0520" w:rsidRDefault="00DB511E" w:rsidP="00234201">
      <w:pPr>
        <w:pStyle w:val="Heading4"/>
      </w:pPr>
      <w:bookmarkStart w:id="123" w:name="_Toc96427082"/>
      <w:r w:rsidRPr="003F0520">
        <w:t>3.</w:t>
      </w:r>
      <w:r>
        <w:t>4</w:t>
      </w:r>
      <w:r w:rsidRPr="003F0520">
        <w:t>.1.1. General conditions:</w:t>
      </w:r>
      <w:bookmarkEnd w:id="123"/>
      <w:r w:rsidRPr="003F0520">
        <w:t xml:space="preserve"> </w:t>
      </w:r>
    </w:p>
    <w:p w14:paraId="38687933" w14:textId="318989D3" w:rsidR="00DB511E" w:rsidRPr="00BE2C88" w:rsidRDefault="00DB511E" w:rsidP="00DB511E">
      <w:pPr>
        <w:pStyle w:val="Default"/>
      </w:pPr>
      <w:r w:rsidRPr="00BE2C88">
        <w:t xml:space="preserve">All UA systems used by </w:t>
      </w:r>
      <w:sdt>
        <w:sdtPr>
          <w:alias w:val="Company"/>
          <w:tag w:val=""/>
          <w:id w:val="-662011816"/>
          <w:placeholder>
            <w:docPart w:val="B1E2A1A03F9645E3AAE2CA89D6F55792"/>
          </w:placeholder>
          <w:dataBinding w:prefixMappings="xmlns:ns0='http://schemas.openxmlformats.org/officeDocument/2006/extended-properties' " w:xpath="/ns0:Properties[1]/ns0:Company[1]" w:storeItemID="{6668398D-A668-4E3E-A5EB-62B293D839F1}"/>
          <w:text/>
        </w:sdtPr>
        <w:sdtEndPr/>
        <w:sdtContent>
          <w:r>
            <w:t>Your Company Name</w:t>
          </w:r>
        </w:sdtContent>
      </w:sdt>
      <w:r w:rsidRPr="00BE2C88">
        <w:t xml:space="preserve"> shall comply with the requirements of PDRA-S01 when being operated in the Specific Category as follows: </w:t>
      </w:r>
    </w:p>
    <w:p w14:paraId="1AFE6AAD" w14:textId="77777777" w:rsidR="00DB511E" w:rsidRPr="00BE2C88" w:rsidRDefault="00DB511E" w:rsidP="00DB511E">
      <w:pPr>
        <w:pStyle w:val="Default"/>
        <w:numPr>
          <w:ilvl w:val="0"/>
          <w:numId w:val="124"/>
        </w:numPr>
        <w:spacing w:after="58"/>
        <w:rPr>
          <w:b/>
          <w:bCs/>
          <w:u w:val="single"/>
        </w:rPr>
      </w:pPr>
      <w:r w:rsidRPr="00BE2C88">
        <w:rPr>
          <w:b/>
          <w:bCs/>
          <w:u w:val="single"/>
        </w:rPr>
        <w:t xml:space="preserve">Not be of a fixed wing only design. </w:t>
      </w:r>
    </w:p>
    <w:p w14:paraId="2D4F3DD3" w14:textId="77777777" w:rsidR="00DB511E" w:rsidRPr="00BE2C88" w:rsidRDefault="00DB511E" w:rsidP="00DB511E">
      <w:pPr>
        <w:pStyle w:val="Default"/>
        <w:numPr>
          <w:ilvl w:val="0"/>
          <w:numId w:val="124"/>
        </w:numPr>
        <w:spacing w:after="58"/>
      </w:pPr>
      <w:r w:rsidRPr="00BE2C88">
        <w:t xml:space="preserve">Have an </w:t>
      </w:r>
      <w:r w:rsidRPr="00BE2C88">
        <w:rPr>
          <w:b/>
          <w:bCs/>
          <w:u w:val="single"/>
        </w:rPr>
        <w:t>MTOM of less than 25 kg</w:t>
      </w:r>
      <w:r w:rsidRPr="00BE2C88">
        <w:t xml:space="preserve">, including payload. </w:t>
      </w:r>
    </w:p>
    <w:p w14:paraId="54038C5C" w14:textId="77777777" w:rsidR="00DB511E" w:rsidRPr="00BE2C88" w:rsidRDefault="00DB511E" w:rsidP="00DB511E">
      <w:pPr>
        <w:pStyle w:val="Default"/>
        <w:numPr>
          <w:ilvl w:val="0"/>
          <w:numId w:val="124"/>
        </w:numPr>
        <w:spacing w:after="58"/>
      </w:pPr>
      <w:r w:rsidRPr="00BE2C88">
        <w:t xml:space="preserve">Have a maximum characteristic dimension (e.g., wingspan, rotor diameter/area or maximum distance between rotors in case of multirotor) </w:t>
      </w:r>
      <w:r w:rsidRPr="00BE2C88">
        <w:rPr>
          <w:b/>
          <w:bCs/>
          <w:u w:val="single"/>
        </w:rPr>
        <w:t>of less than 3m.</w:t>
      </w:r>
      <w:r w:rsidRPr="00BE2C88">
        <w:t xml:space="preserve"> </w:t>
      </w:r>
    </w:p>
    <w:p w14:paraId="272C94EB" w14:textId="77777777" w:rsidR="00DB511E" w:rsidRPr="00BE2C88" w:rsidRDefault="00DB511E" w:rsidP="00DB511E">
      <w:pPr>
        <w:pStyle w:val="Default"/>
        <w:numPr>
          <w:ilvl w:val="0"/>
          <w:numId w:val="124"/>
        </w:numPr>
        <w:spacing w:after="58"/>
      </w:pPr>
      <w:r w:rsidRPr="00BE2C88">
        <w:t xml:space="preserve">Have a </w:t>
      </w:r>
      <w:r w:rsidRPr="00BE2C88">
        <w:rPr>
          <w:b/>
          <w:bCs/>
          <w:u w:val="single"/>
        </w:rPr>
        <w:t>Flight Termination System (FTS)</w:t>
      </w:r>
      <w:r w:rsidRPr="00BE2C88">
        <w:t xml:space="preserve"> that is independent of the automatic flight control and guidance system. </w:t>
      </w:r>
    </w:p>
    <w:p w14:paraId="7459B9A2" w14:textId="77777777" w:rsidR="00DB511E" w:rsidRPr="00BE2C88" w:rsidRDefault="00DB511E" w:rsidP="00DB511E">
      <w:pPr>
        <w:pStyle w:val="Default"/>
        <w:numPr>
          <w:ilvl w:val="0"/>
          <w:numId w:val="124"/>
        </w:numPr>
        <w:spacing w:after="58"/>
      </w:pPr>
      <w:r w:rsidRPr="00BE2C88">
        <w:t xml:space="preserve">Shall have a </w:t>
      </w:r>
      <w:r w:rsidRPr="00BE2C88">
        <w:rPr>
          <w:b/>
          <w:bCs/>
          <w:u w:val="single"/>
        </w:rPr>
        <w:t>means to reduce impact dynamics such as a parachute</w:t>
      </w:r>
      <w:r w:rsidRPr="00BE2C88">
        <w:t xml:space="preserve"> as listed below and where a parachute is not being used the means to reduce impact dynamics shall be described.</w:t>
      </w:r>
    </w:p>
    <w:p w14:paraId="313379E2" w14:textId="77777777" w:rsidR="00DB511E" w:rsidRDefault="00DB511E" w:rsidP="00DB511E">
      <w:pPr>
        <w:pStyle w:val="Default"/>
        <w:numPr>
          <w:ilvl w:val="0"/>
          <w:numId w:val="124"/>
        </w:numPr>
        <w:spacing w:after="58"/>
        <w:rPr>
          <w:b/>
          <w:bCs/>
          <w:i/>
          <w:iCs/>
        </w:rPr>
      </w:pPr>
      <w:r w:rsidRPr="00BE2C88">
        <w:rPr>
          <w:b/>
          <w:bCs/>
          <w:i/>
          <w:iCs/>
        </w:rPr>
        <w:t xml:space="preserve">Have a GPS based navigation and guidance system with an accuracy of at least 1m in all </w:t>
      </w:r>
      <w:proofErr w:type="gramStart"/>
      <w:r w:rsidRPr="00BE2C88">
        <w:rPr>
          <w:b/>
          <w:bCs/>
          <w:i/>
          <w:iCs/>
        </w:rPr>
        <w:t>directions.</w:t>
      </w:r>
      <w:proofErr w:type="gramEnd"/>
      <w:r w:rsidRPr="00BE2C88">
        <w:rPr>
          <w:b/>
          <w:bCs/>
          <w:i/>
          <w:iCs/>
        </w:rPr>
        <w:t xml:space="preserve"> </w:t>
      </w:r>
    </w:p>
    <w:p w14:paraId="1ED79AA9" w14:textId="77777777" w:rsidR="00DB511E" w:rsidRPr="008B0A19" w:rsidRDefault="00DB511E" w:rsidP="00DB511E">
      <w:pPr>
        <w:pStyle w:val="Default"/>
        <w:numPr>
          <w:ilvl w:val="0"/>
          <w:numId w:val="124"/>
        </w:numPr>
        <w:spacing w:after="58"/>
        <w:rPr>
          <w:b/>
          <w:bCs/>
          <w:i/>
          <w:iCs/>
        </w:rPr>
      </w:pPr>
      <w:r w:rsidRPr="00BE2C88">
        <w:t xml:space="preserve">Be in good functional order and maintained as per the maintenance section of this Operations Manual. </w:t>
      </w:r>
    </w:p>
    <w:p w14:paraId="50550AC7" w14:textId="77777777" w:rsidR="00DB511E" w:rsidRPr="00BE2C88" w:rsidRDefault="00DB511E" w:rsidP="00DB511E">
      <w:pPr>
        <w:pStyle w:val="Default"/>
        <w:numPr>
          <w:ilvl w:val="0"/>
          <w:numId w:val="124"/>
        </w:numPr>
        <w:spacing w:after="58"/>
      </w:pPr>
      <w:r w:rsidRPr="00BE2C88">
        <w:t xml:space="preserve">Will provide the Remote Pilot with clear and concise telemetry with a secure data link from drone to remote pilot in relation to the height of the UA above the surface or take-off point during flight. </w:t>
      </w:r>
    </w:p>
    <w:p w14:paraId="698B55C6" w14:textId="77777777" w:rsidR="00DB511E" w:rsidRPr="00BE2C88" w:rsidRDefault="00DB511E" w:rsidP="00DB511E">
      <w:pPr>
        <w:pStyle w:val="Default"/>
        <w:numPr>
          <w:ilvl w:val="0"/>
          <w:numId w:val="124"/>
        </w:numPr>
        <w:spacing w:after="58"/>
      </w:pPr>
      <w:r w:rsidRPr="00BE2C88">
        <w:t xml:space="preserve">Be equipped with a low-speed mode selectable by the Remote Pilot and limiting the ground speed to not more than 5 m/s. </w:t>
      </w:r>
    </w:p>
    <w:p w14:paraId="216672D6" w14:textId="77777777" w:rsidR="00DB511E" w:rsidRPr="00BE2C88" w:rsidRDefault="00DB511E" w:rsidP="00DB511E">
      <w:pPr>
        <w:pStyle w:val="Default"/>
        <w:numPr>
          <w:ilvl w:val="0"/>
          <w:numId w:val="124"/>
        </w:numPr>
        <w:spacing w:after="58"/>
      </w:pPr>
      <w:r w:rsidRPr="00BE2C88">
        <w:t>Provide the remote pilot with means to continuously monitor the quality of the command and control (C2) link and receive a visual warning on screen, when it is likely that the link is going to be lost or degraded to the extent of compromising the safe conduct of the operation.</w:t>
      </w:r>
    </w:p>
    <w:p w14:paraId="7250306A" w14:textId="77777777" w:rsidR="00DB511E" w:rsidRPr="008B0A19" w:rsidRDefault="00DB511E" w:rsidP="00DB511E">
      <w:pPr>
        <w:pStyle w:val="ListParagraph"/>
        <w:numPr>
          <w:ilvl w:val="1"/>
          <w:numId w:val="124"/>
        </w:numPr>
      </w:pPr>
      <w:r w:rsidRPr="008B0A19">
        <w:t>Be equipped with a command-and-control link protected against unauthorised access to the command-and-control functions.</w:t>
      </w:r>
    </w:p>
    <w:p w14:paraId="095E46F3" w14:textId="77777777" w:rsidR="00DB511E" w:rsidRPr="00BE2C88" w:rsidRDefault="00DB511E" w:rsidP="00DB511E">
      <w:pPr>
        <w:pStyle w:val="Default"/>
        <w:numPr>
          <w:ilvl w:val="1"/>
          <w:numId w:val="124"/>
        </w:numPr>
        <w:spacing w:after="58"/>
      </w:pPr>
      <w:r w:rsidRPr="00BE2C88">
        <w:t xml:space="preserve">Provide the remote pilot with clear warning when the battery of the </w:t>
      </w:r>
      <w:r w:rsidRPr="00261EEA">
        <w:rPr>
          <w:b/>
          <w:bCs/>
        </w:rPr>
        <w:t>UAS</w:t>
      </w:r>
      <w:r w:rsidRPr="00BE2C88">
        <w:t xml:space="preserve"> reaches a low level such that the remote pilot has sufficient time to safely land the UA</w:t>
      </w:r>
      <w:r>
        <w:t>S</w:t>
      </w:r>
      <w:r w:rsidRPr="00BE2C88">
        <w:t>, an audio tone for this warning is required.</w:t>
      </w:r>
    </w:p>
    <w:p w14:paraId="00D4963F" w14:textId="77777777" w:rsidR="00DB511E" w:rsidRPr="00BE2C88" w:rsidRDefault="00DB511E" w:rsidP="00DB511E">
      <w:pPr>
        <w:pStyle w:val="Default"/>
        <w:numPr>
          <w:ilvl w:val="0"/>
          <w:numId w:val="124"/>
        </w:numPr>
        <w:spacing w:after="58"/>
      </w:pPr>
      <w:r w:rsidRPr="00BE2C88">
        <w:lastRenderedPageBreak/>
        <w:t xml:space="preserve">Provide the remote pilot with clear warning when the battery of the </w:t>
      </w:r>
      <w:r w:rsidRPr="00261EEA">
        <w:rPr>
          <w:b/>
          <w:bCs/>
        </w:rPr>
        <w:t>Remote Controller</w:t>
      </w:r>
      <w:r w:rsidRPr="00BE2C88">
        <w:t xml:space="preserve"> reaches a low level such that the remote pilot has sufficient time to safely land the UA, an audio tone for this warning is required.</w:t>
      </w:r>
    </w:p>
    <w:p w14:paraId="7694AAAD" w14:textId="0C9E9967" w:rsidR="00DB511E" w:rsidRPr="00BE2C88" w:rsidRDefault="00DB511E" w:rsidP="00DB511E">
      <w:pPr>
        <w:pStyle w:val="Default"/>
        <w:numPr>
          <w:ilvl w:val="0"/>
          <w:numId w:val="124"/>
        </w:numPr>
        <w:spacing w:after="58"/>
      </w:pPr>
      <w:r w:rsidRPr="00BE2C88">
        <w:t>Have an active system to prevent the UA</w:t>
      </w:r>
      <w:r>
        <w:t>S</w:t>
      </w:r>
      <w:r w:rsidRPr="00BE2C88">
        <w:t xml:space="preserve"> from exceeding the limits of the flight geography. </w:t>
      </w:r>
      <w:r>
        <w:t>See section 3.1.3.4 Containment/Geofence.</w:t>
      </w:r>
    </w:p>
    <w:p w14:paraId="4064AD1A" w14:textId="77777777" w:rsidR="00DB511E" w:rsidRPr="00BE2C88" w:rsidRDefault="00DB511E" w:rsidP="00DB511E">
      <w:pPr>
        <w:pStyle w:val="Default"/>
        <w:numPr>
          <w:ilvl w:val="0"/>
          <w:numId w:val="124"/>
        </w:numPr>
      </w:pPr>
      <w:r w:rsidRPr="00BE2C88">
        <w:t xml:space="preserve">Have an active and updated system of direct remote identification. </w:t>
      </w:r>
    </w:p>
    <w:p w14:paraId="7151A65E" w14:textId="77777777" w:rsidR="00DB511E" w:rsidRPr="00BE2C88" w:rsidRDefault="00DB511E" w:rsidP="00DB511E">
      <w:pPr>
        <w:pStyle w:val="Default"/>
        <w:numPr>
          <w:ilvl w:val="0"/>
          <w:numId w:val="124"/>
        </w:numPr>
        <w:spacing w:after="53"/>
      </w:pPr>
      <w:r w:rsidRPr="00BE2C88">
        <w:t xml:space="preserve">Be equipped with: </w:t>
      </w:r>
    </w:p>
    <w:p w14:paraId="646861E0" w14:textId="03F7206C" w:rsidR="00DB511E" w:rsidRPr="00BE2C88" w:rsidRDefault="00DB511E" w:rsidP="00DB511E">
      <w:pPr>
        <w:pStyle w:val="Default"/>
        <w:numPr>
          <w:ilvl w:val="0"/>
          <w:numId w:val="125"/>
        </w:numPr>
        <w:spacing w:after="53"/>
      </w:pPr>
      <w:r w:rsidRPr="00BE2C88">
        <w:t>with lights for the purpose of controllability of the UA</w:t>
      </w:r>
      <w:r>
        <w:t>S</w:t>
      </w:r>
      <w:r w:rsidRPr="00BE2C88">
        <w:t xml:space="preserve">; and </w:t>
      </w:r>
    </w:p>
    <w:p w14:paraId="137FC6CA" w14:textId="77777777" w:rsidR="00DB511E" w:rsidRDefault="00DB511E" w:rsidP="00DB511E">
      <w:pPr>
        <w:pStyle w:val="Default"/>
        <w:numPr>
          <w:ilvl w:val="0"/>
          <w:numId w:val="125"/>
        </w:numPr>
      </w:pPr>
      <w:r w:rsidRPr="00BE2C88">
        <w:t xml:space="preserve">with at least one green flashing light for the purpose of </w:t>
      </w:r>
      <w:r>
        <w:t xml:space="preserve">identifying </w:t>
      </w:r>
      <w:r w:rsidRPr="00BE2C88">
        <w:t>the UA</w:t>
      </w:r>
      <w:r>
        <w:t>S</w:t>
      </w:r>
      <w:r w:rsidRPr="00BE2C88">
        <w:t xml:space="preserve"> at night to allow a person on the ground to distinguish the UA</w:t>
      </w:r>
      <w:r>
        <w:t>S</w:t>
      </w:r>
      <w:r w:rsidRPr="00BE2C88">
        <w:t xml:space="preserve"> from a manned aircraft. </w:t>
      </w:r>
    </w:p>
    <w:p w14:paraId="27F9E2E4" w14:textId="77777777" w:rsidR="00DB511E" w:rsidRDefault="00DB511E" w:rsidP="00DB511E">
      <w:pPr>
        <w:pStyle w:val="Default"/>
        <w:ind w:left="1080"/>
      </w:pPr>
    </w:p>
    <w:p w14:paraId="6DEAA828" w14:textId="77777777" w:rsidR="004C7681" w:rsidRDefault="004C7681" w:rsidP="00234201">
      <w:pPr>
        <w:pStyle w:val="Heading4"/>
        <w:rPr>
          <w:noProof/>
        </w:rPr>
      </w:pPr>
      <w:bookmarkStart w:id="124" w:name="_Toc96427083"/>
    </w:p>
    <w:p w14:paraId="2271556E" w14:textId="77777777" w:rsidR="004C7681" w:rsidRDefault="004C7681" w:rsidP="00234201">
      <w:pPr>
        <w:pStyle w:val="Heading4"/>
        <w:rPr>
          <w:noProof/>
        </w:rPr>
      </w:pPr>
    </w:p>
    <w:p w14:paraId="22E9E5AA" w14:textId="68FD8F80" w:rsidR="00D9757F" w:rsidRPr="00B23AE0" w:rsidRDefault="00DB511E" w:rsidP="00B23AE0">
      <w:pPr>
        <w:pStyle w:val="Heading4"/>
      </w:pPr>
      <w:r w:rsidRPr="003F0520">
        <w:t>3.</w:t>
      </w:r>
      <w:r>
        <w:t>4</w:t>
      </w:r>
      <w:r w:rsidRPr="003F0520">
        <w:t>.1.</w:t>
      </w:r>
      <w:r>
        <w:t>2</w:t>
      </w:r>
      <w:r w:rsidRPr="003F0520">
        <w:t xml:space="preserve">. </w:t>
      </w:r>
      <w:r>
        <w:t>Impact Reduction System.</w:t>
      </w:r>
      <w:bookmarkEnd w:id="124"/>
      <w:r w:rsidR="004C7681">
        <w:rPr>
          <w:noProof/>
        </w:rPr>
        <w:drawing>
          <wp:anchor distT="0" distB="0" distL="114300" distR="114300" simplePos="0" relativeHeight="251720704" behindDoc="0" locked="0" layoutInCell="1" allowOverlap="1" wp14:anchorId="02446840" wp14:editId="66456940">
            <wp:simplePos x="0" y="0"/>
            <wp:positionH relativeFrom="margin">
              <wp:align>right</wp:align>
            </wp:positionH>
            <wp:positionV relativeFrom="paragraph">
              <wp:posOffset>14696</wp:posOffset>
            </wp:positionV>
            <wp:extent cx="2409371" cy="2409371"/>
            <wp:effectExtent l="0" t="0" r="0" b="0"/>
            <wp:wrapThrough wrapText="bothSides">
              <wp:wrapPolygon edited="0">
                <wp:start x="0" y="0"/>
                <wp:lineTo x="0" y="21349"/>
                <wp:lineTo x="21349" y="21349"/>
                <wp:lineTo x="21349" y="0"/>
                <wp:lineTo x="0" y="0"/>
              </wp:wrapPolygon>
            </wp:wrapThrough>
            <wp:docPr id="28" name="Picture 28" descr="A close-up of a head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close-up of a headphone&#10;&#10;Description automatically generated with medium confidenc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09371" cy="24093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C068FD" w14:textId="77777777" w:rsidR="00B23AE0" w:rsidRPr="00B23AE0" w:rsidRDefault="004C7681" w:rsidP="00B23AE0">
      <w:r w:rsidRPr="00B23AE0">
        <w:rPr>
          <w:shd w:val="clear" w:color="auto" w:fill="FFFFFF"/>
        </w:rPr>
        <w:t>The area of the parachute cloth is 1.1 times that of Manti 3, so it can adapt to the heavier DJI Phantom Series UAV. The test average deceleration is 5.5m/s.</w:t>
      </w:r>
      <w:r w:rsidR="00B23AE0" w:rsidRPr="00B23AE0">
        <w:rPr>
          <w:shd w:val="clear" w:color="auto" w:fill="FFFFFF"/>
        </w:rPr>
        <w:t xml:space="preserve"> </w:t>
      </w:r>
      <w:r w:rsidRPr="00B23AE0">
        <w:rPr>
          <w:shd w:val="clear" w:color="auto" w:fill="FFFFFF"/>
        </w:rPr>
        <w:t xml:space="preserve"> It does not affect the lower PTZ.</w:t>
      </w:r>
      <w:r w:rsidR="00B23AE0" w:rsidRPr="00B23AE0">
        <w:rPr>
          <w:shd w:val="clear" w:color="auto" w:fill="FFFFFF"/>
        </w:rPr>
        <w:t xml:space="preserve"> </w:t>
      </w:r>
      <w:r w:rsidR="00B23AE0" w:rsidRPr="00B23AE0">
        <w:t>Replaceable Parachute Cabin</w:t>
      </w:r>
    </w:p>
    <w:p w14:paraId="1C887E90" w14:textId="60AC9ABC" w:rsidR="00B23AE0" w:rsidRDefault="00B23AE0" w:rsidP="00B23AE0">
      <w:r>
        <w:rPr>
          <w:noProof/>
        </w:rPr>
        <w:drawing>
          <wp:anchor distT="0" distB="0" distL="114300" distR="114300" simplePos="0" relativeHeight="251721728" behindDoc="0" locked="0" layoutInCell="1" allowOverlap="1" wp14:anchorId="2769A68E" wp14:editId="4930B77B">
            <wp:simplePos x="0" y="0"/>
            <wp:positionH relativeFrom="column">
              <wp:posOffset>1451429</wp:posOffset>
            </wp:positionH>
            <wp:positionV relativeFrom="paragraph">
              <wp:posOffset>2699022</wp:posOffset>
            </wp:positionV>
            <wp:extent cx="4760595" cy="1683657"/>
            <wp:effectExtent l="0" t="0" r="0" b="0"/>
            <wp:wrapThrough wrapText="bothSides">
              <wp:wrapPolygon edited="0">
                <wp:start x="7520" y="489"/>
                <wp:lineTo x="3544" y="4889"/>
                <wp:lineTo x="3457" y="5133"/>
                <wp:lineTo x="2161" y="10266"/>
                <wp:lineTo x="2420" y="11000"/>
                <wp:lineTo x="4408" y="12711"/>
                <wp:lineTo x="4581" y="20044"/>
                <wp:lineTo x="5705" y="20288"/>
                <wp:lineTo x="15904" y="20777"/>
                <wp:lineTo x="16336" y="20777"/>
                <wp:lineTo x="16509" y="20288"/>
                <wp:lineTo x="16855" y="17355"/>
                <wp:lineTo x="17200" y="13200"/>
                <wp:lineTo x="18756" y="12711"/>
                <wp:lineTo x="19188" y="11733"/>
                <wp:lineTo x="18843" y="8800"/>
                <wp:lineTo x="18929" y="6600"/>
                <wp:lineTo x="18324" y="5378"/>
                <wp:lineTo x="16768" y="4889"/>
                <wp:lineTo x="16855" y="2444"/>
                <wp:lineTo x="14089" y="1222"/>
                <wp:lineTo x="9076" y="489"/>
                <wp:lineTo x="7520" y="489"/>
              </wp:wrapPolygon>
            </wp:wrapThrough>
            <wp:docPr id="29" name="Picture 29"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agram&#10;&#10;Description automatically generated with medium confidence"/>
                    <pic:cNvPicPr>
                      <a:picLocks noChangeAspect="1" noChangeArrowheads="1"/>
                    </pic:cNvPicPr>
                  </pic:nvPicPr>
                  <pic:blipFill rotWithShape="1">
                    <a:blip r:embed="rId58">
                      <a:clrChange>
                        <a:clrFrom>
                          <a:srgbClr val="FFFFFF"/>
                        </a:clrFrom>
                        <a:clrTo>
                          <a:srgbClr val="FFFFFF">
                            <a:alpha val="0"/>
                          </a:srgbClr>
                        </a:clrTo>
                      </a:clrChange>
                      <a:extLst>
                        <a:ext uri="{28A0092B-C50C-407E-A947-70E740481C1C}">
                          <a14:useLocalDpi xmlns:a14="http://schemas.microsoft.com/office/drawing/2010/main" val="0"/>
                        </a:ext>
                      </a:extLst>
                    </a:blip>
                    <a:srcRect b="36961"/>
                    <a:stretch/>
                  </pic:blipFill>
                  <pic:spPr bwMode="auto">
                    <a:xfrm>
                      <a:off x="0" y="0"/>
                      <a:ext cx="4760595" cy="1683657"/>
                    </a:xfrm>
                    <a:prstGeom prst="rect">
                      <a:avLst/>
                    </a:prstGeom>
                    <a:noFill/>
                    <a:ln>
                      <a:noFill/>
                    </a:ln>
                    <a:extLst>
                      <a:ext uri="{53640926-AAD7-44D8-BBD7-CCE9431645EC}">
                        <a14:shadowObscured xmlns:a14="http://schemas.microsoft.com/office/drawing/2010/main"/>
                      </a:ext>
                    </a:extLst>
                  </pic:spPr>
                </pic:pic>
              </a:graphicData>
            </a:graphic>
          </wp:anchor>
        </w:drawing>
      </w:r>
      <w:r w:rsidRPr="00B23AE0">
        <w:rPr>
          <w:rStyle w:val="sc-gyelhz"/>
          <w:rFonts w:cs="Arial"/>
          <w:color w:val="3C3C3C"/>
          <w:szCs w:val="24"/>
        </w:rPr>
        <w:t>It is more convenient to reuse and has a variety of safety performance options. The new generation Manti adopts a replaceable parachute cabin design.</w:t>
      </w:r>
      <w:r w:rsidR="0027797B">
        <w:rPr>
          <w:rStyle w:val="sc-gyelhz"/>
          <w:rFonts w:cs="Arial"/>
          <w:color w:val="3C3C3C"/>
          <w:szCs w:val="24"/>
        </w:rPr>
        <w:t xml:space="preserve"> </w:t>
      </w:r>
      <w:r w:rsidRPr="00B23AE0">
        <w:rPr>
          <w:rStyle w:val="sc-gyelhz"/>
          <w:rFonts w:cs="Arial"/>
          <w:color w:val="3C3C3C"/>
          <w:szCs w:val="24"/>
        </w:rPr>
        <w:t>The parachute cabin includes power units and tools. After rescuing the aircraft, the parachute cabin can be quickly replaced. At the same time,</w:t>
      </w:r>
      <w:r w:rsidR="0027797B">
        <w:rPr>
          <w:rStyle w:val="sc-gyelhz"/>
          <w:rFonts w:cs="Arial"/>
          <w:color w:val="3C3C3C"/>
          <w:szCs w:val="24"/>
        </w:rPr>
        <w:t xml:space="preserve"> </w:t>
      </w:r>
      <w:r w:rsidRPr="00B23AE0">
        <w:rPr>
          <w:rStyle w:val="sc-gyelhz"/>
          <w:rFonts w:cs="Arial"/>
          <w:color w:val="3C3C3C"/>
          <w:szCs w:val="24"/>
        </w:rPr>
        <w:t xml:space="preserve">it can be divided into standard version and plus version, both of which are common, </w:t>
      </w:r>
      <w:proofErr w:type="gramStart"/>
      <w:r w:rsidRPr="00B23AE0">
        <w:rPr>
          <w:rStyle w:val="sc-gyelhz"/>
          <w:rFonts w:cs="Arial"/>
          <w:color w:val="3C3C3C"/>
          <w:szCs w:val="24"/>
        </w:rPr>
        <w:t>so as to</w:t>
      </w:r>
      <w:proofErr w:type="gramEnd"/>
      <w:r w:rsidRPr="00B23AE0">
        <w:rPr>
          <w:rStyle w:val="sc-gyelhz"/>
          <w:rFonts w:cs="Arial"/>
          <w:color w:val="3C3C3C"/>
          <w:szCs w:val="24"/>
        </w:rPr>
        <w:t xml:space="preserve"> adapt to more models. *When changing from Manti 3 parachute to 3 plus parachute to adapt to Phantom series UAVs, be sure to change the Manti software version to phantom version.</w:t>
      </w:r>
      <w:r w:rsidRPr="00B23AE0">
        <w:rPr>
          <w:rFonts w:ascii="Alata" w:hAnsi="Alata"/>
          <w:color w:val="3C3C3C"/>
          <w:sz w:val="30"/>
          <w:szCs w:val="30"/>
          <w:shd w:val="clear" w:color="auto" w:fill="FFFFFF"/>
        </w:rPr>
        <w:t xml:space="preserve"> </w:t>
      </w:r>
      <w:r w:rsidRPr="00B23AE0">
        <w:t>Omnidirectional attitude and barometer data are collected and processed in real time to distinguish the flight state of the UAV in milliseconds. IMU and barometer summarize the scores. Once you perceive that the UAV is in a dangerous situation, you can respond instantly in 0.5 seconds, and then issue the parachute opening command, so that you can fry without panic and land calmly.</w:t>
      </w:r>
    </w:p>
    <w:p w14:paraId="3CEC8E61" w14:textId="0010B3C4" w:rsidR="004C7681" w:rsidRDefault="00B23AE0" w:rsidP="00E1563D">
      <w:r>
        <w:rPr>
          <w:rFonts w:cs="Arial"/>
        </w:rPr>
        <w:t xml:space="preserve">This is image is the Parachute sitting on a Mavic 2. The parachute is mounted the same way on the Mavic 2 </w:t>
      </w:r>
      <w:r w:rsidR="0027797B">
        <w:rPr>
          <w:rFonts w:cs="Arial"/>
        </w:rPr>
        <w:t>Enterprise</w:t>
      </w:r>
      <w:r>
        <w:rPr>
          <w:rFonts w:cs="Arial"/>
        </w:rPr>
        <w:t xml:space="preserve"> advanced. There </w:t>
      </w:r>
      <w:proofErr w:type="gramStart"/>
      <w:r>
        <w:rPr>
          <w:rFonts w:cs="Arial"/>
        </w:rPr>
        <w:t>is</w:t>
      </w:r>
      <w:proofErr w:type="gramEnd"/>
      <w:r>
        <w:rPr>
          <w:rFonts w:cs="Arial"/>
        </w:rPr>
        <w:t xml:space="preserve"> no images of it </w:t>
      </w:r>
      <w:r w:rsidR="0027797B">
        <w:rPr>
          <w:rFonts w:cs="Arial"/>
        </w:rPr>
        <w:t>being</w:t>
      </w:r>
      <w:r>
        <w:rPr>
          <w:rFonts w:cs="Arial"/>
        </w:rPr>
        <w:t xml:space="preserve"> fitted to the M</w:t>
      </w:r>
      <w:r w:rsidR="0027797B">
        <w:rPr>
          <w:rFonts w:cs="Arial"/>
        </w:rPr>
        <w:t>2EA</w:t>
      </w:r>
    </w:p>
    <w:p w14:paraId="2CCF0977" w14:textId="6C2984D6" w:rsidR="00FE240C" w:rsidRDefault="00FE240C" w:rsidP="00FE240C">
      <w:pPr>
        <w:pStyle w:val="Heading2"/>
      </w:pPr>
      <w:bookmarkStart w:id="125" w:name="_Toc92453426"/>
      <w:bookmarkStart w:id="126" w:name="_Toc97712446"/>
      <w:r>
        <w:lastRenderedPageBreak/>
        <w:t>3.5</w:t>
      </w:r>
      <w:r w:rsidRPr="000A35D2">
        <w:t xml:space="preserve"> </w:t>
      </w:r>
      <w:r w:rsidRPr="00E24CBA">
        <w:t>Technical</w:t>
      </w:r>
      <w:r>
        <w:t xml:space="preserve"> means used.</w:t>
      </w:r>
      <w:bookmarkEnd w:id="125"/>
      <w:bookmarkEnd w:id="126"/>
      <w:r>
        <w:t xml:space="preserve"> </w:t>
      </w:r>
    </w:p>
    <w:p w14:paraId="1DAAD49A" w14:textId="77777777" w:rsidR="00FE240C" w:rsidRPr="00F30256" w:rsidRDefault="00FE240C" w:rsidP="00FE240C">
      <w:pPr>
        <w:rPr>
          <w:rFonts w:cs="Arial"/>
          <w:szCs w:val="24"/>
        </w:rPr>
      </w:pPr>
      <w:r w:rsidRPr="00F30256">
        <w:rPr>
          <w:rFonts w:cs="Arial"/>
          <w:szCs w:val="24"/>
        </w:rPr>
        <w:t>These sections will outline main characteristics, performance, and limitations, including UAS, external systems supporting the UAS operation, facilities</w:t>
      </w:r>
    </w:p>
    <w:p w14:paraId="350F68DB" w14:textId="672CFD2A" w:rsidR="00FE240C" w:rsidRDefault="00306D71" w:rsidP="00FE240C">
      <w:pPr>
        <w:pStyle w:val="Heading3"/>
      </w:pPr>
      <w:bookmarkStart w:id="127" w:name="_Toc92453427"/>
      <w:bookmarkStart w:id="128" w:name="_Toc97712447"/>
      <w:r>
        <w:rPr>
          <w:noProof/>
        </w:rPr>
        <w:drawing>
          <wp:anchor distT="0" distB="0" distL="114300" distR="114300" simplePos="0" relativeHeight="251719680" behindDoc="0" locked="0" layoutInCell="1" allowOverlap="1" wp14:anchorId="06B0D6E8" wp14:editId="607BB6D9">
            <wp:simplePos x="0" y="0"/>
            <wp:positionH relativeFrom="column">
              <wp:posOffset>2278742</wp:posOffset>
            </wp:positionH>
            <wp:positionV relativeFrom="paragraph">
              <wp:posOffset>-8164</wp:posOffset>
            </wp:positionV>
            <wp:extent cx="3859167" cy="1988587"/>
            <wp:effectExtent l="0" t="0" r="825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59">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867671" cy="1992969"/>
                    </a:xfrm>
                    <a:prstGeom prst="rect">
                      <a:avLst/>
                    </a:prstGeom>
                  </pic:spPr>
                </pic:pic>
              </a:graphicData>
            </a:graphic>
            <wp14:sizeRelH relativeFrom="margin">
              <wp14:pctWidth>0</wp14:pctWidth>
            </wp14:sizeRelH>
            <wp14:sizeRelV relativeFrom="margin">
              <wp14:pctHeight>0</wp14:pctHeight>
            </wp14:sizeRelV>
          </wp:anchor>
        </w:drawing>
      </w:r>
      <w:r w:rsidR="00FE240C">
        <w:t>3.5.1 Multi-Rotor</w:t>
      </w:r>
      <w:bookmarkEnd w:id="127"/>
      <w:r w:rsidR="00265498">
        <w:t xml:space="preserve"> DJI Mavic 2 Enterprise Advanced</w:t>
      </w:r>
      <w:bookmarkEnd w:id="128"/>
    </w:p>
    <w:p w14:paraId="2B3674AC" w14:textId="56DFEA51" w:rsidR="00FE240C" w:rsidRDefault="00FE240C" w:rsidP="00FE240C"/>
    <w:p w14:paraId="6326BF87" w14:textId="77777777" w:rsidR="00FE240C" w:rsidRDefault="00FE240C" w:rsidP="00FE240C"/>
    <w:p w14:paraId="608E7E19" w14:textId="77777777" w:rsidR="00FE240C" w:rsidRDefault="00FE240C" w:rsidP="00FE240C"/>
    <w:p w14:paraId="5588800A" w14:textId="77777777" w:rsidR="00FE240C" w:rsidRDefault="00FE240C" w:rsidP="00FE240C"/>
    <w:p w14:paraId="70A4DC3E" w14:textId="77777777" w:rsidR="00FE240C" w:rsidRDefault="00FE240C" w:rsidP="00FE240C"/>
    <w:p w14:paraId="7FA223D7" w14:textId="149194AD" w:rsidR="00FE240C" w:rsidRDefault="00FE240C" w:rsidP="00FE240C"/>
    <w:p w14:paraId="30016A05" w14:textId="023AA4B3" w:rsidR="00453A4D" w:rsidRDefault="00306D71" w:rsidP="00FE240C">
      <w:r>
        <w:rPr>
          <w:noProof/>
        </w:rPr>
        <mc:AlternateContent>
          <mc:Choice Requires="wps">
            <w:drawing>
              <wp:anchor distT="0" distB="0" distL="114300" distR="114300" simplePos="0" relativeHeight="251709440" behindDoc="0" locked="0" layoutInCell="1" allowOverlap="1" wp14:anchorId="1ECD2119" wp14:editId="3E823C45">
                <wp:simplePos x="0" y="0"/>
                <wp:positionH relativeFrom="column">
                  <wp:posOffset>2147570</wp:posOffset>
                </wp:positionH>
                <wp:positionV relativeFrom="paragraph">
                  <wp:posOffset>28847</wp:posOffset>
                </wp:positionV>
                <wp:extent cx="4130040" cy="258445"/>
                <wp:effectExtent l="0" t="0" r="3810" b="8255"/>
                <wp:wrapNone/>
                <wp:docPr id="41" name="Text Box 41"/>
                <wp:cNvGraphicFramePr/>
                <a:graphic xmlns:a="http://schemas.openxmlformats.org/drawingml/2006/main">
                  <a:graphicData uri="http://schemas.microsoft.com/office/word/2010/wordprocessingShape">
                    <wps:wsp>
                      <wps:cNvSpPr txBox="1"/>
                      <wps:spPr>
                        <a:xfrm>
                          <a:off x="0" y="0"/>
                          <a:ext cx="4130040" cy="258445"/>
                        </a:xfrm>
                        <a:prstGeom prst="rect">
                          <a:avLst/>
                        </a:prstGeom>
                        <a:solidFill>
                          <a:prstClr val="white"/>
                        </a:solidFill>
                        <a:ln>
                          <a:noFill/>
                        </a:ln>
                      </wps:spPr>
                      <wps:txbx>
                        <w:txbxContent>
                          <w:p w14:paraId="4FA4E7CF" w14:textId="3EDB7F58" w:rsidR="00537B84" w:rsidRPr="00A96E4D" w:rsidRDefault="00537B84" w:rsidP="00537B84">
                            <w:pPr>
                              <w:pStyle w:val="Caption"/>
                              <w:jc w:val="center"/>
                              <w:rPr>
                                <w:noProof/>
                                <w:sz w:val="24"/>
                              </w:rPr>
                            </w:pPr>
                            <w:bookmarkStart w:id="129" w:name="_Toc96958984"/>
                            <w:r>
                              <w:t xml:space="preserve">Image </w:t>
                            </w:r>
                            <w:fldSimple w:instr=" SEQ Image \* ARABIC ">
                              <w:r>
                                <w:rPr>
                                  <w:noProof/>
                                </w:rPr>
                                <w:t>27</w:t>
                              </w:r>
                            </w:fldSimple>
                            <w:r>
                              <w:t xml:space="preserve">:Mavic 2 </w:t>
                            </w:r>
                            <w:r w:rsidR="00EB3DA2">
                              <w:t>Enterprise Advanced</w:t>
                            </w:r>
                            <w:bookmarkEnd w:id="1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CD2119" id="Text Box 41" o:spid="_x0000_s1051" type="#_x0000_t202" style="position:absolute;margin-left:169.1pt;margin-top:2.25pt;width:325.2pt;height:20.3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" stroked="f">
                <v:textbox style="mso-fit-shape-to-text:t" inset="0,0,0,0">
                  <w:txbxContent>
                    <w:p w14:paraId="4FA4E7CF" w14:textId="3EDB7F58" w:rsidR="00537B84" w:rsidRPr="00A96E4D" w:rsidRDefault="00537B84" w:rsidP="00537B84">
                      <w:pPr>
                        <w:pStyle w:val="Caption"/>
                        <w:jc w:val="center"/>
                        <w:rPr>
                          <w:noProof/>
                          <w:sz w:val="24"/>
                        </w:rPr>
                      </w:pPr>
                      <w:bookmarkStart w:id="137" w:name="_Toc96958984"/>
                      <w:r>
                        <w:t xml:space="preserve">Image </w:t>
                      </w:r>
                      <w:r>
                        <w:fldChar w:fldCharType="begin"/>
                      </w:r>
                      <w:r>
                        <w:instrText xml:space="preserve"> SEQ Image \* ARABIC </w:instrText>
                      </w:r>
                      <w:r>
                        <w:fldChar w:fldCharType="separate"/>
                      </w:r>
                      <w:r>
                        <w:rPr>
                          <w:noProof/>
                        </w:rPr>
                        <w:t>27</w:t>
                      </w:r>
                      <w:r>
                        <w:fldChar w:fldCharType="end"/>
                      </w:r>
                      <w:r>
                        <w:t xml:space="preserve">:Mavic 2 </w:t>
                      </w:r>
                      <w:r w:rsidR="00EB3DA2">
                        <w:t>Enterprise Advanced</w:t>
                      </w:r>
                      <w:bookmarkEnd w:id="137"/>
                    </w:p>
                  </w:txbxContent>
                </v:textbox>
              </v:shape>
            </w:pict>
          </mc:Fallback>
        </mc:AlternateContent>
      </w:r>
    </w:p>
    <w:p w14:paraId="0A45EFE9" w14:textId="77777777" w:rsidR="00FE240C" w:rsidRDefault="00FE240C" w:rsidP="00FE240C">
      <w:pPr>
        <w:pStyle w:val="Default"/>
        <w:rPr>
          <w:b/>
          <w:bCs/>
          <w:color w:val="auto"/>
          <w:u w:val="single"/>
        </w:rPr>
      </w:pPr>
    </w:p>
    <w:p w14:paraId="38117A6A" w14:textId="35EC20B8" w:rsidR="00FE240C" w:rsidRPr="00C95D77" w:rsidRDefault="00FE240C" w:rsidP="00FE240C">
      <w:pPr>
        <w:pStyle w:val="Default"/>
      </w:pPr>
      <w:r w:rsidRPr="00DA2AF1">
        <w:rPr>
          <w:b/>
          <w:bCs/>
          <w:color w:val="auto"/>
          <w:u w:val="single"/>
        </w:rPr>
        <w:t>The Aircraft:</w:t>
      </w:r>
    </w:p>
    <w:p w14:paraId="1191F3E6" w14:textId="6A5C935B" w:rsidR="00FE240C" w:rsidRDefault="00FE240C" w:rsidP="00FE240C">
      <w:pPr>
        <w:pStyle w:val="Default"/>
        <w:rPr>
          <w:color w:val="auto"/>
        </w:rPr>
      </w:pPr>
      <w:r>
        <w:rPr>
          <w:color w:val="auto"/>
        </w:rPr>
        <w:t xml:space="preserve">The composite of the aircraft is a mix of Plastic and Carbon Fibre. It is a durable and robust airframe. It has a diagonal span of 350mm. The Maximum take-off weight is </w:t>
      </w:r>
      <w:r w:rsidR="0027797B">
        <w:rPr>
          <w:color w:val="auto"/>
        </w:rPr>
        <w:t>1100</w:t>
      </w:r>
      <w:r>
        <w:rPr>
          <w:color w:val="auto"/>
        </w:rPr>
        <w:t xml:space="preserve">g. It </w:t>
      </w:r>
      <w:proofErr w:type="gramStart"/>
      <w:r>
        <w:rPr>
          <w:color w:val="auto"/>
        </w:rPr>
        <w:t>has the ability to</w:t>
      </w:r>
      <w:proofErr w:type="gramEnd"/>
      <w:r>
        <w:rPr>
          <w:color w:val="auto"/>
        </w:rPr>
        <w:t xml:space="preserve"> fly at slow speeds Manually and in Semi-Autonomous mode, e.g., Flight plan mapping missions. It </w:t>
      </w:r>
      <w:proofErr w:type="gramStart"/>
      <w:r>
        <w:rPr>
          <w:color w:val="auto"/>
        </w:rPr>
        <w:t>has the ability to</w:t>
      </w:r>
      <w:proofErr w:type="gramEnd"/>
      <w:r>
        <w:rPr>
          <w:color w:val="auto"/>
        </w:rPr>
        <w:t xml:space="preserve"> terminate flight at any given time by the RP. The RP will be trained in the use of this function and will have performed it at least 10 times during internal flight training course. There will be no hesitation from the RP when this function must be executed.</w:t>
      </w:r>
    </w:p>
    <w:p w14:paraId="27468BA8" w14:textId="77777777" w:rsidR="00FE240C" w:rsidRDefault="00FE240C" w:rsidP="00FE240C">
      <w:pPr>
        <w:pStyle w:val="Default"/>
        <w:rPr>
          <w:color w:val="auto"/>
        </w:rPr>
      </w:pPr>
    </w:p>
    <w:p w14:paraId="58688259" w14:textId="77777777" w:rsidR="00FE240C" w:rsidRDefault="00FE240C" w:rsidP="00FE240C">
      <w:pPr>
        <w:pStyle w:val="Default"/>
        <w:rPr>
          <w:color w:val="auto"/>
        </w:rPr>
      </w:pPr>
      <w:r>
        <w:rPr>
          <w:color w:val="auto"/>
        </w:rPr>
        <w:t>The Main Characters of the Mavic 2 PRO.</w:t>
      </w:r>
    </w:p>
    <w:p w14:paraId="3C5D73C3" w14:textId="77777777" w:rsidR="00FE240C" w:rsidRDefault="00FE240C" w:rsidP="00FE240C">
      <w:pPr>
        <w:pStyle w:val="Default"/>
        <w:rPr>
          <w:color w:val="auto"/>
        </w:rPr>
      </w:pPr>
    </w:p>
    <w:p w14:paraId="682EDB1A" w14:textId="09185832" w:rsidR="00FE240C" w:rsidRPr="0027797B" w:rsidRDefault="00FE240C" w:rsidP="00FE240C">
      <w:pPr>
        <w:pStyle w:val="Default"/>
        <w:rPr>
          <w:color w:val="auto"/>
        </w:rPr>
      </w:pPr>
      <w:r w:rsidRPr="006F4AD7">
        <w:rPr>
          <w:b/>
          <w:bCs/>
          <w:color w:val="auto"/>
        </w:rPr>
        <w:t xml:space="preserve">Weight </w:t>
      </w:r>
      <w:r w:rsidRPr="0027797B">
        <w:rPr>
          <w:color w:val="auto"/>
        </w:rPr>
        <w:t>(Battery &amp; Propellers Included)</w:t>
      </w:r>
      <w:r w:rsidR="0027797B" w:rsidRPr="0027797B">
        <w:rPr>
          <w:color w:val="auto"/>
        </w:rPr>
        <w:t xml:space="preserve"> 909grams</w:t>
      </w:r>
      <w:r w:rsidRPr="0027797B">
        <w:rPr>
          <w:color w:val="auto"/>
        </w:rPr>
        <w:t xml:space="preserve"> – MTOW </w:t>
      </w:r>
      <w:r w:rsidR="0027797B" w:rsidRPr="0027797B">
        <w:rPr>
          <w:color w:val="auto"/>
        </w:rPr>
        <w:t>1100</w:t>
      </w:r>
      <w:r w:rsidRPr="0027797B">
        <w:rPr>
          <w:color w:val="auto"/>
        </w:rPr>
        <w:t>G</w:t>
      </w:r>
    </w:p>
    <w:p w14:paraId="6898576C" w14:textId="377437A1" w:rsidR="00FE240C" w:rsidRPr="0027797B" w:rsidRDefault="00FE240C" w:rsidP="00FE240C">
      <w:pPr>
        <w:pStyle w:val="NoSpacing"/>
        <w:rPr>
          <w:rFonts w:cs="Arial"/>
          <w:szCs w:val="24"/>
        </w:rPr>
      </w:pPr>
      <w:r w:rsidRPr="0027797B">
        <w:rPr>
          <w:rFonts w:cs="Arial"/>
          <w:b/>
          <w:bCs/>
          <w:szCs w:val="24"/>
        </w:rPr>
        <w:t>Diagonal Wheelbase</w:t>
      </w:r>
      <w:r w:rsidRPr="0027797B">
        <w:rPr>
          <w:rFonts w:cs="Arial"/>
          <w:szCs w:val="24"/>
        </w:rPr>
        <w:tab/>
        <w:t>35</w:t>
      </w:r>
      <w:r w:rsidR="0027797B" w:rsidRPr="0027797B">
        <w:rPr>
          <w:rFonts w:cs="Arial"/>
          <w:szCs w:val="24"/>
        </w:rPr>
        <w:t>4</w:t>
      </w:r>
      <w:r w:rsidRPr="0027797B">
        <w:rPr>
          <w:rFonts w:cs="Arial"/>
          <w:szCs w:val="24"/>
        </w:rPr>
        <w:t>mm</w:t>
      </w:r>
    </w:p>
    <w:p w14:paraId="4A3B5FDA" w14:textId="50D505DF" w:rsidR="00FE240C" w:rsidRDefault="00FE240C" w:rsidP="0027797B">
      <w:pPr>
        <w:pStyle w:val="Default"/>
      </w:pPr>
      <w:r w:rsidRPr="006F4AD7">
        <w:rPr>
          <w:b/>
          <w:bCs/>
        </w:rPr>
        <w:t>Max Ascent Speed</w:t>
      </w:r>
      <w:r>
        <w:t xml:space="preserve">      </w:t>
      </w:r>
      <w:r w:rsidR="0027797B">
        <w:tab/>
      </w:r>
      <w:r>
        <w:t>P</w:t>
      </w:r>
      <w:r w:rsidRPr="009743A0">
        <w:t xml:space="preserve">-mode: </w:t>
      </w:r>
      <w:r w:rsidR="0027797B">
        <w:t>5</w:t>
      </w:r>
      <w:r w:rsidRPr="009743A0">
        <w:t>m/s</w:t>
      </w:r>
    </w:p>
    <w:p w14:paraId="62D903C3" w14:textId="503CBB69" w:rsidR="00FE240C" w:rsidRDefault="00FE240C" w:rsidP="00FE240C">
      <w:pPr>
        <w:pStyle w:val="Default"/>
        <w:ind w:left="2160" w:firstLine="720"/>
      </w:pPr>
      <w:r>
        <w:t xml:space="preserve">S – Mode: </w:t>
      </w:r>
      <w:r w:rsidR="0027797B">
        <w:t>6</w:t>
      </w:r>
      <w:r>
        <w:t>m/s</w:t>
      </w:r>
    </w:p>
    <w:p w14:paraId="3A723A50" w14:textId="77777777" w:rsidR="00FE240C" w:rsidRDefault="00FE240C" w:rsidP="00FE240C">
      <w:pPr>
        <w:pStyle w:val="Default"/>
        <w:ind w:left="2160" w:firstLine="720"/>
      </w:pPr>
    </w:p>
    <w:p w14:paraId="221E9038" w14:textId="0D22ECB7" w:rsidR="00FE240C" w:rsidRDefault="00FE240C" w:rsidP="0027797B">
      <w:pPr>
        <w:pStyle w:val="Default"/>
      </w:pPr>
      <w:r w:rsidRPr="006F4AD7">
        <w:rPr>
          <w:b/>
          <w:bCs/>
        </w:rPr>
        <w:t>Max Speed</w:t>
      </w:r>
      <w:r>
        <w:t xml:space="preserve"> - </w:t>
      </w:r>
      <w:r>
        <w:tab/>
        <w:t xml:space="preserve">     </w:t>
      </w:r>
      <w:r w:rsidR="0027797B">
        <w:tab/>
      </w:r>
      <w:r>
        <w:t>P</w:t>
      </w:r>
      <w:r w:rsidRPr="009743A0">
        <w:t xml:space="preserve">-mode: </w:t>
      </w:r>
      <w:r>
        <w:t>1</w:t>
      </w:r>
      <w:r w:rsidR="0027797B">
        <w:t>4</w:t>
      </w:r>
      <w:r w:rsidRPr="009743A0">
        <w:t>m/s</w:t>
      </w:r>
    </w:p>
    <w:p w14:paraId="098F8904" w14:textId="77777777" w:rsidR="00FE240C" w:rsidRDefault="00FE240C" w:rsidP="00FE240C">
      <w:pPr>
        <w:pStyle w:val="Default"/>
        <w:ind w:left="2160" w:firstLine="720"/>
      </w:pPr>
      <w:r>
        <w:t>S – Mode: 20m/s</w:t>
      </w:r>
    </w:p>
    <w:p w14:paraId="62881BAB" w14:textId="77777777" w:rsidR="00FE240C" w:rsidRDefault="00FE240C" w:rsidP="00FE240C">
      <w:pPr>
        <w:pStyle w:val="Default"/>
        <w:ind w:left="2880" w:hanging="2880"/>
      </w:pPr>
    </w:p>
    <w:p w14:paraId="1A9A5853" w14:textId="77777777" w:rsidR="00FE240C" w:rsidRDefault="00FE240C" w:rsidP="00FE240C">
      <w:pPr>
        <w:pStyle w:val="Default"/>
        <w:ind w:left="2160" w:hanging="2160"/>
      </w:pPr>
      <w:r w:rsidRPr="006F4AD7">
        <w:rPr>
          <w:b/>
          <w:bCs/>
        </w:rPr>
        <w:t>Max Service Ceiling Above Sea Level</w:t>
      </w:r>
      <w:r>
        <w:t xml:space="preserve"> - </w:t>
      </w:r>
      <w:r w:rsidRPr="009743A0">
        <w:t>19685 feet (6000 m)</w:t>
      </w:r>
    </w:p>
    <w:p w14:paraId="2E3B1C87" w14:textId="77777777" w:rsidR="00FE240C" w:rsidRDefault="00FE240C" w:rsidP="00FE240C">
      <w:pPr>
        <w:pStyle w:val="Default"/>
        <w:ind w:left="2160" w:hanging="2160"/>
      </w:pPr>
      <w:r w:rsidRPr="006F4AD7">
        <w:rPr>
          <w:b/>
          <w:bCs/>
        </w:rPr>
        <w:t>Max Wind Speed Resistance</w:t>
      </w:r>
      <w:r>
        <w:t xml:space="preserve"> – 10m/s</w:t>
      </w:r>
    </w:p>
    <w:p w14:paraId="2CC23F9C" w14:textId="77777777" w:rsidR="00FE240C" w:rsidRDefault="00FE240C" w:rsidP="00FE240C">
      <w:pPr>
        <w:pStyle w:val="Default"/>
        <w:ind w:left="2160" w:hanging="2160"/>
      </w:pPr>
      <w:r w:rsidRPr="006F4AD7">
        <w:rPr>
          <w:b/>
          <w:bCs/>
        </w:rPr>
        <w:t>Max Flight Time</w:t>
      </w:r>
      <w:r>
        <w:t xml:space="preserve"> – Approx. 28mins (Weather Depending)</w:t>
      </w:r>
    </w:p>
    <w:p w14:paraId="330F11F9" w14:textId="77777777" w:rsidR="00FE240C" w:rsidRDefault="00FE240C" w:rsidP="00FE240C">
      <w:pPr>
        <w:pStyle w:val="Default"/>
        <w:ind w:left="2160" w:hanging="2160"/>
      </w:pPr>
      <w:r w:rsidRPr="006F4AD7">
        <w:rPr>
          <w:b/>
          <w:bCs/>
        </w:rPr>
        <w:t>Operating Temperature Range</w:t>
      </w:r>
      <w:r>
        <w:t xml:space="preserve"> - 20</w:t>
      </w:r>
      <w:r w:rsidRPr="009743A0">
        <w:t xml:space="preserve">° to </w:t>
      </w:r>
      <w:r>
        <w:t>5</w:t>
      </w:r>
      <w:r w:rsidRPr="009743A0">
        <w:t>0°C</w:t>
      </w:r>
      <w:r>
        <w:t xml:space="preserve"> (-4</w:t>
      </w:r>
      <w:r w:rsidRPr="009743A0">
        <w:t>° to 1</w:t>
      </w:r>
      <w:r>
        <w:t>22</w:t>
      </w:r>
      <w:r w:rsidRPr="009743A0">
        <w:t>°F</w:t>
      </w:r>
      <w:r>
        <w:t>)</w:t>
      </w:r>
    </w:p>
    <w:p w14:paraId="6431502D" w14:textId="77777777" w:rsidR="00FE240C" w:rsidRDefault="00FE240C" w:rsidP="00FE240C">
      <w:pPr>
        <w:pStyle w:val="Default"/>
        <w:ind w:left="2160" w:hanging="2160"/>
      </w:pPr>
      <w:r>
        <w:rPr>
          <w:b/>
          <w:bCs/>
        </w:rPr>
        <w:t>Ingress Protection Rating</w:t>
      </w:r>
      <w:r>
        <w:rPr>
          <w:b/>
          <w:bCs/>
        </w:rPr>
        <w:tab/>
      </w:r>
      <w:r>
        <w:t>No IP rating</w:t>
      </w:r>
    </w:p>
    <w:p w14:paraId="52DDBC91" w14:textId="77777777" w:rsidR="00FE240C" w:rsidRPr="00250716" w:rsidRDefault="00FE240C" w:rsidP="00FE240C">
      <w:pPr>
        <w:pStyle w:val="Default"/>
        <w:ind w:left="2160" w:hanging="2160"/>
      </w:pPr>
      <w:r w:rsidRPr="006F4AD7">
        <w:rPr>
          <w:b/>
          <w:bCs/>
        </w:rPr>
        <w:t>Satellite Positioning Systems</w:t>
      </w:r>
      <w:r>
        <w:t xml:space="preserve"> - </w:t>
      </w:r>
      <w:proofErr w:type="spellStart"/>
      <w:r w:rsidRPr="00250716">
        <w:rPr>
          <w:lang w:eastAsia="en-IE"/>
        </w:rPr>
        <w:t>GPS+GLONASS+BeiDou+Galileo</w:t>
      </w:r>
      <w:proofErr w:type="spellEnd"/>
    </w:p>
    <w:p w14:paraId="1F97E7EF" w14:textId="77777777" w:rsidR="00FE240C" w:rsidRDefault="00FE240C" w:rsidP="00FE240C">
      <w:pPr>
        <w:pStyle w:val="Default"/>
        <w:ind w:left="2160" w:hanging="2160"/>
      </w:pPr>
    </w:p>
    <w:p w14:paraId="21A98CD3" w14:textId="77777777" w:rsidR="00FE240C" w:rsidRPr="006B2CB2" w:rsidRDefault="00FE240C" w:rsidP="00FE240C">
      <w:pPr>
        <w:pStyle w:val="Default"/>
        <w:rPr>
          <w:color w:val="auto"/>
          <w:u w:val="single"/>
        </w:rPr>
      </w:pPr>
      <w:r w:rsidRPr="006B2CB2">
        <w:rPr>
          <w:color w:val="auto"/>
          <w:u w:val="single"/>
        </w:rPr>
        <w:t xml:space="preserve">Infrared Sensing System </w:t>
      </w:r>
    </w:p>
    <w:p w14:paraId="008C3BB2" w14:textId="77777777" w:rsidR="00FE240C" w:rsidRDefault="00FE240C" w:rsidP="00FE240C">
      <w:pPr>
        <w:pStyle w:val="Default"/>
        <w:rPr>
          <w:color w:val="auto"/>
        </w:rPr>
      </w:pPr>
      <w:r w:rsidRPr="006F4AD7">
        <w:rPr>
          <w:b/>
          <w:bCs/>
          <w:color w:val="auto"/>
        </w:rPr>
        <w:t>Infrared Sensing System</w:t>
      </w:r>
      <w:r>
        <w:rPr>
          <w:color w:val="auto"/>
        </w:rPr>
        <w:t xml:space="preserve"> -</w:t>
      </w:r>
      <w:r>
        <w:rPr>
          <w:color w:val="auto"/>
        </w:rPr>
        <w:tab/>
        <w:t>0.6 – 23feet (0.2 – 7meters)</w:t>
      </w:r>
    </w:p>
    <w:p w14:paraId="1EDAC241" w14:textId="77777777" w:rsidR="00FE240C" w:rsidRPr="00A13354" w:rsidRDefault="00FE240C" w:rsidP="00FE240C">
      <w:pPr>
        <w:pStyle w:val="Default"/>
        <w:rPr>
          <w:color w:val="auto"/>
          <w:shd w:val="clear" w:color="auto" w:fill="FFFFFF"/>
        </w:rPr>
      </w:pPr>
      <w:r w:rsidRPr="006F4AD7">
        <w:rPr>
          <w:b/>
          <w:bCs/>
          <w:color w:val="auto"/>
          <w:shd w:val="clear" w:color="auto" w:fill="FFFFFF"/>
        </w:rPr>
        <w:t>Operating Environment</w:t>
      </w:r>
      <w:r>
        <w:rPr>
          <w:color w:val="auto"/>
          <w:shd w:val="clear" w:color="auto" w:fill="FFFFFF"/>
        </w:rPr>
        <w:t xml:space="preserve"> – Surface with diffuse reflection material, and reflectivity &gt;8% (Such as Wall, Trees, Humans, etc)</w:t>
      </w:r>
    </w:p>
    <w:p w14:paraId="495AFFFF" w14:textId="77777777" w:rsidR="00FE240C" w:rsidRPr="006B2CB2" w:rsidRDefault="00FE240C" w:rsidP="00FE240C">
      <w:pPr>
        <w:pStyle w:val="Default"/>
        <w:rPr>
          <w:color w:val="auto"/>
          <w:u w:val="single"/>
        </w:rPr>
      </w:pPr>
      <w:r w:rsidRPr="006B2CB2">
        <w:rPr>
          <w:color w:val="auto"/>
          <w:u w:val="single"/>
        </w:rPr>
        <w:lastRenderedPageBreak/>
        <w:t xml:space="preserve">Camera </w:t>
      </w:r>
    </w:p>
    <w:p w14:paraId="015450E8" w14:textId="4AB90D27" w:rsidR="00617225" w:rsidRDefault="00617225" w:rsidP="00FE240C">
      <w:pPr>
        <w:pStyle w:val="Default"/>
        <w:rPr>
          <w:color w:val="auto"/>
        </w:rPr>
      </w:pPr>
      <w:r>
        <w:rPr>
          <w:b/>
          <w:bCs/>
          <w:color w:val="auto"/>
        </w:rPr>
        <w:t xml:space="preserve">Thermal </w:t>
      </w:r>
      <w:r w:rsidR="00FE240C" w:rsidRPr="006F4AD7">
        <w:rPr>
          <w:b/>
          <w:bCs/>
          <w:color w:val="auto"/>
        </w:rPr>
        <w:t>Sensor</w:t>
      </w:r>
      <w:r w:rsidR="00FE240C">
        <w:rPr>
          <w:b/>
          <w:bCs/>
          <w:color w:val="auto"/>
        </w:rPr>
        <w:t>s</w:t>
      </w:r>
      <w:r w:rsidR="00FE240C">
        <w:rPr>
          <w:color w:val="auto"/>
        </w:rPr>
        <w:t xml:space="preserve"> – </w:t>
      </w:r>
      <w:r>
        <w:t xml:space="preserve">Uncooled </w:t>
      </w:r>
      <w:proofErr w:type="spellStart"/>
      <w:r>
        <w:t>VOx</w:t>
      </w:r>
      <w:proofErr w:type="spellEnd"/>
      <w:r>
        <w:t xml:space="preserve"> Microbolometer</w:t>
      </w:r>
    </w:p>
    <w:p w14:paraId="15E3F06F" w14:textId="150BFD0D" w:rsidR="00617225" w:rsidRPr="00617225" w:rsidRDefault="00617225" w:rsidP="00617225">
      <w:pPr>
        <w:pStyle w:val="Default"/>
        <w:rPr>
          <w:color w:val="auto"/>
        </w:rPr>
      </w:pPr>
      <w:r>
        <w:rPr>
          <w:b/>
          <w:bCs/>
          <w:color w:val="auto"/>
        </w:rPr>
        <w:t xml:space="preserve">RGB Sensor </w:t>
      </w:r>
      <w:r>
        <w:rPr>
          <w:color w:val="auto"/>
        </w:rPr>
        <w:t xml:space="preserve">– </w:t>
      </w:r>
      <w:r w:rsidRPr="00617225">
        <w:rPr>
          <w:lang w:eastAsia="en-IE"/>
        </w:rPr>
        <w:t>1/2” CMOS, Effective Pixels: 48 M</w:t>
      </w:r>
    </w:p>
    <w:p w14:paraId="1766C09E" w14:textId="513D3E7E" w:rsidR="00FE240C" w:rsidRPr="00FD5907" w:rsidRDefault="00FE240C" w:rsidP="00FE240C">
      <w:pPr>
        <w:pStyle w:val="Default"/>
        <w:rPr>
          <w:color w:val="auto"/>
        </w:rPr>
      </w:pPr>
      <w:r w:rsidRPr="006F4AD7">
        <w:rPr>
          <w:b/>
          <w:bCs/>
          <w:color w:val="auto"/>
        </w:rPr>
        <w:t>Gimbal</w:t>
      </w:r>
      <w:r>
        <w:rPr>
          <w:color w:val="auto"/>
        </w:rPr>
        <w:t xml:space="preserve"> – 3 Axis Stabilisation</w:t>
      </w:r>
      <w:r w:rsidR="00617225">
        <w:rPr>
          <w:color w:val="auto"/>
        </w:rPr>
        <w:t xml:space="preserve"> s</w:t>
      </w:r>
      <w:r>
        <w:rPr>
          <w:color w:val="auto"/>
        </w:rPr>
        <w:t xml:space="preserve">ystem. (Pitch, </w:t>
      </w:r>
      <w:proofErr w:type="gramStart"/>
      <w:r>
        <w:rPr>
          <w:color w:val="auto"/>
        </w:rPr>
        <w:t>Yaw</w:t>
      </w:r>
      <w:proofErr w:type="gramEnd"/>
      <w:r>
        <w:rPr>
          <w:color w:val="auto"/>
        </w:rPr>
        <w:t xml:space="preserve"> and Roll)</w:t>
      </w:r>
    </w:p>
    <w:p w14:paraId="5BF821C6" w14:textId="77777777" w:rsidR="00FE240C" w:rsidRPr="006B2CB2" w:rsidRDefault="00FE240C" w:rsidP="00FE240C">
      <w:pPr>
        <w:pStyle w:val="Default"/>
        <w:rPr>
          <w:color w:val="auto"/>
          <w:u w:val="single"/>
          <w:shd w:val="clear" w:color="auto" w:fill="FFFFFF"/>
        </w:rPr>
      </w:pPr>
      <w:r w:rsidRPr="006B2CB2">
        <w:rPr>
          <w:color w:val="auto"/>
          <w:u w:val="single"/>
          <w:shd w:val="clear" w:color="auto" w:fill="FFFFFF"/>
        </w:rPr>
        <w:t>Remote Controller.</w:t>
      </w:r>
    </w:p>
    <w:p w14:paraId="5934817E" w14:textId="77777777" w:rsidR="00FE240C" w:rsidRDefault="00FE240C" w:rsidP="00FE240C">
      <w:pPr>
        <w:rPr>
          <w:rFonts w:cs="Arial"/>
          <w:szCs w:val="24"/>
        </w:rPr>
      </w:pPr>
      <w:r w:rsidRPr="009B5DD5">
        <w:rPr>
          <w:rFonts w:cs="Arial"/>
          <w:b/>
          <w:bCs/>
          <w:szCs w:val="24"/>
        </w:rPr>
        <w:t>Max Transmission Distance</w:t>
      </w:r>
      <w:r w:rsidRPr="009B5DD5">
        <w:rPr>
          <w:rFonts w:cs="Arial"/>
          <w:szCs w:val="24"/>
        </w:rPr>
        <w:t xml:space="preserve"> - </w:t>
      </w:r>
      <w:r w:rsidRPr="001C3B2C">
        <w:rPr>
          <w:rFonts w:cs="Arial"/>
          <w:szCs w:val="24"/>
        </w:rPr>
        <w:t xml:space="preserve">2.4 GHz FHSS link (106 to 63 mW)  </w:t>
      </w:r>
    </w:p>
    <w:p w14:paraId="4E58B370" w14:textId="77777777" w:rsidR="00FE240C" w:rsidRPr="001C3B2C" w:rsidRDefault="00FE240C" w:rsidP="00FE240C">
      <w:pPr>
        <w:rPr>
          <w:rFonts w:cs="Arial"/>
          <w:szCs w:val="24"/>
        </w:rPr>
      </w:pPr>
      <w:r w:rsidRPr="001C3B2C">
        <w:rPr>
          <w:rFonts w:cs="Arial"/>
          <w:szCs w:val="24"/>
        </w:rPr>
        <w:t>2 independent (diversity) control/data links</w:t>
      </w:r>
    </w:p>
    <w:p w14:paraId="3BE8A269" w14:textId="77777777" w:rsidR="00FE240C" w:rsidRDefault="00FE240C" w:rsidP="00FE240C">
      <w:pPr>
        <w:rPr>
          <w:rFonts w:cs="Arial"/>
          <w:szCs w:val="24"/>
        </w:rPr>
      </w:pPr>
      <w:r w:rsidRPr="001C3B2C">
        <w:rPr>
          <w:rFonts w:cs="Arial"/>
          <w:szCs w:val="24"/>
        </w:rPr>
        <w:t>1 analogue diversity 5.8 GHz</w:t>
      </w:r>
    </w:p>
    <w:p w14:paraId="66AB5E00" w14:textId="77777777" w:rsidR="00FE240C" w:rsidRPr="00D2641D" w:rsidRDefault="00FE240C" w:rsidP="00FE240C">
      <w:pPr>
        <w:rPr>
          <w:rFonts w:cs="Arial"/>
          <w:szCs w:val="24"/>
        </w:rPr>
      </w:pPr>
      <w:r w:rsidRPr="001C3B2C">
        <w:rPr>
          <w:rFonts w:cs="Arial"/>
          <w:szCs w:val="24"/>
        </w:rPr>
        <w:t>video receiver (256 or 100 mW)</w:t>
      </w:r>
    </w:p>
    <w:p w14:paraId="57420741" w14:textId="77777777" w:rsidR="00FE240C" w:rsidRPr="00D2641D" w:rsidRDefault="00FE240C" w:rsidP="00FE240C">
      <w:pPr>
        <w:pStyle w:val="Default"/>
      </w:pPr>
      <w:r w:rsidRPr="006F4AD7">
        <w:rPr>
          <w:b/>
          <w:bCs/>
        </w:rPr>
        <w:t>Transmitter Power (EIRP)</w:t>
      </w:r>
      <w:r>
        <w:t xml:space="preserve"> – </w:t>
      </w:r>
      <w:r>
        <w:rPr>
          <w:rFonts w:ascii="Open Sans" w:hAnsi="Open Sans" w:cs="Open Sans"/>
          <w:color w:val="707473"/>
          <w:sz w:val="18"/>
          <w:szCs w:val="18"/>
          <w:shd w:val="clear" w:color="auto" w:fill="FFFFFF"/>
        </w:rPr>
        <w:t>2.400 - 2.483 GHz</w:t>
      </w:r>
      <w:r>
        <w:rPr>
          <w:rFonts w:ascii="Open Sans" w:hAnsi="Open Sans" w:cs="Open Sans"/>
          <w:color w:val="707473"/>
          <w:sz w:val="18"/>
          <w:szCs w:val="18"/>
        </w:rPr>
        <w:br/>
      </w:r>
      <w:r>
        <w:rPr>
          <w:rFonts w:ascii="Open Sans" w:hAnsi="Open Sans" w:cs="Open Sans"/>
          <w:color w:val="707473"/>
          <w:sz w:val="18"/>
          <w:szCs w:val="18"/>
          <w:shd w:val="clear" w:color="auto" w:fill="FFFFFF"/>
        </w:rPr>
        <w:t>5.725 - 5.850 GHz</w:t>
      </w:r>
      <w:r w:rsidRPr="00F84D82">
        <w:br/>
      </w:r>
      <w:r>
        <w:t xml:space="preserve">                                               </w:t>
      </w:r>
    </w:p>
    <w:p w14:paraId="1B1D3FFA" w14:textId="77777777" w:rsidR="00FE240C" w:rsidRDefault="00FE240C" w:rsidP="00FE240C">
      <w:pPr>
        <w:pStyle w:val="Default"/>
      </w:pPr>
      <w:r w:rsidRPr="006F4AD7">
        <w:rPr>
          <w:b/>
          <w:bCs/>
        </w:rPr>
        <w:t>Operating Current/Voltage</w:t>
      </w:r>
      <w:r>
        <w:t xml:space="preserve"> </w:t>
      </w:r>
      <w:r w:rsidRPr="00C1559D">
        <w:rPr>
          <w:color w:val="auto"/>
        </w:rPr>
        <w:t xml:space="preserve">- </w:t>
      </w:r>
      <w:r w:rsidRPr="00C1559D">
        <w:rPr>
          <w:rFonts w:ascii="Open Sans" w:hAnsi="Open Sans" w:cs="Open Sans"/>
          <w:color w:val="auto"/>
          <w:shd w:val="clear" w:color="auto" w:fill="FFFFFF"/>
        </w:rPr>
        <w:t>3850 mAh</w:t>
      </w:r>
      <w:r>
        <w:rPr>
          <w:rFonts w:ascii="Open Sans" w:hAnsi="Open Sans" w:cs="Open Sans"/>
          <w:color w:val="auto"/>
          <w:shd w:val="clear" w:color="auto" w:fill="FFFFFF"/>
        </w:rPr>
        <w:t xml:space="preserve"> weight 297g</w:t>
      </w:r>
    </w:p>
    <w:p w14:paraId="4C2C1ADC" w14:textId="77777777" w:rsidR="00FE240C" w:rsidRPr="00D2641D" w:rsidRDefault="00FE240C" w:rsidP="00FE240C">
      <w:pPr>
        <w:pStyle w:val="Default"/>
      </w:pPr>
    </w:p>
    <w:p w14:paraId="530F36DF" w14:textId="77777777" w:rsidR="00FE240C" w:rsidRPr="00C50D2C" w:rsidRDefault="00FE240C" w:rsidP="00FE240C">
      <w:pPr>
        <w:pStyle w:val="Default"/>
        <w:rPr>
          <w:color w:val="0563C1" w:themeColor="hyperlink"/>
          <w:u w:val="single"/>
        </w:rPr>
      </w:pPr>
      <w:r>
        <w:rPr>
          <w:color w:val="auto"/>
        </w:rPr>
        <w:t xml:space="preserve">See Manufacturers User Manual for further information. This User Manual is part of our additional </w:t>
      </w:r>
      <w:proofErr w:type="gramStart"/>
      <w:r>
        <w:rPr>
          <w:color w:val="auto"/>
        </w:rPr>
        <w:t>documentation, and</w:t>
      </w:r>
      <w:proofErr w:type="gramEnd"/>
      <w:r>
        <w:rPr>
          <w:color w:val="auto"/>
        </w:rPr>
        <w:t xml:space="preserve"> we have it recorded as such in our list of references table. Please see section </w:t>
      </w:r>
      <w:hyperlink w:anchor="_1.2.2_List_of" w:history="1">
        <w:r w:rsidRPr="00BB6092">
          <w:rPr>
            <w:rStyle w:val="Hyperlink"/>
          </w:rPr>
          <w:t>1.2.2 List of Refence Documents</w:t>
        </w:r>
      </w:hyperlink>
    </w:p>
    <w:p w14:paraId="09B8F7C2" w14:textId="77777777" w:rsidR="00FE240C" w:rsidRPr="00EE23AB" w:rsidRDefault="00FE240C" w:rsidP="00FE240C">
      <w:pPr>
        <w:pStyle w:val="NoSpacing"/>
        <w:rPr>
          <w:rFonts w:cs="Arial"/>
          <w:szCs w:val="24"/>
        </w:rPr>
      </w:pPr>
    </w:p>
    <w:p w14:paraId="180592CA" w14:textId="77777777" w:rsidR="00FE240C" w:rsidRDefault="00FE240C" w:rsidP="00FE240C">
      <w:pPr>
        <w:pStyle w:val="Heading2"/>
      </w:pPr>
      <w:bookmarkStart w:id="130" w:name="_Toc92453429"/>
      <w:bookmarkStart w:id="131" w:name="_Toc97712448"/>
      <w:r>
        <w:t>3.6 Competency, Duties and Responsibilities</w:t>
      </w:r>
      <w:bookmarkEnd w:id="130"/>
      <w:bookmarkEnd w:id="131"/>
      <w:r>
        <w:t xml:space="preserve"> </w:t>
      </w:r>
    </w:p>
    <w:p w14:paraId="28DD0389" w14:textId="77777777" w:rsidR="00FE240C" w:rsidRDefault="00FE240C" w:rsidP="00FE240C">
      <w:pPr>
        <w:pStyle w:val="Default"/>
        <w:ind w:left="720"/>
        <w:rPr>
          <w:sz w:val="22"/>
          <w:szCs w:val="22"/>
        </w:rPr>
      </w:pPr>
    </w:p>
    <w:tbl>
      <w:tblPr>
        <w:tblStyle w:val="TableGrid0"/>
        <w:tblW w:w="9214" w:type="dxa"/>
        <w:tblInd w:w="-5" w:type="dxa"/>
        <w:tblCellMar>
          <w:top w:w="10" w:type="dxa"/>
          <w:left w:w="106" w:type="dxa"/>
          <w:right w:w="54" w:type="dxa"/>
        </w:tblCellMar>
        <w:tblLook w:val="04A0" w:firstRow="1" w:lastRow="0" w:firstColumn="1" w:lastColumn="0" w:noHBand="0" w:noVBand="1"/>
      </w:tblPr>
      <w:tblGrid>
        <w:gridCol w:w="2835"/>
        <w:gridCol w:w="2977"/>
        <w:gridCol w:w="1715"/>
        <w:gridCol w:w="1687"/>
      </w:tblGrid>
      <w:tr w:rsidR="00FE240C" w14:paraId="593184D5" w14:textId="77777777" w:rsidTr="000C5F84">
        <w:trPr>
          <w:trHeight w:val="271"/>
        </w:trPr>
        <w:tc>
          <w:tcPr>
            <w:tcW w:w="283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41DD626E" w14:textId="77777777" w:rsidR="00FE240C" w:rsidRDefault="00FE240C" w:rsidP="000C5F84">
            <w:pPr>
              <w:spacing w:line="259" w:lineRule="auto"/>
              <w:ind w:right="53"/>
              <w:jc w:val="center"/>
            </w:pPr>
            <w:r>
              <w:rPr>
                <w:rFonts w:eastAsia="Arial" w:cs="Arial"/>
                <w:b/>
              </w:rPr>
              <w:t xml:space="preserve">Role </w:t>
            </w:r>
          </w:p>
        </w:tc>
        <w:tc>
          <w:tcPr>
            <w:tcW w:w="297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6515F09F" w14:textId="77777777" w:rsidR="00FE240C" w:rsidRDefault="00FE240C" w:rsidP="000C5F84">
            <w:pPr>
              <w:spacing w:line="259" w:lineRule="auto"/>
              <w:ind w:right="54"/>
              <w:jc w:val="center"/>
            </w:pPr>
            <w:r>
              <w:rPr>
                <w:rFonts w:eastAsia="Arial" w:cs="Arial"/>
                <w:b/>
              </w:rPr>
              <w:t xml:space="preserve">Name </w:t>
            </w:r>
          </w:p>
        </w:tc>
        <w:tc>
          <w:tcPr>
            <w:tcW w:w="1715" w:type="dxa"/>
            <w:tcBorders>
              <w:top w:val="single" w:sz="4" w:space="0" w:color="000000"/>
              <w:left w:val="single" w:sz="4" w:space="0" w:color="000000"/>
              <w:bottom w:val="single" w:sz="4" w:space="0" w:color="000000"/>
              <w:right w:val="nil"/>
            </w:tcBorders>
            <w:shd w:val="clear" w:color="auto" w:fill="E2EFD9" w:themeFill="accent6" w:themeFillTint="33"/>
          </w:tcPr>
          <w:p w14:paraId="15BCFBBA" w14:textId="77777777" w:rsidR="00FE240C" w:rsidRDefault="00FE240C" w:rsidP="000C5F84">
            <w:pPr>
              <w:spacing w:line="259" w:lineRule="auto"/>
              <w:ind w:right="99"/>
              <w:jc w:val="right"/>
            </w:pPr>
            <w:r>
              <w:rPr>
                <w:rFonts w:eastAsia="Arial" w:cs="Arial"/>
                <w:b/>
              </w:rPr>
              <w:t xml:space="preserve">Contact </w:t>
            </w:r>
          </w:p>
        </w:tc>
        <w:tc>
          <w:tcPr>
            <w:tcW w:w="1687" w:type="dxa"/>
            <w:tcBorders>
              <w:top w:val="single" w:sz="4" w:space="0" w:color="000000"/>
              <w:left w:val="nil"/>
              <w:bottom w:val="single" w:sz="4" w:space="0" w:color="000000"/>
              <w:right w:val="single" w:sz="4" w:space="0" w:color="000000"/>
            </w:tcBorders>
            <w:shd w:val="clear" w:color="auto" w:fill="E2EFD9" w:themeFill="accent6" w:themeFillTint="33"/>
          </w:tcPr>
          <w:p w14:paraId="0E11BAA2" w14:textId="77777777" w:rsidR="00FE240C" w:rsidRDefault="00FE240C" w:rsidP="000C5F84">
            <w:pPr>
              <w:spacing w:after="160" w:line="259" w:lineRule="auto"/>
            </w:pPr>
          </w:p>
        </w:tc>
      </w:tr>
      <w:tr w:rsidR="00FE240C" w14:paraId="406E6C20" w14:textId="77777777" w:rsidTr="000C5F84">
        <w:trPr>
          <w:trHeight w:val="263"/>
        </w:trPr>
        <w:tc>
          <w:tcPr>
            <w:tcW w:w="2835" w:type="dxa"/>
            <w:tcBorders>
              <w:top w:val="single" w:sz="4" w:space="0" w:color="000000"/>
              <w:left w:val="single" w:sz="4" w:space="0" w:color="000000"/>
              <w:bottom w:val="single" w:sz="4" w:space="0" w:color="000000"/>
              <w:right w:val="single" w:sz="4" w:space="0" w:color="000000"/>
            </w:tcBorders>
          </w:tcPr>
          <w:p w14:paraId="5BC1D11E" w14:textId="77777777" w:rsidR="00FE240C" w:rsidRDefault="00FE240C" w:rsidP="000C5F84">
            <w:pPr>
              <w:spacing w:line="259" w:lineRule="auto"/>
              <w:ind w:left="1"/>
            </w:pPr>
            <w:r>
              <w:t xml:space="preserve">Head of Drone Operations </w:t>
            </w:r>
          </w:p>
        </w:tc>
        <w:tc>
          <w:tcPr>
            <w:tcW w:w="2977" w:type="dxa"/>
            <w:tcBorders>
              <w:top w:val="single" w:sz="4" w:space="0" w:color="000000"/>
              <w:left w:val="single" w:sz="4" w:space="0" w:color="000000"/>
              <w:bottom w:val="single" w:sz="4" w:space="0" w:color="000000"/>
              <w:right w:val="single" w:sz="4" w:space="0" w:color="000000"/>
            </w:tcBorders>
          </w:tcPr>
          <w:p w14:paraId="358061C3" w14:textId="71A7CCEE" w:rsidR="00FE240C" w:rsidRDefault="00FE240C" w:rsidP="00FE240C">
            <w:pPr>
              <w:spacing w:line="259" w:lineRule="auto"/>
            </w:pPr>
          </w:p>
        </w:tc>
        <w:tc>
          <w:tcPr>
            <w:tcW w:w="1715" w:type="dxa"/>
            <w:tcBorders>
              <w:top w:val="single" w:sz="4" w:space="0" w:color="000000"/>
              <w:left w:val="single" w:sz="4" w:space="0" w:color="000000"/>
              <w:bottom w:val="single" w:sz="4" w:space="0" w:color="000000"/>
              <w:right w:val="single" w:sz="4" w:space="0" w:color="000000"/>
            </w:tcBorders>
          </w:tcPr>
          <w:p w14:paraId="193344F8" w14:textId="77777777" w:rsidR="00FE240C" w:rsidRDefault="00FE240C" w:rsidP="000C5F84">
            <w:pPr>
              <w:spacing w:line="259" w:lineRule="auto"/>
              <w:ind w:left="2"/>
            </w:pPr>
          </w:p>
        </w:tc>
        <w:tc>
          <w:tcPr>
            <w:tcW w:w="1687" w:type="dxa"/>
            <w:tcBorders>
              <w:top w:val="single" w:sz="4" w:space="0" w:color="000000"/>
              <w:left w:val="single" w:sz="4" w:space="0" w:color="000000"/>
              <w:bottom w:val="single" w:sz="4" w:space="0" w:color="000000"/>
              <w:right w:val="single" w:sz="4" w:space="0" w:color="000000"/>
            </w:tcBorders>
          </w:tcPr>
          <w:p w14:paraId="5EE98A60" w14:textId="77777777" w:rsidR="00FE240C" w:rsidRDefault="00FE240C" w:rsidP="000C5F84">
            <w:pPr>
              <w:spacing w:line="259" w:lineRule="auto"/>
            </w:pPr>
          </w:p>
        </w:tc>
      </w:tr>
      <w:tr w:rsidR="00FE240C" w14:paraId="07FAD0AE" w14:textId="77777777" w:rsidTr="000C5F84">
        <w:trPr>
          <w:trHeight w:val="274"/>
        </w:trPr>
        <w:tc>
          <w:tcPr>
            <w:tcW w:w="2835" w:type="dxa"/>
            <w:tcBorders>
              <w:top w:val="single" w:sz="4" w:space="0" w:color="000000"/>
              <w:left w:val="single" w:sz="4" w:space="0" w:color="000000"/>
              <w:bottom w:val="single" w:sz="4" w:space="0" w:color="000000"/>
              <w:right w:val="single" w:sz="4" w:space="0" w:color="000000"/>
            </w:tcBorders>
          </w:tcPr>
          <w:p w14:paraId="6736ED00" w14:textId="77777777" w:rsidR="00FE240C" w:rsidRDefault="00FE240C" w:rsidP="000C5F84">
            <w:pPr>
              <w:ind w:left="1"/>
            </w:pPr>
            <w:r>
              <w:t xml:space="preserve">Safety Manager </w:t>
            </w:r>
          </w:p>
        </w:tc>
        <w:tc>
          <w:tcPr>
            <w:tcW w:w="2977" w:type="dxa"/>
            <w:tcBorders>
              <w:top w:val="single" w:sz="4" w:space="0" w:color="000000"/>
              <w:left w:val="single" w:sz="4" w:space="0" w:color="000000"/>
              <w:bottom w:val="single" w:sz="4" w:space="0" w:color="000000"/>
              <w:right w:val="single" w:sz="4" w:space="0" w:color="000000"/>
            </w:tcBorders>
          </w:tcPr>
          <w:p w14:paraId="412F0FFD" w14:textId="77777777" w:rsidR="00FE240C" w:rsidRDefault="00FE240C" w:rsidP="000C5F84">
            <w:pPr>
              <w:ind w:left="2"/>
            </w:pPr>
          </w:p>
        </w:tc>
        <w:tc>
          <w:tcPr>
            <w:tcW w:w="1715" w:type="dxa"/>
            <w:tcBorders>
              <w:top w:val="single" w:sz="4" w:space="0" w:color="000000"/>
              <w:left w:val="single" w:sz="4" w:space="0" w:color="000000"/>
              <w:bottom w:val="single" w:sz="4" w:space="0" w:color="000000"/>
              <w:right w:val="single" w:sz="4" w:space="0" w:color="000000"/>
            </w:tcBorders>
          </w:tcPr>
          <w:p w14:paraId="45852178" w14:textId="77777777" w:rsidR="00FE240C" w:rsidRDefault="00FE240C" w:rsidP="000C5F84">
            <w:pPr>
              <w:ind w:left="2"/>
            </w:pPr>
          </w:p>
        </w:tc>
        <w:tc>
          <w:tcPr>
            <w:tcW w:w="1687" w:type="dxa"/>
            <w:tcBorders>
              <w:top w:val="single" w:sz="4" w:space="0" w:color="000000"/>
              <w:left w:val="single" w:sz="4" w:space="0" w:color="000000"/>
              <w:bottom w:val="single" w:sz="4" w:space="0" w:color="000000"/>
              <w:right w:val="single" w:sz="4" w:space="0" w:color="000000"/>
            </w:tcBorders>
          </w:tcPr>
          <w:p w14:paraId="1F61DA27" w14:textId="77777777" w:rsidR="00FE240C" w:rsidRDefault="00FE240C" w:rsidP="000C5F84"/>
        </w:tc>
      </w:tr>
      <w:tr w:rsidR="00FE240C" w14:paraId="045F1500" w14:textId="77777777" w:rsidTr="000C5F84">
        <w:trPr>
          <w:trHeight w:val="274"/>
        </w:trPr>
        <w:tc>
          <w:tcPr>
            <w:tcW w:w="2835" w:type="dxa"/>
            <w:tcBorders>
              <w:top w:val="single" w:sz="4" w:space="0" w:color="000000"/>
              <w:left w:val="single" w:sz="4" w:space="0" w:color="000000"/>
              <w:bottom w:val="single" w:sz="4" w:space="0" w:color="000000"/>
              <w:right w:val="single" w:sz="4" w:space="0" w:color="000000"/>
            </w:tcBorders>
          </w:tcPr>
          <w:p w14:paraId="3C2453C4" w14:textId="77777777" w:rsidR="00FE240C" w:rsidRDefault="00FE240C" w:rsidP="000C5F84">
            <w:pPr>
              <w:spacing w:line="259" w:lineRule="auto"/>
              <w:ind w:left="1"/>
            </w:pPr>
            <w:r>
              <w:t xml:space="preserve">Head of Training </w:t>
            </w:r>
          </w:p>
        </w:tc>
        <w:tc>
          <w:tcPr>
            <w:tcW w:w="2977" w:type="dxa"/>
            <w:tcBorders>
              <w:top w:val="single" w:sz="4" w:space="0" w:color="000000"/>
              <w:left w:val="single" w:sz="4" w:space="0" w:color="000000"/>
              <w:bottom w:val="single" w:sz="4" w:space="0" w:color="000000"/>
              <w:right w:val="single" w:sz="4" w:space="0" w:color="000000"/>
            </w:tcBorders>
          </w:tcPr>
          <w:p w14:paraId="58AE54A7" w14:textId="77777777" w:rsidR="00FE240C" w:rsidRDefault="00FE240C" w:rsidP="000C5F84">
            <w:pPr>
              <w:spacing w:line="259" w:lineRule="auto"/>
              <w:ind w:left="2"/>
            </w:pPr>
            <w:r>
              <w:t>External Company</w:t>
            </w:r>
          </w:p>
        </w:tc>
        <w:tc>
          <w:tcPr>
            <w:tcW w:w="1715" w:type="dxa"/>
            <w:tcBorders>
              <w:top w:val="single" w:sz="4" w:space="0" w:color="000000"/>
              <w:left w:val="single" w:sz="4" w:space="0" w:color="000000"/>
              <w:bottom w:val="single" w:sz="4" w:space="0" w:color="000000"/>
              <w:right w:val="single" w:sz="4" w:space="0" w:color="000000"/>
            </w:tcBorders>
          </w:tcPr>
          <w:p w14:paraId="32F26B54" w14:textId="77777777" w:rsidR="00FE240C" w:rsidRDefault="00FE240C" w:rsidP="000C5F84">
            <w:pPr>
              <w:spacing w:line="259" w:lineRule="auto"/>
              <w:ind w:left="2"/>
            </w:pPr>
          </w:p>
        </w:tc>
        <w:tc>
          <w:tcPr>
            <w:tcW w:w="1687" w:type="dxa"/>
            <w:tcBorders>
              <w:top w:val="single" w:sz="4" w:space="0" w:color="000000"/>
              <w:left w:val="single" w:sz="4" w:space="0" w:color="000000"/>
              <w:bottom w:val="single" w:sz="4" w:space="0" w:color="000000"/>
              <w:right w:val="single" w:sz="4" w:space="0" w:color="000000"/>
            </w:tcBorders>
          </w:tcPr>
          <w:p w14:paraId="190C3522" w14:textId="77777777" w:rsidR="00FE240C" w:rsidRDefault="00FE240C" w:rsidP="000C5F84">
            <w:pPr>
              <w:spacing w:line="259" w:lineRule="auto"/>
            </w:pPr>
          </w:p>
        </w:tc>
      </w:tr>
      <w:tr w:rsidR="00FE240C" w14:paraId="16690213" w14:textId="77777777" w:rsidTr="000C5F84">
        <w:trPr>
          <w:trHeight w:val="264"/>
        </w:trPr>
        <w:tc>
          <w:tcPr>
            <w:tcW w:w="2835" w:type="dxa"/>
            <w:tcBorders>
              <w:top w:val="single" w:sz="4" w:space="0" w:color="000000"/>
              <w:left w:val="single" w:sz="4" w:space="0" w:color="000000"/>
              <w:bottom w:val="single" w:sz="4" w:space="0" w:color="000000"/>
              <w:right w:val="single" w:sz="4" w:space="0" w:color="000000"/>
            </w:tcBorders>
          </w:tcPr>
          <w:p w14:paraId="4EB54497" w14:textId="77777777" w:rsidR="00FE240C" w:rsidRDefault="00FE240C" w:rsidP="000C5F84">
            <w:pPr>
              <w:spacing w:line="259" w:lineRule="auto"/>
              <w:ind w:left="1"/>
            </w:pPr>
            <w:r>
              <w:t xml:space="preserve">Maintenance Manger </w:t>
            </w:r>
          </w:p>
        </w:tc>
        <w:tc>
          <w:tcPr>
            <w:tcW w:w="2977" w:type="dxa"/>
            <w:tcBorders>
              <w:top w:val="single" w:sz="4" w:space="0" w:color="000000"/>
              <w:left w:val="single" w:sz="4" w:space="0" w:color="000000"/>
              <w:bottom w:val="single" w:sz="4" w:space="0" w:color="000000"/>
              <w:right w:val="single" w:sz="4" w:space="0" w:color="000000"/>
            </w:tcBorders>
          </w:tcPr>
          <w:p w14:paraId="1B153969" w14:textId="77777777" w:rsidR="00FE240C" w:rsidRDefault="00FE240C" w:rsidP="000C5F84">
            <w:pPr>
              <w:spacing w:line="259" w:lineRule="auto"/>
              <w:ind w:left="2"/>
            </w:pPr>
          </w:p>
        </w:tc>
        <w:tc>
          <w:tcPr>
            <w:tcW w:w="1715" w:type="dxa"/>
            <w:tcBorders>
              <w:top w:val="single" w:sz="4" w:space="0" w:color="000000"/>
              <w:left w:val="single" w:sz="4" w:space="0" w:color="000000"/>
              <w:bottom w:val="single" w:sz="4" w:space="0" w:color="000000"/>
              <w:right w:val="single" w:sz="4" w:space="0" w:color="000000"/>
            </w:tcBorders>
          </w:tcPr>
          <w:p w14:paraId="184841D8" w14:textId="77777777" w:rsidR="00FE240C" w:rsidRDefault="00FE240C" w:rsidP="000C5F84">
            <w:pPr>
              <w:spacing w:line="259" w:lineRule="auto"/>
              <w:ind w:left="2"/>
            </w:pPr>
          </w:p>
        </w:tc>
        <w:tc>
          <w:tcPr>
            <w:tcW w:w="1687" w:type="dxa"/>
            <w:tcBorders>
              <w:top w:val="single" w:sz="4" w:space="0" w:color="000000"/>
              <w:left w:val="single" w:sz="4" w:space="0" w:color="000000"/>
              <w:bottom w:val="single" w:sz="4" w:space="0" w:color="000000"/>
              <w:right w:val="single" w:sz="4" w:space="0" w:color="000000"/>
            </w:tcBorders>
          </w:tcPr>
          <w:p w14:paraId="2712C700" w14:textId="77777777" w:rsidR="00FE240C" w:rsidRDefault="00FE240C" w:rsidP="000C5F84">
            <w:pPr>
              <w:spacing w:line="259" w:lineRule="auto"/>
            </w:pPr>
          </w:p>
        </w:tc>
      </w:tr>
      <w:tr w:rsidR="00FE240C" w14:paraId="3B89AF76" w14:textId="77777777" w:rsidTr="000C5F84">
        <w:trPr>
          <w:trHeight w:val="264"/>
        </w:trPr>
        <w:tc>
          <w:tcPr>
            <w:tcW w:w="2835" w:type="dxa"/>
            <w:tcBorders>
              <w:top w:val="single" w:sz="4" w:space="0" w:color="000000"/>
              <w:left w:val="single" w:sz="4" w:space="0" w:color="000000"/>
              <w:bottom w:val="single" w:sz="4" w:space="0" w:color="000000"/>
              <w:right w:val="single" w:sz="4" w:space="0" w:color="000000"/>
            </w:tcBorders>
          </w:tcPr>
          <w:p w14:paraId="558159C9" w14:textId="77777777" w:rsidR="00FE240C" w:rsidRDefault="00FE240C" w:rsidP="000C5F84">
            <w:pPr>
              <w:spacing w:line="259" w:lineRule="auto"/>
              <w:ind w:left="1"/>
            </w:pPr>
            <w:r>
              <w:t>Remote Pilot/Chief</w:t>
            </w:r>
          </w:p>
        </w:tc>
        <w:tc>
          <w:tcPr>
            <w:tcW w:w="2977" w:type="dxa"/>
            <w:tcBorders>
              <w:top w:val="single" w:sz="4" w:space="0" w:color="000000"/>
              <w:left w:val="single" w:sz="4" w:space="0" w:color="000000"/>
              <w:bottom w:val="single" w:sz="4" w:space="0" w:color="000000"/>
              <w:right w:val="single" w:sz="4" w:space="0" w:color="000000"/>
            </w:tcBorders>
          </w:tcPr>
          <w:p w14:paraId="5E5E476A" w14:textId="4F61931F" w:rsidR="00FE240C" w:rsidRDefault="00FE240C" w:rsidP="00FE240C">
            <w:pPr>
              <w:spacing w:line="259" w:lineRule="auto"/>
            </w:pPr>
          </w:p>
        </w:tc>
        <w:tc>
          <w:tcPr>
            <w:tcW w:w="1715" w:type="dxa"/>
            <w:tcBorders>
              <w:top w:val="single" w:sz="4" w:space="0" w:color="000000"/>
              <w:left w:val="single" w:sz="4" w:space="0" w:color="000000"/>
              <w:bottom w:val="single" w:sz="4" w:space="0" w:color="000000"/>
              <w:right w:val="single" w:sz="4" w:space="0" w:color="000000"/>
            </w:tcBorders>
          </w:tcPr>
          <w:p w14:paraId="61E68DB7" w14:textId="77777777" w:rsidR="00FE240C" w:rsidRDefault="00FE240C" w:rsidP="000C5F84">
            <w:pPr>
              <w:spacing w:line="259" w:lineRule="auto"/>
              <w:ind w:left="2"/>
            </w:pPr>
          </w:p>
        </w:tc>
        <w:tc>
          <w:tcPr>
            <w:tcW w:w="1687" w:type="dxa"/>
            <w:tcBorders>
              <w:top w:val="single" w:sz="4" w:space="0" w:color="000000"/>
              <w:left w:val="single" w:sz="4" w:space="0" w:color="000000"/>
              <w:bottom w:val="single" w:sz="4" w:space="0" w:color="000000"/>
              <w:right w:val="single" w:sz="4" w:space="0" w:color="000000"/>
            </w:tcBorders>
          </w:tcPr>
          <w:p w14:paraId="64D78802" w14:textId="77777777" w:rsidR="00FE240C" w:rsidRDefault="00FE240C" w:rsidP="000C5F84">
            <w:pPr>
              <w:spacing w:line="259" w:lineRule="auto"/>
            </w:pPr>
          </w:p>
        </w:tc>
      </w:tr>
      <w:tr w:rsidR="00FE240C" w14:paraId="5F55091D" w14:textId="77777777" w:rsidTr="000C5F84">
        <w:trPr>
          <w:trHeight w:val="264"/>
        </w:trPr>
        <w:tc>
          <w:tcPr>
            <w:tcW w:w="2835" w:type="dxa"/>
            <w:tcBorders>
              <w:top w:val="single" w:sz="4" w:space="0" w:color="000000"/>
              <w:left w:val="single" w:sz="4" w:space="0" w:color="000000"/>
              <w:bottom w:val="single" w:sz="4" w:space="0" w:color="000000"/>
              <w:right w:val="single" w:sz="4" w:space="0" w:color="000000"/>
            </w:tcBorders>
          </w:tcPr>
          <w:p w14:paraId="2C1D0993" w14:textId="77777777" w:rsidR="00FE240C" w:rsidRDefault="00FE240C" w:rsidP="000C5F84">
            <w:pPr>
              <w:spacing w:line="259" w:lineRule="auto"/>
              <w:ind w:left="1"/>
            </w:pPr>
            <w:r>
              <w:t>Remote Pilot</w:t>
            </w:r>
          </w:p>
        </w:tc>
        <w:tc>
          <w:tcPr>
            <w:tcW w:w="2977" w:type="dxa"/>
            <w:tcBorders>
              <w:top w:val="single" w:sz="4" w:space="0" w:color="000000"/>
              <w:left w:val="single" w:sz="4" w:space="0" w:color="000000"/>
              <w:bottom w:val="single" w:sz="4" w:space="0" w:color="000000"/>
              <w:right w:val="single" w:sz="4" w:space="0" w:color="000000"/>
            </w:tcBorders>
          </w:tcPr>
          <w:p w14:paraId="71051FB8" w14:textId="77777777" w:rsidR="00FE240C" w:rsidRDefault="00FE240C" w:rsidP="000C5F84">
            <w:pPr>
              <w:spacing w:line="259" w:lineRule="auto"/>
            </w:pPr>
          </w:p>
        </w:tc>
        <w:tc>
          <w:tcPr>
            <w:tcW w:w="1715" w:type="dxa"/>
            <w:tcBorders>
              <w:top w:val="single" w:sz="4" w:space="0" w:color="000000"/>
              <w:left w:val="single" w:sz="4" w:space="0" w:color="000000"/>
              <w:bottom w:val="single" w:sz="4" w:space="0" w:color="000000"/>
              <w:right w:val="single" w:sz="4" w:space="0" w:color="000000"/>
            </w:tcBorders>
          </w:tcPr>
          <w:p w14:paraId="6C9ED572" w14:textId="77777777" w:rsidR="00FE240C" w:rsidRDefault="00FE240C" w:rsidP="000C5F84">
            <w:pPr>
              <w:spacing w:line="259" w:lineRule="auto"/>
              <w:ind w:left="2"/>
            </w:pPr>
          </w:p>
        </w:tc>
        <w:tc>
          <w:tcPr>
            <w:tcW w:w="1687" w:type="dxa"/>
            <w:tcBorders>
              <w:top w:val="single" w:sz="4" w:space="0" w:color="000000"/>
              <w:left w:val="single" w:sz="4" w:space="0" w:color="000000"/>
              <w:bottom w:val="single" w:sz="4" w:space="0" w:color="000000"/>
              <w:right w:val="single" w:sz="4" w:space="0" w:color="000000"/>
            </w:tcBorders>
          </w:tcPr>
          <w:p w14:paraId="246F5D25" w14:textId="77777777" w:rsidR="00FE240C" w:rsidRDefault="00FE240C" w:rsidP="000C5F84">
            <w:pPr>
              <w:spacing w:line="259" w:lineRule="auto"/>
            </w:pPr>
          </w:p>
        </w:tc>
      </w:tr>
      <w:tr w:rsidR="00FE240C" w14:paraId="24030C11" w14:textId="77777777" w:rsidTr="000C5F84">
        <w:trPr>
          <w:trHeight w:val="264"/>
        </w:trPr>
        <w:tc>
          <w:tcPr>
            <w:tcW w:w="2835" w:type="dxa"/>
            <w:tcBorders>
              <w:top w:val="single" w:sz="4" w:space="0" w:color="000000"/>
              <w:left w:val="single" w:sz="4" w:space="0" w:color="000000"/>
              <w:bottom w:val="single" w:sz="4" w:space="0" w:color="000000"/>
              <w:right w:val="single" w:sz="4" w:space="0" w:color="000000"/>
            </w:tcBorders>
          </w:tcPr>
          <w:p w14:paraId="5C4B91F9" w14:textId="77777777" w:rsidR="00FE240C" w:rsidRDefault="00FE240C" w:rsidP="000C5F84">
            <w:pPr>
              <w:ind w:left="1"/>
            </w:pPr>
            <w:r>
              <w:t>Visual Observer (VO)</w:t>
            </w:r>
          </w:p>
        </w:tc>
        <w:tc>
          <w:tcPr>
            <w:tcW w:w="2977" w:type="dxa"/>
            <w:tcBorders>
              <w:top w:val="single" w:sz="4" w:space="0" w:color="000000"/>
              <w:left w:val="single" w:sz="4" w:space="0" w:color="000000"/>
              <w:bottom w:val="single" w:sz="4" w:space="0" w:color="000000"/>
              <w:right w:val="single" w:sz="4" w:space="0" w:color="000000"/>
            </w:tcBorders>
          </w:tcPr>
          <w:p w14:paraId="5A2BE1A3" w14:textId="77777777" w:rsidR="00FE240C" w:rsidRDefault="00FE240C" w:rsidP="000C5F84"/>
        </w:tc>
        <w:tc>
          <w:tcPr>
            <w:tcW w:w="1715" w:type="dxa"/>
            <w:tcBorders>
              <w:top w:val="single" w:sz="4" w:space="0" w:color="000000"/>
              <w:left w:val="single" w:sz="4" w:space="0" w:color="000000"/>
              <w:bottom w:val="single" w:sz="4" w:space="0" w:color="000000"/>
              <w:right w:val="single" w:sz="4" w:space="0" w:color="000000"/>
            </w:tcBorders>
          </w:tcPr>
          <w:p w14:paraId="607BFE6F" w14:textId="77777777" w:rsidR="00FE240C" w:rsidRDefault="00FE240C" w:rsidP="000C5F84">
            <w:pPr>
              <w:ind w:left="2"/>
            </w:pPr>
          </w:p>
        </w:tc>
        <w:tc>
          <w:tcPr>
            <w:tcW w:w="1687" w:type="dxa"/>
            <w:tcBorders>
              <w:top w:val="single" w:sz="4" w:space="0" w:color="000000"/>
              <w:left w:val="single" w:sz="4" w:space="0" w:color="000000"/>
              <w:bottom w:val="single" w:sz="4" w:space="0" w:color="000000"/>
              <w:right w:val="single" w:sz="4" w:space="0" w:color="000000"/>
            </w:tcBorders>
          </w:tcPr>
          <w:p w14:paraId="0FDCC876" w14:textId="77777777" w:rsidR="00FE240C" w:rsidRDefault="00FE240C" w:rsidP="000C5F84"/>
        </w:tc>
      </w:tr>
      <w:tr w:rsidR="00FE240C" w14:paraId="50C52B52" w14:textId="77777777" w:rsidTr="000C5F84">
        <w:trPr>
          <w:trHeight w:val="264"/>
        </w:trPr>
        <w:tc>
          <w:tcPr>
            <w:tcW w:w="2835" w:type="dxa"/>
            <w:tcBorders>
              <w:top w:val="single" w:sz="4" w:space="0" w:color="000000"/>
              <w:left w:val="single" w:sz="4" w:space="0" w:color="000000"/>
              <w:bottom w:val="single" w:sz="4" w:space="0" w:color="000000"/>
              <w:right w:val="single" w:sz="4" w:space="0" w:color="000000"/>
            </w:tcBorders>
          </w:tcPr>
          <w:p w14:paraId="23F2C0AB" w14:textId="77777777" w:rsidR="00FE240C" w:rsidRDefault="00FE240C" w:rsidP="000C5F84">
            <w:pPr>
              <w:ind w:left="1"/>
            </w:pPr>
            <w:r>
              <w:t>Remote Pilot</w:t>
            </w:r>
          </w:p>
        </w:tc>
        <w:tc>
          <w:tcPr>
            <w:tcW w:w="2977" w:type="dxa"/>
            <w:tcBorders>
              <w:top w:val="single" w:sz="4" w:space="0" w:color="000000"/>
              <w:left w:val="single" w:sz="4" w:space="0" w:color="000000"/>
              <w:bottom w:val="single" w:sz="4" w:space="0" w:color="000000"/>
              <w:right w:val="single" w:sz="4" w:space="0" w:color="000000"/>
            </w:tcBorders>
          </w:tcPr>
          <w:p w14:paraId="32D62774" w14:textId="77777777" w:rsidR="00FE240C" w:rsidRDefault="00FE240C" w:rsidP="000C5F84"/>
        </w:tc>
        <w:tc>
          <w:tcPr>
            <w:tcW w:w="1715" w:type="dxa"/>
            <w:tcBorders>
              <w:top w:val="single" w:sz="4" w:space="0" w:color="000000"/>
              <w:left w:val="single" w:sz="4" w:space="0" w:color="000000"/>
              <w:bottom w:val="single" w:sz="4" w:space="0" w:color="000000"/>
              <w:right w:val="single" w:sz="4" w:space="0" w:color="000000"/>
            </w:tcBorders>
          </w:tcPr>
          <w:p w14:paraId="5CB463FB" w14:textId="77777777" w:rsidR="00FE240C" w:rsidRDefault="00FE240C" w:rsidP="000C5F84">
            <w:pPr>
              <w:ind w:left="2"/>
            </w:pPr>
          </w:p>
        </w:tc>
        <w:tc>
          <w:tcPr>
            <w:tcW w:w="1687" w:type="dxa"/>
            <w:tcBorders>
              <w:top w:val="single" w:sz="4" w:space="0" w:color="000000"/>
              <w:left w:val="single" w:sz="4" w:space="0" w:color="000000"/>
              <w:bottom w:val="single" w:sz="4" w:space="0" w:color="000000"/>
              <w:right w:val="single" w:sz="4" w:space="0" w:color="000000"/>
            </w:tcBorders>
          </w:tcPr>
          <w:p w14:paraId="0F6C8208" w14:textId="77777777" w:rsidR="00FE240C" w:rsidRDefault="00FE240C" w:rsidP="000C5F84"/>
        </w:tc>
      </w:tr>
      <w:tr w:rsidR="00FE240C" w14:paraId="16911013" w14:textId="77777777" w:rsidTr="000C5F84">
        <w:trPr>
          <w:trHeight w:val="264"/>
        </w:trPr>
        <w:tc>
          <w:tcPr>
            <w:tcW w:w="2835" w:type="dxa"/>
            <w:tcBorders>
              <w:top w:val="single" w:sz="4" w:space="0" w:color="000000"/>
              <w:left w:val="single" w:sz="4" w:space="0" w:color="000000"/>
              <w:bottom w:val="single" w:sz="4" w:space="0" w:color="000000"/>
              <w:right w:val="single" w:sz="4" w:space="0" w:color="000000"/>
            </w:tcBorders>
          </w:tcPr>
          <w:p w14:paraId="371BCE65" w14:textId="77777777" w:rsidR="00FE240C" w:rsidRDefault="00FE240C" w:rsidP="000C5F84">
            <w:pPr>
              <w:ind w:left="1"/>
            </w:pPr>
            <w:r>
              <w:t>Remote Pilot</w:t>
            </w:r>
          </w:p>
        </w:tc>
        <w:tc>
          <w:tcPr>
            <w:tcW w:w="2977" w:type="dxa"/>
            <w:tcBorders>
              <w:top w:val="single" w:sz="4" w:space="0" w:color="000000"/>
              <w:left w:val="single" w:sz="4" w:space="0" w:color="000000"/>
              <w:bottom w:val="single" w:sz="4" w:space="0" w:color="000000"/>
              <w:right w:val="single" w:sz="4" w:space="0" w:color="000000"/>
            </w:tcBorders>
          </w:tcPr>
          <w:p w14:paraId="40C9B7DB" w14:textId="77777777" w:rsidR="00FE240C" w:rsidRDefault="00FE240C" w:rsidP="000C5F84"/>
        </w:tc>
        <w:tc>
          <w:tcPr>
            <w:tcW w:w="1715" w:type="dxa"/>
            <w:tcBorders>
              <w:top w:val="single" w:sz="4" w:space="0" w:color="000000"/>
              <w:left w:val="single" w:sz="4" w:space="0" w:color="000000"/>
              <w:bottom w:val="single" w:sz="4" w:space="0" w:color="000000"/>
              <w:right w:val="single" w:sz="4" w:space="0" w:color="000000"/>
            </w:tcBorders>
          </w:tcPr>
          <w:p w14:paraId="159F2B1F" w14:textId="77777777" w:rsidR="00FE240C" w:rsidRDefault="00FE240C" w:rsidP="000C5F84">
            <w:pPr>
              <w:ind w:left="2"/>
            </w:pPr>
          </w:p>
        </w:tc>
        <w:tc>
          <w:tcPr>
            <w:tcW w:w="1687" w:type="dxa"/>
            <w:tcBorders>
              <w:top w:val="single" w:sz="4" w:space="0" w:color="000000"/>
              <w:left w:val="single" w:sz="4" w:space="0" w:color="000000"/>
              <w:bottom w:val="single" w:sz="4" w:space="0" w:color="000000"/>
              <w:right w:val="single" w:sz="4" w:space="0" w:color="000000"/>
            </w:tcBorders>
          </w:tcPr>
          <w:p w14:paraId="16460095" w14:textId="77777777" w:rsidR="00FE240C" w:rsidRDefault="00FE240C" w:rsidP="0093620A">
            <w:pPr>
              <w:keepNext/>
            </w:pPr>
          </w:p>
        </w:tc>
      </w:tr>
    </w:tbl>
    <w:p w14:paraId="77D12E0F" w14:textId="093B1BAF" w:rsidR="0093620A" w:rsidRDefault="0093620A">
      <w:pPr>
        <w:pStyle w:val="Caption"/>
      </w:pPr>
      <w:bookmarkStart w:id="132" w:name="_Toc97712388"/>
      <w:bookmarkStart w:id="133" w:name="_Toc92453430"/>
      <w:r>
        <w:t xml:space="preserve">Table </w:t>
      </w:r>
      <w:r w:rsidR="00E71637">
        <w:fldChar w:fldCharType="begin"/>
      </w:r>
      <w:r w:rsidR="00E71637">
        <w:instrText xml:space="preserve"> SEQ Table \* ARABIC </w:instrText>
      </w:r>
      <w:r w:rsidR="00E71637">
        <w:fldChar w:fldCharType="separate"/>
      </w:r>
      <w:r w:rsidR="00015186">
        <w:rPr>
          <w:noProof/>
        </w:rPr>
        <w:t>9</w:t>
      </w:r>
      <w:r w:rsidR="00E71637">
        <w:rPr>
          <w:noProof/>
        </w:rPr>
        <w:fldChar w:fldCharType="end"/>
      </w:r>
      <w:r>
        <w:t>: Duties and Roles</w:t>
      </w:r>
      <w:bookmarkEnd w:id="132"/>
    </w:p>
    <w:p w14:paraId="5622685E" w14:textId="77777777" w:rsidR="00FE240C" w:rsidRDefault="00FE240C" w:rsidP="00FE240C">
      <w:pPr>
        <w:pStyle w:val="Heading3"/>
      </w:pPr>
      <w:bookmarkStart w:id="134" w:name="_Toc97712449"/>
      <w:r>
        <w:t>3.6.1 Head of Drone Operations.</w:t>
      </w:r>
      <w:bookmarkEnd w:id="133"/>
      <w:bookmarkEnd w:id="134"/>
    </w:p>
    <w:p w14:paraId="010AB239" w14:textId="77777777" w:rsidR="00FE240C" w:rsidRDefault="00FE240C" w:rsidP="00FE240C">
      <w:pPr>
        <w:pStyle w:val="Default"/>
        <w:rPr>
          <w:color w:val="auto"/>
        </w:rPr>
      </w:pPr>
      <w:r>
        <w:rPr>
          <w:color w:val="auto"/>
        </w:rPr>
        <w:t>The Head of Drone Operations is a highly responsible role. Which will be included and be not limited to the following. They must be trained under the current Drone regulations for Drone Operations within the Land of Ireland. They may not hold a Drone Licence, if they wish not to, but have the relevant courses completed. This will ensure they fully understand what is required from holding this role. They can apply for a Drone Licence if they wish to do so.</w:t>
      </w:r>
    </w:p>
    <w:p w14:paraId="1263E08B" w14:textId="77777777" w:rsidR="00FE240C" w:rsidRPr="008F2943" w:rsidRDefault="00FE240C" w:rsidP="00FE240C">
      <w:pPr>
        <w:pStyle w:val="Default"/>
        <w:rPr>
          <w:color w:val="auto"/>
        </w:rPr>
      </w:pPr>
    </w:p>
    <w:p w14:paraId="1CA9F1F1" w14:textId="77777777" w:rsidR="00FE240C" w:rsidRPr="008F2943" w:rsidRDefault="00FE240C" w:rsidP="00FE240C">
      <w:pPr>
        <w:pStyle w:val="Default"/>
        <w:rPr>
          <w:color w:val="auto"/>
        </w:rPr>
      </w:pPr>
      <w:r w:rsidRPr="008F2943">
        <w:rPr>
          <w:color w:val="auto"/>
        </w:rPr>
        <w:t>The qualifications required for this role are as follows.</w:t>
      </w:r>
    </w:p>
    <w:p w14:paraId="3EB3676E" w14:textId="0A4085C4" w:rsidR="00FE240C" w:rsidRPr="008F2943" w:rsidRDefault="00FE240C" w:rsidP="0047613E">
      <w:pPr>
        <w:pStyle w:val="Default"/>
        <w:numPr>
          <w:ilvl w:val="0"/>
          <w:numId w:val="50"/>
        </w:numPr>
        <w:rPr>
          <w:color w:val="auto"/>
        </w:rPr>
      </w:pPr>
      <w:r w:rsidRPr="008F2943">
        <w:rPr>
          <w:color w:val="auto"/>
        </w:rPr>
        <w:lastRenderedPageBreak/>
        <w:t xml:space="preserve">Must be Registered within the MySRS Portal as a key person under “Responsible Manager” for </w:t>
      </w:r>
      <w:sdt>
        <w:sdtPr>
          <w:rPr>
            <w:color w:val="auto"/>
          </w:rPr>
          <w:alias w:val="Company"/>
          <w:tag w:val=""/>
          <w:id w:val="-57874375"/>
          <w:placeholder>
            <w:docPart w:val="2FAAA117E1C44ED9AC5AE800E200895B"/>
          </w:placeholder>
          <w:dataBinding w:prefixMappings="xmlns:ns0='http://schemas.openxmlformats.org/officeDocument/2006/extended-properties' " w:xpath="/ns0:Properties[1]/ns0:Company[1]" w:storeItemID="{6668398D-A668-4E3E-A5EB-62B293D839F1}"/>
          <w:text/>
        </w:sdtPr>
        <w:sdtEndPr/>
        <w:sdtContent>
          <w:r>
            <w:rPr>
              <w:color w:val="auto"/>
            </w:rPr>
            <w:t>Your Company Name</w:t>
          </w:r>
        </w:sdtContent>
      </w:sdt>
      <w:r w:rsidRPr="008F2943">
        <w:rPr>
          <w:color w:val="auto"/>
        </w:rPr>
        <w:t xml:space="preserve">. </w:t>
      </w:r>
    </w:p>
    <w:p w14:paraId="0393C3FD" w14:textId="77777777" w:rsidR="00FE240C" w:rsidRPr="008F2943" w:rsidRDefault="00FE240C" w:rsidP="0047613E">
      <w:pPr>
        <w:pStyle w:val="Default"/>
        <w:numPr>
          <w:ilvl w:val="0"/>
          <w:numId w:val="50"/>
        </w:numPr>
        <w:rPr>
          <w:color w:val="auto"/>
        </w:rPr>
      </w:pPr>
      <w:r w:rsidRPr="008F2943">
        <w:rPr>
          <w:color w:val="auto"/>
        </w:rPr>
        <w:t>A1/A3 Proof of online training completed on MySRS Portal.</w:t>
      </w:r>
    </w:p>
    <w:p w14:paraId="56D2749C" w14:textId="77777777" w:rsidR="00FE240C" w:rsidRPr="008F2943" w:rsidRDefault="00FE240C" w:rsidP="0047613E">
      <w:pPr>
        <w:pStyle w:val="Default"/>
        <w:numPr>
          <w:ilvl w:val="0"/>
          <w:numId w:val="50"/>
        </w:numPr>
        <w:rPr>
          <w:color w:val="auto"/>
        </w:rPr>
      </w:pPr>
      <w:r w:rsidRPr="008F2943">
        <w:rPr>
          <w:color w:val="auto"/>
        </w:rPr>
        <w:t xml:space="preserve">A2 Remote Pilot Competency Certificate </w:t>
      </w:r>
    </w:p>
    <w:p w14:paraId="62D06B3F" w14:textId="77777777" w:rsidR="00FE240C" w:rsidRPr="008F2943" w:rsidRDefault="00FE240C" w:rsidP="0047613E">
      <w:pPr>
        <w:pStyle w:val="Default"/>
        <w:numPr>
          <w:ilvl w:val="0"/>
          <w:numId w:val="50"/>
        </w:numPr>
        <w:rPr>
          <w:color w:val="auto"/>
        </w:rPr>
      </w:pPr>
      <w:r w:rsidRPr="008F2943">
        <w:rPr>
          <w:color w:val="auto"/>
        </w:rPr>
        <w:t>STS-01/PDRA-01 under the Specific Category</w:t>
      </w:r>
    </w:p>
    <w:p w14:paraId="70AF4346" w14:textId="77777777" w:rsidR="00FE240C" w:rsidRPr="008F2943" w:rsidRDefault="00FE240C" w:rsidP="00FE240C">
      <w:pPr>
        <w:pStyle w:val="Default"/>
        <w:ind w:left="720"/>
        <w:rPr>
          <w:color w:val="auto"/>
        </w:rPr>
      </w:pPr>
    </w:p>
    <w:p w14:paraId="0EB4CA25" w14:textId="477232D5" w:rsidR="00FE240C" w:rsidRPr="008F2943" w:rsidRDefault="00FE240C" w:rsidP="00FE240C">
      <w:pPr>
        <w:pStyle w:val="Default"/>
        <w:rPr>
          <w:color w:val="auto"/>
        </w:rPr>
      </w:pPr>
      <w:r w:rsidRPr="008F2943">
        <w:rPr>
          <w:color w:val="auto"/>
        </w:rPr>
        <w:t xml:space="preserve">The role and responsibilities for this appointment within </w:t>
      </w:r>
      <w:sdt>
        <w:sdtPr>
          <w:rPr>
            <w:color w:val="auto"/>
          </w:rPr>
          <w:alias w:val="Company"/>
          <w:tag w:val=""/>
          <w:id w:val="-735398453"/>
          <w:placeholder>
            <w:docPart w:val="32D1EE01041D4DB5A753790A0369EB5A"/>
          </w:placeholder>
          <w:dataBinding w:prefixMappings="xmlns:ns0='http://schemas.openxmlformats.org/officeDocument/2006/extended-properties' " w:xpath="/ns0:Properties[1]/ns0:Company[1]" w:storeItemID="{6668398D-A668-4E3E-A5EB-62B293D839F1}"/>
          <w:text/>
        </w:sdtPr>
        <w:sdtEndPr/>
        <w:sdtContent>
          <w:r>
            <w:rPr>
              <w:color w:val="auto"/>
            </w:rPr>
            <w:t>Your Company Name</w:t>
          </w:r>
        </w:sdtContent>
      </w:sdt>
      <w:r w:rsidRPr="008F2943">
        <w:rPr>
          <w:color w:val="auto"/>
        </w:rPr>
        <w:t>.</w:t>
      </w:r>
    </w:p>
    <w:p w14:paraId="48BBAEB4" w14:textId="77777777" w:rsidR="00FE240C" w:rsidRPr="008F2943" w:rsidRDefault="00FE240C" w:rsidP="0047613E">
      <w:pPr>
        <w:pStyle w:val="NoSpacing"/>
        <w:numPr>
          <w:ilvl w:val="0"/>
          <w:numId w:val="49"/>
        </w:numPr>
        <w:rPr>
          <w:rFonts w:cs="Arial"/>
          <w:szCs w:val="24"/>
        </w:rPr>
      </w:pPr>
      <w:r w:rsidRPr="008F2943">
        <w:rPr>
          <w:rFonts w:cs="Arial"/>
          <w:szCs w:val="24"/>
        </w:rPr>
        <w:t xml:space="preserve">Responsible authority who must ensure all internal procedures are followed in line with process descriptions, laws, and safety management system. </w:t>
      </w:r>
    </w:p>
    <w:p w14:paraId="632A113F" w14:textId="77777777" w:rsidR="00FE240C" w:rsidRPr="005C29FC" w:rsidRDefault="00FE240C" w:rsidP="0047613E">
      <w:pPr>
        <w:pStyle w:val="NoSpacing"/>
        <w:numPr>
          <w:ilvl w:val="0"/>
          <w:numId w:val="49"/>
        </w:numPr>
        <w:rPr>
          <w:rFonts w:cs="Arial"/>
          <w:szCs w:val="24"/>
        </w:rPr>
      </w:pPr>
      <w:r w:rsidRPr="005C29FC">
        <w:rPr>
          <w:rFonts w:cs="Arial"/>
          <w:szCs w:val="24"/>
        </w:rPr>
        <w:t xml:space="preserve">Ensuring all departments have enough resources to perform their works. </w:t>
      </w:r>
    </w:p>
    <w:p w14:paraId="5FE48044" w14:textId="77777777" w:rsidR="00FE240C" w:rsidRDefault="00FE240C" w:rsidP="0047613E">
      <w:pPr>
        <w:pStyle w:val="NoSpacing"/>
        <w:numPr>
          <w:ilvl w:val="0"/>
          <w:numId w:val="49"/>
        </w:numPr>
        <w:rPr>
          <w:rFonts w:cs="Arial"/>
          <w:szCs w:val="24"/>
        </w:rPr>
      </w:pPr>
      <w:r w:rsidRPr="005C29FC">
        <w:rPr>
          <w:rFonts w:cs="Arial"/>
          <w:szCs w:val="24"/>
        </w:rPr>
        <w:t>Focal point to the management board.</w:t>
      </w:r>
    </w:p>
    <w:p w14:paraId="5C199D7F" w14:textId="77777777" w:rsidR="00FE240C" w:rsidRPr="005C29FC" w:rsidRDefault="00FE240C" w:rsidP="0047613E">
      <w:pPr>
        <w:pStyle w:val="NoSpacing"/>
        <w:numPr>
          <w:ilvl w:val="0"/>
          <w:numId w:val="49"/>
        </w:numPr>
        <w:rPr>
          <w:rFonts w:cs="Arial"/>
          <w:szCs w:val="24"/>
        </w:rPr>
      </w:pPr>
      <w:r w:rsidRPr="005C29FC">
        <w:rPr>
          <w:rFonts w:cs="Arial"/>
          <w:szCs w:val="24"/>
        </w:rPr>
        <w:t>Responsible for</w:t>
      </w:r>
      <w:r>
        <w:rPr>
          <w:rFonts w:cs="Arial"/>
          <w:szCs w:val="24"/>
        </w:rPr>
        <w:t xml:space="preserve"> Ireland &amp; UK</w:t>
      </w:r>
      <w:r w:rsidRPr="005C29FC">
        <w:rPr>
          <w:rFonts w:cs="Arial"/>
          <w:szCs w:val="24"/>
        </w:rPr>
        <w:t xml:space="preserve"> flight operations. </w:t>
      </w:r>
    </w:p>
    <w:p w14:paraId="5DBC0772" w14:textId="77777777" w:rsidR="00FE240C" w:rsidRPr="005C29FC" w:rsidRDefault="00FE240C" w:rsidP="0047613E">
      <w:pPr>
        <w:pStyle w:val="NoSpacing"/>
        <w:numPr>
          <w:ilvl w:val="0"/>
          <w:numId w:val="49"/>
        </w:numPr>
        <w:rPr>
          <w:rFonts w:cs="Arial"/>
          <w:szCs w:val="24"/>
        </w:rPr>
      </w:pPr>
      <w:r w:rsidRPr="005C29FC">
        <w:rPr>
          <w:rFonts w:cs="Arial"/>
          <w:szCs w:val="24"/>
        </w:rPr>
        <w:t xml:space="preserve">Coordination and communication with training organisation, maintenance organisation and project management. </w:t>
      </w:r>
    </w:p>
    <w:p w14:paraId="1176995A" w14:textId="77777777" w:rsidR="00FE240C" w:rsidRPr="005C29FC" w:rsidRDefault="00FE240C" w:rsidP="0047613E">
      <w:pPr>
        <w:pStyle w:val="NoSpacing"/>
        <w:numPr>
          <w:ilvl w:val="0"/>
          <w:numId w:val="49"/>
        </w:numPr>
        <w:rPr>
          <w:rFonts w:cs="Arial"/>
          <w:szCs w:val="24"/>
        </w:rPr>
      </w:pPr>
      <w:r w:rsidRPr="005C29FC">
        <w:rPr>
          <w:rFonts w:cs="Arial"/>
          <w:szCs w:val="24"/>
        </w:rPr>
        <w:t xml:space="preserve">Ensuring personnel is trained and qualified for intended operations. </w:t>
      </w:r>
    </w:p>
    <w:p w14:paraId="0DE5CB9E" w14:textId="77777777" w:rsidR="00FE240C" w:rsidRPr="005C29FC" w:rsidRDefault="00FE240C" w:rsidP="0047613E">
      <w:pPr>
        <w:pStyle w:val="NoSpacing"/>
        <w:numPr>
          <w:ilvl w:val="0"/>
          <w:numId w:val="49"/>
        </w:numPr>
        <w:rPr>
          <w:rFonts w:cs="Arial"/>
          <w:szCs w:val="24"/>
        </w:rPr>
      </w:pPr>
      <w:r w:rsidRPr="005C29FC">
        <w:rPr>
          <w:rFonts w:cs="Arial"/>
          <w:szCs w:val="24"/>
        </w:rPr>
        <w:t xml:space="preserve">Design and maintenance of Operations Manuals and CONOPS. </w:t>
      </w:r>
    </w:p>
    <w:p w14:paraId="43C12F89" w14:textId="77777777" w:rsidR="00FE240C" w:rsidRPr="005C29FC" w:rsidRDefault="00FE240C" w:rsidP="0047613E">
      <w:pPr>
        <w:pStyle w:val="NoSpacing"/>
        <w:numPr>
          <w:ilvl w:val="0"/>
          <w:numId w:val="49"/>
        </w:numPr>
        <w:rPr>
          <w:rFonts w:cs="Arial"/>
          <w:szCs w:val="24"/>
        </w:rPr>
      </w:pPr>
      <w:r w:rsidRPr="005C29FC">
        <w:rPr>
          <w:rFonts w:cs="Arial"/>
          <w:szCs w:val="24"/>
        </w:rPr>
        <w:t xml:space="preserve">Elaboration and approval of risk assessments. </w:t>
      </w:r>
    </w:p>
    <w:p w14:paraId="65496B04" w14:textId="77777777" w:rsidR="00FE240C" w:rsidRPr="005C29FC" w:rsidRDefault="00FE240C" w:rsidP="0047613E">
      <w:pPr>
        <w:pStyle w:val="NoSpacing"/>
        <w:numPr>
          <w:ilvl w:val="0"/>
          <w:numId w:val="49"/>
        </w:numPr>
        <w:rPr>
          <w:rFonts w:cs="Arial"/>
          <w:szCs w:val="24"/>
        </w:rPr>
      </w:pPr>
      <w:r w:rsidRPr="005C29FC">
        <w:rPr>
          <w:rFonts w:cs="Arial"/>
          <w:szCs w:val="24"/>
        </w:rPr>
        <w:t xml:space="preserve">Coordination of </w:t>
      </w:r>
      <w:r>
        <w:rPr>
          <w:rFonts w:cs="Arial"/>
          <w:szCs w:val="24"/>
        </w:rPr>
        <w:t>Ireland &amp; UK</w:t>
      </w:r>
      <w:r w:rsidRPr="005C29FC">
        <w:rPr>
          <w:rFonts w:cs="Arial"/>
          <w:szCs w:val="24"/>
        </w:rPr>
        <w:t xml:space="preserve"> operations. </w:t>
      </w:r>
    </w:p>
    <w:p w14:paraId="4C9B66E6" w14:textId="77777777" w:rsidR="00FE240C" w:rsidRPr="005C29FC" w:rsidRDefault="00FE240C" w:rsidP="0047613E">
      <w:pPr>
        <w:pStyle w:val="NoSpacing"/>
        <w:numPr>
          <w:ilvl w:val="0"/>
          <w:numId w:val="49"/>
        </w:numPr>
        <w:rPr>
          <w:rFonts w:cs="Arial"/>
          <w:szCs w:val="24"/>
        </w:rPr>
      </w:pPr>
      <w:r w:rsidRPr="005C29FC">
        <w:rPr>
          <w:rFonts w:cs="Arial"/>
          <w:szCs w:val="24"/>
        </w:rPr>
        <w:t xml:space="preserve">Focal point for Flight Crew </w:t>
      </w:r>
    </w:p>
    <w:p w14:paraId="00C7555C" w14:textId="77777777" w:rsidR="00FE240C" w:rsidRPr="005C29FC" w:rsidRDefault="00FE240C" w:rsidP="0047613E">
      <w:pPr>
        <w:pStyle w:val="NoSpacing"/>
        <w:numPr>
          <w:ilvl w:val="0"/>
          <w:numId w:val="49"/>
        </w:numPr>
        <w:rPr>
          <w:rFonts w:cs="Arial"/>
          <w:szCs w:val="24"/>
        </w:rPr>
      </w:pPr>
      <w:r w:rsidRPr="005C29FC">
        <w:rPr>
          <w:rFonts w:cs="Arial"/>
          <w:szCs w:val="24"/>
        </w:rPr>
        <w:t xml:space="preserve">Design and Validation of flight routes and operational procedures. </w:t>
      </w:r>
    </w:p>
    <w:p w14:paraId="7A2248B1" w14:textId="77777777" w:rsidR="00FE240C" w:rsidRPr="005C29FC" w:rsidRDefault="00FE240C" w:rsidP="0047613E">
      <w:pPr>
        <w:pStyle w:val="NoSpacing"/>
        <w:numPr>
          <w:ilvl w:val="0"/>
          <w:numId w:val="49"/>
        </w:numPr>
        <w:rPr>
          <w:rFonts w:cs="Arial"/>
          <w:szCs w:val="24"/>
        </w:rPr>
      </w:pPr>
      <w:r w:rsidRPr="005C29FC">
        <w:rPr>
          <w:rFonts w:cs="Arial"/>
          <w:szCs w:val="24"/>
        </w:rPr>
        <w:t>Communications with the department of civil aviation: submission of documentation and procurement of approvals.</w:t>
      </w:r>
    </w:p>
    <w:p w14:paraId="104B96D5" w14:textId="77777777" w:rsidR="00FE240C" w:rsidRDefault="00FE240C" w:rsidP="00FE240C">
      <w:pPr>
        <w:pStyle w:val="Default"/>
        <w:rPr>
          <w:color w:val="auto"/>
        </w:rPr>
      </w:pPr>
    </w:p>
    <w:p w14:paraId="3EE61104" w14:textId="77777777" w:rsidR="00FE240C" w:rsidRDefault="00FE240C" w:rsidP="00FE240C">
      <w:pPr>
        <w:pStyle w:val="Heading3"/>
      </w:pPr>
      <w:bookmarkStart w:id="135" w:name="_Toc92453431"/>
      <w:bookmarkStart w:id="136" w:name="_Toc97712450"/>
      <w:r>
        <w:t>3.6.2 Safety Manager</w:t>
      </w:r>
      <w:bookmarkEnd w:id="135"/>
      <w:bookmarkEnd w:id="136"/>
    </w:p>
    <w:p w14:paraId="1B27A3AB" w14:textId="25027055" w:rsidR="00FE240C" w:rsidRPr="008F2943" w:rsidRDefault="00FE240C" w:rsidP="00FE240C">
      <w:pPr>
        <w:pStyle w:val="Default"/>
        <w:rPr>
          <w:color w:val="auto"/>
        </w:rPr>
      </w:pPr>
      <w:r>
        <w:rPr>
          <w:color w:val="auto"/>
        </w:rPr>
        <w:t xml:space="preserve">The Role of Safety Manager is one of importance, they must have a health and safety background. They must understand the current Drone Rules and Regulations with regards to the Air and Ground Risk that is involved in Drone Operations. They may not need to undergo any </w:t>
      </w:r>
      <w:r w:rsidRPr="008F2943">
        <w:rPr>
          <w:color w:val="auto"/>
        </w:rPr>
        <w:t xml:space="preserve">external Drone Courses, as the Head of training, can explain what is required from the Air and Ground Risk for Drone Operations. The Head of Training can engage with the Safety Manager on the drafting up of any new Risk based documentation to ensure the correct approach is given for Drone Operations. The Safety Manager will oversee all Health and Safety aspects of any Drone operations within Ireland and the UK for </w:t>
      </w:r>
      <w:sdt>
        <w:sdtPr>
          <w:rPr>
            <w:color w:val="auto"/>
          </w:rPr>
          <w:alias w:val="Company"/>
          <w:tag w:val=""/>
          <w:id w:val="-1148277091"/>
          <w:placeholder>
            <w:docPart w:val="98D91759350845829F651359F06DE7C5"/>
          </w:placeholder>
          <w:dataBinding w:prefixMappings="xmlns:ns0='http://schemas.openxmlformats.org/officeDocument/2006/extended-properties' " w:xpath="/ns0:Properties[1]/ns0:Company[1]" w:storeItemID="{6668398D-A668-4E3E-A5EB-62B293D839F1}"/>
          <w:text/>
        </w:sdtPr>
        <w:sdtEndPr/>
        <w:sdtContent>
          <w:r>
            <w:rPr>
              <w:color w:val="auto"/>
            </w:rPr>
            <w:t>Your Company Name</w:t>
          </w:r>
        </w:sdtContent>
      </w:sdt>
      <w:r w:rsidRPr="008F2943">
        <w:rPr>
          <w:color w:val="auto"/>
        </w:rPr>
        <w:t xml:space="preserve">. </w:t>
      </w:r>
    </w:p>
    <w:p w14:paraId="5ABE8919" w14:textId="77777777" w:rsidR="00FE240C" w:rsidRPr="008F2943" w:rsidRDefault="00FE240C" w:rsidP="00FE240C">
      <w:pPr>
        <w:pStyle w:val="Default"/>
        <w:rPr>
          <w:color w:val="auto"/>
        </w:rPr>
      </w:pPr>
    </w:p>
    <w:p w14:paraId="5A9E63D7" w14:textId="77777777" w:rsidR="00FE240C" w:rsidRPr="008F2943" w:rsidRDefault="00FE240C" w:rsidP="00FE240C">
      <w:pPr>
        <w:pStyle w:val="Default"/>
        <w:rPr>
          <w:color w:val="auto"/>
        </w:rPr>
      </w:pPr>
      <w:r w:rsidRPr="008F2943">
        <w:rPr>
          <w:color w:val="auto"/>
        </w:rPr>
        <w:t>The qualifications required for this role are as follows</w:t>
      </w:r>
    </w:p>
    <w:p w14:paraId="09690E31" w14:textId="4DB190AD" w:rsidR="00FE240C" w:rsidRPr="008F2943" w:rsidRDefault="00FE240C" w:rsidP="0047613E">
      <w:pPr>
        <w:pStyle w:val="Default"/>
        <w:numPr>
          <w:ilvl w:val="0"/>
          <w:numId w:val="52"/>
        </w:numPr>
        <w:rPr>
          <w:color w:val="auto"/>
        </w:rPr>
      </w:pPr>
      <w:r w:rsidRPr="008F2943">
        <w:rPr>
          <w:color w:val="auto"/>
        </w:rPr>
        <w:t xml:space="preserve">Must be registered with the IAA MySRS Portal as a Key Person “UAS – Safety Manager” for </w:t>
      </w:r>
      <w:sdt>
        <w:sdtPr>
          <w:rPr>
            <w:color w:val="auto"/>
          </w:rPr>
          <w:alias w:val="Company"/>
          <w:tag w:val=""/>
          <w:id w:val="-619220432"/>
          <w:placeholder>
            <w:docPart w:val="94CDC5314B74469593AF9B6A4E0C93EE"/>
          </w:placeholder>
          <w:dataBinding w:prefixMappings="xmlns:ns0='http://schemas.openxmlformats.org/officeDocument/2006/extended-properties' " w:xpath="/ns0:Properties[1]/ns0:Company[1]" w:storeItemID="{6668398D-A668-4E3E-A5EB-62B293D839F1}"/>
          <w:text/>
        </w:sdtPr>
        <w:sdtEndPr/>
        <w:sdtContent>
          <w:r>
            <w:rPr>
              <w:color w:val="auto"/>
            </w:rPr>
            <w:t>Your Company Name</w:t>
          </w:r>
        </w:sdtContent>
      </w:sdt>
      <w:r w:rsidRPr="008F2943">
        <w:rPr>
          <w:color w:val="auto"/>
        </w:rPr>
        <w:t xml:space="preserve">. </w:t>
      </w:r>
    </w:p>
    <w:p w14:paraId="1E523489" w14:textId="77777777" w:rsidR="00FE240C" w:rsidRPr="008F2943" w:rsidRDefault="00FE240C" w:rsidP="0047613E">
      <w:pPr>
        <w:pStyle w:val="Default"/>
        <w:numPr>
          <w:ilvl w:val="0"/>
          <w:numId w:val="52"/>
        </w:numPr>
        <w:rPr>
          <w:color w:val="auto"/>
        </w:rPr>
      </w:pPr>
      <w:r w:rsidRPr="008F2943">
        <w:rPr>
          <w:color w:val="auto"/>
        </w:rPr>
        <w:t>A1/A3 Proof of online training completed on MySRS Portal.</w:t>
      </w:r>
    </w:p>
    <w:p w14:paraId="52B6313A" w14:textId="77777777" w:rsidR="00FE240C" w:rsidRPr="008F2943" w:rsidRDefault="00FE240C" w:rsidP="0047613E">
      <w:pPr>
        <w:pStyle w:val="Default"/>
        <w:numPr>
          <w:ilvl w:val="0"/>
          <w:numId w:val="52"/>
        </w:numPr>
        <w:rPr>
          <w:color w:val="auto"/>
        </w:rPr>
      </w:pPr>
      <w:r w:rsidRPr="008F2943">
        <w:rPr>
          <w:color w:val="auto"/>
        </w:rPr>
        <w:t>Received some training from the Head of training regarding Air and Ground Risk under the current Rules and Regulations for Drone Operations within Ireland &amp; the UK.</w:t>
      </w:r>
    </w:p>
    <w:p w14:paraId="328B6686" w14:textId="77777777" w:rsidR="00FE240C" w:rsidRPr="008F2943" w:rsidRDefault="00FE240C" w:rsidP="00FE240C">
      <w:pPr>
        <w:pStyle w:val="Default"/>
        <w:rPr>
          <w:color w:val="auto"/>
        </w:rPr>
      </w:pPr>
    </w:p>
    <w:p w14:paraId="28E8DE19" w14:textId="7A92EAC1" w:rsidR="00FE240C" w:rsidRPr="008F2943" w:rsidRDefault="00FE240C" w:rsidP="00FE240C">
      <w:pPr>
        <w:pStyle w:val="Default"/>
        <w:rPr>
          <w:color w:val="auto"/>
        </w:rPr>
      </w:pPr>
      <w:r w:rsidRPr="008F2943">
        <w:rPr>
          <w:color w:val="auto"/>
        </w:rPr>
        <w:t xml:space="preserve">The role and responsibilities for this appointment within </w:t>
      </w:r>
      <w:sdt>
        <w:sdtPr>
          <w:rPr>
            <w:color w:val="auto"/>
          </w:rPr>
          <w:alias w:val="Company"/>
          <w:tag w:val=""/>
          <w:id w:val="556124822"/>
          <w:placeholder>
            <w:docPart w:val="BB15090C0DA8463980628F62F2E6CB00"/>
          </w:placeholder>
          <w:dataBinding w:prefixMappings="xmlns:ns0='http://schemas.openxmlformats.org/officeDocument/2006/extended-properties' " w:xpath="/ns0:Properties[1]/ns0:Company[1]" w:storeItemID="{6668398D-A668-4E3E-A5EB-62B293D839F1}"/>
          <w:text/>
        </w:sdtPr>
        <w:sdtEndPr/>
        <w:sdtContent>
          <w:r>
            <w:rPr>
              <w:color w:val="auto"/>
            </w:rPr>
            <w:t>Your Company Name</w:t>
          </w:r>
        </w:sdtContent>
      </w:sdt>
      <w:r w:rsidRPr="008F2943">
        <w:rPr>
          <w:color w:val="auto"/>
        </w:rPr>
        <w:t>.</w:t>
      </w:r>
    </w:p>
    <w:p w14:paraId="089D4080" w14:textId="77777777" w:rsidR="00FE240C" w:rsidRPr="008F2943" w:rsidRDefault="00FE240C" w:rsidP="0047613E">
      <w:pPr>
        <w:pStyle w:val="NoSpacing"/>
        <w:numPr>
          <w:ilvl w:val="0"/>
          <w:numId w:val="51"/>
        </w:numPr>
        <w:rPr>
          <w:rFonts w:cs="Arial"/>
          <w:szCs w:val="24"/>
        </w:rPr>
      </w:pPr>
      <w:r w:rsidRPr="008F2943">
        <w:rPr>
          <w:rFonts w:cs="Arial"/>
          <w:szCs w:val="24"/>
        </w:rPr>
        <w:t xml:space="preserve">Facilitate hazard identification, risk analysis and risk management. </w:t>
      </w:r>
    </w:p>
    <w:p w14:paraId="13C012B2" w14:textId="77777777" w:rsidR="00FE240C" w:rsidRPr="00676852" w:rsidRDefault="00FE240C" w:rsidP="0047613E">
      <w:pPr>
        <w:pStyle w:val="NoSpacing"/>
        <w:numPr>
          <w:ilvl w:val="0"/>
          <w:numId w:val="51"/>
        </w:numPr>
        <w:rPr>
          <w:rFonts w:cs="Arial"/>
          <w:szCs w:val="24"/>
        </w:rPr>
      </w:pPr>
      <w:r w:rsidRPr="00676852">
        <w:rPr>
          <w:rFonts w:cs="Arial"/>
          <w:szCs w:val="24"/>
        </w:rPr>
        <w:t xml:space="preserve">Monitor implementation of risk mitigations and provide periodic reports. </w:t>
      </w:r>
    </w:p>
    <w:p w14:paraId="4A99DFE0" w14:textId="77777777" w:rsidR="00FE240C" w:rsidRPr="00676852" w:rsidRDefault="00FE240C" w:rsidP="0047613E">
      <w:pPr>
        <w:pStyle w:val="NoSpacing"/>
        <w:numPr>
          <w:ilvl w:val="0"/>
          <w:numId w:val="51"/>
        </w:numPr>
        <w:rPr>
          <w:rFonts w:cs="Arial"/>
          <w:szCs w:val="24"/>
        </w:rPr>
      </w:pPr>
      <w:r w:rsidRPr="00676852">
        <w:rPr>
          <w:rFonts w:cs="Arial"/>
          <w:szCs w:val="24"/>
        </w:rPr>
        <w:t xml:space="preserve">Designing and maintaining safety management system including organisational handbooks and ensuring safety management trainings. </w:t>
      </w:r>
    </w:p>
    <w:p w14:paraId="0C2E6A79" w14:textId="77777777" w:rsidR="00FE240C" w:rsidRPr="00676852" w:rsidRDefault="00FE240C" w:rsidP="0047613E">
      <w:pPr>
        <w:pStyle w:val="NoSpacing"/>
        <w:numPr>
          <w:ilvl w:val="0"/>
          <w:numId w:val="51"/>
        </w:numPr>
        <w:rPr>
          <w:rFonts w:cs="Arial"/>
          <w:szCs w:val="24"/>
        </w:rPr>
      </w:pPr>
      <w:r w:rsidRPr="00676852">
        <w:rPr>
          <w:rFonts w:cs="Arial"/>
          <w:szCs w:val="24"/>
        </w:rPr>
        <w:t xml:space="preserve">Occurrence investigation initiation and follow-up. </w:t>
      </w:r>
    </w:p>
    <w:p w14:paraId="6BB74C1E" w14:textId="77777777" w:rsidR="00FE240C" w:rsidRPr="00676852" w:rsidRDefault="00FE240C" w:rsidP="0047613E">
      <w:pPr>
        <w:pStyle w:val="NoSpacing"/>
        <w:numPr>
          <w:ilvl w:val="0"/>
          <w:numId w:val="51"/>
        </w:numPr>
        <w:rPr>
          <w:rFonts w:cs="Arial"/>
          <w:szCs w:val="24"/>
        </w:rPr>
      </w:pPr>
      <w:r w:rsidRPr="00676852">
        <w:rPr>
          <w:rFonts w:cs="Arial"/>
          <w:szCs w:val="24"/>
        </w:rPr>
        <w:lastRenderedPageBreak/>
        <w:t xml:space="preserve">Coordination and communication with authorities regarding incident/accident investigations. </w:t>
      </w:r>
    </w:p>
    <w:p w14:paraId="71F00286" w14:textId="77777777" w:rsidR="00FE240C" w:rsidRDefault="00FE240C" w:rsidP="00FE240C">
      <w:pPr>
        <w:pStyle w:val="Default"/>
        <w:rPr>
          <w:color w:val="auto"/>
        </w:rPr>
      </w:pPr>
    </w:p>
    <w:p w14:paraId="1F9DB09D" w14:textId="77777777" w:rsidR="00FE240C" w:rsidRDefault="00FE240C" w:rsidP="00FE240C">
      <w:pPr>
        <w:pStyle w:val="Heading3"/>
      </w:pPr>
      <w:bookmarkStart w:id="137" w:name="_Toc92453432"/>
      <w:bookmarkStart w:id="138" w:name="_Toc97712451"/>
      <w:r>
        <w:t>3.6.3 Head of Training</w:t>
      </w:r>
      <w:bookmarkEnd w:id="137"/>
      <w:bookmarkEnd w:id="138"/>
    </w:p>
    <w:p w14:paraId="7F8D3A18" w14:textId="77777777" w:rsidR="00FE240C" w:rsidRDefault="00FE240C" w:rsidP="00FE240C">
      <w:pPr>
        <w:pStyle w:val="Default"/>
        <w:rPr>
          <w:color w:val="auto"/>
        </w:rPr>
      </w:pPr>
      <w:r>
        <w:rPr>
          <w:color w:val="auto"/>
        </w:rPr>
        <w:t xml:space="preserve">This Role can be held by the same person who is also the Chief Remote Pilot. The type of training they can conduct will be company workflows and flight training on company aircrafts. They cannot certify anyone for Drone Ground School or conduct any Flight Exams. This can only be performed by an IAA Recognised Entity. This person should touch base with the Recognised Entity at least twice a year asking for any changes on Drone Rules and Regulations. </w:t>
      </w:r>
    </w:p>
    <w:p w14:paraId="67FA9A5C" w14:textId="77777777" w:rsidR="00FE240C" w:rsidRDefault="00FE240C" w:rsidP="00FE240C">
      <w:pPr>
        <w:pStyle w:val="Default"/>
        <w:rPr>
          <w:color w:val="auto"/>
        </w:rPr>
      </w:pPr>
    </w:p>
    <w:p w14:paraId="1400AE24" w14:textId="77777777" w:rsidR="00FE240C" w:rsidRDefault="00FE240C" w:rsidP="00FE240C">
      <w:pPr>
        <w:pStyle w:val="Default"/>
        <w:rPr>
          <w:color w:val="auto"/>
        </w:rPr>
      </w:pPr>
      <w:r>
        <w:rPr>
          <w:color w:val="auto"/>
        </w:rPr>
        <w:t>The qualifications required for this role are as follows.</w:t>
      </w:r>
    </w:p>
    <w:p w14:paraId="79255213" w14:textId="2904062A" w:rsidR="00FE240C" w:rsidRPr="00ED5C18" w:rsidRDefault="00FE240C" w:rsidP="0047613E">
      <w:pPr>
        <w:pStyle w:val="Default"/>
        <w:numPr>
          <w:ilvl w:val="0"/>
          <w:numId w:val="54"/>
        </w:numPr>
        <w:rPr>
          <w:color w:val="auto"/>
        </w:rPr>
      </w:pPr>
      <w:r>
        <w:rPr>
          <w:color w:val="auto"/>
        </w:rPr>
        <w:t xml:space="preserve">Must be </w:t>
      </w:r>
      <w:r w:rsidRPr="00ED5C18">
        <w:rPr>
          <w:color w:val="auto"/>
        </w:rPr>
        <w:t xml:space="preserve">Registered within the MySRS Portal as a key person under “UAS – Responsible Person/Nominated Person – Flight Operations” for </w:t>
      </w:r>
      <w:sdt>
        <w:sdtPr>
          <w:rPr>
            <w:color w:val="auto"/>
          </w:rPr>
          <w:alias w:val="Company"/>
          <w:tag w:val=""/>
          <w:id w:val="1481198877"/>
          <w:placeholder>
            <w:docPart w:val="FFC8BF9190C847F8B6361AF24305E966"/>
          </w:placeholder>
          <w:dataBinding w:prefixMappings="xmlns:ns0='http://schemas.openxmlformats.org/officeDocument/2006/extended-properties' " w:xpath="/ns0:Properties[1]/ns0:Company[1]" w:storeItemID="{6668398D-A668-4E3E-A5EB-62B293D839F1}"/>
          <w:text/>
        </w:sdtPr>
        <w:sdtEndPr/>
        <w:sdtContent>
          <w:r>
            <w:rPr>
              <w:color w:val="auto"/>
            </w:rPr>
            <w:t>Your Company Name</w:t>
          </w:r>
        </w:sdtContent>
      </w:sdt>
      <w:r w:rsidRPr="00ED5C18">
        <w:rPr>
          <w:color w:val="auto"/>
        </w:rPr>
        <w:t xml:space="preserve">. </w:t>
      </w:r>
    </w:p>
    <w:p w14:paraId="27CA892E" w14:textId="77777777" w:rsidR="00FE240C" w:rsidRPr="00ED5C18" w:rsidRDefault="00FE240C" w:rsidP="0047613E">
      <w:pPr>
        <w:pStyle w:val="Default"/>
        <w:numPr>
          <w:ilvl w:val="0"/>
          <w:numId w:val="54"/>
        </w:numPr>
        <w:rPr>
          <w:color w:val="auto"/>
        </w:rPr>
      </w:pPr>
      <w:r w:rsidRPr="00ED5C18">
        <w:rPr>
          <w:color w:val="auto"/>
        </w:rPr>
        <w:t>A1/A3 Proof of online training completed on MySRS Portal.</w:t>
      </w:r>
    </w:p>
    <w:p w14:paraId="1FFD814E" w14:textId="77777777" w:rsidR="00FE240C" w:rsidRPr="00ED5C18" w:rsidRDefault="00FE240C" w:rsidP="0047613E">
      <w:pPr>
        <w:pStyle w:val="Default"/>
        <w:numPr>
          <w:ilvl w:val="0"/>
          <w:numId w:val="54"/>
        </w:numPr>
        <w:rPr>
          <w:color w:val="auto"/>
        </w:rPr>
      </w:pPr>
      <w:r w:rsidRPr="00ED5C18">
        <w:rPr>
          <w:color w:val="auto"/>
        </w:rPr>
        <w:t xml:space="preserve">A2 Remote Pilot Competency Certificate </w:t>
      </w:r>
    </w:p>
    <w:p w14:paraId="5B564DC6" w14:textId="77777777" w:rsidR="00FE240C" w:rsidRPr="00ED5C18" w:rsidRDefault="00FE240C" w:rsidP="0047613E">
      <w:pPr>
        <w:pStyle w:val="Default"/>
        <w:numPr>
          <w:ilvl w:val="0"/>
          <w:numId w:val="54"/>
        </w:numPr>
        <w:rPr>
          <w:color w:val="auto"/>
        </w:rPr>
      </w:pPr>
      <w:r w:rsidRPr="00ED5C18">
        <w:rPr>
          <w:color w:val="auto"/>
        </w:rPr>
        <w:t>STS-01/PDRA-01 VLOS Operations under the Specific Category</w:t>
      </w:r>
    </w:p>
    <w:p w14:paraId="18F286DD" w14:textId="77777777" w:rsidR="00FE240C" w:rsidRPr="00ED5C18" w:rsidRDefault="00FE240C" w:rsidP="0047613E">
      <w:pPr>
        <w:pStyle w:val="Default"/>
        <w:numPr>
          <w:ilvl w:val="0"/>
          <w:numId w:val="54"/>
        </w:numPr>
        <w:rPr>
          <w:color w:val="auto"/>
        </w:rPr>
      </w:pPr>
      <w:r w:rsidRPr="00ED5C18">
        <w:rPr>
          <w:color w:val="auto"/>
        </w:rPr>
        <w:t>STS-02/PDRA-02 BVLOS Operations under the Specific Category (Optional)</w:t>
      </w:r>
    </w:p>
    <w:p w14:paraId="2B2C8F46" w14:textId="77777777" w:rsidR="00FE240C" w:rsidRPr="00ED5C18" w:rsidRDefault="00FE240C" w:rsidP="00FE240C">
      <w:pPr>
        <w:pStyle w:val="Default"/>
        <w:rPr>
          <w:color w:val="auto"/>
        </w:rPr>
      </w:pPr>
    </w:p>
    <w:p w14:paraId="678132BD" w14:textId="50769E00" w:rsidR="00FE240C" w:rsidRPr="00ED5C18" w:rsidRDefault="00FE240C" w:rsidP="00FE240C">
      <w:pPr>
        <w:pStyle w:val="Default"/>
        <w:rPr>
          <w:color w:val="auto"/>
        </w:rPr>
      </w:pPr>
      <w:r w:rsidRPr="00ED5C18">
        <w:rPr>
          <w:color w:val="auto"/>
        </w:rPr>
        <w:t xml:space="preserve">The role and responsibilities for this appointment within </w:t>
      </w:r>
      <w:sdt>
        <w:sdtPr>
          <w:rPr>
            <w:color w:val="auto"/>
          </w:rPr>
          <w:alias w:val="Company"/>
          <w:tag w:val=""/>
          <w:id w:val="614177231"/>
          <w:placeholder>
            <w:docPart w:val="33ECD49A9DF94DE6B678BA9F9BABE36C"/>
          </w:placeholder>
          <w:dataBinding w:prefixMappings="xmlns:ns0='http://schemas.openxmlformats.org/officeDocument/2006/extended-properties' " w:xpath="/ns0:Properties[1]/ns0:Company[1]" w:storeItemID="{6668398D-A668-4E3E-A5EB-62B293D839F1}"/>
          <w:text/>
        </w:sdtPr>
        <w:sdtEndPr/>
        <w:sdtContent>
          <w:r>
            <w:rPr>
              <w:color w:val="auto"/>
            </w:rPr>
            <w:t>Your Company Name</w:t>
          </w:r>
        </w:sdtContent>
      </w:sdt>
      <w:r w:rsidRPr="00ED5C18">
        <w:rPr>
          <w:color w:val="auto"/>
        </w:rPr>
        <w:t>.</w:t>
      </w:r>
    </w:p>
    <w:p w14:paraId="62847358" w14:textId="77777777" w:rsidR="00FE240C" w:rsidRPr="00ED5C18" w:rsidRDefault="00FE240C" w:rsidP="0047613E">
      <w:pPr>
        <w:pStyle w:val="NoSpacing"/>
        <w:numPr>
          <w:ilvl w:val="0"/>
          <w:numId w:val="53"/>
        </w:numPr>
        <w:rPr>
          <w:rFonts w:cs="Arial"/>
          <w:szCs w:val="24"/>
        </w:rPr>
      </w:pPr>
      <w:r w:rsidRPr="00ED5C18">
        <w:rPr>
          <w:rFonts w:cs="Arial"/>
          <w:szCs w:val="24"/>
        </w:rPr>
        <w:t xml:space="preserve">Design and maintenance of training standards. </w:t>
      </w:r>
    </w:p>
    <w:p w14:paraId="0E49EC62" w14:textId="77777777" w:rsidR="00FE240C" w:rsidRPr="00D23855" w:rsidRDefault="00FE240C" w:rsidP="0047613E">
      <w:pPr>
        <w:pStyle w:val="NoSpacing"/>
        <w:numPr>
          <w:ilvl w:val="0"/>
          <w:numId w:val="53"/>
        </w:numPr>
        <w:rPr>
          <w:rFonts w:cs="Arial"/>
          <w:szCs w:val="24"/>
        </w:rPr>
      </w:pPr>
      <w:r w:rsidRPr="00D23855">
        <w:rPr>
          <w:rFonts w:cs="Arial"/>
          <w:szCs w:val="24"/>
        </w:rPr>
        <w:t xml:space="preserve">Organisation of trainings for flight crew and maintenance crew. </w:t>
      </w:r>
    </w:p>
    <w:p w14:paraId="44FE3747" w14:textId="77777777" w:rsidR="00FE240C" w:rsidRPr="00D23855" w:rsidRDefault="00FE240C" w:rsidP="0047613E">
      <w:pPr>
        <w:pStyle w:val="NoSpacing"/>
        <w:numPr>
          <w:ilvl w:val="0"/>
          <w:numId w:val="53"/>
        </w:numPr>
        <w:rPr>
          <w:rFonts w:cs="Arial"/>
          <w:szCs w:val="24"/>
        </w:rPr>
      </w:pPr>
      <w:r w:rsidRPr="00D23855">
        <w:rPr>
          <w:rFonts w:cs="Arial"/>
          <w:szCs w:val="24"/>
        </w:rPr>
        <w:t xml:space="preserve">Organisation and qualifications of internal and external trainers and partners. </w:t>
      </w:r>
    </w:p>
    <w:p w14:paraId="679B8A2A" w14:textId="77777777" w:rsidR="00FE240C" w:rsidRPr="00D23855" w:rsidRDefault="00FE240C" w:rsidP="0047613E">
      <w:pPr>
        <w:pStyle w:val="NoSpacing"/>
        <w:numPr>
          <w:ilvl w:val="0"/>
          <w:numId w:val="53"/>
        </w:numPr>
        <w:rPr>
          <w:rFonts w:cs="Arial"/>
          <w:szCs w:val="24"/>
        </w:rPr>
      </w:pPr>
      <w:r w:rsidRPr="00D23855">
        <w:rPr>
          <w:rFonts w:cs="Arial"/>
          <w:szCs w:val="24"/>
        </w:rPr>
        <w:t xml:space="preserve">Performing trainings (basic, advanced, BVLOS…). </w:t>
      </w:r>
    </w:p>
    <w:p w14:paraId="55105243" w14:textId="77777777" w:rsidR="00FE240C" w:rsidRDefault="00FE240C" w:rsidP="0047613E">
      <w:pPr>
        <w:pStyle w:val="NoSpacing"/>
        <w:numPr>
          <w:ilvl w:val="0"/>
          <w:numId w:val="53"/>
        </w:numPr>
        <w:rPr>
          <w:rFonts w:cs="Arial"/>
          <w:szCs w:val="24"/>
        </w:rPr>
      </w:pPr>
      <w:r w:rsidRPr="00D23855">
        <w:rPr>
          <w:rFonts w:cs="Arial"/>
          <w:szCs w:val="24"/>
        </w:rPr>
        <w:t>Design and maintenance of training organisation handbook.</w:t>
      </w:r>
    </w:p>
    <w:p w14:paraId="6E30A87B" w14:textId="77777777" w:rsidR="00FE240C" w:rsidRPr="00D23855" w:rsidRDefault="00FE240C" w:rsidP="0047613E">
      <w:pPr>
        <w:pStyle w:val="NoSpacing"/>
        <w:numPr>
          <w:ilvl w:val="0"/>
          <w:numId w:val="53"/>
        </w:numPr>
        <w:rPr>
          <w:rFonts w:cs="Arial"/>
          <w:szCs w:val="24"/>
        </w:rPr>
      </w:pPr>
      <w:r w:rsidRPr="00D23855">
        <w:rPr>
          <w:rFonts w:cs="Arial"/>
          <w:szCs w:val="24"/>
        </w:rPr>
        <w:t xml:space="preserve">Monitoring compliance with terms of approval / privileges, risk assessment and mitigations, manuals and procedures, training standards. </w:t>
      </w:r>
    </w:p>
    <w:p w14:paraId="5BBC7636" w14:textId="77777777" w:rsidR="00FE240C" w:rsidRPr="00D23855" w:rsidRDefault="00FE240C" w:rsidP="0047613E">
      <w:pPr>
        <w:pStyle w:val="NoSpacing"/>
        <w:numPr>
          <w:ilvl w:val="0"/>
          <w:numId w:val="53"/>
        </w:numPr>
        <w:rPr>
          <w:rFonts w:cs="Arial"/>
          <w:szCs w:val="24"/>
        </w:rPr>
      </w:pPr>
      <w:r w:rsidRPr="00D23855">
        <w:rPr>
          <w:rFonts w:cs="Arial"/>
          <w:szCs w:val="24"/>
        </w:rPr>
        <w:t xml:space="preserve">Perform internal audits. </w:t>
      </w:r>
    </w:p>
    <w:p w14:paraId="680FD573" w14:textId="77777777" w:rsidR="00FE240C" w:rsidRPr="00D23855" w:rsidRDefault="00FE240C" w:rsidP="0047613E">
      <w:pPr>
        <w:pStyle w:val="NoSpacing"/>
        <w:numPr>
          <w:ilvl w:val="0"/>
          <w:numId w:val="53"/>
        </w:numPr>
        <w:rPr>
          <w:rFonts w:cs="Arial"/>
          <w:szCs w:val="24"/>
        </w:rPr>
      </w:pPr>
      <w:r w:rsidRPr="00D23855">
        <w:rPr>
          <w:rFonts w:cs="Arial"/>
          <w:szCs w:val="24"/>
        </w:rPr>
        <w:t xml:space="preserve">Consulting operational, trainings, maintenance, and safety department with regards to regulations and regulatory requirements. </w:t>
      </w:r>
    </w:p>
    <w:p w14:paraId="427C82D4" w14:textId="77777777" w:rsidR="00FE240C" w:rsidRPr="0045313E" w:rsidRDefault="00FE240C" w:rsidP="0047613E">
      <w:pPr>
        <w:pStyle w:val="NoSpacing"/>
        <w:numPr>
          <w:ilvl w:val="0"/>
          <w:numId w:val="53"/>
        </w:numPr>
        <w:rPr>
          <w:rFonts w:cs="Arial"/>
          <w:szCs w:val="24"/>
        </w:rPr>
      </w:pPr>
      <w:r w:rsidRPr="00D23855">
        <w:rPr>
          <w:rFonts w:cs="Arial"/>
          <w:szCs w:val="24"/>
        </w:rPr>
        <w:t>Monitoring compliance with applicable regulations (operational, technical…)</w:t>
      </w:r>
    </w:p>
    <w:p w14:paraId="3DB3E7FE" w14:textId="77777777" w:rsidR="00FE240C" w:rsidRDefault="00FE240C" w:rsidP="00FE240C">
      <w:pPr>
        <w:pStyle w:val="Default"/>
        <w:rPr>
          <w:color w:val="auto"/>
        </w:rPr>
      </w:pPr>
    </w:p>
    <w:p w14:paraId="39D7C11B" w14:textId="77777777" w:rsidR="00FE240C" w:rsidRDefault="00FE240C" w:rsidP="00FE240C">
      <w:pPr>
        <w:pStyle w:val="Heading3"/>
      </w:pPr>
      <w:bookmarkStart w:id="139" w:name="_Toc92453433"/>
      <w:bookmarkStart w:id="140" w:name="_Toc97712452"/>
      <w:r>
        <w:t>3.6.4 Maintenance Manger</w:t>
      </w:r>
      <w:bookmarkEnd w:id="139"/>
      <w:bookmarkEnd w:id="140"/>
    </w:p>
    <w:p w14:paraId="25180DBD" w14:textId="77777777" w:rsidR="00FE240C" w:rsidRDefault="00FE240C" w:rsidP="00FE240C">
      <w:pPr>
        <w:pStyle w:val="Default"/>
        <w:rPr>
          <w:color w:val="auto"/>
        </w:rPr>
      </w:pPr>
      <w:r>
        <w:rPr>
          <w:color w:val="auto"/>
        </w:rPr>
        <w:t>This Role can be held by the same person who is also the Chief Remote Pilot. The Maintenance Manger must know and understand all features of the company’s Drones. They must have read all Manufacturers Manuals/Instructions on the Company’s Drones. They must keep a record of any incidents of any changes to the Aircraft. This includes Firmware Versions and Software Versions. They will liaise with the Drone Manufacturers or Country Agents if a Drone must need to be shipped back for repair. They will be the first point of contact in the unlikely event of an incident. In the event of a test flight after repair the Maintenance Manager can either conduct it themselves once they have the minimum of holding an A1/A3 Tab on their Drone Licence or they request the Chief remote pilot to complete the test flight for them under their watchful eye.</w:t>
      </w:r>
    </w:p>
    <w:p w14:paraId="26D3D8D7" w14:textId="77777777" w:rsidR="00FE240C" w:rsidRDefault="00FE240C" w:rsidP="00FE240C">
      <w:pPr>
        <w:pStyle w:val="Default"/>
        <w:rPr>
          <w:color w:val="auto"/>
        </w:rPr>
      </w:pPr>
    </w:p>
    <w:p w14:paraId="28326708" w14:textId="77777777" w:rsidR="00FE240C" w:rsidRPr="00ED5C18" w:rsidRDefault="00FE240C" w:rsidP="00FE240C">
      <w:pPr>
        <w:pStyle w:val="Default"/>
        <w:rPr>
          <w:color w:val="auto"/>
        </w:rPr>
      </w:pPr>
      <w:r>
        <w:rPr>
          <w:color w:val="auto"/>
        </w:rPr>
        <w:t xml:space="preserve">The qualifications </w:t>
      </w:r>
      <w:r w:rsidRPr="00ED5C18">
        <w:rPr>
          <w:color w:val="auto"/>
        </w:rPr>
        <w:t>required for this role are as follows.</w:t>
      </w:r>
    </w:p>
    <w:p w14:paraId="30A756DA" w14:textId="124C0636" w:rsidR="00FE240C" w:rsidRPr="00ED5C18" w:rsidRDefault="00FE240C" w:rsidP="0047613E">
      <w:pPr>
        <w:pStyle w:val="Default"/>
        <w:numPr>
          <w:ilvl w:val="0"/>
          <w:numId w:val="56"/>
        </w:numPr>
        <w:rPr>
          <w:color w:val="auto"/>
        </w:rPr>
      </w:pPr>
      <w:r w:rsidRPr="00ED5C18">
        <w:rPr>
          <w:color w:val="auto"/>
        </w:rPr>
        <w:lastRenderedPageBreak/>
        <w:t xml:space="preserve">Must be Registered within the MySRS Portal as a key person under “Maintenance Manager” for </w:t>
      </w:r>
      <w:sdt>
        <w:sdtPr>
          <w:rPr>
            <w:color w:val="auto"/>
          </w:rPr>
          <w:alias w:val="Company"/>
          <w:tag w:val=""/>
          <w:id w:val="1327708546"/>
          <w:placeholder>
            <w:docPart w:val="42C9A2EDD9804449994A77C96A4B064E"/>
          </w:placeholder>
          <w:dataBinding w:prefixMappings="xmlns:ns0='http://schemas.openxmlformats.org/officeDocument/2006/extended-properties' " w:xpath="/ns0:Properties[1]/ns0:Company[1]" w:storeItemID="{6668398D-A668-4E3E-A5EB-62B293D839F1}"/>
          <w:text/>
        </w:sdtPr>
        <w:sdtEndPr/>
        <w:sdtContent>
          <w:r>
            <w:rPr>
              <w:color w:val="auto"/>
            </w:rPr>
            <w:t>Your Company Name</w:t>
          </w:r>
        </w:sdtContent>
      </w:sdt>
      <w:r w:rsidRPr="00ED5C18">
        <w:rPr>
          <w:color w:val="auto"/>
        </w:rPr>
        <w:t xml:space="preserve">. </w:t>
      </w:r>
    </w:p>
    <w:p w14:paraId="1EBBC4D6" w14:textId="77777777" w:rsidR="00FE240C" w:rsidRPr="00ED5C18" w:rsidRDefault="00FE240C" w:rsidP="0047613E">
      <w:pPr>
        <w:pStyle w:val="Default"/>
        <w:numPr>
          <w:ilvl w:val="0"/>
          <w:numId w:val="56"/>
        </w:numPr>
        <w:rPr>
          <w:color w:val="auto"/>
        </w:rPr>
      </w:pPr>
      <w:r w:rsidRPr="00ED5C18">
        <w:rPr>
          <w:color w:val="auto"/>
        </w:rPr>
        <w:t>A1/A3 Proof of online training completed on MySRS Portal.</w:t>
      </w:r>
    </w:p>
    <w:p w14:paraId="247AFED7" w14:textId="77777777" w:rsidR="00FE240C" w:rsidRPr="00ED5C18" w:rsidRDefault="00FE240C" w:rsidP="00FE240C">
      <w:pPr>
        <w:pStyle w:val="Default"/>
        <w:rPr>
          <w:color w:val="auto"/>
        </w:rPr>
      </w:pPr>
    </w:p>
    <w:p w14:paraId="1D8F4152" w14:textId="309B1A9A" w:rsidR="00FE240C" w:rsidRPr="00ED5C18" w:rsidRDefault="00FE240C" w:rsidP="00FE240C">
      <w:pPr>
        <w:pStyle w:val="Default"/>
        <w:rPr>
          <w:color w:val="auto"/>
        </w:rPr>
      </w:pPr>
      <w:r w:rsidRPr="00ED5C18">
        <w:rPr>
          <w:color w:val="auto"/>
        </w:rPr>
        <w:t xml:space="preserve">The role and responsibilities for this appointment within </w:t>
      </w:r>
      <w:sdt>
        <w:sdtPr>
          <w:rPr>
            <w:color w:val="auto"/>
          </w:rPr>
          <w:alias w:val="Company"/>
          <w:tag w:val=""/>
          <w:id w:val="8642351"/>
          <w:placeholder>
            <w:docPart w:val="C4896216F5E44249B9056D967EAA9D25"/>
          </w:placeholder>
          <w:dataBinding w:prefixMappings="xmlns:ns0='http://schemas.openxmlformats.org/officeDocument/2006/extended-properties' " w:xpath="/ns0:Properties[1]/ns0:Company[1]" w:storeItemID="{6668398D-A668-4E3E-A5EB-62B293D839F1}"/>
          <w:text/>
        </w:sdtPr>
        <w:sdtEndPr/>
        <w:sdtContent>
          <w:r>
            <w:rPr>
              <w:color w:val="auto"/>
            </w:rPr>
            <w:t>Your Company Name</w:t>
          </w:r>
        </w:sdtContent>
      </w:sdt>
      <w:r w:rsidRPr="00ED5C18">
        <w:rPr>
          <w:color w:val="auto"/>
        </w:rPr>
        <w:t>.</w:t>
      </w:r>
    </w:p>
    <w:p w14:paraId="1BC997A5" w14:textId="77777777" w:rsidR="00FE240C" w:rsidRPr="00ED5C18" w:rsidRDefault="00FE240C" w:rsidP="0047613E">
      <w:pPr>
        <w:pStyle w:val="NoSpacing"/>
        <w:numPr>
          <w:ilvl w:val="0"/>
          <w:numId w:val="55"/>
        </w:numPr>
        <w:rPr>
          <w:rFonts w:cs="Arial"/>
          <w:szCs w:val="24"/>
        </w:rPr>
      </w:pPr>
      <w:r w:rsidRPr="00ED5C18">
        <w:rPr>
          <w:rFonts w:cs="Arial"/>
          <w:szCs w:val="24"/>
        </w:rPr>
        <w:t xml:space="preserve">Ensuring all maintenance requirements developed by Manufacturers are followed and coordination with Manufacturers or Country agent for the shipment of Drones in the event of maintenance/repair. </w:t>
      </w:r>
    </w:p>
    <w:p w14:paraId="1FCB58E7" w14:textId="77777777" w:rsidR="00FE240C" w:rsidRPr="0045313E" w:rsidRDefault="00FE240C" w:rsidP="0047613E">
      <w:pPr>
        <w:pStyle w:val="NoSpacing"/>
        <w:numPr>
          <w:ilvl w:val="0"/>
          <w:numId w:val="55"/>
        </w:numPr>
        <w:rPr>
          <w:rFonts w:cs="Arial"/>
          <w:szCs w:val="24"/>
        </w:rPr>
      </w:pPr>
      <w:r w:rsidRPr="0045313E">
        <w:rPr>
          <w:rFonts w:cs="Arial"/>
          <w:szCs w:val="24"/>
        </w:rPr>
        <w:t xml:space="preserve">Ensuring all maintenance tasks are performed on </w:t>
      </w:r>
      <w:r>
        <w:rPr>
          <w:rFonts w:cs="Arial"/>
          <w:szCs w:val="24"/>
        </w:rPr>
        <w:t>all Companies Drones if</w:t>
      </w:r>
      <w:r w:rsidRPr="0045313E">
        <w:rPr>
          <w:rFonts w:cs="Arial"/>
          <w:szCs w:val="24"/>
        </w:rPr>
        <w:t xml:space="preserve"> support is requested and all maintenance / repair logs are filled. </w:t>
      </w:r>
    </w:p>
    <w:p w14:paraId="571E6617" w14:textId="77777777" w:rsidR="00FE240C" w:rsidRPr="0045313E" w:rsidRDefault="00FE240C" w:rsidP="0047613E">
      <w:pPr>
        <w:pStyle w:val="NoSpacing"/>
        <w:numPr>
          <w:ilvl w:val="0"/>
          <w:numId w:val="55"/>
        </w:numPr>
        <w:rPr>
          <w:rFonts w:cs="Arial"/>
          <w:szCs w:val="24"/>
        </w:rPr>
      </w:pPr>
      <w:r w:rsidRPr="0045313E">
        <w:rPr>
          <w:rFonts w:cs="Arial"/>
          <w:szCs w:val="24"/>
        </w:rPr>
        <w:t xml:space="preserve">Ensuring maintenance personnel is qualified and trained. </w:t>
      </w:r>
    </w:p>
    <w:p w14:paraId="443F67D5" w14:textId="77777777" w:rsidR="00FE240C" w:rsidRPr="0045313E" w:rsidRDefault="00FE240C" w:rsidP="0047613E">
      <w:pPr>
        <w:pStyle w:val="NoSpacing"/>
        <w:numPr>
          <w:ilvl w:val="0"/>
          <w:numId w:val="55"/>
        </w:numPr>
        <w:rPr>
          <w:rFonts w:cs="Arial"/>
          <w:szCs w:val="24"/>
        </w:rPr>
      </w:pPr>
      <w:r w:rsidRPr="0045313E">
        <w:rPr>
          <w:rFonts w:cs="Arial"/>
          <w:szCs w:val="24"/>
        </w:rPr>
        <w:t xml:space="preserve">Design and maintenance of maintenance organisation handbook/tables. </w:t>
      </w:r>
    </w:p>
    <w:p w14:paraId="4F7F2A4C" w14:textId="77777777" w:rsidR="00FE240C" w:rsidRDefault="00FE240C" w:rsidP="0047613E">
      <w:pPr>
        <w:pStyle w:val="NoSpacing"/>
        <w:numPr>
          <w:ilvl w:val="0"/>
          <w:numId w:val="55"/>
        </w:numPr>
      </w:pPr>
      <w:r w:rsidRPr="0045313E">
        <w:rPr>
          <w:rFonts w:cs="Arial"/>
          <w:szCs w:val="24"/>
        </w:rPr>
        <w:t>Communication and coordination with internal and external stakeholders with regards to all maintenance aspects</w:t>
      </w:r>
      <w:r>
        <w:t>.</w:t>
      </w:r>
    </w:p>
    <w:p w14:paraId="5C86903B" w14:textId="77777777" w:rsidR="00FE240C" w:rsidRDefault="00FE240C" w:rsidP="00FE240C">
      <w:pPr>
        <w:pStyle w:val="Default"/>
        <w:rPr>
          <w:color w:val="auto"/>
        </w:rPr>
      </w:pPr>
    </w:p>
    <w:p w14:paraId="3158137B" w14:textId="77777777" w:rsidR="00FE240C" w:rsidRDefault="00FE240C" w:rsidP="00FE240C">
      <w:pPr>
        <w:pStyle w:val="Heading3"/>
        <w:rPr>
          <w:color w:val="auto"/>
        </w:rPr>
      </w:pPr>
      <w:bookmarkStart w:id="141" w:name="_Toc92453434"/>
      <w:bookmarkStart w:id="142" w:name="_Toc97712453"/>
      <w:r>
        <w:t>3.6.5 Remote Pilot/Chief</w:t>
      </w:r>
      <w:bookmarkEnd w:id="141"/>
      <w:bookmarkEnd w:id="142"/>
    </w:p>
    <w:p w14:paraId="1AF02CAE" w14:textId="77777777" w:rsidR="00FE240C" w:rsidRDefault="00FE240C" w:rsidP="00FE240C">
      <w:pPr>
        <w:pStyle w:val="Default"/>
        <w:rPr>
          <w:color w:val="auto"/>
        </w:rPr>
      </w:pPr>
      <w:r>
        <w:rPr>
          <w:color w:val="auto"/>
        </w:rPr>
        <w:t>The Remote Pilot or Chief Remote Pilot have the final say on whether the Drone operation will take place or not, they</w:t>
      </w:r>
      <w:r>
        <w:t xml:space="preserve"> are </w:t>
      </w:r>
      <w:r w:rsidRPr="00F16EBE">
        <w:t>entitled to cancel an operation if he/she is not satisfied with the prevailing conditions.</w:t>
      </w:r>
      <w:r>
        <w:rPr>
          <w:color w:val="auto"/>
        </w:rPr>
        <w:t xml:space="preserve"> The Head of Operations will task and launch the RP/CRP to conduct flight planning for all Drone Operations. The Chief Remote pilot will then task each Remote Pilot to a project. The Remote Pilot will report back once this is completed and await further taskings from the CRP.</w:t>
      </w:r>
    </w:p>
    <w:p w14:paraId="0406133E" w14:textId="77777777" w:rsidR="00FE240C" w:rsidRDefault="00FE240C" w:rsidP="00FE240C">
      <w:pPr>
        <w:pStyle w:val="Default"/>
        <w:rPr>
          <w:color w:val="auto"/>
        </w:rPr>
      </w:pPr>
      <w:r>
        <w:rPr>
          <w:color w:val="auto"/>
        </w:rPr>
        <w:t>The qualifications required for this role are as follows.</w:t>
      </w:r>
    </w:p>
    <w:p w14:paraId="781CF182" w14:textId="13971A59" w:rsidR="00FE240C" w:rsidRPr="00ED5C18" w:rsidRDefault="00FE240C" w:rsidP="0047613E">
      <w:pPr>
        <w:pStyle w:val="Default"/>
        <w:numPr>
          <w:ilvl w:val="0"/>
          <w:numId w:val="57"/>
        </w:numPr>
        <w:rPr>
          <w:color w:val="auto"/>
        </w:rPr>
      </w:pPr>
      <w:r>
        <w:rPr>
          <w:color w:val="auto"/>
        </w:rPr>
        <w:t xml:space="preserve">Must be Registered </w:t>
      </w:r>
      <w:r w:rsidRPr="00ED5C18">
        <w:rPr>
          <w:color w:val="auto"/>
        </w:rPr>
        <w:t xml:space="preserve">within the MySRS Portal as a key person under “UAS Responsible Person” for </w:t>
      </w:r>
      <w:sdt>
        <w:sdtPr>
          <w:rPr>
            <w:color w:val="auto"/>
          </w:rPr>
          <w:alias w:val="Company"/>
          <w:tag w:val=""/>
          <w:id w:val="165447305"/>
          <w:placeholder>
            <w:docPart w:val="76ED525EE0264FD5BB6D7A7316DDF572"/>
          </w:placeholder>
          <w:dataBinding w:prefixMappings="xmlns:ns0='http://schemas.openxmlformats.org/officeDocument/2006/extended-properties' " w:xpath="/ns0:Properties[1]/ns0:Company[1]" w:storeItemID="{6668398D-A668-4E3E-A5EB-62B293D839F1}"/>
          <w:text/>
        </w:sdtPr>
        <w:sdtEndPr/>
        <w:sdtContent>
          <w:r>
            <w:rPr>
              <w:color w:val="auto"/>
            </w:rPr>
            <w:t>Your Company Name</w:t>
          </w:r>
        </w:sdtContent>
      </w:sdt>
      <w:r w:rsidRPr="00ED5C18">
        <w:rPr>
          <w:color w:val="auto"/>
        </w:rPr>
        <w:t xml:space="preserve">. </w:t>
      </w:r>
    </w:p>
    <w:p w14:paraId="096A0D14" w14:textId="77777777" w:rsidR="00FE240C" w:rsidRPr="00ED5C18" w:rsidRDefault="00FE240C" w:rsidP="0047613E">
      <w:pPr>
        <w:pStyle w:val="Default"/>
        <w:numPr>
          <w:ilvl w:val="0"/>
          <w:numId w:val="57"/>
        </w:numPr>
        <w:rPr>
          <w:color w:val="auto"/>
        </w:rPr>
      </w:pPr>
      <w:r w:rsidRPr="00ED5C18">
        <w:rPr>
          <w:color w:val="auto"/>
        </w:rPr>
        <w:t>A1/A3 Proof of online training completed on MySRS Portal.</w:t>
      </w:r>
    </w:p>
    <w:p w14:paraId="44846DB1" w14:textId="77777777" w:rsidR="00FE240C" w:rsidRPr="00ED5C18" w:rsidRDefault="00FE240C" w:rsidP="0047613E">
      <w:pPr>
        <w:pStyle w:val="Default"/>
        <w:numPr>
          <w:ilvl w:val="0"/>
          <w:numId w:val="57"/>
        </w:numPr>
        <w:rPr>
          <w:color w:val="auto"/>
        </w:rPr>
      </w:pPr>
      <w:r w:rsidRPr="00ED5C18">
        <w:rPr>
          <w:color w:val="auto"/>
        </w:rPr>
        <w:t xml:space="preserve">A2 Remote Pilot Competency Certificate </w:t>
      </w:r>
    </w:p>
    <w:p w14:paraId="2770E656" w14:textId="77777777" w:rsidR="00FE240C" w:rsidRPr="00ED5C18" w:rsidRDefault="00FE240C" w:rsidP="0047613E">
      <w:pPr>
        <w:pStyle w:val="Default"/>
        <w:numPr>
          <w:ilvl w:val="0"/>
          <w:numId w:val="57"/>
        </w:numPr>
        <w:rPr>
          <w:color w:val="auto"/>
        </w:rPr>
      </w:pPr>
      <w:r w:rsidRPr="00ED5C18">
        <w:rPr>
          <w:color w:val="auto"/>
        </w:rPr>
        <w:t>STS-01/PDRA-01 under the Specific Category</w:t>
      </w:r>
    </w:p>
    <w:p w14:paraId="31412C36" w14:textId="77777777" w:rsidR="00FE240C" w:rsidRPr="00ED5C18" w:rsidRDefault="00FE240C" w:rsidP="0047613E">
      <w:pPr>
        <w:pStyle w:val="Default"/>
        <w:numPr>
          <w:ilvl w:val="0"/>
          <w:numId w:val="57"/>
        </w:numPr>
        <w:rPr>
          <w:color w:val="auto"/>
        </w:rPr>
      </w:pPr>
      <w:r w:rsidRPr="00ED5C18">
        <w:rPr>
          <w:color w:val="auto"/>
        </w:rPr>
        <w:t>STS-02/PDRA-02 BVLOS Operations under the Specific Category (Optional)</w:t>
      </w:r>
    </w:p>
    <w:p w14:paraId="2C49EB96" w14:textId="77777777" w:rsidR="00FE240C" w:rsidRPr="00ED5C18" w:rsidRDefault="00FE240C" w:rsidP="00FE240C">
      <w:pPr>
        <w:pStyle w:val="Default"/>
        <w:rPr>
          <w:color w:val="auto"/>
        </w:rPr>
      </w:pPr>
    </w:p>
    <w:p w14:paraId="2ADF9669" w14:textId="281A41C9" w:rsidR="00FE240C" w:rsidRPr="00ED5C18" w:rsidRDefault="00FE240C" w:rsidP="00FE240C">
      <w:pPr>
        <w:pStyle w:val="Default"/>
        <w:rPr>
          <w:color w:val="auto"/>
        </w:rPr>
      </w:pPr>
      <w:r w:rsidRPr="00ED5C18">
        <w:rPr>
          <w:color w:val="auto"/>
        </w:rPr>
        <w:t xml:space="preserve">The role and responsibilities for this appointment within </w:t>
      </w:r>
      <w:sdt>
        <w:sdtPr>
          <w:rPr>
            <w:color w:val="auto"/>
          </w:rPr>
          <w:alias w:val="Company"/>
          <w:tag w:val=""/>
          <w:id w:val="-646432470"/>
          <w:placeholder>
            <w:docPart w:val="A2EA86227484425DA445E104F667FE71"/>
          </w:placeholder>
          <w:dataBinding w:prefixMappings="xmlns:ns0='http://schemas.openxmlformats.org/officeDocument/2006/extended-properties' " w:xpath="/ns0:Properties[1]/ns0:Company[1]" w:storeItemID="{6668398D-A668-4E3E-A5EB-62B293D839F1}"/>
          <w:text/>
        </w:sdtPr>
        <w:sdtEndPr/>
        <w:sdtContent>
          <w:r>
            <w:rPr>
              <w:color w:val="auto"/>
            </w:rPr>
            <w:t>Your Company Name</w:t>
          </w:r>
        </w:sdtContent>
      </w:sdt>
      <w:r w:rsidRPr="00ED5C18">
        <w:rPr>
          <w:color w:val="auto"/>
        </w:rPr>
        <w:t>.</w:t>
      </w:r>
    </w:p>
    <w:p w14:paraId="5E9A0778" w14:textId="77777777" w:rsidR="00FE240C" w:rsidRPr="00ED5C18" w:rsidRDefault="00FE240C" w:rsidP="00FE240C">
      <w:pPr>
        <w:pStyle w:val="NoSpacing"/>
        <w:rPr>
          <w:rFonts w:cs="Arial"/>
          <w:szCs w:val="24"/>
        </w:rPr>
      </w:pPr>
      <w:r w:rsidRPr="00ED5C18">
        <w:rPr>
          <w:rFonts w:cs="Arial"/>
          <w:szCs w:val="24"/>
        </w:rPr>
        <w:t xml:space="preserve">The Chief Remote Pilot is highest authority on site and is responsible for the execution OR supervision of the implementation of the procedures defined in this OM. </w:t>
      </w:r>
    </w:p>
    <w:p w14:paraId="561D71D1" w14:textId="77777777" w:rsidR="00FE240C" w:rsidRPr="00F16EBE" w:rsidRDefault="00FE240C" w:rsidP="00FE240C">
      <w:pPr>
        <w:pStyle w:val="NoSpacing"/>
        <w:rPr>
          <w:rFonts w:cs="Arial"/>
          <w:szCs w:val="24"/>
        </w:rPr>
      </w:pPr>
      <w:r w:rsidRPr="00F16EBE">
        <w:rPr>
          <w:rFonts w:cs="Arial"/>
          <w:szCs w:val="24"/>
        </w:rPr>
        <w:t xml:space="preserve"> </w:t>
      </w:r>
    </w:p>
    <w:p w14:paraId="42A435FE" w14:textId="77777777" w:rsidR="00FE240C" w:rsidRPr="00F16EBE" w:rsidRDefault="00FE240C" w:rsidP="00FE240C">
      <w:pPr>
        <w:pStyle w:val="NoSpacing"/>
        <w:rPr>
          <w:rFonts w:cs="Arial"/>
          <w:b/>
          <w:bCs/>
          <w:szCs w:val="24"/>
        </w:rPr>
      </w:pPr>
      <w:r w:rsidRPr="00F16EBE">
        <w:rPr>
          <w:rFonts w:cs="Arial"/>
          <w:b/>
          <w:bCs/>
          <w:szCs w:val="24"/>
        </w:rPr>
        <w:t xml:space="preserve">Flight Preparations </w:t>
      </w:r>
    </w:p>
    <w:p w14:paraId="30B82DA9" w14:textId="77777777" w:rsidR="00FE240C" w:rsidRPr="00F16EBE" w:rsidRDefault="00FE240C" w:rsidP="0047613E">
      <w:pPr>
        <w:pStyle w:val="NoSpacing"/>
        <w:numPr>
          <w:ilvl w:val="0"/>
          <w:numId w:val="58"/>
        </w:numPr>
        <w:rPr>
          <w:rFonts w:cs="Arial"/>
          <w:szCs w:val="24"/>
        </w:rPr>
      </w:pPr>
      <w:r w:rsidRPr="00F16EBE">
        <w:rPr>
          <w:rFonts w:cs="Arial"/>
          <w:szCs w:val="24"/>
        </w:rPr>
        <w:t xml:space="preserve">Ensure that all the necessary permissions are current and present. </w:t>
      </w:r>
    </w:p>
    <w:p w14:paraId="24BC84D0" w14:textId="77777777" w:rsidR="00FE240C" w:rsidRPr="00F16EBE" w:rsidRDefault="00FE240C" w:rsidP="0047613E">
      <w:pPr>
        <w:pStyle w:val="NoSpacing"/>
        <w:numPr>
          <w:ilvl w:val="0"/>
          <w:numId w:val="58"/>
        </w:numPr>
        <w:rPr>
          <w:rFonts w:cs="Arial"/>
          <w:szCs w:val="24"/>
        </w:rPr>
      </w:pPr>
      <w:r w:rsidRPr="00F16EBE">
        <w:rPr>
          <w:rFonts w:cs="Arial"/>
          <w:szCs w:val="24"/>
        </w:rPr>
        <w:t xml:space="preserve">Ensure that all the crew members are qualified for their role and type of operation. </w:t>
      </w:r>
    </w:p>
    <w:p w14:paraId="6F3FDFEC" w14:textId="77777777" w:rsidR="00FE240C" w:rsidRPr="00F16EBE" w:rsidRDefault="00FE240C" w:rsidP="0047613E">
      <w:pPr>
        <w:pStyle w:val="NoSpacing"/>
        <w:numPr>
          <w:ilvl w:val="0"/>
          <w:numId w:val="58"/>
        </w:numPr>
        <w:rPr>
          <w:rFonts w:cs="Arial"/>
          <w:szCs w:val="24"/>
        </w:rPr>
      </w:pPr>
      <w:r w:rsidRPr="00F16EBE">
        <w:rPr>
          <w:rFonts w:cs="Arial"/>
          <w:szCs w:val="24"/>
        </w:rPr>
        <w:t xml:space="preserve">Ensure that the third-party insurance of the </w:t>
      </w:r>
      <w:r>
        <w:rPr>
          <w:rFonts w:cs="Arial"/>
          <w:szCs w:val="24"/>
        </w:rPr>
        <w:t>UAS</w:t>
      </w:r>
      <w:r w:rsidRPr="00F16EBE">
        <w:rPr>
          <w:rFonts w:cs="Arial"/>
          <w:szCs w:val="24"/>
        </w:rPr>
        <w:t xml:space="preserve"> is current, present and covers all the residual risks of the operation. </w:t>
      </w:r>
    </w:p>
    <w:p w14:paraId="007E6211" w14:textId="77777777" w:rsidR="00FE240C" w:rsidRPr="00F16EBE" w:rsidRDefault="00FE240C" w:rsidP="0047613E">
      <w:pPr>
        <w:pStyle w:val="NoSpacing"/>
        <w:numPr>
          <w:ilvl w:val="0"/>
          <w:numId w:val="58"/>
        </w:numPr>
        <w:rPr>
          <w:rFonts w:cs="Arial"/>
          <w:szCs w:val="24"/>
        </w:rPr>
      </w:pPr>
      <w:r w:rsidRPr="00F16EBE">
        <w:rPr>
          <w:rFonts w:cs="Arial"/>
          <w:szCs w:val="24"/>
        </w:rPr>
        <w:t xml:space="preserve">Flight plan filing. </w:t>
      </w:r>
    </w:p>
    <w:p w14:paraId="0B84C713" w14:textId="77777777" w:rsidR="00FE240C" w:rsidRPr="00F16EBE" w:rsidRDefault="00FE240C" w:rsidP="00FE240C">
      <w:pPr>
        <w:pStyle w:val="NoSpacing"/>
        <w:rPr>
          <w:rFonts w:cs="Arial"/>
          <w:b/>
          <w:bCs/>
          <w:szCs w:val="24"/>
        </w:rPr>
      </w:pPr>
      <w:r w:rsidRPr="00F16EBE">
        <w:rPr>
          <w:rFonts w:cs="Arial"/>
          <w:b/>
          <w:bCs/>
          <w:szCs w:val="24"/>
        </w:rPr>
        <w:t xml:space="preserve">Pre-Flight </w:t>
      </w:r>
    </w:p>
    <w:p w14:paraId="7FD5CD69" w14:textId="77777777" w:rsidR="00FE240C" w:rsidRPr="00F16EBE" w:rsidRDefault="00FE240C" w:rsidP="0047613E">
      <w:pPr>
        <w:pStyle w:val="NoSpacing"/>
        <w:numPr>
          <w:ilvl w:val="0"/>
          <w:numId w:val="59"/>
        </w:numPr>
        <w:rPr>
          <w:rFonts w:cs="Arial"/>
          <w:szCs w:val="24"/>
        </w:rPr>
      </w:pPr>
      <w:r w:rsidRPr="00F16EBE">
        <w:rPr>
          <w:rFonts w:cs="Arial"/>
          <w:szCs w:val="24"/>
        </w:rPr>
        <w:t xml:space="preserve">Ensure that the crew including oneself are fit to fly (IMSAFE). </w:t>
      </w:r>
    </w:p>
    <w:p w14:paraId="4836329D" w14:textId="77777777" w:rsidR="00FE240C" w:rsidRPr="00F16EBE" w:rsidRDefault="00FE240C" w:rsidP="0047613E">
      <w:pPr>
        <w:pStyle w:val="NoSpacing"/>
        <w:numPr>
          <w:ilvl w:val="0"/>
          <w:numId w:val="59"/>
        </w:numPr>
        <w:rPr>
          <w:rFonts w:cs="Arial"/>
          <w:szCs w:val="24"/>
        </w:rPr>
      </w:pPr>
      <w:r w:rsidRPr="00F16EBE">
        <w:rPr>
          <w:rFonts w:cs="Arial"/>
          <w:szCs w:val="24"/>
        </w:rPr>
        <w:t xml:space="preserve">Ensure that the operating environment (PAVE) satisfies the declared and authorized operational conditions. </w:t>
      </w:r>
    </w:p>
    <w:p w14:paraId="62407DD6" w14:textId="77777777" w:rsidR="00FE240C" w:rsidRPr="00F16EBE" w:rsidRDefault="00FE240C" w:rsidP="0047613E">
      <w:pPr>
        <w:pStyle w:val="NoSpacing"/>
        <w:numPr>
          <w:ilvl w:val="0"/>
          <w:numId w:val="59"/>
        </w:numPr>
        <w:rPr>
          <w:rFonts w:cs="Arial"/>
          <w:szCs w:val="24"/>
        </w:rPr>
      </w:pPr>
      <w:r w:rsidRPr="00F16EBE">
        <w:rPr>
          <w:rFonts w:cs="Arial"/>
          <w:szCs w:val="24"/>
        </w:rPr>
        <w:t>Conduct a safety briefing</w:t>
      </w:r>
      <w:r>
        <w:rPr>
          <w:rFonts w:cs="Arial"/>
          <w:szCs w:val="24"/>
        </w:rPr>
        <w:t>/project briefing</w:t>
      </w:r>
      <w:r w:rsidRPr="00F16EBE">
        <w:rPr>
          <w:rFonts w:cs="Arial"/>
          <w:szCs w:val="24"/>
        </w:rPr>
        <w:t xml:space="preserve">. </w:t>
      </w:r>
    </w:p>
    <w:p w14:paraId="5F285B8C" w14:textId="77777777" w:rsidR="00FE240C" w:rsidRPr="00F16EBE" w:rsidRDefault="00FE240C" w:rsidP="0047613E">
      <w:pPr>
        <w:pStyle w:val="NoSpacing"/>
        <w:numPr>
          <w:ilvl w:val="0"/>
          <w:numId w:val="59"/>
        </w:numPr>
        <w:rPr>
          <w:rFonts w:cs="Arial"/>
          <w:szCs w:val="24"/>
        </w:rPr>
      </w:pPr>
      <w:r w:rsidRPr="00F16EBE">
        <w:rPr>
          <w:rFonts w:cs="Arial"/>
          <w:szCs w:val="24"/>
        </w:rPr>
        <w:lastRenderedPageBreak/>
        <w:t xml:space="preserve">Ensure that the UAS is fit to fly and complies with the instructions and limitations provided by the manufacturer. </w:t>
      </w:r>
    </w:p>
    <w:p w14:paraId="2A4CFDC6" w14:textId="77777777" w:rsidR="00FE240C" w:rsidRPr="00F16EBE" w:rsidRDefault="00FE240C" w:rsidP="0047613E">
      <w:pPr>
        <w:pStyle w:val="NoSpacing"/>
        <w:numPr>
          <w:ilvl w:val="0"/>
          <w:numId w:val="59"/>
        </w:numPr>
        <w:rPr>
          <w:rFonts w:cs="Arial"/>
          <w:szCs w:val="24"/>
        </w:rPr>
      </w:pPr>
      <w:r w:rsidRPr="00F16EBE">
        <w:rPr>
          <w:rFonts w:cs="Arial"/>
          <w:szCs w:val="24"/>
        </w:rPr>
        <w:t xml:space="preserve">Ensure that the </w:t>
      </w:r>
      <w:r>
        <w:rPr>
          <w:rFonts w:cs="Arial"/>
          <w:szCs w:val="24"/>
        </w:rPr>
        <w:t>Remote Controller</w:t>
      </w:r>
      <w:r w:rsidRPr="00F16EBE">
        <w:rPr>
          <w:rFonts w:cs="Arial"/>
          <w:szCs w:val="24"/>
        </w:rPr>
        <w:t xml:space="preserve"> is properly set up and the emergency equipment is accessible. </w:t>
      </w:r>
    </w:p>
    <w:p w14:paraId="66B06EB1" w14:textId="77777777" w:rsidR="00FE240C" w:rsidRPr="00F16EBE" w:rsidRDefault="00FE240C" w:rsidP="0047613E">
      <w:pPr>
        <w:pStyle w:val="NoSpacing"/>
        <w:numPr>
          <w:ilvl w:val="0"/>
          <w:numId w:val="59"/>
        </w:numPr>
        <w:rPr>
          <w:rFonts w:cs="Arial"/>
          <w:szCs w:val="24"/>
        </w:rPr>
      </w:pPr>
      <w:r w:rsidRPr="00F16EBE">
        <w:rPr>
          <w:rFonts w:cs="Arial"/>
          <w:szCs w:val="24"/>
        </w:rPr>
        <w:t xml:space="preserve">Ensure that any payload carried is properly secured and installed, respecting the limits for the mass and CG of the </w:t>
      </w:r>
      <w:r>
        <w:rPr>
          <w:rFonts w:cs="Arial"/>
          <w:szCs w:val="24"/>
        </w:rPr>
        <w:t>UAS</w:t>
      </w:r>
      <w:r w:rsidRPr="00F16EBE">
        <w:rPr>
          <w:rFonts w:cs="Arial"/>
          <w:szCs w:val="24"/>
        </w:rPr>
        <w:t xml:space="preserve">. </w:t>
      </w:r>
    </w:p>
    <w:p w14:paraId="19936D5F" w14:textId="77777777" w:rsidR="00FE240C" w:rsidRPr="00F16EBE" w:rsidRDefault="00FE240C" w:rsidP="0047613E">
      <w:pPr>
        <w:pStyle w:val="NoSpacing"/>
        <w:numPr>
          <w:ilvl w:val="0"/>
          <w:numId w:val="59"/>
        </w:numPr>
        <w:rPr>
          <w:rFonts w:cs="Arial"/>
          <w:szCs w:val="24"/>
        </w:rPr>
      </w:pPr>
      <w:r w:rsidRPr="00F16EBE">
        <w:rPr>
          <w:rFonts w:cs="Arial"/>
          <w:szCs w:val="24"/>
        </w:rPr>
        <w:t xml:space="preserve">Ensure that the </w:t>
      </w:r>
      <w:r>
        <w:rPr>
          <w:rFonts w:cs="Arial"/>
          <w:szCs w:val="24"/>
        </w:rPr>
        <w:t>UAS</w:t>
      </w:r>
      <w:r w:rsidRPr="00F16EBE">
        <w:rPr>
          <w:rFonts w:cs="Arial"/>
          <w:szCs w:val="24"/>
        </w:rPr>
        <w:t xml:space="preserve"> has enough propulsion energy for the intended operation based on:  </w:t>
      </w:r>
    </w:p>
    <w:p w14:paraId="47D78CA9" w14:textId="77777777" w:rsidR="00FE240C" w:rsidRPr="00F16EBE" w:rsidRDefault="00FE240C" w:rsidP="00FE240C">
      <w:pPr>
        <w:pStyle w:val="NoSpacing"/>
        <w:ind w:left="1440"/>
        <w:rPr>
          <w:rFonts w:cs="Arial"/>
          <w:szCs w:val="24"/>
        </w:rPr>
      </w:pPr>
      <w:r w:rsidRPr="00F16EBE">
        <w:rPr>
          <w:rFonts w:cs="Arial"/>
          <w:szCs w:val="24"/>
        </w:rPr>
        <w:t xml:space="preserve">(i) the planned operation; and </w:t>
      </w:r>
    </w:p>
    <w:p w14:paraId="333BFD3F" w14:textId="77777777" w:rsidR="00FE240C" w:rsidRPr="00F16EBE" w:rsidRDefault="00FE240C" w:rsidP="00FE240C">
      <w:pPr>
        <w:pStyle w:val="NoSpacing"/>
        <w:ind w:left="1440"/>
        <w:rPr>
          <w:rFonts w:cs="Arial"/>
          <w:szCs w:val="24"/>
        </w:rPr>
      </w:pPr>
      <w:r w:rsidRPr="00F16EBE">
        <w:rPr>
          <w:rFonts w:cs="Arial"/>
          <w:szCs w:val="24"/>
        </w:rPr>
        <w:t xml:space="preserve">(ii) the need for extra energy in case of unpredictable events </w:t>
      </w:r>
    </w:p>
    <w:p w14:paraId="1F6F292A" w14:textId="77777777" w:rsidR="00FE240C" w:rsidRPr="00F16EBE" w:rsidRDefault="00FE240C" w:rsidP="0047613E">
      <w:pPr>
        <w:pStyle w:val="NoSpacing"/>
        <w:numPr>
          <w:ilvl w:val="0"/>
          <w:numId w:val="60"/>
        </w:numPr>
        <w:rPr>
          <w:rFonts w:cs="Arial"/>
          <w:szCs w:val="24"/>
        </w:rPr>
      </w:pPr>
      <w:r w:rsidRPr="00F16EBE">
        <w:rPr>
          <w:rFonts w:cs="Arial"/>
          <w:szCs w:val="24"/>
        </w:rPr>
        <w:t xml:space="preserve">Verify that the weather conditions at the time of the start as well as those expected for the entire period of the operation are compatible with those defined in the AOM, OM or CONOPs whatever is more restrictive or applicable. </w:t>
      </w:r>
    </w:p>
    <w:p w14:paraId="068AEA7B" w14:textId="77777777" w:rsidR="00FE240C" w:rsidRPr="00F16EBE" w:rsidRDefault="00FE240C" w:rsidP="0047613E">
      <w:pPr>
        <w:pStyle w:val="NoSpacing"/>
        <w:numPr>
          <w:ilvl w:val="0"/>
          <w:numId w:val="60"/>
        </w:numPr>
        <w:rPr>
          <w:rFonts w:cs="Arial"/>
          <w:szCs w:val="24"/>
        </w:rPr>
      </w:pPr>
      <w:r w:rsidRPr="00F16EBE">
        <w:rPr>
          <w:rFonts w:cs="Arial"/>
          <w:szCs w:val="24"/>
        </w:rPr>
        <w:t xml:space="preserve">Plan of flight missions in QGC according to this OM and the </w:t>
      </w:r>
      <w:r>
        <w:rPr>
          <w:rFonts w:cs="Arial"/>
          <w:szCs w:val="24"/>
        </w:rPr>
        <w:t>UAS</w:t>
      </w:r>
      <w:r w:rsidRPr="00F16EBE">
        <w:rPr>
          <w:rFonts w:cs="Arial"/>
          <w:szCs w:val="24"/>
        </w:rPr>
        <w:t xml:space="preserve"> limitations described in the AOM, whatever is more restrictive. </w:t>
      </w:r>
    </w:p>
    <w:p w14:paraId="1A522955" w14:textId="77777777" w:rsidR="00FE240C" w:rsidRPr="00F16EBE" w:rsidRDefault="00FE240C" w:rsidP="0047613E">
      <w:pPr>
        <w:pStyle w:val="NoSpacing"/>
        <w:numPr>
          <w:ilvl w:val="0"/>
          <w:numId w:val="60"/>
        </w:numPr>
        <w:rPr>
          <w:rFonts w:cs="Arial"/>
          <w:szCs w:val="24"/>
        </w:rPr>
      </w:pPr>
      <w:r w:rsidRPr="00F16EBE">
        <w:rPr>
          <w:rFonts w:cs="Arial"/>
          <w:szCs w:val="24"/>
        </w:rPr>
        <w:t xml:space="preserve">Validate the BVLOS missions together with the FOM. </w:t>
      </w:r>
    </w:p>
    <w:p w14:paraId="5D0861A4" w14:textId="77777777" w:rsidR="00FE240C" w:rsidRPr="00F16EBE" w:rsidRDefault="00FE240C" w:rsidP="0047613E">
      <w:pPr>
        <w:pStyle w:val="NoSpacing"/>
        <w:numPr>
          <w:ilvl w:val="0"/>
          <w:numId w:val="60"/>
        </w:numPr>
        <w:rPr>
          <w:rFonts w:cs="Arial"/>
          <w:szCs w:val="24"/>
        </w:rPr>
      </w:pPr>
      <w:r w:rsidRPr="00F16EBE">
        <w:rPr>
          <w:rFonts w:cs="Arial"/>
          <w:szCs w:val="24"/>
        </w:rPr>
        <w:t xml:space="preserve">Get familiar with the environment and obstacles through scouting flights and survey. </w:t>
      </w:r>
    </w:p>
    <w:p w14:paraId="2596C086" w14:textId="77777777" w:rsidR="00FE240C" w:rsidRPr="00F16EBE" w:rsidRDefault="00FE240C" w:rsidP="00FE240C">
      <w:pPr>
        <w:pStyle w:val="NoSpacing"/>
        <w:rPr>
          <w:rFonts w:cs="Arial"/>
          <w:szCs w:val="24"/>
        </w:rPr>
      </w:pPr>
      <w:r w:rsidRPr="00F16EBE">
        <w:rPr>
          <w:rFonts w:cs="Arial"/>
          <w:szCs w:val="24"/>
        </w:rPr>
        <w:t xml:space="preserve"> </w:t>
      </w:r>
    </w:p>
    <w:p w14:paraId="23649665" w14:textId="77777777" w:rsidR="00FE240C" w:rsidRPr="00F16EBE" w:rsidRDefault="00FE240C" w:rsidP="00FE240C">
      <w:pPr>
        <w:pStyle w:val="NoSpacing"/>
        <w:rPr>
          <w:rFonts w:cs="Arial"/>
          <w:b/>
          <w:bCs/>
          <w:szCs w:val="24"/>
        </w:rPr>
      </w:pPr>
      <w:r w:rsidRPr="00F16EBE">
        <w:rPr>
          <w:rFonts w:cs="Arial"/>
          <w:b/>
          <w:bCs/>
          <w:szCs w:val="24"/>
        </w:rPr>
        <w:t xml:space="preserve">Flight Execution </w:t>
      </w:r>
    </w:p>
    <w:p w14:paraId="64EA5FA1" w14:textId="77777777" w:rsidR="00FE240C" w:rsidRPr="00F16EBE" w:rsidRDefault="00FE240C" w:rsidP="0047613E">
      <w:pPr>
        <w:pStyle w:val="NoSpacing"/>
        <w:numPr>
          <w:ilvl w:val="0"/>
          <w:numId w:val="61"/>
        </w:numPr>
        <w:rPr>
          <w:rFonts w:cs="Arial"/>
          <w:szCs w:val="24"/>
        </w:rPr>
      </w:pPr>
      <w:r w:rsidRPr="00F16EBE">
        <w:rPr>
          <w:rFonts w:cs="Arial"/>
          <w:szCs w:val="24"/>
        </w:rPr>
        <w:t xml:space="preserve">Supervise the operation and coordinate the roles of the other crew members. </w:t>
      </w:r>
    </w:p>
    <w:p w14:paraId="0E639382" w14:textId="77777777" w:rsidR="00FE240C" w:rsidRPr="00F16EBE" w:rsidRDefault="00FE240C" w:rsidP="0047613E">
      <w:pPr>
        <w:pStyle w:val="NoSpacing"/>
        <w:numPr>
          <w:ilvl w:val="0"/>
          <w:numId w:val="61"/>
        </w:numPr>
        <w:rPr>
          <w:rFonts w:cs="Arial"/>
          <w:szCs w:val="24"/>
        </w:rPr>
      </w:pPr>
      <w:r w:rsidRPr="00F16EBE">
        <w:rPr>
          <w:rFonts w:cs="Arial"/>
          <w:szCs w:val="24"/>
        </w:rPr>
        <w:t xml:space="preserve">Avoid any risk of collision with any manned aircraft and abort a flight when continuing it may pose a risk to other aircraft, people, animals, environment, or property. </w:t>
      </w:r>
    </w:p>
    <w:p w14:paraId="1D1EAAE9" w14:textId="77777777" w:rsidR="00FE240C" w:rsidRPr="00F16EBE" w:rsidRDefault="00FE240C" w:rsidP="00FE240C">
      <w:pPr>
        <w:pStyle w:val="NoSpacing"/>
        <w:rPr>
          <w:rFonts w:cs="Arial"/>
          <w:szCs w:val="24"/>
        </w:rPr>
      </w:pPr>
      <w:r w:rsidRPr="00F16EBE">
        <w:rPr>
          <w:rFonts w:cs="Arial"/>
          <w:szCs w:val="24"/>
        </w:rPr>
        <w:t xml:space="preserve"> </w:t>
      </w:r>
    </w:p>
    <w:p w14:paraId="3C8F6777" w14:textId="77777777" w:rsidR="00FE240C" w:rsidRPr="00F16EBE" w:rsidRDefault="00FE240C" w:rsidP="00FE240C">
      <w:pPr>
        <w:pStyle w:val="NoSpacing"/>
        <w:rPr>
          <w:rFonts w:cs="Arial"/>
          <w:b/>
          <w:bCs/>
          <w:szCs w:val="24"/>
        </w:rPr>
      </w:pPr>
      <w:r w:rsidRPr="00F16EBE">
        <w:rPr>
          <w:rFonts w:cs="Arial"/>
          <w:b/>
          <w:bCs/>
          <w:szCs w:val="24"/>
        </w:rPr>
        <w:t xml:space="preserve">Post-Fight </w:t>
      </w:r>
    </w:p>
    <w:p w14:paraId="64810A42" w14:textId="77777777" w:rsidR="00FE240C" w:rsidRPr="00F16EBE" w:rsidRDefault="00FE240C" w:rsidP="0047613E">
      <w:pPr>
        <w:pStyle w:val="NoSpacing"/>
        <w:numPr>
          <w:ilvl w:val="0"/>
          <w:numId w:val="62"/>
        </w:numPr>
        <w:rPr>
          <w:rFonts w:cs="Arial"/>
          <w:szCs w:val="24"/>
        </w:rPr>
      </w:pPr>
      <w:r w:rsidRPr="00F16EBE">
        <w:rPr>
          <w:rFonts w:cs="Arial"/>
          <w:szCs w:val="24"/>
        </w:rPr>
        <w:t xml:space="preserve">Documentation of flight data. </w:t>
      </w:r>
    </w:p>
    <w:p w14:paraId="45737180" w14:textId="77777777" w:rsidR="00FE240C" w:rsidRPr="00F16EBE" w:rsidRDefault="00FE240C" w:rsidP="0047613E">
      <w:pPr>
        <w:pStyle w:val="NoSpacing"/>
        <w:numPr>
          <w:ilvl w:val="0"/>
          <w:numId w:val="62"/>
        </w:numPr>
        <w:rPr>
          <w:rFonts w:cs="Arial"/>
          <w:szCs w:val="24"/>
        </w:rPr>
      </w:pPr>
      <w:r w:rsidRPr="00F16EBE">
        <w:rPr>
          <w:rFonts w:cs="Arial"/>
          <w:szCs w:val="24"/>
        </w:rPr>
        <w:t xml:space="preserve">Debriefing </w:t>
      </w:r>
    </w:p>
    <w:p w14:paraId="78D60813" w14:textId="77777777" w:rsidR="00FE240C" w:rsidRPr="00F16EBE" w:rsidRDefault="00FE240C" w:rsidP="00FE240C">
      <w:pPr>
        <w:pStyle w:val="NoSpacing"/>
        <w:rPr>
          <w:rFonts w:cs="Arial"/>
          <w:szCs w:val="24"/>
        </w:rPr>
      </w:pPr>
      <w:r w:rsidRPr="00F16EBE">
        <w:rPr>
          <w:rFonts w:cs="Arial"/>
          <w:szCs w:val="24"/>
        </w:rPr>
        <w:t xml:space="preserve"> </w:t>
      </w:r>
    </w:p>
    <w:p w14:paraId="23E6529D" w14:textId="12E7FF37" w:rsidR="00FE240C" w:rsidRPr="00F20270" w:rsidRDefault="00FE240C" w:rsidP="00F627DD">
      <w:pPr>
        <w:pStyle w:val="NoSpacing"/>
      </w:pPr>
      <w:r w:rsidRPr="00F16EBE">
        <w:rPr>
          <w:rFonts w:cs="Arial"/>
          <w:szCs w:val="24"/>
        </w:rPr>
        <w:t xml:space="preserve">The </w:t>
      </w:r>
      <w:r>
        <w:rPr>
          <w:rFonts w:cs="Arial"/>
          <w:szCs w:val="24"/>
        </w:rPr>
        <w:t>Chief Remote Pilot</w:t>
      </w:r>
      <w:r w:rsidRPr="00F16EBE">
        <w:rPr>
          <w:rFonts w:cs="Arial"/>
          <w:szCs w:val="24"/>
        </w:rPr>
        <w:t xml:space="preserve"> can carry out maximum his role as well as the role of the </w:t>
      </w:r>
      <w:r>
        <w:rPr>
          <w:rFonts w:cs="Arial"/>
          <w:szCs w:val="24"/>
        </w:rPr>
        <w:t>RP si</w:t>
      </w:r>
      <w:r w:rsidRPr="00F16EBE">
        <w:rPr>
          <w:rFonts w:cs="Arial"/>
          <w:szCs w:val="24"/>
        </w:rPr>
        <w:t>multaneously.</w:t>
      </w:r>
      <w:r>
        <w:t xml:space="preserve"> </w:t>
      </w:r>
    </w:p>
    <w:p w14:paraId="55FC0A48" w14:textId="77777777" w:rsidR="00FE240C" w:rsidRDefault="00FE240C" w:rsidP="00FE240C">
      <w:pPr>
        <w:pStyle w:val="Heading3"/>
      </w:pPr>
      <w:bookmarkStart w:id="143" w:name="_Toc92453435"/>
      <w:bookmarkStart w:id="144" w:name="_Toc97712454"/>
      <w:r>
        <w:t>3.6.6 Remote Pilot</w:t>
      </w:r>
      <w:bookmarkEnd w:id="143"/>
      <w:bookmarkEnd w:id="144"/>
    </w:p>
    <w:p w14:paraId="41233D4E" w14:textId="77777777" w:rsidR="00FE240C" w:rsidRPr="008812AD" w:rsidRDefault="00FE240C" w:rsidP="00FE240C">
      <w:pPr>
        <w:rPr>
          <w:rFonts w:eastAsia="Calibri" w:cs="Arial"/>
          <w:szCs w:val="24"/>
        </w:rPr>
      </w:pPr>
      <w:r w:rsidRPr="00AD158D">
        <w:rPr>
          <w:rFonts w:cs="Arial"/>
          <w:szCs w:val="24"/>
        </w:rPr>
        <w:t xml:space="preserve">The </w:t>
      </w:r>
      <w:r>
        <w:rPr>
          <w:rFonts w:cs="Arial"/>
          <w:szCs w:val="24"/>
        </w:rPr>
        <w:t xml:space="preserve">Remote Pilot </w:t>
      </w:r>
      <w:r w:rsidRPr="00AD158D">
        <w:rPr>
          <w:rFonts w:cs="Arial"/>
          <w:szCs w:val="24"/>
        </w:rPr>
        <w:t xml:space="preserve">is the </w:t>
      </w:r>
      <w:r>
        <w:rPr>
          <w:rFonts w:cs="Arial"/>
          <w:szCs w:val="24"/>
        </w:rPr>
        <w:t>drone pilot for a project</w:t>
      </w:r>
      <w:r w:rsidRPr="00AD158D">
        <w:rPr>
          <w:rFonts w:cs="Arial"/>
          <w:szCs w:val="24"/>
        </w:rPr>
        <w:t xml:space="preserve">. The </w:t>
      </w:r>
      <w:r>
        <w:rPr>
          <w:rFonts w:cs="Arial"/>
          <w:szCs w:val="24"/>
        </w:rPr>
        <w:t>RP</w:t>
      </w:r>
      <w:r w:rsidRPr="00AD158D">
        <w:rPr>
          <w:rFonts w:cs="Arial"/>
          <w:szCs w:val="24"/>
        </w:rPr>
        <w:t xml:space="preserve"> can work alone, or under the supervision of the </w:t>
      </w:r>
      <w:r>
        <w:rPr>
          <w:rFonts w:cs="Arial"/>
          <w:szCs w:val="24"/>
        </w:rPr>
        <w:t>CRP</w:t>
      </w:r>
      <w:r w:rsidRPr="00AD158D">
        <w:rPr>
          <w:rFonts w:cs="Arial"/>
          <w:szCs w:val="24"/>
        </w:rPr>
        <w:t xml:space="preserve">. </w:t>
      </w:r>
      <w:r>
        <w:rPr>
          <w:rFonts w:cs="Arial"/>
          <w:szCs w:val="24"/>
        </w:rPr>
        <w:t>He/she will be ensuring</w:t>
      </w:r>
      <w:r w:rsidRPr="00BA0E26">
        <w:rPr>
          <w:rFonts w:eastAsia="Calibri" w:cs="Arial"/>
          <w:szCs w:val="24"/>
        </w:rPr>
        <w:t xml:space="preserve"> all relevant paperwork is completed such as pilot &amp; </w:t>
      </w:r>
      <w:r>
        <w:rPr>
          <w:rFonts w:eastAsia="Calibri" w:cs="Arial"/>
          <w:szCs w:val="24"/>
        </w:rPr>
        <w:t>UAS</w:t>
      </w:r>
      <w:r w:rsidRPr="00BA0E26">
        <w:rPr>
          <w:rFonts w:eastAsia="Calibri" w:cs="Arial"/>
          <w:szCs w:val="24"/>
        </w:rPr>
        <w:t xml:space="preserve"> hours, battery logs etc</w:t>
      </w:r>
      <w:r>
        <w:rPr>
          <w:rFonts w:eastAsia="Calibri" w:cs="Arial"/>
          <w:szCs w:val="24"/>
        </w:rPr>
        <w:t>.</w:t>
      </w:r>
      <w:r w:rsidRPr="008812AD">
        <w:rPr>
          <w:rFonts w:cs="Arial"/>
          <w:szCs w:val="24"/>
        </w:rPr>
        <w:t xml:space="preserve"> </w:t>
      </w:r>
      <w:r>
        <w:rPr>
          <w:rFonts w:cs="Arial"/>
          <w:szCs w:val="24"/>
        </w:rPr>
        <w:t>He/she will be</w:t>
      </w:r>
      <w:r>
        <w:rPr>
          <w:rFonts w:eastAsia="Calibri" w:cs="Arial"/>
          <w:szCs w:val="24"/>
        </w:rPr>
        <w:t xml:space="preserve"> e</w:t>
      </w:r>
      <w:r w:rsidRPr="008812AD">
        <w:rPr>
          <w:rFonts w:cs="Arial"/>
          <w:szCs w:val="24"/>
        </w:rPr>
        <w:t>nsuring all charging and checks prior to deployment are made this includes.</w:t>
      </w:r>
    </w:p>
    <w:p w14:paraId="7FF3A84F" w14:textId="77777777" w:rsidR="00FE240C" w:rsidRPr="008812AD" w:rsidRDefault="00FE240C" w:rsidP="0047613E">
      <w:pPr>
        <w:pStyle w:val="NoSpacing"/>
        <w:numPr>
          <w:ilvl w:val="0"/>
          <w:numId w:val="68"/>
        </w:numPr>
        <w:rPr>
          <w:rFonts w:cs="Arial"/>
          <w:szCs w:val="24"/>
        </w:rPr>
      </w:pPr>
      <w:r w:rsidRPr="008812AD">
        <w:rPr>
          <w:rFonts w:cs="Arial"/>
          <w:szCs w:val="24"/>
        </w:rPr>
        <w:t>Maintenance checks are carried out on the systems</w:t>
      </w:r>
    </w:p>
    <w:p w14:paraId="418CC9C6" w14:textId="77777777" w:rsidR="00FE240C" w:rsidRPr="008812AD" w:rsidRDefault="00FE240C" w:rsidP="0047613E">
      <w:pPr>
        <w:pStyle w:val="NoSpacing"/>
        <w:numPr>
          <w:ilvl w:val="0"/>
          <w:numId w:val="68"/>
        </w:numPr>
        <w:rPr>
          <w:rFonts w:cs="Arial"/>
          <w:szCs w:val="24"/>
        </w:rPr>
      </w:pPr>
      <w:r w:rsidRPr="008812AD">
        <w:rPr>
          <w:rFonts w:cs="Arial"/>
          <w:szCs w:val="24"/>
        </w:rPr>
        <w:t>All batteries are charged and checked</w:t>
      </w:r>
    </w:p>
    <w:p w14:paraId="51257A22" w14:textId="77777777" w:rsidR="00FE240C" w:rsidRPr="008812AD" w:rsidRDefault="00FE240C" w:rsidP="0047613E">
      <w:pPr>
        <w:pStyle w:val="NoSpacing"/>
        <w:numPr>
          <w:ilvl w:val="0"/>
          <w:numId w:val="68"/>
        </w:numPr>
        <w:rPr>
          <w:rFonts w:cs="Arial"/>
          <w:szCs w:val="24"/>
        </w:rPr>
      </w:pPr>
      <w:r w:rsidRPr="008812AD">
        <w:rPr>
          <w:rFonts w:cs="Arial"/>
          <w:szCs w:val="24"/>
        </w:rPr>
        <w:t>All ancillaries are checked</w:t>
      </w:r>
    </w:p>
    <w:p w14:paraId="25CB55F3" w14:textId="77777777" w:rsidR="00FE240C" w:rsidRPr="00BA0E26" w:rsidRDefault="00FE240C" w:rsidP="00FE240C">
      <w:pPr>
        <w:rPr>
          <w:rFonts w:cs="Arial"/>
          <w:szCs w:val="24"/>
        </w:rPr>
      </w:pPr>
    </w:p>
    <w:p w14:paraId="04AD1ED4" w14:textId="77777777" w:rsidR="00FE240C" w:rsidRPr="00AD158D" w:rsidRDefault="00FE240C" w:rsidP="00FE240C">
      <w:pPr>
        <w:rPr>
          <w:rFonts w:cs="Arial"/>
          <w:szCs w:val="24"/>
        </w:rPr>
      </w:pPr>
      <w:r w:rsidRPr="00AD158D">
        <w:rPr>
          <w:rFonts w:cs="Arial"/>
          <w:szCs w:val="24"/>
        </w:rPr>
        <w:t xml:space="preserve">The </w:t>
      </w:r>
      <w:r>
        <w:rPr>
          <w:rFonts w:cs="Arial"/>
          <w:szCs w:val="24"/>
        </w:rPr>
        <w:t>RP</w:t>
      </w:r>
      <w:r w:rsidRPr="00AD158D">
        <w:rPr>
          <w:rFonts w:cs="Arial"/>
          <w:szCs w:val="24"/>
        </w:rPr>
        <w:t xml:space="preserve"> is responsible for the following: </w:t>
      </w:r>
    </w:p>
    <w:p w14:paraId="00844C70" w14:textId="77777777" w:rsidR="00FE240C" w:rsidRPr="001D2F3B" w:rsidRDefault="00FE240C" w:rsidP="00FE240C">
      <w:pPr>
        <w:pStyle w:val="NoSpacing"/>
        <w:rPr>
          <w:rFonts w:cs="Arial"/>
          <w:b/>
          <w:bCs/>
          <w:szCs w:val="24"/>
        </w:rPr>
      </w:pPr>
      <w:r w:rsidRPr="001D2F3B">
        <w:rPr>
          <w:rFonts w:cs="Arial"/>
          <w:b/>
          <w:bCs/>
          <w:szCs w:val="24"/>
        </w:rPr>
        <w:t xml:space="preserve">Pre-Flight </w:t>
      </w:r>
    </w:p>
    <w:p w14:paraId="6E75189C" w14:textId="77777777" w:rsidR="00FE240C" w:rsidRPr="00AD158D" w:rsidRDefault="00FE240C" w:rsidP="0047613E">
      <w:pPr>
        <w:pStyle w:val="NoSpacing"/>
        <w:numPr>
          <w:ilvl w:val="0"/>
          <w:numId w:val="63"/>
        </w:numPr>
        <w:rPr>
          <w:rFonts w:cs="Arial"/>
          <w:szCs w:val="24"/>
        </w:rPr>
      </w:pPr>
      <w:r w:rsidRPr="00AD158D">
        <w:rPr>
          <w:rFonts w:cs="Arial"/>
          <w:szCs w:val="24"/>
        </w:rPr>
        <w:t xml:space="preserve">Assembly and inspection of the </w:t>
      </w:r>
      <w:r>
        <w:rPr>
          <w:rFonts w:cs="Arial"/>
          <w:szCs w:val="24"/>
        </w:rPr>
        <w:t>UAS</w:t>
      </w:r>
      <w:r w:rsidRPr="00AD158D">
        <w:rPr>
          <w:rFonts w:cs="Arial"/>
          <w:szCs w:val="24"/>
        </w:rPr>
        <w:t xml:space="preserve">. </w:t>
      </w:r>
    </w:p>
    <w:p w14:paraId="1D3E1428" w14:textId="77777777" w:rsidR="00FE240C" w:rsidRPr="00AD158D" w:rsidRDefault="00FE240C" w:rsidP="0047613E">
      <w:pPr>
        <w:pStyle w:val="NoSpacing"/>
        <w:numPr>
          <w:ilvl w:val="0"/>
          <w:numId w:val="63"/>
        </w:numPr>
        <w:rPr>
          <w:rFonts w:cs="Arial"/>
          <w:szCs w:val="24"/>
        </w:rPr>
      </w:pPr>
      <w:r w:rsidRPr="00AD158D">
        <w:rPr>
          <w:rFonts w:cs="Arial"/>
          <w:szCs w:val="24"/>
        </w:rPr>
        <w:t xml:space="preserve">Execution of the hover test. </w:t>
      </w:r>
    </w:p>
    <w:p w14:paraId="71980EBB" w14:textId="77777777" w:rsidR="00FE240C" w:rsidRPr="00AD158D" w:rsidRDefault="00FE240C" w:rsidP="0047613E">
      <w:pPr>
        <w:pStyle w:val="NoSpacing"/>
        <w:numPr>
          <w:ilvl w:val="0"/>
          <w:numId w:val="63"/>
        </w:numPr>
        <w:rPr>
          <w:rFonts w:cs="Arial"/>
          <w:szCs w:val="24"/>
        </w:rPr>
      </w:pPr>
      <w:r w:rsidRPr="00AD158D">
        <w:rPr>
          <w:rFonts w:cs="Arial"/>
          <w:szCs w:val="24"/>
        </w:rPr>
        <w:lastRenderedPageBreak/>
        <w:t xml:space="preserve">Setting up the control unit and disposition of the emergency equipment. </w:t>
      </w:r>
    </w:p>
    <w:p w14:paraId="717A11B8" w14:textId="77777777" w:rsidR="00FE240C" w:rsidRPr="00AD158D" w:rsidRDefault="00FE240C" w:rsidP="0047613E">
      <w:pPr>
        <w:pStyle w:val="NoSpacing"/>
        <w:numPr>
          <w:ilvl w:val="0"/>
          <w:numId w:val="63"/>
        </w:numPr>
        <w:rPr>
          <w:rFonts w:cs="Arial"/>
          <w:szCs w:val="24"/>
        </w:rPr>
      </w:pPr>
      <w:r w:rsidRPr="00AD158D">
        <w:rPr>
          <w:rFonts w:cs="Arial"/>
          <w:szCs w:val="24"/>
        </w:rPr>
        <w:t xml:space="preserve">Uploading the correct mission and flight parameters. </w:t>
      </w:r>
    </w:p>
    <w:p w14:paraId="7306AE5C" w14:textId="77777777" w:rsidR="00FE240C" w:rsidRPr="00AD158D" w:rsidRDefault="00FE240C" w:rsidP="0047613E">
      <w:pPr>
        <w:pStyle w:val="NoSpacing"/>
        <w:numPr>
          <w:ilvl w:val="0"/>
          <w:numId w:val="63"/>
        </w:numPr>
        <w:rPr>
          <w:rFonts w:cs="Arial"/>
          <w:szCs w:val="24"/>
        </w:rPr>
      </w:pPr>
      <w:r w:rsidRPr="00AD158D">
        <w:rPr>
          <w:rFonts w:cs="Arial"/>
          <w:szCs w:val="24"/>
        </w:rPr>
        <w:t xml:space="preserve">Initiation of the mission. </w:t>
      </w:r>
    </w:p>
    <w:p w14:paraId="625BFCA0" w14:textId="77777777" w:rsidR="00FE240C" w:rsidRPr="00AD158D" w:rsidRDefault="00FE240C" w:rsidP="0047613E">
      <w:pPr>
        <w:pStyle w:val="NoSpacing"/>
        <w:numPr>
          <w:ilvl w:val="0"/>
          <w:numId w:val="63"/>
        </w:numPr>
        <w:rPr>
          <w:rFonts w:cs="Arial"/>
          <w:szCs w:val="24"/>
        </w:rPr>
      </w:pPr>
      <w:r w:rsidRPr="00AD158D">
        <w:rPr>
          <w:rFonts w:cs="Arial"/>
          <w:szCs w:val="24"/>
        </w:rPr>
        <w:t>Communications with the VO</w:t>
      </w:r>
      <w:r>
        <w:rPr>
          <w:rFonts w:cs="Arial"/>
          <w:szCs w:val="24"/>
        </w:rPr>
        <w:t xml:space="preserve"> if present/required</w:t>
      </w:r>
      <w:r w:rsidRPr="00AD158D">
        <w:rPr>
          <w:rFonts w:cs="Arial"/>
          <w:szCs w:val="24"/>
        </w:rPr>
        <w:t xml:space="preserve">. </w:t>
      </w:r>
    </w:p>
    <w:p w14:paraId="7DF7740B" w14:textId="77777777" w:rsidR="00FE240C" w:rsidRPr="00AD158D" w:rsidRDefault="00FE240C" w:rsidP="0047613E">
      <w:pPr>
        <w:pStyle w:val="NoSpacing"/>
        <w:numPr>
          <w:ilvl w:val="0"/>
          <w:numId w:val="63"/>
        </w:numPr>
        <w:rPr>
          <w:rFonts w:cs="Arial"/>
          <w:szCs w:val="24"/>
        </w:rPr>
      </w:pPr>
      <w:r w:rsidRPr="00AD158D">
        <w:rPr>
          <w:rFonts w:cs="Arial"/>
          <w:szCs w:val="24"/>
        </w:rPr>
        <w:t xml:space="preserve">Payload handling. </w:t>
      </w:r>
    </w:p>
    <w:p w14:paraId="192BB5BF" w14:textId="77777777" w:rsidR="00FE240C" w:rsidRPr="00AD158D" w:rsidRDefault="00FE240C" w:rsidP="0047613E">
      <w:pPr>
        <w:pStyle w:val="NoSpacing"/>
        <w:numPr>
          <w:ilvl w:val="0"/>
          <w:numId w:val="63"/>
        </w:numPr>
        <w:rPr>
          <w:rFonts w:cs="Arial"/>
          <w:szCs w:val="24"/>
        </w:rPr>
      </w:pPr>
      <w:r w:rsidRPr="00AD158D">
        <w:rPr>
          <w:rFonts w:cs="Arial"/>
          <w:szCs w:val="24"/>
        </w:rPr>
        <w:t xml:space="preserve">Charging batteries </w:t>
      </w:r>
    </w:p>
    <w:p w14:paraId="3CE81BA8" w14:textId="77777777" w:rsidR="00FE240C" w:rsidRDefault="00FE240C" w:rsidP="00FE240C">
      <w:pPr>
        <w:pStyle w:val="NoSpacing"/>
        <w:rPr>
          <w:rFonts w:cs="Arial"/>
          <w:b/>
          <w:bCs/>
          <w:szCs w:val="24"/>
        </w:rPr>
      </w:pPr>
    </w:p>
    <w:p w14:paraId="2F79C982" w14:textId="77777777" w:rsidR="00FE240C" w:rsidRPr="001D2F3B" w:rsidRDefault="00FE240C" w:rsidP="00FE240C">
      <w:pPr>
        <w:pStyle w:val="NoSpacing"/>
        <w:rPr>
          <w:rFonts w:cs="Arial"/>
          <w:b/>
          <w:bCs/>
          <w:szCs w:val="24"/>
        </w:rPr>
      </w:pPr>
      <w:r w:rsidRPr="001D2F3B">
        <w:rPr>
          <w:rFonts w:cs="Arial"/>
          <w:b/>
          <w:bCs/>
          <w:szCs w:val="24"/>
        </w:rPr>
        <w:t xml:space="preserve">Flight Execution </w:t>
      </w:r>
    </w:p>
    <w:p w14:paraId="6E345305" w14:textId="77777777" w:rsidR="00FE240C" w:rsidRPr="00AD158D" w:rsidRDefault="00FE240C" w:rsidP="0047613E">
      <w:pPr>
        <w:pStyle w:val="NoSpacing"/>
        <w:numPr>
          <w:ilvl w:val="0"/>
          <w:numId w:val="64"/>
        </w:numPr>
        <w:rPr>
          <w:rFonts w:cs="Arial"/>
          <w:szCs w:val="24"/>
        </w:rPr>
      </w:pPr>
      <w:r w:rsidRPr="00AD158D">
        <w:rPr>
          <w:rFonts w:cs="Arial"/>
          <w:szCs w:val="24"/>
        </w:rPr>
        <w:t xml:space="preserve">Monitoring the flight parameters. </w:t>
      </w:r>
    </w:p>
    <w:p w14:paraId="6861DC01" w14:textId="77777777" w:rsidR="00FE240C" w:rsidRPr="00AD158D" w:rsidRDefault="00FE240C" w:rsidP="0047613E">
      <w:pPr>
        <w:pStyle w:val="NoSpacing"/>
        <w:numPr>
          <w:ilvl w:val="0"/>
          <w:numId w:val="64"/>
        </w:numPr>
        <w:rPr>
          <w:rFonts w:cs="Arial"/>
          <w:szCs w:val="24"/>
        </w:rPr>
      </w:pPr>
      <w:r w:rsidRPr="00AD158D">
        <w:rPr>
          <w:rFonts w:cs="Arial"/>
          <w:szCs w:val="24"/>
        </w:rPr>
        <w:t xml:space="preserve">Monitoring of weather conditions. </w:t>
      </w:r>
    </w:p>
    <w:p w14:paraId="0D41EF81" w14:textId="77777777" w:rsidR="00FE240C" w:rsidRPr="00AD158D" w:rsidRDefault="00FE240C" w:rsidP="0047613E">
      <w:pPr>
        <w:pStyle w:val="NoSpacing"/>
        <w:numPr>
          <w:ilvl w:val="0"/>
          <w:numId w:val="64"/>
        </w:numPr>
        <w:rPr>
          <w:rFonts w:cs="Arial"/>
          <w:szCs w:val="24"/>
        </w:rPr>
      </w:pPr>
      <w:r w:rsidRPr="00AD158D">
        <w:rPr>
          <w:rFonts w:cs="Arial"/>
          <w:szCs w:val="24"/>
        </w:rPr>
        <w:t xml:space="preserve">Monitoring of air traffic. </w:t>
      </w:r>
    </w:p>
    <w:p w14:paraId="358DD2E0" w14:textId="77777777" w:rsidR="00FE240C" w:rsidRPr="00AD158D" w:rsidRDefault="00FE240C" w:rsidP="0047613E">
      <w:pPr>
        <w:pStyle w:val="NoSpacing"/>
        <w:numPr>
          <w:ilvl w:val="0"/>
          <w:numId w:val="64"/>
        </w:numPr>
        <w:rPr>
          <w:rFonts w:cs="Arial"/>
          <w:szCs w:val="24"/>
        </w:rPr>
      </w:pPr>
      <w:r w:rsidRPr="00AD158D">
        <w:rPr>
          <w:rFonts w:cs="Arial"/>
          <w:szCs w:val="24"/>
        </w:rPr>
        <w:t xml:space="preserve">Execution of abnormal and emergency procedures. </w:t>
      </w:r>
    </w:p>
    <w:p w14:paraId="1CDF98E5" w14:textId="77777777" w:rsidR="00FE240C" w:rsidRPr="00AD158D" w:rsidRDefault="00FE240C" w:rsidP="0047613E">
      <w:pPr>
        <w:pStyle w:val="NoSpacing"/>
        <w:numPr>
          <w:ilvl w:val="0"/>
          <w:numId w:val="64"/>
        </w:numPr>
        <w:rPr>
          <w:rFonts w:cs="Arial"/>
          <w:szCs w:val="24"/>
        </w:rPr>
      </w:pPr>
      <w:r w:rsidRPr="00AD158D">
        <w:rPr>
          <w:rFonts w:cs="Arial"/>
          <w:szCs w:val="24"/>
        </w:rPr>
        <w:t xml:space="preserve">Termination of the mission. </w:t>
      </w:r>
    </w:p>
    <w:p w14:paraId="48F9418A" w14:textId="77777777" w:rsidR="00FE240C" w:rsidRPr="00AD158D" w:rsidRDefault="00FE240C" w:rsidP="0047613E">
      <w:pPr>
        <w:pStyle w:val="NoSpacing"/>
        <w:numPr>
          <w:ilvl w:val="0"/>
          <w:numId w:val="64"/>
        </w:numPr>
      </w:pPr>
      <w:r w:rsidRPr="00AD158D">
        <w:rPr>
          <w:rFonts w:cs="Arial"/>
          <w:szCs w:val="24"/>
        </w:rPr>
        <w:t>Communications with the VO</w:t>
      </w:r>
      <w:r>
        <w:rPr>
          <w:rFonts w:cs="Arial"/>
          <w:szCs w:val="24"/>
        </w:rPr>
        <w:t xml:space="preserve"> if Present/required</w:t>
      </w:r>
      <w:r w:rsidRPr="00AD158D">
        <w:rPr>
          <w:rFonts w:cs="Arial"/>
          <w:szCs w:val="24"/>
        </w:rPr>
        <w:t>.</w:t>
      </w:r>
      <w:r w:rsidRPr="00AD158D">
        <w:t xml:space="preserve"> </w:t>
      </w:r>
      <w:r w:rsidRPr="00AD158D">
        <w:tab/>
        <w:t xml:space="preserve"> </w:t>
      </w:r>
    </w:p>
    <w:p w14:paraId="1D541564" w14:textId="77777777" w:rsidR="00FE240C" w:rsidRDefault="00FE240C" w:rsidP="00FE240C">
      <w:pPr>
        <w:pStyle w:val="NoSpacing"/>
        <w:rPr>
          <w:rFonts w:cs="Arial"/>
          <w:b/>
          <w:bCs/>
          <w:szCs w:val="24"/>
        </w:rPr>
      </w:pPr>
    </w:p>
    <w:p w14:paraId="3DC55107" w14:textId="77777777" w:rsidR="00FE240C" w:rsidRPr="001D2F3B" w:rsidRDefault="00FE240C" w:rsidP="00FE240C">
      <w:pPr>
        <w:pStyle w:val="NoSpacing"/>
        <w:rPr>
          <w:rFonts w:cs="Arial"/>
          <w:b/>
          <w:bCs/>
          <w:szCs w:val="24"/>
        </w:rPr>
      </w:pPr>
      <w:r w:rsidRPr="001D2F3B">
        <w:rPr>
          <w:rFonts w:cs="Arial"/>
          <w:b/>
          <w:bCs/>
          <w:szCs w:val="24"/>
        </w:rPr>
        <w:t xml:space="preserve">Post-Flight </w:t>
      </w:r>
    </w:p>
    <w:p w14:paraId="55C2601E" w14:textId="77777777" w:rsidR="00FE240C" w:rsidRPr="00AD158D" w:rsidRDefault="00FE240C" w:rsidP="0047613E">
      <w:pPr>
        <w:pStyle w:val="NoSpacing"/>
        <w:numPr>
          <w:ilvl w:val="0"/>
          <w:numId w:val="65"/>
        </w:numPr>
        <w:rPr>
          <w:rFonts w:cs="Arial"/>
          <w:szCs w:val="24"/>
        </w:rPr>
      </w:pPr>
      <w:r w:rsidRPr="00AD158D">
        <w:rPr>
          <w:rFonts w:cs="Arial"/>
          <w:szCs w:val="24"/>
        </w:rPr>
        <w:t xml:space="preserve">Disassembly of the </w:t>
      </w:r>
      <w:r>
        <w:rPr>
          <w:rFonts w:cs="Arial"/>
          <w:szCs w:val="24"/>
        </w:rPr>
        <w:t>UAS</w:t>
      </w:r>
      <w:r w:rsidRPr="00AD158D">
        <w:rPr>
          <w:rFonts w:cs="Arial"/>
          <w:szCs w:val="24"/>
        </w:rPr>
        <w:t xml:space="preserve"> </w:t>
      </w:r>
    </w:p>
    <w:p w14:paraId="1CEE524A" w14:textId="77777777" w:rsidR="00FE240C" w:rsidRPr="00AD158D" w:rsidRDefault="00FE240C" w:rsidP="0047613E">
      <w:pPr>
        <w:pStyle w:val="NoSpacing"/>
        <w:numPr>
          <w:ilvl w:val="0"/>
          <w:numId w:val="65"/>
        </w:numPr>
        <w:rPr>
          <w:rFonts w:cs="Arial"/>
          <w:szCs w:val="24"/>
        </w:rPr>
      </w:pPr>
      <w:r w:rsidRPr="00AD158D">
        <w:rPr>
          <w:rFonts w:cs="Arial"/>
          <w:szCs w:val="24"/>
        </w:rPr>
        <w:t xml:space="preserve">Inspection for new damages </w:t>
      </w:r>
    </w:p>
    <w:p w14:paraId="7DD7B03A" w14:textId="77777777" w:rsidR="00FE240C" w:rsidRPr="001D2F3B" w:rsidRDefault="00FE240C" w:rsidP="0047613E">
      <w:pPr>
        <w:pStyle w:val="NoSpacing"/>
        <w:numPr>
          <w:ilvl w:val="0"/>
          <w:numId w:val="65"/>
        </w:numPr>
        <w:rPr>
          <w:rFonts w:cs="Arial"/>
          <w:szCs w:val="24"/>
        </w:rPr>
      </w:pPr>
      <w:r w:rsidRPr="00AD158D">
        <w:rPr>
          <w:rFonts w:cs="Arial"/>
          <w:szCs w:val="24"/>
        </w:rPr>
        <w:t>Downloading of log files</w:t>
      </w:r>
      <w:r>
        <w:rPr>
          <w:rFonts w:cs="Arial"/>
          <w:szCs w:val="24"/>
        </w:rPr>
        <w:t>/Data</w:t>
      </w:r>
    </w:p>
    <w:p w14:paraId="5690AEFC" w14:textId="77777777" w:rsidR="00FE240C" w:rsidRDefault="00FE240C" w:rsidP="00FE240C">
      <w:pPr>
        <w:pStyle w:val="Default"/>
        <w:rPr>
          <w:color w:val="auto"/>
        </w:rPr>
      </w:pPr>
    </w:p>
    <w:p w14:paraId="0795D497" w14:textId="77777777" w:rsidR="00FE240C" w:rsidRDefault="00FE240C" w:rsidP="00FE240C">
      <w:pPr>
        <w:pStyle w:val="Heading3"/>
      </w:pPr>
      <w:bookmarkStart w:id="145" w:name="_Toc92453436"/>
      <w:bookmarkStart w:id="146" w:name="_Toc97712455"/>
      <w:r>
        <w:t>3.6.7 V</w:t>
      </w:r>
      <w:r w:rsidRPr="00E818C4">
        <w:t xml:space="preserve">isual </w:t>
      </w:r>
      <w:r w:rsidRPr="00191EDF">
        <w:t>Observer</w:t>
      </w:r>
      <w:r w:rsidRPr="00E818C4">
        <w:t xml:space="preserve"> (VO</w:t>
      </w:r>
      <w:r>
        <w:t xml:space="preserve"> - Optional</w:t>
      </w:r>
      <w:r w:rsidRPr="00E818C4">
        <w:t>)</w:t>
      </w:r>
      <w:bookmarkEnd w:id="145"/>
      <w:bookmarkEnd w:id="146"/>
    </w:p>
    <w:p w14:paraId="1A094C92" w14:textId="77777777" w:rsidR="00FE240C" w:rsidRDefault="00FE240C" w:rsidP="00FE240C">
      <w:pPr>
        <w:spacing w:after="58"/>
        <w:ind w:left="10"/>
        <w:rPr>
          <w:rFonts w:cs="Arial"/>
          <w:szCs w:val="24"/>
        </w:rPr>
      </w:pPr>
      <w:r w:rsidRPr="00191EDF">
        <w:rPr>
          <w:rFonts w:cs="Arial"/>
          <w:szCs w:val="24"/>
        </w:rPr>
        <w:t xml:space="preserve">The VO is normally an external person that takes part in the operation on the extreme end of VLOS. The VO is trained by the Head of Training or the CRP. </w:t>
      </w:r>
      <w:r>
        <w:rPr>
          <w:rFonts w:cs="Arial"/>
          <w:szCs w:val="24"/>
        </w:rPr>
        <w:t xml:space="preserve">They do not need to be a licensed Drone Pilot. But having completed the A1/A3 Open Category will give them a bit of understanding of the Rules and Regulations under the Open Category and what they should be looking out for. As one of the Air Risk factors would be from other Drone users and there is a big portion that operate under the Open Category. There is no role in the IAA MySRS portal for this position. It is one that the company may decide to implement </w:t>
      </w:r>
      <w:proofErr w:type="gramStart"/>
      <w:r>
        <w:rPr>
          <w:rFonts w:cs="Arial"/>
          <w:szCs w:val="24"/>
        </w:rPr>
        <w:t>if and when</w:t>
      </w:r>
      <w:proofErr w:type="gramEnd"/>
      <w:r>
        <w:rPr>
          <w:rFonts w:cs="Arial"/>
          <w:szCs w:val="24"/>
        </w:rPr>
        <w:t xml:space="preserve"> the need to do so should arise. The Training of such a person will be internal as there is no official VO course available yet. A VO is a must for BVLOS Operations.</w:t>
      </w:r>
    </w:p>
    <w:p w14:paraId="71CB3ADA" w14:textId="77777777" w:rsidR="00FE240C" w:rsidRDefault="00FE240C" w:rsidP="00FE240C">
      <w:pPr>
        <w:pStyle w:val="Default"/>
        <w:rPr>
          <w:color w:val="auto"/>
        </w:rPr>
      </w:pPr>
      <w:r>
        <w:rPr>
          <w:color w:val="auto"/>
        </w:rPr>
        <w:t>The qualifications required for this role are as follows.</w:t>
      </w:r>
    </w:p>
    <w:p w14:paraId="1C9DB7C8" w14:textId="77777777" w:rsidR="00FE240C" w:rsidRPr="00BA0E26" w:rsidRDefault="00FE240C" w:rsidP="0047613E">
      <w:pPr>
        <w:pStyle w:val="Default"/>
        <w:numPr>
          <w:ilvl w:val="0"/>
          <w:numId w:val="67"/>
        </w:numPr>
        <w:rPr>
          <w:color w:val="auto"/>
        </w:rPr>
      </w:pPr>
      <w:r>
        <w:rPr>
          <w:color w:val="auto"/>
        </w:rPr>
        <w:t>A1/A3 Proof of online training completed on MySRS Portal. (Optional)</w:t>
      </w:r>
    </w:p>
    <w:p w14:paraId="69A02D6C" w14:textId="77777777" w:rsidR="00FE240C" w:rsidRDefault="00FE240C" w:rsidP="00FE240C">
      <w:pPr>
        <w:spacing w:after="58"/>
        <w:ind w:left="10"/>
        <w:rPr>
          <w:rFonts w:cs="Arial"/>
          <w:szCs w:val="24"/>
        </w:rPr>
      </w:pPr>
    </w:p>
    <w:p w14:paraId="40FB8A29" w14:textId="77777777" w:rsidR="00FE240C" w:rsidRPr="00191EDF" w:rsidRDefault="00FE240C" w:rsidP="00FE240C">
      <w:pPr>
        <w:spacing w:after="58"/>
        <w:ind w:left="10"/>
        <w:rPr>
          <w:rFonts w:cs="Arial"/>
          <w:szCs w:val="24"/>
        </w:rPr>
      </w:pPr>
      <w:r w:rsidRPr="00191EDF">
        <w:rPr>
          <w:rFonts w:cs="Arial"/>
          <w:szCs w:val="24"/>
        </w:rPr>
        <w:t xml:space="preserve">Once the VO is validated, he/she carries on the following task: </w:t>
      </w:r>
    </w:p>
    <w:p w14:paraId="0CF01F63" w14:textId="77777777" w:rsidR="00FE240C" w:rsidRPr="00191EDF" w:rsidRDefault="00FE240C" w:rsidP="0047613E">
      <w:pPr>
        <w:pStyle w:val="NoSpacing"/>
        <w:numPr>
          <w:ilvl w:val="0"/>
          <w:numId w:val="66"/>
        </w:numPr>
        <w:rPr>
          <w:rFonts w:cs="Arial"/>
          <w:szCs w:val="24"/>
        </w:rPr>
      </w:pPr>
      <w:r w:rsidRPr="00191EDF">
        <w:rPr>
          <w:rFonts w:cs="Arial"/>
          <w:szCs w:val="24"/>
        </w:rPr>
        <w:t xml:space="preserve">Clearing the landing area of obstacles, animals, and people. </w:t>
      </w:r>
    </w:p>
    <w:p w14:paraId="72F0E04B" w14:textId="77777777" w:rsidR="00FE240C" w:rsidRPr="00191EDF" w:rsidRDefault="00FE240C" w:rsidP="0047613E">
      <w:pPr>
        <w:pStyle w:val="NoSpacing"/>
        <w:numPr>
          <w:ilvl w:val="0"/>
          <w:numId w:val="66"/>
        </w:numPr>
        <w:rPr>
          <w:rFonts w:cs="Arial"/>
          <w:szCs w:val="24"/>
        </w:rPr>
      </w:pPr>
      <w:r w:rsidRPr="00191EDF">
        <w:rPr>
          <w:rFonts w:cs="Arial"/>
          <w:szCs w:val="24"/>
        </w:rPr>
        <w:t xml:space="preserve">Provides the </w:t>
      </w:r>
      <w:r>
        <w:rPr>
          <w:rFonts w:cs="Arial"/>
          <w:szCs w:val="24"/>
        </w:rPr>
        <w:t>RP</w:t>
      </w:r>
      <w:r w:rsidRPr="00191EDF">
        <w:rPr>
          <w:rFonts w:cs="Arial"/>
          <w:szCs w:val="24"/>
        </w:rPr>
        <w:t xml:space="preserve"> with information relative to the </w:t>
      </w:r>
      <w:r>
        <w:rPr>
          <w:rFonts w:cs="Arial"/>
          <w:szCs w:val="24"/>
        </w:rPr>
        <w:t>UAS</w:t>
      </w:r>
      <w:r w:rsidRPr="00191EDF">
        <w:rPr>
          <w:rFonts w:cs="Arial"/>
          <w:szCs w:val="24"/>
        </w:rPr>
        <w:t xml:space="preserve">. </w:t>
      </w:r>
    </w:p>
    <w:p w14:paraId="1DD99A74" w14:textId="77777777" w:rsidR="00FE240C" w:rsidRPr="00191EDF" w:rsidRDefault="00FE240C" w:rsidP="0047613E">
      <w:pPr>
        <w:pStyle w:val="NoSpacing"/>
        <w:numPr>
          <w:ilvl w:val="0"/>
          <w:numId w:val="66"/>
        </w:numPr>
        <w:rPr>
          <w:rFonts w:cs="Arial"/>
          <w:szCs w:val="24"/>
        </w:rPr>
      </w:pPr>
      <w:r w:rsidRPr="00191EDF">
        <w:rPr>
          <w:rFonts w:cs="Arial"/>
          <w:szCs w:val="24"/>
        </w:rPr>
        <w:t xml:space="preserve">Ensures that any payload carried is properly secured and installed. </w:t>
      </w:r>
    </w:p>
    <w:p w14:paraId="40071BB3" w14:textId="77777777" w:rsidR="00FE240C" w:rsidRDefault="00FE240C" w:rsidP="00FE240C">
      <w:pPr>
        <w:pStyle w:val="Default"/>
        <w:rPr>
          <w:color w:val="auto"/>
        </w:rPr>
      </w:pPr>
    </w:p>
    <w:p w14:paraId="6BBE6769" w14:textId="77777777" w:rsidR="00FE240C" w:rsidRDefault="00FE240C" w:rsidP="00FE240C">
      <w:pPr>
        <w:pStyle w:val="Heading3"/>
        <w:rPr>
          <w:color w:val="auto"/>
        </w:rPr>
      </w:pPr>
      <w:bookmarkStart w:id="147" w:name="_Toc92453437"/>
      <w:bookmarkStart w:id="148" w:name="_Toc97712456"/>
      <w:r>
        <w:t>3.6.8 Competency - Fitness for Duty</w:t>
      </w:r>
      <w:bookmarkEnd w:id="147"/>
      <w:bookmarkEnd w:id="148"/>
    </w:p>
    <w:p w14:paraId="029208A1" w14:textId="77777777" w:rsidR="00FE240C" w:rsidRPr="00AB3994" w:rsidRDefault="00FE240C" w:rsidP="00FE240C">
      <w:pPr>
        <w:pStyle w:val="NoSpacing"/>
        <w:rPr>
          <w:rFonts w:cs="Arial"/>
          <w:szCs w:val="24"/>
        </w:rPr>
      </w:pPr>
      <w:r w:rsidRPr="00AB3994">
        <w:rPr>
          <w:rFonts w:cs="Arial"/>
          <w:szCs w:val="24"/>
        </w:rPr>
        <w:t xml:space="preserve">All involved in the operation of </w:t>
      </w:r>
      <w:r>
        <w:rPr>
          <w:rFonts w:cs="Arial"/>
          <w:szCs w:val="24"/>
        </w:rPr>
        <w:t>UAS</w:t>
      </w:r>
      <w:r w:rsidRPr="00AB3994">
        <w:rPr>
          <w:rFonts w:cs="Arial"/>
          <w:szCs w:val="24"/>
        </w:rPr>
        <w:t xml:space="preserve">s are required to consider their fitness for duty prior to their participation. The </w:t>
      </w:r>
      <w:r>
        <w:rPr>
          <w:rFonts w:cs="Arial"/>
          <w:szCs w:val="24"/>
        </w:rPr>
        <w:t>Remote Pilot</w:t>
      </w:r>
      <w:r w:rsidRPr="00AB3994">
        <w:rPr>
          <w:rFonts w:cs="Arial"/>
          <w:szCs w:val="24"/>
        </w:rPr>
        <w:t xml:space="preserve"> is entitled to deny participation in the operation to anyone if the </w:t>
      </w:r>
      <w:r>
        <w:rPr>
          <w:rFonts w:cs="Arial"/>
          <w:szCs w:val="24"/>
        </w:rPr>
        <w:t>Remote Pilot</w:t>
      </w:r>
      <w:r w:rsidRPr="00AB3994">
        <w:rPr>
          <w:rFonts w:cs="Arial"/>
          <w:szCs w:val="24"/>
        </w:rPr>
        <w:t xml:space="preserve"> considers he/she is not fit. </w:t>
      </w:r>
    </w:p>
    <w:p w14:paraId="3761C81A" w14:textId="77777777" w:rsidR="00FE240C" w:rsidRDefault="00FE240C" w:rsidP="00FE240C">
      <w:pPr>
        <w:pStyle w:val="NoSpacing"/>
        <w:rPr>
          <w:rFonts w:cs="Arial"/>
          <w:szCs w:val="24"/>
        </w:rPr>
      </w:pPr>
    </w:p>
    <w:p w14:paraId="3D466F74" w14:textId="77777777" w:rsidR="00FE240C" w:rsidRPr="00AB3994" w:rsidRDefault="00FE240C" w:rsidP="00FE240C">
      <w:pPr>
        <w:pStyle w:val="NoSpacing"/>
        <w:rPr>
          <w:rFonts w:cs="Arial"/>
          <w:szCs w:val="24"/>
        </w:rPr>
      </w:pPr>
      <w:r w:rsidRPr="00AB3994">
        <w:rPr>
          <w:rFonts w:cs="Arial"/>
          <w:szCs w:val="24"/>
        </w:rPr>
        <w:t xml:space="preserve">Prior to the operation all crew members must go through the following check “IMSAFE”: </w:t>
      </w:r>
    </w:p>
    <w:p w14:paraId="522E9619" w14:textId="77777777" w:rsidR="00FE240C" w:rsidRPr="00AB3994" w:rsidRDefault="00FE240C" w:rsidP="0047613E">
      <w:pPr>
        <w:pStyle w:val="NoSpacing"/>
        <w:numPr>
          <w:ilvl w:val="0"/>
          <w:numId w:val="69"/>
        </w:numPr>
        <w:rPr>
          <w:rFonts w:cs="Arial"/>
          <w:szCs w:val="24"/>
        </w:rPr>
      </w:pPr>
      <w:r w:rsidRPr="00AB3994">
        <w:rPr>
          <w:rFonts w:cs="Arial"/>
          <w:szCs w:val="24"/>
        </w:rPr>
        <w:lastRenderedPageBreak/>
        <w:t xml:space="preserve">Illness </w:t>
      </w:r>
    </w:p>
    <w:p w14:paraId="60411891" w14:textId="77777777" w:rsidR="00FE240C" w:rsidRPr="00AB3994" w:rsidRDefault="00FE240C" w:rsidP="0047613E">
      <w:pPr>
        <w:pStyle w:val="NoSpacing"/>
        <w:numPr>
          <w:ilvl w:val="0"/>
          <w:numId w:val="69"/>
        </w:numPr>
        <w:rPr>
          <w:rFonts w:cs="Arial"/>
          <w:szCs w:val="24"/>
        </w:rPr>
      </w:pPr>
      <w:r w:rsidRPr="00AB3994">
        <w:rPr>
          <w:rFonts w:cs="Arial"/>
          <w:szCs w:val="24"/>
        </w:rPr>
        <w:t xml:space="preserve">Medication </w:t>
      </w:r>
    </w:p>
    <w:p w14:paraId="3C586A90" w14:textId="77777777" w:rsidR="00FE240C" w:rsidRPr="00AB3994" w:rsidRDefault="00FE240C" w:rsidP="0047613E">
      <w:pPr>
        <w:pStyle w:val="NoSpacing"/>
        <w:numPr>
          <w:ilvl w:val="0"/>
          <w:numId w:val="69"/>
        </w:numPr>
        <w:rPr>
          <w:rFonts w:cs="Arial"/>
          <w:szCs w:val="24"/>
        </w:rPr>
      </w:pPr>
      <w:r w:rsidRPr="00AB3994">
        <w:rPr>
          <w:rFonts w:cs="Arial"/>
          <w:szCs w:val="24"/>
        </w:rPr>
        <w:t xml:space="preserve">Stress </w:t>
      </w:r>
    </w:p>
    <w:p w14:paraId="26FCE1C4" w14:textId="77777777" w:rsidR="00FE240C" w:rsidRPr="00AB3994" w:rsidRDefault="00FE240C" w:rsidP="0047613E">
      <w:pPr>
        <w:pStyle w:val="NoSpacing"/>
        <w:numPr>
          <w:ilvl w:val="0"/>
          <w:numId w:val="69"/>
        </w:numPr>
        <w:rPr>
          <w:rFonts w:cs="Arial"/>
          <w:szCs w:val="24"/>
        </w:rPr>
      </w:pPr>
      <w:r w:rsidRPr="00AB3994">
        <w:rPr>
          <w:rFonts w:cs="Arial"/>
          <w:szCs w:val="24"/>
        </w:rPr>
        <w:t xml:space="preserve">Alcohol </w:t>
      </w:r>
    </w:p>
    <w:p w14:paraId="4E6DF2AB" w14:textId="77777777" w:rsidR="00FE240C" w:rsidRPr="00AB3994" w:rsidRDefault="00FE240C" w:rsidP="0047613E">
      <w:pPr>
        <w:pStyle w:val="NoSpacing"/>
        <w:numPr>
          <w:ilvl w:val="0"/>
          <w:numId w:val="69"/>
        </w:numPr>
        <w:rPr>
          <w:rFonts w:cs="Arial"/>
          <w:szCs w:val="24"/>
        </w:rPr>
      </w:pPr>
      <w:r w:rsidRPr="00AB3994">
        <w:rPr>
          <w:rFonts w:cs="Arial"/>
          <w:szCs w:val="24"/>
        </w:rPr>
        <w:t xml:space="preserve">Fatigue </w:t>
      </w:r>
    </w:p>
    <w:p w14:paraId="6B037B7C" w14:textId="77777777" w:rsidR="00FE240C" w:rsidRPr="00AB3994" w:rsidRDefault="00FE240C" w:rsidP="0047613E">
      <w:pPr>
        <w:pStyle w:val="NoSpacing"/>
        <w:numPr>
          <w:ilvl w:val="0"/>
          <w:numId w:val="69"/>
        </w:numPr>
        <w:rPr>
          <w:rFonts w:cs="Arial"/>
          <w:szCs w:val="24"/>
        </w:rPr>
      </w:pPr>
      <w:r w:rsidRPr="00AB3994">
        <w:rPr>
          <w:rFonts w:cs="Arial"/>
          <w:szCs w:val="24"/>
        </w:rPr>
        <w:t xml:space="preserve">Emotional load </w:t>
      </w:r>
    </w:p>
    <w:p w14:paraId="7FA53D6D" w14:textId="77777777" w:rsidR="00FE240C" w:rsidRPr="00AB3994" w:rsidRDefault="00FE240C" w:rsidP="00FE240C">
      <w:pPr>
        <w:pStyle w:val="NoSpacing"/>
        <w:rPr>
          <w:rFonts w:cs="Arial"/>
          <w:szCs w:val="24"/>
        </w:rPr>
      </w:pPr>
      <w:r w:rsidRPr="00AB3994">
        <w:rPr>
          <w:rFonts w:cs="Arial"/>
          <w:szCs w:val="24"/>
        </w:rPr>
        <w:t xml:space="preserve"> </w:t>
      </w:r>
    </w:p>
    <w:p w14:paraId="013288B2" w14:textId="77777777" w:rsidR="00FE240C" w:rsidRPr="00AB3994" w:rsidRDefault="00FE240C" w:rsidP="00FE240C">
      <w:pPr>
        <w:pStyle w:val="NoSpacing"/>
        <w:rPr>
          <w:rFonts w:cs="Arial"/>
          <w:szCs w:val="24"/>
        </w:rPr>
      </w:pPr>
      <w:r w:rsidRPr="00AB3994">
        <w:rPr>
          <w:rFonts w:cs="Arial"/>
          <w:szCs w:val="24"/>
        </w:rPr>
        <w:t xml:space="preserve">If any of the previous may have an impact in the safety of the operation, the </w:t>
      </w:r>
      <w:r>
        <w:rPr>
          <w:rFonts w:cs="Arial"/>
          <w:szCs w:val="24"/>
        </w:rPr>
        <w:t>Remote Pilot</w:t>
      </w:r>
      <w:r w:rsidRPr="00AB3994">
        <w:rPr>
          <w:rFonts w:cs="Arial"/>
          <w:szCs w:val="24"/>
        </w:rPr>
        <w:t xml:space="preserve"> must: Substitute the crew member, OR Assign him to a less relevant role, OR </w:t>
      </w:r>
    </w:p>
    <w:p w14:paraId="065BEE46" w14:textId="16FED659" w:rsidR="00FE240C" w:rsidRDefault="00FE240C" w:rsidP="00FE240C">
      <w:pPr>
        <w:pStyle w:val="NoSpacing"/>
        <w:rPr>
          <w:rFonts w:cs="Arial"/>
          <w:szCs w:val="24"/>
        </w:rPr>
      </w:pPr>
      <w:r w:rsidRPr="00AB3994">
        <w:rPr>
          <w:rFonts w:cs="Arial"/>
          <w:szCs w:val="24"/>
        </w:rPr>
        <w:t>Cancel the operation.</w:t>
      </w:r>
      <w:r>
        <w:rPr>
          <w:rFonts w:cs="Arial"/>
          <w:szCs w:val="24"/>
        </w:rPr>
        <w:t xml:space="preserve"> If the Remote Pilot is looking to Cancel an Operation, they first must contact the Chief Remote Pilot and he does not respond the RP can then directly call the Head of the UAS Department to request permission to Cancel Drone Operations.</w:t>
      </w:r>
    </w:p>
    <w:p w14:paraId="0FD0ADC4" w14:textId="77777777" w:rsidR="00FE240C" w:rsidRDefault="00FE240C" w:rsidP="00FE240C">
      <w:pPr>
        <w:pStyle w:val="Heading3"/>
        <w:ind w:left="-5"/>
      </w:pPr>
      <w:bookmarkStart w:id="149" w:name="_Toc92453438"/>
      <w:bookmarkStart w:id="150" w:name="_Toc97712457"/>
      <w:r>
        <w:t>3.6.9 Competency - Shift &amp; Working Hours</w:t>
      </w:r>
      <w:bookmarkEnd w:id="149"/>
      <w:bookmarkEnd w:id="150"/>
      <w:r>
        <w:t xml:space="preserve"> </w:t>
      </w:r>
    </w:p>
    <w:p w14:paraId="53A6E81E" w14:textId="77777777" w:rsidR="00FE240C" w:rsidRPr="00AB3994" w:rsidRDefault="00FE240C" w:rsidP="00FE240C">
      <w:pPr>
        <w:pStyle w:val="NoSpacing"/>
        <w:rPr>
          <w:rFonts w:cs="Arial"/>
          <w:szCs w:val="24"/>
        </w:rPr>
      </w:pPr>
      <w:r w:rsidRPr="00AB3994">
        <w:rPr>
          <w:rFonts w:cs="Arial"/>
          <w:szCs w:val="24"/>
        </w:rPr>
        <w:t xml:space="preserve">The operation is split into shifts to structure the daily activities and establish routines. The shifts are divided into: </w:t>
      </w:r>
    </w:p>
    <w:p w14:paraId="4523BA07" w14:textId="77777777" w:rsidR="00FE240C" w:rsidRPr="00AB3994" w:rsidRDefault="00FE240C" w:rsidP="0047613E">
      <w:pPr>
        <w:pStyle w:val="NoSpacing"/>
        <w:numPr>
          <w:ilvl w:val="0"/>
          <w:numId w:val="70"/>
        </w:numPr>
        <w:rPr>
          <w:rFonts w:cs="Arial"/>
          <w:szCs w:val="24"/>
        </w:rPr>
      </w:pPr>
      <w:r w:rsidRPr="00AB3994">
        <w:rPr>
          <w:rFonts w:cs="Arial"/>
          <w:szCs w:val="24"/>
        </w:rPr>
        <w:t xml:space="preserve">Flight preparations: activities involving permission requests, flight plan elaboration, mission planning, equipment review… </w:t>
      </w:r>
    </w:p>
    <w:p w14:paraId="06A468BA" w14:textId="77777777" w:rsidR="00FE240C" w:rsidRPr="00AB3994" w:rsidRDefault="00FE240C" w:rsidP="0047613E">
      <w:pPr>
        <w:pStyle w:val="NoSpacing"/>
        <w:numPr>
          <w:ilvl w:val="0"/>
          <w:numId w:val="70"/>
        </w:numPr>
        <w:rPr>
          <w:rFonts w:cs="Arial"/>
          <w:szCs w:val="24"/>
        </w:rPr>
      </w:pPr>
      <w:r w:rsidRPr="00AB3994">
        <w:rPr>
          <w:rFonts w:cs="Arial"/>
          <w:szCs w:val="24"/>
        </w:rPr>
        <w:t xml:space="preserve">Pre-Flight: activities involving assembly and checks of the </w:t>
      </w:r>
      <w:r>
        <w:rPr>
          <w:rFonts w:cs="Arial"/>
          <w:szCs w:val="24"/>
        </w:rPr>
        <w:t>UAS</w:t>
      </w:r>
      <w:r w:rsidRPr="00AB3994">
        <w:rPr>
          <w:rFonts w:cs="Arial"/>
          <w:szCs w:val="24"/>
        </w:rPr>
        <w:t xml:space="preserve"> and CU, as well as fitness of crew members. Weather and prevailing conditions review and briefing. </w:t>
      </w:r>
    </w:p>
    <w:p w14:paraId="6C52544D" w14:textId="77777777" w:rsidR="00FE240C" w:rsidRPr="00AB3994" w:rsidRDefault="00FE240C" w:rsidP="0047613E">
      <w:pPr>
        <w:pStyle w:val="NoSpacing"/>
        <w:numPr>
          <w:ilvl w:val="0"/>
          <w:numId w:val="70"/>
        </w:numPr>
        <w:rPr>
          <w:rFonts w:cs="Arial"/>
          <w:szCs w:val="24"/>
        </w:rPr>
      </w:pPr>
      <w:r w:rsidRPr="00AB3994">
        <w:rPr>
          <w:rFonts w:cs="Arial"/>
          <w:szCs w:val="24"/>
        </w:rPr>
        <w:t xml:space="preserve">Flight Execution: including take-off, cruise, delivery, and landing. </w:t>
      </w:r>
    </w:p>
    <w:p w14:paraId="2D78F8AC" w14:textId="77777777" w:rsidR="00FE240C" w:rsidRPr="00AB3994" w:rsidRDefault="00FE240C" w:rsidP="0047613E">
      <w:pPr>
        <w:pStyle w:val="NoSpacing"/>
        <w:numPr>
          <w:ilvl w:val="0"/>
          <w:numId w:val="70"/>
        </w:numPr>
        <w:rPr>
          <w:rFonts w:cs="Arial"/>
          <w:szCs w:val="24"/>
        </w:rPr>
      </w:pPr>
      <w:r w:rsidRPr="00AB3994">
        <w:rPr>
          <w:rFonts w:cs="Arial"/>
          <w:szCs w:val="24"/>
        </w:rPr>
        <w:t xml:space="preserve">Post-Flight: activities including debriefing, documentation, and maintenance. </w:t>
      </w:r>
    </w:p>
    <w:p w14:paraId="14E8AB24" w14:textId="77777777" w:rsidR="00FE240C" w:rsidRPr="00AB3994" w:rsidRDefault="00FE240C" w:rsidP="00FE240C">
      <w:pPr>
        <w:pStyle w:val="NoSpacing"/>
        <w:rPr>
          <w:rFonts w:cs="Arial"/>
          <w:szCs w:val="24"/>
        </w:rPr>
      </w:pPr>
      <w:r w:rsidRPr="00AB3994">
        <w:rPr>
          <w:rFonts w:cs="Arial"/>
          <w:szCs w:val="24"/>
        </w:rPr>
        <w:t xml:space="preserve"> </w:t>
      </w:r>
    </w:p>
    <w:p w14:paraId="3CFA3096" w14:textId="77777777" w:rsidR="00FE240C" w:rsidRPr="00AB3994" w:rsidRDefault="00FE240C" w:rsidP="00FE240C">
      <w:pPr>
        <w:pStyle w:val="NoSpacing"/>
        <w:rPr>
          <w:rFonts w:cs="Arial"/>
          <w:szCs w:val="24"/>
        </w:rPr>
      </w:pPr>
      <w:r w:rsidRPr="00AB3994">
        <w:rPr>
          <w:rFonts w:cs="Arial"/>
          <w:szCs w:val="24"/>
        </w:rPr>
        <w:t xml:space="preserve">Regarding the allowed working hours, duration of shifts and rest time: </w:t>
      </w:r>
    </w:p>
    <w:p w14:paraId="6526C048" w14:textId="77777777" w:rsidR="00FE240C" w:rsidRPr="00AB3994" w:rsidRDefault="00FE240C" w:rsidP="0047613E">
      <w:pPr>
        <w:pStyle w:val="NoSpacing"/>
        <w:numPr>
          <w:ilvl w:val="0"/>
          <w:numId w:val="71"/>
        </w:numPr>
        <w:rPr>
          <w:rFonts w:cs="Arial"/>
          <w:szCs w:val="24"/>
        </w:rPr>
      </w:pPr>
      <w:r w:rsidRPr="00AB3994">
        <w:rPr>
          <w:rFonts w:cs="Arial"/>
          <w:szCs w:val="24"/>
        </w:rPr>
        <w:t xml:space="preserve">The maximum number of working hours with flight duty per day is </w:t>
      </w:r>
      <w:r>
        <w:rPr>
          <w:rFonts w:cs="Arial"/>
          <w:szCs w:val="24"/>
        </w:rPr>
        <w:t>8</w:t>
      </w:r>
      <w:r w:rsidRPr="00AB3994">
        <w:rPr>
          <w:rFonts w:cs="Arial"/>
          <w:szCs w:val="24"/>
        </w:rPr>
        <w:t xml:space="preserve"> h. </w:t>
      </w:r>
    </w:p>
    <w:p w14:paraId="1AAB8989" w14:textId="77777777" w:rsidR="00FE240C" w:rsidRPr="00AB3994" w:rsidRDefault="00FE240C" w:rsidP="0047613E">
      <w:pPr>
        <w:pStyle w:val="NoSpacing"/>
        <w:numPr>
          <w:ilvl w:val="0"/>
          <w:numId w:val="71"/>
        </w:numPr>
        <w:rPr>
          <w:rFonts w:cs="Arial"/>
          <w:szCs w:val="24"/>
        </w:rPr>
      </w:pPr>
      <w:r w:rsidRPr="00AB3994">
        <w:rPr>
          <w:rFonts w:cs="Arial"/>
          <w:szCs w:val="24"/>
        </w:rPr>
        <w:t xml:space="preserve">These hours can be interrupted / paused when the pause is in minimum 90 minutes and the crew member can rest adequately. </w:t>
      </w:r>
    </w:p>
    <w:p w14:paraId="41C81E84" w14:textId="77777777" w:rsidR="00FE240C" w:rsidRPr="00AB3994" w:rsidRDefault="00FE240C" w:rsidP="0047613E">
      <w:pPr>
        <w:pStyle w:val="NoSpacing"/>
        <w:numPr>
          <w:ilvl w:val="0"/>
          <w:numId w:val="71"/>
        </w:numPr>
        <w:rPr>
          <w:rFonts w:cs="Arial"/>
          <w:szCs w:val="24"/>
        </w:rPr>
      </w:pPr>
      <w:r w:rsidRPr="00AB3994">
        <w:rPr>
          <w:rFonts w:cs="Arial"/>
          <w:szCs w:val="24"/>
        </w:rPr>
        <w:t>The crew member must rest a minimum of 1</w:t>
      </w:r>
      <w:r>
        <w:rPr>
          <w:rFonts w:cs="Arial"/>
          <w:szCs w:val="24"/>
        </w:rPr>
        <w:t>3</w:t>
      </w:r>
      <w:r w:rsidRPr="00AB3994">
        <w:rPr>
          <w:rFonts w:cs="Arial"/>
          <w:szCs w:val="24"/>
        </w:rPr>
        <w:t xml:space="preserve"> h between duty times. </w:t>
      </w:r>
    </w:p>
    <w:p w14:paraId="35478E50" w14:textId="77777777" w:rsidR="00FE240C" w:rsidRPr="00AB3994" w:rsidRDefault="00FE240C" w:rsidP="0047613E">
      <w:pPr>
        <w:pStyle w:val="NoSpacing"/>
        <w:numPr>
          <w:ilvl w:val="0"/>
          <w:numId w:val="71"/>
        </w:numPr>
        <w:rPr>
          <w:rFonts w:cs="Arial"/>
          <w:szCs w:val="24"/>
        </w:rPr>
      </w:pPr>
      <w:r w:rsidRPr="00AB3994">
        <w:rPr>
          <w:rFonts w:cs="Arial"/>
          <w:szCs w:val="24"/>
        </w:rPr>
        <w:t xml:space="preserve">Only once (1) in a period of 7 days and if approved by the FOM (Flight Operations Manager) a crew member is permitted to extend the duty time to a maximum of 14h. In that case, the crew rest to be followed is in minimum the duration of the duty time ending. </w:t>
      </w:r>
    </w:p>
    <w:p w14:paraId="152B5D2B" w14:textId="77777777" w:rsidR="00FE240C" w:rsidRDefault="00FE240C" w:rsidP="00FE240C">
      <w:pPr>
        <w:pStyle w:val="NoSpacing"/>
        <w:rPr>
          <w:rFonts w:cs="Arial"/>
          <w:szCs w:val="24"/>
        </w:rPr>
      </w:pPr>
      <w:r w:rsidRPr="00AB3994">
        <w:rPr>
          <w:rFonts w:cs="Arial"/>
          <w:szCs w:val="24"/>
        </w:rPr>
        <w:t xml:space="preserve">The duty time starts 60 min before the </w:t>
      </w:r>
      <w:r>
        <w:rPr>
          <w:rFonts w:cs="Arial"/>
          <w:szCs w:val="24"/>
        </w:rPr>
        <w:t>UAS</w:t>
      </w:r>
      <w:r w:rsidRPr="00AB3994">
        <w:rPr>
          <w:rFonts w:cs="Arial"/>
          <w:szCs w:val="24"/>
        </w:rPr>
        <w:t xml:space="preserve"> first take-off and ends 30 min after the </w:t>
      </w:r>
      <w:r>
        <w:rPr>
          <w:rFonts w:cs="Arial"/>
          <w:szCs w:val="24"/>
        </w:rPr>
        <w:t>UAS</w:t>
      </w:r>
      <w:r w:rsidRPr="00AB3994">
        <w:rPr>
          <w:rFonts w:cs="Arial"/>
          <w:szCs w:val="24"/>
        </w:rPr>
        <w:t xml:space="preserve"> last landing of the day. </w:t>
      </w:r>
      <w:r>
        <w:rPr>
          <w:rFonts w:cs="Arial"/>
          <w:szCs w:val="24"/>
        </w:rPr>
        <w:t>This time is broken up with time being on Duty and Flight hours. The Maximum Flight hours one RP can complete in one day will be 5 hours continuous flying. If the RP feels at any stage during the duty time to rest, they must inform the CRP as a replacement maybe required if RP is operating alone.</w:t>
      </w:r>
    </w:p>
    <w:p w14:paraId="3BA206C0" w14:textId="77777777" w:rsidR="00FE240C" w:rsidRDefault="00FE240C" w:rsidP="00FE240C">
      <w:pPr>
        <w:pStyle w:val="NoSpacing"/>
        <w:rPr>
          <w:rFonts w:cs="Arial"/>
          <w:szCs w:val="24"/>
        </w:rPr>
      </w:pPr>
    </w:p>
    <w:p w14:paraId="51E9BC34" w14:textId="77777777" w:rsidR="00FE240C" w:rsidRPr="0011105B" w:rsidRDefault="00FE240C" w:rsidP="00FE240C">
      <w:pPr>
        <w:pStyle w:val="Heading3"/>
      </w:pPr>
      <w:bookmarkStart w:id="151" w:name="_Toc92453439"/>
      <w:bookmarkStart w:id="152" w:name="_Toc97712458"/>
      <w:r>
        <w:t>3.6.10 Competency - Medication &amp; Wellbeing.</w:t>
      </w:r>
      <w:bookmarkEnd w:id="151"/>
      <w:bookmarkEnd w:id="152"/>
    </w:p>
    <w:p w14:paraId="0EE60989" w14:textId="77777777" w:rsidR="00FE240C" w:rsidRDefault="00FE240C" w:rsidP="00FE240C">
      <w:pPr>
        <w:pStyle w:val="Default"/>
        <w:rPr>
          <w:color w:val="auto"/>
        </w:rPr>
      </w:pPr>
      <w:r>
        <w:t xml:space="preserve">At no stage will a RP be under the influence or part take in the </w:t>
      </w:r>
      <w:r w:rsidRPr="00DA0D91">
        <w:rPr>
          <w:color w:val="auto"/>
        </w:rPr>
        <w:t>consumption of alcohol, narcotics and drugs, sleep aids and anti-depressants</w:t>
      </w:r>
      <w:r>
        <w:rPr>
          <w:color w:val="auto"/>
        </w:rPr>
        <w:t xml:space="preserve"> these will impair the decision-making during Drone Operations. A RP must declare prior to taking up Duty weather they have taking any of the above substances. </w:t>
      </w:r>
    </w:p>
    <w:p w14:paraId="2A087CCD" w14:textId="2EAE74A1" w:rsidR="00FE240C" w:rsidRDefault="00FE240C" w:rsidP="00FE240C">
      <w:pPr>
        <w:pStyle w:val="Default"/>
        <w:rPr>
          <w:color w:val="auto"/>
        </w:rPr>
      </w:pPr>
      <w:r>
        <w:rPr>
          <w:color w:val="auto"/>
        </w:rPr>
        <w:t>M</w:t>
      </w:r>
      <w:r w:rsidRPr="00DA0D91">
        <w:rPr>
          <w:color w:val="auto"/>
        </w:rPr>
        <w:t>edication and vaccination</w:t>
      </w:r>
      <w:r>
        <w:rPr>
          <w:color w:val="auto"/>
        </w:rPr>
        <w:t>s</w:t>
      </w:r>
      <w:r w:rsidRPr="00DA0D91">
        <w:rPr>
          <w:color w:val="auto"/>
        </w:rPr>
        <w:t xml:space="preserve"> </w:t>
      </w:r>
      <w:r>
        <w:rPr>
          <w:color w:val="auto"/>
        </w:rPr>
        <w:t xml:space="preserve">will be allowed once prescribed by a medical doctor, </w:t>
      </w:r>
      <w:sdt>
        <w:sdtPr>
          <w:rPr>
            <w:color w:val="C00000"/>
          </w:rPr>
          <w:alias w:val="Company"/>
          <w:tag w:val=""/>
          <w:id w:val="-1745022032"/>
          <w:placeholder>
            <w:docPart w:val="62A144626F2A4596BD33CD2B274B5154"/>
          </w:placeholder>
          <w:dataBinding w:prefixMappings="xmlns:ns0='http://schemas.openxmlformats.org/officeDocument/2006/extended-properties' " w:xpath="/ns0:Properties[1]/ns0:Company[1]" w:storeItemID="{6668398D-A668-4E3E-A5EB-62B293D839F1}"/>
          <w:text/>
        </w:sdtPr>
        <w:sdtEndPr/>
        <w:sdtContent>
          <w:r>
            <w:rPr>
              <w:color w:val="C00000"/>
            </w:rPr>
            <w:t>Your Company Name</w:t>
          </w:r>
        </w:sdtContent>
      </w:sdt>
      <w:r>
        <w:rPr>
          <w:color w:val="auto"/>
        </w:rPr>
        <w:t xml:space="preserve"> have the right to request a doctor’s note stating this RP is fit for Drone operations under the prescribed Medication &amp; Vaccination.</w:t>
      </w:r>
    </w:p>
    <w:p w14:paraId="22A88882" w14:textId="77777777" w:rsidR="00FE240C" w:rsidRDefault="00FE240C" w:rsidP="00FE240C">
      <w:pPr>
        <w:pStyle w:val="Default"/>
        <w:rPr>
          <w:color w:val="auto"/>
        </w:rPr>
      </w:pPr>
    </w:p>
    <w:p w14:paraId="3689BA5E" w14:textId="77777777" w:rsidR="00FE240C" w:rsidRPr="000F29E4" w:rsidRDefault="00FE240C" w:rsidP="00FE240C">
      <w:pPr>
        <w:pStyle w:val="Default"/>
        <w:rPr>
          <w:color w:val="auto"/>
        </w:rPr>
      </w:pPr>
      <w:r>
        <w:rPr>
          <w:color w:val="auto"/>
        </w:rPr>
        <w:t>F</w:t>
      </w:r>
      <w:r w:rsidRPr="00DA0D91">
        <w:rPr>
          <w:color w:val="auto"/>
        </w:rPr>
        <w:t xml:space="preserve">atigue, </w:t>
      </w:r>
      <w:r>
        <w:rPr>
          <w:color w:val="auto"/>
        </w:rPr>
        <w:t>S</w:t>
      </w:r>
      <w:r w:rsidRPr="00DA0D91">
        <w:rPr>
          <w:color w:val="auto"/>
        </w:rPr>
        <w:t xml:space="preserve">tress and </w:t>
      </w:r>
      <w:r>
        <w:rPr>
          <w:color w:val="auto"/>
        </w:rPr>
        <w:t>Pressure are real when it comes with Drone operations. If at any stage the RP feels any of the above, they must stop Drone Operations and contact the CRP or the Head of the UAS Department. A RP must not fly a Company Drone while they feel Fatigued, Stressed or Pressured. The RP has the final say whether a Drone Project will take place under their command. They must inform the CRP or the Head of the UAS Department if they are looking to Cancel a Drone Project.</w:t>
      </w:r>
    </w:p>
    <w:p w14:paraId="5CBF8B80" w14:textId="77777777" w:rsidR="00FE240C" w:rsidRPr="00FA56E4" w:rsidRDefault="00FE240C" w:rsidP="00FE240C">
      <w:pPr>
        <w:pStyle w:val="Default"/>
        <w:rPr>
          <w:color w:val="auto"/>
          <w:sz w:val="16"/>
          <w:szCs w:val="16"/>
        </w:rPr>
      </w:pPr>
    </w:p>
    <w:p w14:paraId="3B57A829" w14:textId="77777777" w:rsidR="00FE240C" w:rsidRPr="00F84CA0" w:rsidRDefault="00FE240C" w:rsidP="00FE240C">
      <w:pPr>
        <w:pStyle w:val="Heading2"/>
      </w:pPr>
      <w:bookmarkStart w:id="153" w:name="_Toc92453440"/>
      <w:bookmarkStart w:id="154" w:name="_Toc97712459"/>
      <w:r>
        <w:t>3.7 Training</w:t>
      </w:r>
      <w:bookmarkEnd w:id="153"/>
      <w:bookmarkEnd w:id="154"/>
    </w:p>
    <w:p w14:paraId="2CDAEDA2" w14:textId="77777777" w:rsidR="00FE240C" w:rsidRDefault="00FE240C" w:rsidP="00FE240C">
      <w:pPr>
        <w:pStyle w:val="Default"/>
        <w:rPr>
          <w:color w:val="auto"/>
        </w:rPr>
      </w:pPr>
      <w:r>
        <w:rPr>
          <w:color w:val="auto"/>
        </w:rPr>
        <w:t>Training will be broken up into Phases. Each phase the student must complete before moving on to the next phase. It will be up to the Head of the UAS Department to make sure the RP is fully qualified before they can start any Drone Operations.</w:t>
      </w:r>
    </w:p>
    <w:p w14:paraId="65DB374A" w14:textId="77777777" w:rsidR="00FE240C" w:rsidRDefault="00FE240C" w:rsidP="00FE240C">
      <w:pPr>
        <w:pStyle w:val="Default"/>
        <w:rPr>
          <w:color w:val="auto"/>
        </w:rPr>
      </w:pPr>
    </w:p>
    <w:p w14:paraId="25E5111D" w14:textId="77777777" w:rsidR="00FE240C" w:rsidRDefault="00FE240C" w:rsidP="00FE240C">
      <w:pPr>
        <w:pStyle w:val="Default"/>
        <w:rPr>
          <w:color w:val="auto"/>
        </w:rPr>
      </w:pPr>
      <w:r w:rsidRPr="00F93F7D">
        <w:rPr>
          <w:b/>
          <w:bCs/>
          <w:color w:val="auto"/>
          <w:u w:val="single"/>
        </w:rPr>
        <w:t>Phase One</w:t>
      </w:r>
      <w:r>
        <w:rPr>
          <w:color w:val="auto"/>
        </w:rPr>
        <w:t>.</w:t>
      </w:r>
    </w:p>
    <w:p w14:paraId="5FCE4958" w14:textId="77777777" w:rsidR="00FE240C" w:rsidRDefault="00FE240C" w:rsidP="00FE240C">
      <w:pPr>
        <w:pStyle w:val="Default"/>
        <w:rPr>
          <w:color w:val="auto"/>
        </w:rPr>
      </w:pPr>
      <w:r>
        <w:rPr>
          <w:color w:val="auto"/>
        </w:rPr>
        <w:t>Registration on the IAA MySRS Portal.</w:t>
      </w:r>
    </w:p>
    <w:p w14:paraId="07E09D93" w14:textId="77777777" w:rsidR="00FE240C" w:rsidRDefault="00FE240C" w:rsidP="00FE240C">
      <w:pPr>
        <w:pStyle w:val="Default"/>
        <w:rPr>
          <w:color w:val="auto"/>
        </w:rPr>
      </w:pPr>
      <w:r>
        <w:rPr>
          <w:color w:val="auto"/>
        </w:rPr>
        <w:t xml:space="preserve">Complete online A1/A3 Open Category Course. </w:t>
      </w:r>
    </w:p>
    <w:p w14:paraId="4F09B365" w14:textId="77777777" w:rsidR="00FE240C" w:rsidRDefault="00FE240C" w:rsidP="00FE240C">
      <w:pPr>
        <w:pStyle w:val="Default"/>
        <w:rPr>
          <w:color w:val="auto"/>
        </w:rPr>
      </w:pPr>
      <w:r>
        <w:rPr>
          <w:color w:val="auto"/>
        </w:rPr>
        <w:t>Start Application process for the A2 Open Category Course.</w:t>
      </w:r>
    </w:p>
    <w:p w14:paraId="4233FCDD" w14:textId="77777777" w:rsidR="00FE240C" w:rsidRDefault="00FE240C" w:rsidP="00FE240C">
      <w:pPr>
        <w:pStyle w:val="Default"/>
        <w:rPr>
          <w:color w:val="auto"/>
        </w:rPr>
      </w:pPr>
      <w:r>
        <w:rPr>
          <w:color w:val="auto"/>
        </w:rPr>
        <w:t>Theoretical Ground School and Written Exam is conducted through a DUTO.</w:t>
      </w:r>
    </w:p>
    <w:p w14:paraId="5F787596" w14:textId="77777777" w:rsidR="00FE240C" w:rsidRDefault="00FE240C" w:rsidP="00FE240C">
      <w:pPr>
        <w:pStyle w:val="Default"/>
        <w:rPr>
          <w:color w:val="auto"/>
        </w:rPr>
      </w:pPr>
      <w:r>
        <w:rPr>
          <w:color w:val="auto"/>
        </w:rPr>
        <w:t>Complete the A2 Open Category Application</w:t>
      </w:r>
    </w:p>
    <w:p w14:paraId="2B43EA63" w14:textId="77777777" w:rsidR="00FE240C" w:rsidRPr="00FA56E4" w:rsidRDefault="00FE240C" w:rsidP="00FE240C">
      <w:pPr>
        <w:pStyle w:val="Default"/>
        <w:rPr>
          <w:color w:val="auto"/>
          <w:sz w:val="16"/>
          <w:szCs w:val="16"/>
        </w:rPr>
      </w:pPr>
    </w:p>
    <w:p w14:paraId="6783AB35" w14:textId="77777777" w:rsidR="00FE240C" w:rsidRPr="00F93F7D" w:rsidRDefault="00FE240C" w:rsidP="00FE240C">
      <w:pPr>
        <w:pStyle w:val="Default"/>
        <w:rPr>
          <w:b/>
          <w:bCs/>
          <w:color w:val="auto"/>
          <w:u w:val="single"/>
        </w:rPr>
      </w:pPr>
      <w:r w:rsidRPr="00F93F7D">
        <w:rPr>
          <w:b/>
          <w:bCs/>
          <w:color w:val="auto"/>
          <w:u w:val="single"/>
        </w:rPr>
        <w:t>Phase Two.</w:t>
      </w:r>
    </w:p>
    <w:p w14:paraId="414C08E4" w14:textId="77777777" w:rsidR="00FE240C" w:rsidRDefault="00FE240C" w:rsidP="00FE240C">
      <w:pPr>
        <w:pStyle w:val="Default"/>
        <w:rPr>
          <w:color w:val="auto"/>
        </w:rPr>
      </w:pPr>
      <w:r>
        <w:rPr>
          <w:color w:val="auto"/>
        </w:rPr>
        <w:t>Internal or External Flight Training on Multi-Rotor.</w:t>
      </w:r>
    </w:p>
    <w:p w14:paraId="1CFDD73D" w14:textId="77777777" w:rsidR="00FE240C" w:rsidRDefault="00FE240C" w:rsidP="00FE240C">
      <w:pPr>
        <w:pStyle w:val="Default"/>
        <w:rPr>
          <w:color w:val="auto"/>
        </w:rPr>
      </w:pPr>
      <w:r>
        <w:rPr>
          <w:color w:val="auto"/>
        </w:rPr>
        <w:t>Flight Exam conducted by DUTO.</w:t>
      </w:r>
    </w:p>
    <w:p w14:paraId="513712C8" w14:textId="77777777" w:rsidR="00FE240C" w:rsidRDefault="00FE240C" w:rsidP="00FE240C">
      <w:pPr>
        <w:pStyle w:val="Default"/>
        <w:rPr>
          <w:color w:val="auto"/>
        </w:rPr>
      </w:pPr>
      <w:r>
        <w:rPr>
          <w:color w:val="auto"/>
        </w:rPr>
        <w:t>Apply for PDRA-01/STS-01 for Operational Authorisation.</w:t>
      </w:r>
    </w:p>
    <w:p w14:paraId="48D85168" w14:textId="77777777" w:rsidR="00FE240C" w:rsidRPr="00FA56E4" w:rsidRDefault="00FE240C" w:rsidP="00FE240C">
      <w:pPr>
        <w:pStyle w:val="Default"/>
        <w:rPr>
          <w:color w:val="auto"/>
          <w:sz w:val="16"/>
          <w:szCs w:val="16"/>
        </w:rPr>
      </w:pPr>
    </w:p>
    <w:p w14:paraId="2DB7D8F3" w14:textId="77777777" w:rsidR="00FE240C" w:rsidRPr="00F93F7D" w:rsidRDefault="00FE240C" w:rsidP="00FE240C">
      <w:pPr>
        <w:pStyle w:val="Default"/>
        <w:rPr>
          <w:b/>
          <w:bCs/>
          <w:color w:val="auto"/>
          <w:u w:val="single"/>
        </w:rPr>
      </w:pPr>
      <w:r w:rsidRPr="00F93F7D">
        <w:rPr>
          <w:b/>
          <w:bCs/>
          <w:color w:val="auto"/>
          <w:u w:val="single"/>
        </w:rPr>
        <w:t>Phase Three</w:t>
      </w:r>
      <w:r>
        <w:rPr>
          <w:b/>
          <w:bCs/>
          <w:color w:val="auto"/>
          <w:u w:val="single"/>
        </w:rPr>
        <w:t>.</w:t>
      </w:r>
    </w:p>
    <w:p w14:paraId="010AB7C6" w14:textId="77777777" w:rsidR="00FE240C" w:rsidRDefault="00FE240C" w:rsidP="00FE240C">
      <w:pPr>
        <w:pStyle w:val="Default"/>
        <w:rPr>
          <w:color w:val="auto"/>
        </w:rPr>
      </w:pPr>
      <w:r>
        <w:rPr>
          <w:color w:val="auto"/>
        </w:rPr>
        <w:t>Flight Operations under supervision of experienced RP.</w:t>
      </w:r>
    </w:p>
    <w:p w14:paraId="1338E413" w14:textId="77777777" w:rsidR="00FE240C" w:rsidRDefault="00FE240C" w:rsidP="00FE240C">
      <w:pPr>
        <w:pStyle w:val="Default"/>
        <w:rPr>
          <w:color w:val="auto"/>
        </w:rPr>
      </w:pPr>
      <w:r>
        <w:rPr>
          <w:color w:val="auto"/>
        </w:rPr>
        <w:t>Internal Upskill and recurrence training – 6 monthly.</w:t>
      </w:r>
    </w:p>
    <w:p w14:paraId="089268C6" w14:textId="77777777" w:rsidR="00FE240C" w:rsidRPr="00FA56E4" w:rsidRDefault="00FE240C" w:rsidP="00FE240C">
      <w:pPr>
        <w:pStyle w:val="Default"/>
        <w:rPr>
          <w:rFonts w:eastAsia="Calibri"/>
          <w:color w:val="auto"/>
          <w:sz w:val="16"/>
          <w:szCs w:val="16"/>
          <w:lang w:val="en-GB" w:eastAsia="ar-SA"/>
        </w:rPr>
      </w:pPr>
      <w:r w:rsidRPr="003C3AF8">
        <w:rPr>
          <w:color w:val="auto"/>
        </w:rPr>
        <w:t xml:space="preserve"> </w:t>
      </w:r>
    </w:p>
    <w:p w14:paraId="73CA37ED" w14:textId="77777777" w:rsidR="00FE240C" w:rsidRPr="002E68E2" w:rsidRDefault="00FE240C" w:rsidP="00FE240C">
      <w:pPr>
        <w:pStyle w:val="Default"/>
        <w:rPr>
          <w:i/>
          <w:iCs/>
          <w:sz w:val="22"/>
          <w:szCs w:val="22"/>
        </w:rPr>
      </w:pPr>
      <w:bookmarkStart w:id="155" w:name="_Toc92453441"/>
      <w:bookmarkStart w:id="156" w:name="_Toc97712460"/>
      <w:r w:rsidRPr="00AA3744">
        <w:rPr>
          <w:rStyle w:val="Heading2Char"/>
        </w:rPr>
        <w:t>3.</w:t>
      </w:r>
      <w:r>
        <w:rPr>
          <w:rStyle w:val="Heading2Char"/>
        </w:rPr>
        <w:t>8</w:t>
      </w:r>
      <w:r w:rsidRPr="00AA3744">
        <w:rPr>
          <w:rStyle w:val="Heading2Char"/>
        </w:rPr>
        <w:t xml:space="preserve"> Risk analysis and methods for reduction of identified risks</w:t>
      </w:r>
      <w:bookmarkEnd w:id="155"/>
      <w:bookmarkEnd w:id="156"/>
      <w:r>
        <w:rPr>
          <w:sz w:val="22"/>
          <w:szCs w:val="22"/>
        </w:rPr>
        <w:t xml:space="preserve"> </w:t>
      </w:r>
    </w:p>
    <w:p w14:paraId="2FD065F0" w14:textId="77777777" w:rsidR="00FE240C" w:rsidRPr="002E68E2" w:rsidRDefault="00FE240C" w:rsidP="00FE240C">
      <w:pPr>
        <w:spacing w:after="56"/>
        <w:ind w:left="10"/>
        <w:rPr>
          <w:rFonts w:cs="Arial"/>
          <w:szCs w:val="24"/>
        </w:rPr>
      </w:pPr>
      <w:r w:rsidRPr="002E68E2">
        <w:rPr>
          <w:rFonts w:cs="Arial"/>
          <w:szCs w:val="24"/>
        </w:rPr>
        <w:t xml:space="preserve">The control volume of the </w:t>
      </w:r>
      <w:r>
        <w:rPr>
          <w:rFonts w:cs="Arial"/>
          <w:szCs w:val="24"/>
        </w:rPr>
        <w:t>UAS</w:t>
      </w:r>
      <w:r w:rsidRPr="002E68E2">
        <w:rPr>
          <w:rFonts w:cs="Arial"/>
          <w:szCs w:val="24"/>
        </w:rPr>
        <w:t xml:space="preserve"> during the operation is shown Figure 5. The information is extracted from the EASA SORA analysis. The dimension of the different volumes and buffers is as follows: </w:t>
      </w:r>
    </w:p>
    <w:p w14:paraId="68E37A88" w14:textId="77777777" w:rsidR="00FE240C" w:rsidRPr="002E68E2" w:rsidRDefault="00FE240C" w:rsidP="0047613E">
      <w:pPr>
        <w:numPr>
          <w:ilvl w:val="0"/>
          <w:numId w:val="72"/>
        </w:numPr>
        <w:spacing w:after="5" w:line="269" w:lineRule="auto"/>
        <w:ind w:hanging="360"/>
        <w:jc w:val="both"/>
        <w:rPr>
          <w:rFonts w:cs="Arial"/>
          <w:szCs w:val="24"/>
        </w:rPr>
      </w:pPr>
      <w:r w:rsidRPr="002E68E2">
        <w:rPr>
          <w:rFonts w:cs="Arial"/>
          <w:szCs w:val="24"/>
        </w:rPr>
        <w:t xml:space="preserve">Contingency volume: 300m left and right of the flight path. </w:t>
      </w:r>
    </w:p>
    <w:p w14:paraId="79E0A525" w14:textId="77777777" w:rsidR="00FE240C" w:rsidRPr="002E68E2" w:rsidRDefault="00FE240C" w:rsidP="0047613E">
      <w:pPr>
        <w:numPr>
          <w:ilvl w:val="0"/>
          <w:numId w:val="72"/>
        </w:numPr>
        <w:spacing w:after="5" w:line="269" w:lineRule="auto"/>
        <w:ind w:hanging="360"/>
        <w:jc w:val="both"/>
        <w:rPr>
          <w:rFonts w:cs="Arial"/>
          <w:szCs w:val="24"/>
        </w:rPr>
      </w:pPr>
      <w:r w:rsidRPr="002E68E2">
        <w:rPr>
          <w:rFonts w:cs="Arial"/>
          <w:szCs w:val="24"/>
        </w:rPr>
        <w:t xml:space="preserve">Emergency volume: 300m left and right of the flight path. </w:t>
      </w:r>
    </w:p>
    <w:p w14:paraId="594A1195" w14:textId="6D90CA22" w:rsidR="00FE240C" w:rsidRPr="0093620A" w:rsidRDefault="00FE240C" w:rsidP="0093620A">
      <w:pPr>
        <w:numPr>
          <w:ilvl w:val="0"/>
          <w:numId w:val="72"/>
        </w:numPr>
        <w:spacing w:after="5" w:line="269" w:lineRule="auto"/>
        <w:ind w:hanging="360"/>
        <w:jc w:val="both"/>
        <w:rPr>
          <w:rFonts w:cs="Arial"/>
          <w:szCs w:val="24"/>
        </w:rPr>
      </w:pPr>
      <w:r w:rsidRPr="002E68E2">
        <w:rPr>
          <w:rFonts w:cs="Arial"/>
          <w:szCs w:val="24"/>
        </w:rPr>
        <w:t xml:space="preserve">Ground risk buffer: as a general approach follow the 1:1 rule, unless specified otherwise in the risk assessment. </w:t>
      </w:r>
      <w:r w:rsidRPr="0093620A">
        <w:rPr>
          <w:rFonts w:cs="Arial"/>
          <w:szCs w:val="24"/>
        </w:rPr>
        <w:t>Air risk buffer: as a general approach follow the 1:1 rule, unless specified otherwise in the risk assessment</w:t>
      </w:r>
    </w:p>
    <w:p w14:paraId="0991595C" w14:textId="209CE0D5" w:rsidR="00FE240C" w:rsidRDefault="00617225" w:rsidP="00FE240C">
      <w:pPr>
        <w:pStyle w:val="Default"/>
        <w:rPr>
          <w:color w:val="auto"/>
        </w:rPr>
      </w:pPr>
      <w:r>
        <w:rPr>
          <w:noProof/>
          <w:color w:val="auto"/>
        </w:rPr>
        <mc:AlternateContent>
          <mc:Choice Requires="wpg">
            <w:drawing>
              <wp:anchor distT="0" distB="0" distL="114300" distR="114300" simplePos="0" relativeHeight="251712512" behindDoc="0" locked="0" layoutInCell="1" allowOverlap="1" wp14:anchorId="0B9F4575" wp14:editId="356034F4">
                <wp:simplePos x="0" y="0"/>
                <wp:positionH relativeFrom="margin">
                  <wp:posOffset>1132114</wp:posOffset>
                </wp:positionH>
                <wp:positionV relativeFrom="paragraph">
                  <wp:posOffset>17054</wp:posOffset>
                </wp:positionV>
                <wp:extent cx="3831772" cy="2017486"/>
                <wp:effectExtent l="0" t="0" r="0" b="1905"/>
                <wp:wrapNone/>
                <wp:docPr id="44" name="Group 44"/>
                <wp:cNvGraphicFramePr/>
                <a:graphic xmlns:a="http://schemas.openxmlformats.org/drawingml/2006/main">
                  <a:graphicData uri="http://schemas.microsoft.com/office/word/2010/wordprocessingGroup">
                    <wpg:wgp>
                      <wpg:cNvGrpSpPr/>
                      <wpg:grpSpPr>
                        <a:xfrm>
                          <a:off x="0" y="0"/>
                          <a:ext cx="3831772" cy="2017486"/>
                          <a:chOff x="0" y="0"/>
                          <a:chExt cx="4615180" cy="2783840"/>
                        </a:xfrm>
                      </wpg:grpSpPr>
                      <pic:pic xmlns:pic="http://schemas.openxmlformats.org/drawingml/2006/picture">
                        <pic:nvPicPr>
                          <pic:cNvPr id="6741" name="Picture 6741" descr="Diagram&#10;&#10;Description automatically generated"/>
                          <pic:cNvPicPr/>
                        </pic:nvPicPr>
                        <pic:blipFill>
                          <a:blip r:embed="rId60">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615180" cy="2466975"/>
                          </a:xfrm>
                          <a:prstGeom prst="rect">
                            <a:avLst/>
                          </a:prstGeom>
                        </pic:spPr>
                      </pic:pic>
                      <wps:wsp>
                        <wps:cNvPr id="43" name="Text Box 43"/>
                        <wps:cNvSpPr txBox="1"/>
                        <wps:spPr>
                          <a:xfrm>
                            <a:off x="0" y="2525395"/>
                            <a:ext cx="4615180" cy="258445"/>
                          </a:xfrm>
                          <a:prstGeom prst="rect">
                            <a:avLst/>
                          </a:prstGeom>
                          <a:solidFill>
                            <a:prstClr val="white"/>
                          </a:solidFill>
                          <a:ln>
                            <a:noFill/>
                          </a:ln>
                        </wps:spPr>
                        <wps:txbx>
                          <w:txbxContent>
                            <w:p w14:paraId="7E323E4F" w14:textId="4895879D" w:rsidR="00537B84" w:rsidRPr="002C092C" w:rsidRDefault="00537B84" w:rsidP="00537B84">
                              <w:pPr>
                                <w:pStyle w:val="Caption"/>
                                <w:jc w:val="center"/>
                                <w:rPr>
                                  <w:rFonts w:cs="Arial"/>
                                  <w:noProof/>
                                  <w:color w:val="000000"/>
                                  <w:sz w:val="24"/>
                                  <w:szCs w:val="24"/>
                                </w:rPr>
                              </w:pPr>
                              <w:bookmarkStart w:id="157" w:name="_Toc96958985"/>
                              <w:r>
                                <w:t xml:space="preserve">Image </w:t>
                              </w:r>
                              <w:fldSimple w:instr=" SEQ Image \* ARABIC ">
                                <w:r>
                                  <w:rPr>
                                    <w:noProof/>
                                  </w:rPr>
                                  <w:t>28</w:t>
                                </w:r>
                              </w:fldSimple>
                              <w:r>
                                <w:t>:Ground Risk / Air Risk Model</w:t>
                              </w:r>
                              <w:bookmarkEnd w:id="1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9F4575" id="Group 44" o:spid="_x0000_s1052" style="position:absolute;margin-left:89.15pt;margin-top:1.35pt;width:301.7pt;height:158.85pt;z-index:251712512;mso-position-horizontal-relative:margin;mso-width-relative:margin;mso-height-relative:margin" coordsize="46151,2783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41" o:spid="_x0000_s1053" type="#_x0000_t75" alt="Diagram&#10;&#10;Description automatically generated" style="position:absolute;width:46151;height:24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">
                  <v:imagedata r:id="rId61" o:title="Diagram&#10;&#10;Description automatically generated" chromakey="white"/>
                </v:shape>
                <v:shape id="Text Box 43" o:spid="_x0000_s1054" type="#_x0000_t202" style="position:absolute;top:25253;width:46151;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2U0xQAAANsAAAAPAAAAZHJzL2Rvd25yZXYueG1sRI9Pa8JA&#10;FMTvBb/D8oReim6aF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B6Q2U0xQAAANsAAAAP&#10;AAAAAAAAAAAAAAAAAAcCAABkcnMvZG93bnJldi54bWxQSwUGAAAAAAMAAwC3AAAA+QIAAAAA&#10;" stroked="f">
                  <v:textbox inset="0,0,0,0">
                    <w:txbxContent>
                      <w:p w14:paraId="7E323E4F" w14:textId="4895879D" w:rsidR="00537B84" w:rsidRPr="002C092C" w:rsidRDefault="00537B84" w:rsidP="00537B84">
                        <w:pPr>
                          <w:pStyle w:val="Caption"/>
                          <w:jc w:val="center"/>
                          <w:rPr>
                            <w:rFonts w:cs="Arial"/>
                            <w:noProof/>
                            <w:color w:val="000000"/>
                            <w:sz w:val="24"/>
                            <w:szCs w:val="24"/>
                          </w:rPr>
                        </w:pPr>
                        <w:bookmarkStart w:id="165" w:name="_Toc96958985"/>
                        <w:r>
                          <w:t xml:space="preserve">Image </w:t>
                        </w:r>
                        <w:r>
                          <w:fldChar w:fldCharType="begin"/>
                        </w:r>
                        <w:r>
                          <w:instrText xml:space="preserve"> SEQ Image \* ARABIC </w:instrText>
                        </w:r>
                        <w:r>
                          <w:fldChar w:fldCharType="separate"/>
                        </w:r>
                        <w:r>
                          <w:rPr>
                            <w:noProof/>
                          </w:rPr>
                          <w:t>28</w:t>
                        </w:r>
                        <w:r>
                          <w:fldChar w:fldCharType="end"/>
                        </w:r>
                        <w:r>
                          <w:t>:Ground Risk / Air Risk Model</w:t>
                        </w:r>
                        <w:bookmarkEnd w:id="165"/>
                      </w:p>
                    </w:txbxContent>
                  </v:textbox>
                </v:shape>
                <w10:wrap anchorx="margin"/>
              </v:group>
            </w:pict>
          </mc:Fallback>
        </mc:AlternateContent>
      </w:r>
    </w:p>
    <w:p w14:paraId="281DE083" w14:textId="3C4E299C" w:rsidR="00FE240C" w:rsidRDefault="00FE240C" w:rsidP="00FE240C">
      <w:pPr>
        <w:pStyle w:val="Default"/>
        <w:rPr>
          <w:color w:val="auto"/>
        </w:rPr>
      </w:pPr>
    </w:p>
    <w:p w14:paraId="1D3ABD03" w14:textId="77777777" w:rsidR="00FE240C" w:rsidRDefault="00FE240C" w:rsidP="00FE240C">
      <w:pPr>
        <w:pStyle w:val="Default"/>
        <w:rPr>
          <w:color w:val="auto"/>
        </w:rPr>
      </w:pPr>
    </w:p>
    <w:p w14:paraId="7171D123" w14:textId="77777777" w:rsidR="00FE240C" w:rsidRDefault="00FE240C" w:rsidP="00FE240C">
      <w:pPr>
        <w:pStyle w:val="Default"/>
        <w:rPr>
          <w:color w:val="auto"/>
        </w:rPr>
      </w:pPr>
    </w:p>
    <w:p w14:paraId="36711CA2" w14:textId="77777777" w:rsidR="00FE240C" w:rsidRDefault="00FE240C" w:rsidP="00FE240C">
      <w:pPr>
        <w:pStyle w:val="Default"/>
        <w:rPr>
          <w:color w:val="auto"/>
        </w:rPr>
      </w:pPr>
    </w:p>
    <w:p w14:paraId="2C644280" w14:textId="77777777" w:rsidR="00FE240C" w:rsidRDefault="00FE240C" w:rsidP="00FE240C">
      <w:pPr>
        <w:pStyle w:val="Default"/>
        <w:rPr>
          <w:color w:val="auto"/>
        </w:rPr>
      </w:pPr>
    </w:p>
    <w:p w14:paraId="1D580590" w14:textId="77777777" w:rsidR="00FE240C" w:rsidRDefault="00FE240C" w:rsidP="00FE240C">
      <w:pPr>
        <w:pStyle w:val="Default"/>
        <w:rPr>
          <w:color w:val="auto"/>
        </w:rPr>
      </w:pPr>
    </w:p>
    <w:p w14:paraId="54DA2FB7" w14:textId="77777777" w:rsidR="00FE240C" w:rsidRDefault="00FE240C" w:rsidP="00FE240C">
      <w:pPr>
        <w:pStyle w:val="Default"/>
        <w:rPr>
          <w:color w:val="auto"/>
        </w:rPr>
      </w:pPr>
    </w:p>
    <w:p w14:paraId="153749EA" w14:textId="2B1F2E9F" w:rsidR="00FE240C" w:rsidRDefault="00FE240C" w:rsidP="00FE240C">
      <w:pPr>
        <w:pStyle w:val="Default"/>
        <w:rPr>
          <w:color w:val="auto"/>
        </w:rPr>
      </w:pPr>
    </w:p>
    <w:p w14:paraId="051B45D1" w14:textId="77777777" w:rsidR="00FE240C" w:rsidRDefault="00FE240C" w:rsidP="00FE240C">
      <w:pPr>
        <w:pStyle w:val="Heading2"/>
      </w:pPr>
      <w:bookmarkStart w:id="158" w:name="_Toc92453442"/>
      <w:bookmarkStart w:id="159" w:name="_Toc97712461"/>
      <w:r>
        <w:lastRenderedPageBreak/>
        <w:t>3.9 Maintenance</w:t>
      </w:r>
      <w:bookmarkEnd w:id="158"/>
      <w:bookmarkEnd w:id="159"/>
    </w:p>
    <w:p w14:paraId="273DDB33" w14:textId="332549E5" w:rsidR="000F29E4" w:rsidRPr="00617225" w:rsidRDefault="00FE240C" w:rsidP="00617225">
      <w:pPr>
        <w:rPr>
          <w:rFonts w:cs="Arial"/>
          <w:szCs w:val="24"/>
        </w:rPr>
      </w:pPr>
      <w:r w:rsidRPr="00050D11">
        <w:rPr>
          <w:rFonts w:cs="Arial"/>
          <w:szCs w:val="24"/>
        </w:rPr>
        <w:t xml:space="preserve">The maintenance scheduled or unscheduled and the repairs are coordinated by the maintenance manager. On site, maintenance is performed by the Maintenance Technician according to the checks defined in Manufacturer’s Instructions Manual. See </w:t>
      </w:r>
      <w:hyperlink w:anchor="_1.2.2_List_of" w:history="1">
        <w:r w:rsidRPr="00050D11">
          <w:rPr>
            <w:rStyle w:val="Hyperlink"/>
            <w:rFonts w:cs="Arial"/>
            <w:szCs w:val="24"/>
          </w:rPr>
          <w:t>1.2.2 List of Refence Documents</w:t>
        </w:r>
      </w:hyperlink>
      <w:r w:rsidRPr="00050D11">
        <w:rPr>
          <w:rFonts w:cs="Arial"/>
          <w:szCs w:val="24"/>
        </w:rPr>
        <w:t xml:space="preserve">  Every scheduled or unscheduled maintenance work or repair is register in the maintenance log. </w:t>
      </w:r>
      <w:r>
        <w:rPr>
          <w:rFonts w:cs="Arial"/>
          <w:szCs w:val="24"/>
        </w:rPr>
        <w:t xml:space="preserve">All internal Maintenance of the Aircrafts will be conducted by the Manufacturers of the Aircraft. </w:t>
      </w:r>
    </w:p>
    <w:p w14:paraId="66338D2F" w14:textId="08D2A51D" w:rsidR="008B677A" w:rsidRPr="00F07590" w:rsidRDefault="008B677A" w:rsidP="00F07590">
      <w:pPr>
        <w:pStyle w:val="Heading1"/>
      </w:pPr>
      <w:bookmarkStart w:id="160" w:name="_Toc97712462"/>
      <w:r>
        <w:t>4. Normal procedures.</w:t>
      </w:r>
      <w:bookmarkEnd w:id="160"/>
      <w:r>
        <w:t xml:space="preserve"> </w:t>
      </w:r>
    </w:p>
    <w:p w14:paraId="0BFDD117" w14:textId="77777777" w:rsidR="00F627DD" w:rsidRPr="000B26AE" w:rsidRDefault="00F627DD" w:rsidP="00F627DD">
      <w:pPr>
        <w:rPr>
          <w:rFonts w:cs="Arial"/>
        </w:rPr>
      </w:pPr>
      <w:r w:rsidRPr="009044EB">
        <w:rPr>
          <w:rFonts w:cs="Arial"/>
        </w:rPr>
        <w:t xml:space="preserve">The standard operation procedures are described using the different flight phases as structure: </w:t>
      </w:r>
      <w:r w:rsidRPr="000B26AE">
        <w:rPr>
          <w:rFonts w:cs="Arial"/>
          <w:szCs w:val="24"/>
        </w:rPr>
        <w:t>preparation phase, pre-flight, flight execution and post-flight</w:t>
      </w:r>
    </w:p>
    <w:p w14:paraId="234B105C" w14:textId="77777777" w:rsidR="00F627DD" w:rsidRDefault="00F627DD" w:rsidP="00F627DD">
      <w:pPr>
        <w:pStyle w:val="Heading2"/>
      </w:pPr>
      <w:bookmarkStart w:id="161" w:name="_4.1_General_procedures"/>
      <w:bookmarkStart w:id="162" w:name="_Toc92453444"/>
      <w:bookmarkStart w:id="163" w:name="_Toc97712463"/>
      <w:bookmarkEnd w:id="161"/>
      <w:r w:rsidRPr="008B677A">
        <w:t>4.1 General procedures valid for all operations</w:t>
      </w:r>
      <w:r>
        <w:t>:</w:t>
      </w:r>
      <w:bookmarkEnd w:id="162"/>
      <w:bookmarkEnd w:id="163"/>
      <w:r>
        <w:t xml:space="preserve"> </w:t>
      </w:r>
    </w:p>
    <w:p w14:paraId="11BF6B52" w14:textId="77777777" w:rsidR="00F627DD" w:rsidRPr="00623D79" w:rsidRDefault="00F627DD" w:rsidP="00F627DD">
      <w:pPr>
        <w:pStyle w:val="Default"/>
        <w:rPr>
          <w:b/>
          <w:bCs/>
          <w:color w:val="auto"/>
        </w:rPr>
      </w:pPr>
      <w:r w:rsidRPr="00623D79">
        <w:rPr>
          <w:b/>
          <w:bCs/>
          <w:color w:val="auto"/>
        </w:rPr>
        <w:t>Multi-Rotor</w:t>
      </w:r>
      <w:r>
        <w:rPr>
          <w:b/>
          <w:bCs/>
          <w:color w:val="auto"/>
        </w:rPr>
        <w:t xml:space="preserve"> Aircraft.</w:t>
      </w:r>
    </w:p>
    <w:p w14:paraId="7784F0B8" w14:textId="77777777" w:rsidR="00F627DD" w:rsidRPr="00316A7E" w:rsidRDefault="00F627DD" w:rsidP="00F627DD">
      <w:pPr>
        <w:pStyle w:val="NoSpacing"/>
        <w:rPr>
          <w:rFonts w:cs="Arial"/>
          <w:b/>
          <w:bCs/>
          <w:szCs w:val="24"/>
        </w:rPr>
      </w:pPr>
      <w:r w:rsidRPr="00316A7E">
        <w:rPr>
          <w:rFonts w:cs="Arial"/>
          <w:b/>
          <w:bCs/>
          <w:szCs w:val="24"/>
        </w:rPr>
        <w:t xml:space="preserve">Setup Procedures </w:t>
      </w:r>
    </w:p>
    <w:p w14:paraId="4213AB12" w14:textId="77777777" w:rsidR="00F627DD" w:rsidRDefault="00F627DD" w:rsidP="0047613E">
      <w:pPr>
        <w:pStyle w:val="NoSpacing"/>
        <w:numPr>
          <w:ilvl w:val="0"/>
          <w:numId w:val="73"/>
        </w:numPr>
        <w:rPr>
          <w:rFonts w:cs="Arial"/>
          <w:szCs w:val="24"/>
        </w:rPr>
      </w:pPr>
      <w:r>
        <w:rPr>
          <w:rFonts w:cs="Arial"/>
          <w:szCs w:val="24"/>
        </w:rPr>
        <w:t>Open Carry Case.</w:t>
      </w:r>
    </w:p>
    <w:p w14:paraId="07969E7F" w14:textId="77777777" w:rsidR="00F627DD" w:rsidRDefault="00F627DD" w:rsidP="0047613E">
      <w:pPr>
        <w:pStyle w:val="NoSpacing"/>
        <w:numPr>
          <w:ilvl w:val="0"/>
          <w:numId w:val="73"/>
        </w:numPr>
        <w:rPr>
          <w:rFonts w:cs="Arial"/>
          <w:szCs w:val="24"/>
        </w:rPr>
      </w:pPr>
      <w:r>
        <w:rPr>
          <w:rFonts w:cs="Arial"/>
          <w:szCs w:val="24"/>
        </w:rPr>
        <w:t>Take out Drone.</w:t>
      </w:r>
    </w:p>
    <w:p w14:paraId="384B1028" w14:textId="77777777" w:rsidR="00F627DD" w:rsidRDefault="00F627DD" w:rsidP="0047613E">
      <w:pPr>
        <w:pStyle w:val="NoSpacing"/>
        <w:numPr>
          <w:ilvl w:val="0"/>
          <w:numId w:val="73"/>
        </w:numPr>
        <w:rPr>
          <w:rFonts w:cs="Arial"/>
          <w:szCs w:val="24"/>
        </w:rPr>
      </w:pPr>
      <w:r>
        <w:rPr>
          <w:rFonts w:cs="Arial"/>
          <w:szCs w:val="24"/>
        </w:rPr>
        <w:t>Visual Inspection of aircraft body for damage.</w:t>
      </w:r>
    </w:p>
    <w:p w14:paraId="32B793D7" w14:textId="77777777" w:rsidR="00F627DD" w:rsidRDefault="00F627DD" w:rsidP="0047613E">
      <w:pPr>
        <w:pStyle w:val="NoSpacing"/>
        <w:numPr>
          <w:ilvl w:val="0"/>
          <w:numId w:val="73"/>
        </w:numPr>
        <w:rPr>
          <w:rFonts w:cs="Arial"/>
          <w:szCs w:val="24"/>
        </w:rPr>
      </w:pPr>
      <w:r>
        <w:rPr>
          <w:rFonts w:cs="Arial"/>
          <w:szCs w:val="24"/>
        </w:rPr>
        <w:t>Place Drone on the ground.</w:t>
      </w:r>
    </w:p>
    <w:p w14:paraId="47AF799E" w14:textId="77777777" w:rsidR="00F627DD" w:rsidRDefault="00F627DD" w:rsidP="0047613E">
      <w:pPr>
        <w:pStyle w:val="NoSpacing"/>
        <w:numPr>
          <w:ilvl w:val="0"/>
          <w:numId w:val="73"/>
        </w:numPr>
        <w:rPr>
          <w:rFonts w:cs="Arial"/>
          <w:szCs w:val="24"/>
        </w:rPr>
      </w:pPr>
      <w:r>
        <w:rPr>
          <w:rFonts w:cs="Arial"/>
          <w:szCs w:val="24"/>
        </w:rPr>
        <w:t>Take out Flight Battery.</w:t>
      </w:r>
    </w:p>
    <w:p w14:paraId="31D98C6C" w14:textId="77777777" w:rsidR="00F627DD" w:rsidRDefault="00F627DD" w:rsidP="0047613E">
      <w:pPr>
        <w:pStyle w:val="NoSpacing"/>
        <w:numPr>
          <w:ilvl w:val="0"/>
          <w:numId w:val="73"/>
        </w:numPr>
        <w:rPr>
          <w:rFonts w:cs="Arial"/>
          <w:szCs w:val="24"/>
        </w:rPr>
      </w:pPr>
      <w:r>
        <w:rPr>
          <w:rFonts w:cs="Arial"/>
          <w:szCs w:val="24"/>
        </w:rPr>
        <w:t>Visually inspect this for damage.</w:t>
      </w:r>
    </w:p>
    <w:p w14:paraId="01ECE5E7" w14:textId="77777777" w:rsidR="00F627DD" w:rsidRDefault="00F627DD" w:rsidP="0047613E">
      <w:pPr>
        <w:pStyle w:val="NoSpacing"/>
        <w:numPr>
          <w:ilvl w:val="0"/>
          <w:numId w:val="73"/>
        </w:numPr>
        <w:rPr>
          <w:rFonts w:cs="Arial"/>
          <w:szCs w:val="24"/>
        </w:rPr>
      </w:pPr>
      <w:r>
        <w:rPr>
          <w:rFonts w:cs="Arial"/>
          <w:szCs w:val="24"/>
        </w:rPr>
        <w:t>Insert into drone.</w:t>
      </w:r>
    </w:p>
    <w:p w14:paraId="783C7A26" w14:textId="77777777" w:rsidR="00F627DD" w:rsidRDefault="00F627DD" w:rsidP="0047613E">
      <w:pPr>
        <w:pStyle w:val="NoSpacing"/>
        <w:numPr>
          <w:ilvl w:val="0"/>
          <w:numId w:val="73"/>
        </w:numPr>
        <w:rPr>
          <w:rFonts w:cs="Arial"/>
          <w:szCs w:val="24"/>
        </w:rPr>
      </w:pPr>
      <w:r>
        <w:rPr>
          <w:rFonts w:cs="Arial"/>
          <w:szCs w:val="24"/>
        </w:rPr>
        <w:t>Take out remote controller.</w:t>
      </w:r>
    </w:p>
    <w:p w14:paraId="4326FC97" w14:textId="77777777" w:rsidR="00F627DD" w:rsidRDefault="00F627DD" w:rsidP="0047613E">
      <w:pPr>
        <w:pStyle w:val="NoSpacing"/>
        <w:numPr>
          <w:ilvl w:val="0"/>
          <w:numId w:val="73"/>
        </w:numPr>
        <w:rPr>
          <w:rFonts w:cs="Arial"/>
          <w:szCs w:val="24"/>
        </w:rPr>
      </w:pPr>
      <w:r>
        <w:rPr>
          <w:rFonts w:cs="Arial"/>
          <w:szCs w:val="24"/>
        </w:rPr>
        <w:t>Visually inspect for damage.</w:t>
      </w:r>
    </w:p>
    <w:p w14:paraId="49B51648" w14:textId="77777777" w:rsidR="00F627DD" w:rsidRPr="00A7086F" w:rsidRDefault="00F627DD" w:rsidP="00F627DD">
      <w:pPr>
        <w:pStyle w:val="NoSpacing"/>
        <w:rPr>
          <w:rFonts w:cs="Arial"/>
          <w:szCs w:val="24"/>
        </w:rPr>
      </w:pPr>
    </w:p>
    <w:p w14:paraId="43249170" w14:textId="77777777" w:rsidR="00F627DD" w:rsidRPr="00316A7E" w:rsidRDefault="00F627DD" w:rsidP="00F627DD">
      <w:pPr>
        <w:pStyle w:val="NoSpacing"/>
        <w:rPr>
          <w:rFonts w:cs="Arial"/>
          <w:b/>
          <w:bCs/>
          <w:szCs w:val="24"/>
        </w:rPr>
      </w:pPr>
      <w:r w:rsidRPr="00316A7E">
        <w:rPr>
          <w:rFonts w:cs="Arial"/>
          <w:b/>
          <w:bCs/>
          <w:szCs w:val="24"/>
        </w:rPr>
        <w:t>Start-up procedures</w:t>
      </w:r>
    </w:p>
    <w:p w14:paraId="6CEC41E3" w14:textId="77777777" w:rsidR="00F627DD" w:rsidRDefault="00F627DD" w:rsidP="0047613E">
      <w:pPr>
        <w:pStyle w:val="NoSpacing"/>
        <w:numPr>
          <w:ilvl w:val="0"/>
          <w:numId w:val="74"/>
        </w:numPr>
        <w:rPr>
          <w:rFonts w:cs="Arial"/>
          <w:szCs w:val="24"/>
        </w:rPr>
      </w:pPr>
      <w:r>
        <w:rPr>
          <w:rFonts w:cs="Arial"/>
          <w:szCs w:val="24"/>
        </w:rPr>
        <w:t>Switch on RC and wait for Software to boot up.</w:t>
      </w:r>
    </w:p>
    <w:p w14:paraId="3EA89741" w14:textId="77777777" w:rsidR="00F627DD" w:rsidRDefault="00F627DD" w:rsidP="0047613E">
      <w:pPr>
        <w:pStyle w:val="NoSpacing"/>
        <w:numPr>
          <w:ilvl w:val="0"/>
          <w:numId w:val="75"/>
        </w:numPr>
        <w:rPr>
          <w:rFonts w:cs="Arial"/>
          <w:szCs w:val="24"/>
        </w:rPr>
      </w:pPr>
      <w:r>
        <w:rPr>
          <w:rFonts w:cs="Arial"/>
          <w:szCs w:val="24"/>
        </w:rPr>
        <w:t>Switch on Drone and wait for Self-Check conformation tone.</w:t>
      </w:r>
    </w:p>
    <w:p w14:paraId="64BF60C4" w14:textId="77777777" w:rsidR="00F627DD" w:rsidRDefault="00F627DD" w:rsidP="0047613E">
      <w:pPr>
        <w:pStyle w:val="NoSpacing"/>
        <w:numPr>
          <w:ilvl w:val="0"/>
          <w:numId w:val="75"/>
        </w:numPr>
        <w:rPr>
          <w:rFonts w:cs="Arial"/>
          <w:szCs w:val="24"/>
        </w:rPr>
      </w:pPr>
      <w:r>
        <w:rPr>
          <w:rFonts w:cs="Arial"/>
          <w:szCs w:val="24"/>
        </w:rPr>
        <w:t>Activate any unlocking codes if required for site (DJI)</w:t>
      </w:r>
    </w:p>
    <w:p w14:paraId="1CF03C56" w14:textId="77777777" w:rsidR="00F627DD" w:rsidRDefault="00F627DD" w:rsidP="0047613E">
      <w:pPr>
        <w:pStyle w:val="NoSpacing"/>
        <w:numPr>
          <w:ilvl w:val="0"/>
          <w:numId w:val="75"/>
        </w:numPr>
        <w:rPr>
          <w:rFonts w:cs="Arial"/>
          <w:szCs w:val="24"/>
        </w:rPr>
      </w:pPr>
      <w:r>
        <w:rPr>
          <w:rFonts w:cs="Arial"/>
          <w:szCs w:val="24"/>
        </w:rPr>
        <w:t>Confirm Home Position is recorded and correct check it on the Map. (DJI)</w:t>
      </w:r>
    </w:p>
    <w:p w14:paraId="47476FC1" w14:textId="77777777" w:rsidR="00F627DD" w:rsidRDefault="00F627DD" w:rsidP="0047613E">
      <w:pPr>
        <w:pStyle w:val="NoSpacing"/>
        <w:numPr>
          <w:ilvl w:val="0"/>
          <w:numId w:val="75"/>
        </w:numPr>
        <w:rPr>
          <w:rFonts w:cs="Arial"/>
          <w:szCs w:val="24"/>
        </w:rPr>
      </w:pPr>
      <w:r>
        <w:rPr>
          <w:rFonts w:cs="Arial"/>
          <w:szCs w:val="24"/>
        </w:rPr>
        <w:t>Stand Back and Observe Take-off Area.</w:t>
      </w:r>
    </w:p>
    <w:p w14:paraId="1A972804" w14:textId="77777777" w:rsidR="00F627DD" w:rsidRDefault="00F627DD" w:rsidP="0047613E">
      <w:pPr>
        <w:pStyle w:val="NoSpacing"/>
        <w:numPr>
          <w:ilvl w:val="0"/>
          <w:numId w:val="75"/>
        </w:numPr>
        <w:rPr>
          <w:rFonts w:cs="Arial"/>
          <w:szCs w:val="24"/>
        </w:rPr>
      </w:pPr>
      <w:r>
        <w:rPr>
          <w:rFonts w:cs="Arial"/>
          <w:szCs w:val="24"/>
        </w:rPr>
        <w:t>Open flight mission on Table/Phone/Built-in Screen/Computer.</w:t>
      </w:r>
    </w:p>
    <w:p w14:paraId="33E6E052" w14:textId="77777777" w:rsidR="00F627DD" w:rsidRDefault="00F627DD" w:rsidP="0047613E">
      <w:pPr>
        <w:pStyle w:val="NoSpacing"/>
        <w:numPr>
          <w:ilvl w:val="0"/>
          <w:numId w:val="75"/>
        </w:numPr>
        <w:rPr>
          <w:rFonts w:cs="Arial"/>
          <w:szCs w:val="24"/>
        </w:rPr>
      </w:pPr>
      <w:r>
        <w:rPr>
          <w:rFonts w:cs="Arial"/>
          <w:szCs w:val="24"/>
        </w:rPr>
        <w:t>Check parameters – Edit if need be.</w:t>
      </w:r>
    </w:p>
    <w:p w14:paraId="3B386C7A" w14:textId="77777777" w:rsidR="00F627DD" w:rsidRDefault="00F627DD" w:rsidP="0047613E">
      <w:pPr>
        <w:pStyle w:val="NoSpacing"/>
        <w:numPr>
          <w:ilvl w:val="0"/>
          <w:numId w:val="75"/>
        </w:numPr>
        <w:rPr>
          <w:rFonts w:cs="Arial"/>
          <w:szCs w:val="24"/>
        </w:rPr>
      </w:pPr>
      <w:r>
        <w:rPr>
          <w:rFonts w:cs="Arial"/>
          <w:szCs w:val="24"/>
        </w:rPr>
        <w:t>Upload mission to Aircraft.</w:t>
      </w:r>
    </w:p>
    <w:p w14:paraId="7EA6511E" w14:textId="77777777" w:rsidR="00F627DD" w:rsidRDefault="00F627DD" w:rsidP="0047613E">
      <w:pPr>
        <w:pStyle w:val="NoSpacing"/>
        <w:numPr>
          <w:ilvl w:val="0"/>
          <w:numId w:val="75"/>
        </w:numPr>
        <w:rPr>
          <w:rFonts w:cs="Arial"/>
          <w:szCs w:val="24"/>
        </w:rPr>
      </w:pPr>
      <w:r>
        <w:rPr>
          <w:rFonts w:cs="Arial"/>
          <w:szCs w:val="24"/>
        </w:rPr>
        <w:t>Check Take-off Area for any new hazards.</w:t>
      </w:r>
    </w:p>
    <w:p w14:paraId="4D82F312" w14:textId="77777777" w:rsidR="00F627DD" w:rsidRDefault="00F627DD" w:rsidP="0047613E">
      <w:pPr>
        <w:pStyle w:val="NoSpacing"/>
        <w:numPr>
          <w:ilvl w:val="0"/>
          <w:numId w:val="75"/>
        </w:numPr>
        <w:rPr>
          <w:rFonts w:cs="Arial"/>
          <w:szCs w:val="24"/>
        </w:rPr>
      </w:pPr>
      <w:r>
        <w:rPr>
          <w:rFonts w:cs="Arial"/>
          <w:szCs w:val="24"/>
        </w:rPr>
        <w:t>Prior to take-off observe Zero Meters in Altitude (+/- 0.9m).</w:t>
      </w:r>
    </w:p>
    <w:p w14:paraId="33B3C717" w14:textId="77777777" w:rsidR="00F627DD" w:rsidRDefault="00F627DD" w:rsidP="0047613E">
      <w:pPr>
        <w:pStyle w:val="NoSpacing"/>
        <w:numPr>
          <w:ilvl w:val="0"/>
          <w:numId w:val="75"/>
        </w:numPr>
        <w:rPr>
          <w:rFonts w:cs="Arial"/>
          <w:szCs w:val="24"/>
        </w:rPr>
      </w:pPr>
      <w:r>
        <w:rPr>
          <w:rFonts w:cs="Arial"/>
          <w:szCs w:val="24"/>
        </w:rPr>
        <w:t>Start Mission.</w:t>
      </w:r>
    </w:p>
    <w:p w14:paraId="12E9971F" w14:textId="77777777" w:rsidR="00F627DD" w:rsidRDefault="00F627DD" w:rsidP="0047613E">
      <w:pPr>
        <w:pStyle w:val="NoSpacing"/>
        <w:numPr>
          <w:ilvl w:val="0"/>
          <w:numId w:val="75"/>
        </w:numPr>
        <w:rPr>
          <w:rFonts w:cs="Arial"/>
          <w:szCs w:val="24"/>
        </w:rPr>
      </w:pPr>
      <w:r>
        <w:rPr>
          <w:rFonts w:cs="Arial"/>
          <w:szCs w:val="24"/>
        </w:rPr>
        <w:t>Observe Present Telemetry on Table/Phone/Built-in Screen/Computer.</w:t>
      </w:r>
    </w:p>
    <w:p w14:paraId="26574AF8" w14:textId="77777777" w:rsidR="00F627DD" w:rsidRDefault="00F627DD" w:rsidP="0047613E">
      <w:pPr>
        <w:pStyle w:val="NoSpacing"/>
        <w:numPr>
          <w:ilvl w:val="0"/>
          <w:numId w:val="75"/>
        </w:numPr>
        <w:rPr>
          <w:rFonts w:cs="Arial"/>
          <w:szCs w:val="24"/>
        </w:rPr>
      </w:pPr>
      <w:r>
        <w:rPr>
          <w:rFonts w:cs="Arial"/>
          <w:szCs w:val="24"/>
        </w:rPr>
        <w:t>Observe Drone at take-off for approx.10meters in Altitude then observe between Telemetry and Drone until the Drone is at the Start of the Mission Flight Start waypoint.</w:t>
      </w:r>
    </w:p>
    <w:p w14:paraId="7DE3C33D" w14:textId="77777777" w:rsidR="00F627DD" w:rsidRDefault="00F627DD" w:rsidP="00F627DD">
      <w:pPr>
        <w:pStyle w:val="NoSpacing"/>
        <w:ind w:left="720"/>
        <w:rPr>
          <w:rFonts w:cs="Arial"/>
          <w:szCs w:val="24"/>
        </w:rPr>
      </w:pPr>
    </w:p>
    <w:p w14:paraId="25C5EF60" w14:textId="77777777" w:rsidR="00F627DD" w:rsidRPr="00316A7E" w:rsidRDefault="00F627DD" w:rsidP="00F627DD">
      <w:pPr>
        <w:pStyle w:val="NoSpacing"/>
        <w:rPr>
          <w:rFonts w:cs="Arial"/>
          <w:b/>
          <w:bCs/>
          <w:szCs w:val="24"/>
        </w:rPr>
      </w:pPr>
      <w:r w:rsidRPr="00316A7E">
        <w:rPr>
          <w:rFonts w:cs="Arial"/>
          <w:b/>
          <w:bCs/>
          <w:szCs w:val="24"/>
        </w:rPr>
        <w:t>Inflight procedures</w:t>
      </w:r>
    </w:p>
    <w:p w14:paraId="357D053A" w14:textId="77777777" w:rsidR="00F627DD" w:rsidRDefault="00F627DD" w:rsidP="0047613E">
      <w:pPr>
        <w:pStyle w:val="NoSpacing"/>
        <w:numPr>
          <w:ilvl w:val="0"/>
          <w:numId w:val="76"/>
        </w:numPr>
        <w:rPr>
          <w:rFonts w:cs="Arial"/>
          <w:szCs w:val="24"/>
        </w:rPr>
      </w:pPr>
      <w:r>
        <w:rPr>
          <w:rFonts w:cs="Arial"/>
          <w:szCs w:val="24"/>
        </w:rPr>
        <w:t>Monitor Drone in Flight while in Semi-Autonomous flight mission.</w:t>
      </w:r>
    </w:p>
    <w:p w14:paraId="183E4343" w14:textId="77777777" w:rsidR="00F627DD" w:rsidRDefault="00F627DD" w:rsidP="0047613E">
      <w:pPr>
        <w:pStyle w:val="NoSpacing"/>
        <w:numPr>
          <w:ilvl w:val="0"/>
          <w:numId w:val="76"/>
        </w:numPr>
        <w:rPr>
          <w:rFonts w:cs="Arial"/>
          <w:szCs w:val="24"/>
        </w:rPr>
      </w:pPr>
      <w:r>
        <w:rPr>
          <w:rFonts w:cs="Arial"/>
          <w:szCs w:val="24"/>
        </w:rPr>
        <w:t>Check progress of Mission Plan toggle between Camera live screen and Map screen on App.</w:t>
      </w:r>
    </w:p>
    <w:p w14:paraId="27A715DE" w14:textId="77777777" w:rsidR="00F627DD" w:rsidRPr="00316A7E" w:rsidRDefault="00F627DD" w:rsidP="0047613E">
      <w:pPr>
        <w:pStyle w:val="NoSpacing"/>
        <w:numPr>
          <w:ilvl w:val="0"/>
          <w:numId w:val="76"/>
        </w:numPr>
        <w:rPr>
          <w:rFonts w:cs="Arial"/>
          <w:szCs w:val="24"/>
        </w:rPr>
      </w:pPr>
      <w:r>
        <w:rPr>
          <w:rFonts w:cs="Arial"/>
          <w:szCs w:val="24"/>
        </w:rPr>
        <w:t>Observe General Flight Area outside of Flight Mission Area for other air users</w:t>
      </w:r>
      <w:r w:rsidRPr="00316A7E">
        <w:rPr>
          <w:rFonts w:cs="Arial"/>
          <w:szCs w:val="24"/>
        </w:rPr>
        <w:t>.</w:t>
      </w:r>
    </w:p>
    <w:p w14:paraId="4FFEA5C9" w14:textId="77777777" w:rsidR="00F627DD" w:rsidRPr="00316A7E" w:rsidRDefault="00F627DD" w:rsidP="0047613E">
      <w:pPr>
        <w:pStyle w:val="NoSpacing"/>
        <w:numPr>
          <w:ilvl w:val="0"/>
          <w:numId w:val="76"/>
        </w:numPr>
        <w:rPr>
          <w:rFonts w:cs="Arial"/>
          <w:szCs w:val="24"/>
        </w:rPr>
      </w:pPr>
      <w:r>
        <w:rPr>
          <w:rFonts w:cs="Arial"/>
          <w:szCs w:val="24"/>
        </w:rPr>
        <w:lastRenderedPageBreak/>
        <w:t>No Phone Calls will be taken by RP during Semi-Autonomous flight missions -</w:t>
      </w:r>
      <w:r>
        <w:rPr>
          <w:rFonts w:cs="Arial"/>
          <w:color w:val="FF0000"/>
          <w:szCs w:val="24"/>
        </w:rPr>
        <w:t xml:space="preserve"> T</w:t>
      </w:r>
      <w:r w:rsidRPr="00316A7E">
        <w:rPr>
          <w:rFonts w:cs="Arial"/>
          <w:color w:val="FF0000"/>
          <w:szCs w:val="24"/>
        </w:rPr>
        <w:t>he Exception is only when working inside Controlled Airspace and ATC may be ringing RP to give instructions.</w:t>
      </w:r>
    </w:p>
    <w:p w14:paraId="772AFC70" w14:textId="77777777" w:rsidR="00F627DD" w:rsidRDefault="00F627DD" w:rsidP="0047613E">
      <w:pPr>
        <w:pStyle w:val="NoSpacing"/>
        <w:numPr>
          <w:ilvl w:val="0"/>
          <w:numId w:val="76"/>
        </w:numPr>
        <w:rPr>
          <w:rFonts w:cs="Arial"/>
          <w:szCs w:val="24"/>
        </w:rPr>
      </w:pPr>
      <w:r>
        <w:rPr>
          <w:rFonts w:cs="Arial"/>
          <w:szCs w:val="24"/>
        </w:rPr>
        <w:t xml:space="preserve">Be prepared to Cancel Flight Mission at any time </w:t>
      </w:r>
      <w:proofErr w:type="gramStart"/>
      <w:r>
        <w:rPr>
          <w:rFonts w:cs="Arial"/>
          <w:szCs w:val="24"/>
        </w:rPr>
        <w:t>by the use of</w:t>
      </w:r>
      <w:proofErr w:type="gramEnd"/>
      <w:r>
        <w:rPr>
          <w:rFonts w:cs="Arial"/>
          <w:szCs w:val="24"/>
        </w:rPr>
        <w:t xml:space="preserve"> RTH Function in the unlikely event of an Emergency Procedure. </w:t>
      </w:r>
    </w:p>
    <w:p w14:paraId="47234E85" w14:textId="77777777" w:rsidR="00F627DD" w:rsidRDefault="00F627DD" w:rsidP="00F627DD">
      <w:pPr>
        <w:pStyle w:val="NoSpacing"/>
        <w:jc w:val="center"/>
        <w:rPr>
          <w:rFonts w:cs="Arial"/>
          <w:b/>
          <w:bCs/>
          <w:szCs w:val="24"/>
        </w:rPr>
      </w:pPr>
      <w:r w:rsidRPr="00E4197C">
        <w:rPr>
          <w:rFonts w:cs="Arial"/>
          <w:b/>
          <w:bCs/>
          <w:color w:val="C45911" w:themeColor="accent2" w:themeShade="BF"/>
          <w:szCs w:val="24"/>
          <w:u w:val="single"/>
        </w:rPr>
        <w:t>Point to Note</w:t>
      </w:r>
      <w:r w:rsidRPr="00E4197C">
        <w:rPr>
          <w:rFonts w:cs="Arial"/>
          <w:b/>
          <w:bCs/>
          <w:color w:val="C45911" w:themeColor="accent2" w:themeShade="BF"/>
          <w:szCs w:val="24"/>
        </w:rPr>
        <w:t>: RTH Function is only to be used as an Emergency function and not as a standard method to return the aircraft to your position.</w:t>
      </w:r>
    </w:p>
    <w:p w14:paraId="30882BA5" w14:textId="77777777" w:rsidR="00F627DD" w:rsidRDefault="00F627DD" w:rsidP="00F627DD">
      <w:pPr>
        <w:pStyle w:val="NoSpacing"/>
        <w:rPr>
          <w:rFonts w:cs="Arial"/>
          <w:szCs w:val="24"/>
        </w:rPr>
      </w:pPr>
    </w:p>
    <w:p w14:paraId="72FF1EEC" w14:textId="77777777" w:rsidR="00F627DD" w:rsidRPr="00E4197C" w:rsidRDefault="00F627DD" w:rsidP="00F627DD">
      <w:pPr>
        <w:pStyle w:val="NoSpacing"/>
        <w:rPr>
          <w:rFonts w:cs="Arial"/>
          <w:b/>
          <w:bCs/>
          <w:szCs w:val="24"/>
        </w:rPr>
      </w:pPr>
      <w:r w:rsidRPr="00E4197C">
        <w:rPr>
          <w:rFonts w:cs="Arial"/>
          <w:b/>
          <w:bCs/>
          <w:szCs w:val="24"/>
        </w:rPr>
        <w:t>Landing procedures</w:t>
      </w:r>
    </w:p>
    <w:p w14:paraId="4052369A" w14:textId="77777777" w:rsidR="00F627DD" w:rsidRDefault="00F627DD" w:rsidP="0047613E">
      <w:pPr>
        <w:pStyle w:val="NoSpacing"/>
        <w:numPr>
          <w:ilvl w:val="0"/>
          <w:numId w:val="77"/>
        </w:numPr>
        <w:rPr>
          <w:rFonts w:cs="Arial"/>
          <w:szCs w:val="24"/>
        </w:rPr>
      </w:pPr>
      <w:r>
        <w:rPr>
          <w:rFonts w:cs="Arial"/>
          <w:szCs w:val="24"/>
        </w:rPr>
        <w:t>On termination or completion of a Semi-Autonomous flight mission the Drone will go into RTH – RP will observe this happening he will let the Drone complete this function if he is happy with the Return Flight Path the Drone is taking. If not, the RP will take over manual control of the Drone and land it.</w:t>
      </w:r>
    </w:p>
    <w:p w14:paraId="2D0576F5" w14:textId="77777777" w:rsidR="00F627DD" w:rsidRDefault="00F627DD" w:rsidP="0047613E">
      <w:pPr>
        <w:pStyle w:val="NoSpacing"/>
        <w:numPr>
          <w:ilvl w:val="0"/>
          <w:numId w:val="77"/>
        </w:numPr>
        <w:rPr>
          <w:rFonts w:cs="Arial"/>
          <w:szCs w:val="24"/>
        </w:rPr>
      </w:pPr>
      <w:r>
        <w:rPr>
          <w:rFonts w:cs="Arial"/>
          <w:szCs w:val="24"/>
        </w:rPr>
        <w:t xml:space="preserve">The RP will observe the Drone During the RTH process. If they need to take Manual control at any </w:t>
      </w:r>
      <w:proofErr w:type="gramStart"/>
      <w:r>
        <w:rPr>
          <w:rFonts w:cs="Arial"/>
          <w:szCs w:val="24"/>
        </w:rPr>
        <w:t>stage</w:t>
      </w:r>
      <w:proofErr w:type="gramEnd"/>
      <w:r>
        <w:rPr>
          <w:rFonts w:cs="Arial"/>
          <w:szCs w:val="24"/>
        </w:rPr>
        <w:t xml:space="preserve"> they will. </w:t>
      </w:r>
    </w:p>
    <w:p w14:paraId="45B153A5" w14:textId="77777777" w:rsidR="00F627DD" w:rsidRDefault="00F627DD" w:rsidP="0047613E">
      <w:pPr>
        <w:pStyle w:val="NoSpacing"/>
        <w:numPr>
          <w:ilvl w:val="0"/>
          <w:numId w:val="77"/>
        </w:numPr>
        <w:rPr>
          <w:rFonts w:cs="Arial"/>
          <w:szCs w:val="24"/>
        </w:rPr>
      </w:pPr>
      <w:r>
        <w:rPr>
          <w:rFonts w:cs="Arial"/>
          <w:szCs w:val="24"/>
        </w:rPr>
        <w:t>The RP will make sure the landing site is clear from any hazards.</w:t>
      </w:r>
    </w:p>
    <w:p w14:paraId="3EE2B516" w14:textId="77777777" w:rsidR="00F627DD" w:rsidRDefault="00F627DD" w:rsidP="0047613E">
      <w:pPr>
        <w:pStyle w:val="NoSpacing"/>
        <w:numPr>
          <w:ilvl w:val="0"/>
          <w:numId w:val="77"/>
        </w:numPr>
        <w:rPr>
          <w:rFonts w:cs="Arial"/>
          <w:szCs w:val="24"/>
        </w:rPr>
      </w:pPr>
      <w:r>
        <w:rPr>
          <w:rFonts w:cs="Arial"/>
          <w:szCs w:val="24"/>
        </w:rPr>
        <w:t>The RP will monitor the flight telemetry on the return home.</w:t>
      </w:r>
    </w:p>
    <w:p w14:paraId="1A49E629" w14:textId="77777777" w:rsidR="00F627DD" w:rsidRDefault="00F627DD" w:rsidP="0047613E">
      <w:pPr>
        <w:pStyle w:val="NoSpacing"/>
        <w:numPr>
          <w:ilvl w:val="0"/>
          <w:numId w:val="77"/>
        </w:numPr>
        <w:rPr>
          <w:rFonts w:cs="Arial"/>
          <w:szCs w:val="24"/>
        </w:rPr>
      </w:pPr>
      <w:r>
        <w:rPr>
          <w:rFonts w:cs="Arial"/>
          <w:szCs w:val="24"/>
        </w:rPr>
        <w:t>Prior to the drone landing at the home position the RP will be ready to take Manual Control of the Drone.</w:t>
      </w:r>
    </w:p>
    <w:p w14:paraId="200F6C38" w14:textId="1E0F1F00" w:rsidR="00F627DD" w:rsidRDefault="00F627DD" w:rsidP="0047613E">
      <w:pPr>
        <w:pStyle w:val="NoSpacing"/>
        <w:numPr>
          <w:ilvl w:val="0"/>
          <w:numId w:val="77"/>
        </w:numPr>
        <w:rPr>
          <w:rFonts w:cs="Arial"/>
          <w:szCs w:val="24"/>
        </w:rPr>
      </w:pPr>
      <w:r>
        <w:rPr>
          <w:rFonts w:cs="Arial"/>
          <w:szCs w:val="24"/>
        </w:rPr>
        <w:t>Once landed RP will walk over a switch off Drone</w:t>
      </w:r>
      <w:r w:rsidR="00417661">
        <w:rPr>
          <w:rFonts w:cs="Arial"/>
          <w:szCs w:val="24"/>
        </w:rPr>
        <w:t>.</w:t>
      </w:r>
    </w:p>
    <w:p w14:paraId="0AB7521A" w14:textId="77777777" w:rsidR="00F627DD" w:rsidRDefault="00F627DD" w:rsidP="00F627DD">
      <w:pPr>
        <w:pStyle w:val="NoSpacing"/>
        <w:rPr>
          <w:rFonts w:cs="Arial"/>
          <w:szCs w:val="24"/>
        </w:rPr>
      </w:pPr>
    </w:p>
    <w:p w14:paraId="35D553F0" w14:textId="77777777" w:rsidR="00F627DD" w:rsidRPr="00623D79" w:rsidRDefault="00F627DD" w:rsidP="00F627DD">
      <w:pPr>
        <w:pStyle w:val="NoSpacing"/>
        <w:rPr>
          <w:rFonts w:cs="Arial"/>
          <w:b/>
          <w:bCs/>
          <w:szCs w:val="24"/>
        </w:rPr>
      </w:pPr>
      <w:r w:rsidRPr="00623D79">
        <w:rPr>
          <w:rFonts w:cs="Arial"/>
          <w:b/>
          <w:bCs/>
          <w:szCs w:val="24"/>
        </w:rPr>
        <w:t>Post-flight procedures</w:t>
      </w:r>
    </w:p>
    <w:p w14:paraId="5401E345" w14:textId="77777777" w:rsidR="00F627DD" w:rsidRDefault="00F627DD" w:rsidP="0047613E">
      <w:pPr>
        <w:pStyle w:val="NoSpacing"/>
        <w:numPr>
          <w:ilvl w:val="0"/>
          <w:numId w:val="78"/>
        </w:numPr>
        <w:rPr>
          <w:rFonts w:cs="Arial"/>
          <w:szCs w:val="24"/>
        </w:rPr>
      </w:pPr>
      <w:r>
        <w:rPr>
          <w:rFonts w:cs="Arial"/>
          <w:szCs w:val="24"/>
        </w:rPr>
        <w:t>Visual Inspection of aircraft body for Damage.</w:t>
      </w:r>
    </w:p>
    <w:p w14:paraId="6778BA09" w14:textId="77777777" w:rsidR="00F627DD" w:rsidRDefault="00F627DD" w:rsidP="0047613E">
      <w:pPr>
        <w:pStyle w:val="NoSpacing"/>
        <w:numPr>
          <w:ilvl w:val="0"/>
          <w:numId w:val="78"/>
        </w:numPr>
        <w:rPr>
          <w:rFonts w:cs="Arial"/>
          <w:szCs w:val="24"/>
        </w:rPr>
      </w:pPr>
      <w:r>
        <w:rPr>
          <w:rFonts w:cs="Arial"/>
          <w:szCs w:val="24"/>
        </w:rPr>
        <w:t>Visual Inspection of Propellers for damage.</w:t>
      </w:r>
    </w:p>
    <w:p w14:paraId="342EC392" w14:textId="7C6B2E54" w:rsidR="00F627DD" w:rsidRPr="00417661" w:rsidRDefault="00F627DD" w:rsidP="00417661">
      <w:pPr>
        <w:pStyle w:val="NoSpacing"/>
        <w:numPr>
          <w:ilvl w:val="0"/>
          <w:numId w:val="78"/>
        </w:numPr>
        <w:rPr>
          <w:rFonts w:cs="Arial"/>
          <w:szCs w:val="24"/>
        </w:rPr>
      </w:pPr>
      <w:r>
        <w:rPr>
          <w:rFonts w:cs="Arial"/>
          <w:szCs w:val="24"/>
        </w:rPr>
        <w:t>Fill in Logbooks.</w:t>
      </w:r>
    </w:p>
    <w:p w14:paraId="01119434" w14:textId="77777777" w:rsidR="00F627DD" w:rsidRPr="00A7103E" w:rsidRDefault="00F627DD" w:rsidP="0047613E">
      <w:pPr>
        <w:pStyle w:val="NoSpacing"/>
        <w:numPr>
          <w:ilvl w:val="0"/>
          <w:numId w:val="78"/>
        </w:numPr>
        <w:rPr>
          <w:rFonts w:cs="Arial"/>
          <w:szCs w:val="24"/>
        </w:rPr>
      </w:pPr>
      <w:r>
        <w:rPr>
          <w:rFonts w:cs="Arial"/>
          <w:szCs w:val="24"/>
        </w:rPr>
        <w:t>Debrief the Mission.</w:t>
      </w:r>
    </w:p>
    <w:p w14:paraId="1A6F5267" w14:textId="77777777" w:rsidR="00F627DD" w:rsidRDefault="00F627DD" w:rsidP="00F627DD">
      <w:pPr>
        <w:pStyle w:val="Heading2"/>
      </w:pPr>
      <w:bookmarkStart w:id="164" w:name="_Toc92453445"/>
      <w:bookmarkStart w:id="165" w:name="_Toc97712464"/>
      <w:r w:rsidRPr="008B677A">
        <w:t>4.2 Procedures peculiar to a single operation</w:t>
      </w:r>
      <w:bookmarkEnd w:id="164"/>
      <w:bookmarkEnd w:id="165"/>
      <w:r w:rsidRPr="008B677A">
        <w:t xml:space="preserve"> </w:t>
      </w:r>
    </w:p>
    <w:p w14:paraId="3BB90625" w14:textId="77777777" w:rsidR="00F627DD" w:rsidRDefault="00F627DD" w:rsidP="00F627DD">
      <w:pPr>
        <w:pStyle w:val="Default"/>
      </w:pPr>
      <w:r>
        <w:t xml:space="preserve">See section </w:t>
      </w:r>
      <w:hyperlink w:anchor="_4.1_General_procedures" w:history="1">
        <w:r w:rsidRPr="00C5082F">
          <w:rPr>
            <w:rStyle w:val="Hyperlink"/>
          </w:rPr>
          <w:t>4.1 General procedures valid for all operations</w:t>
        </w:r>
      </w:hyperlink>
      <w:r>
        <w:t xml:space="preserve"> with the following functions.</w:t>
      </w:r>
    </w:p>
    <w:p w14:paraId="442D9EC8" w14:textId="77777777" w:rsidR="00F627DD" w:rsidRDefault="00F627DD" w:rsidP="00F627DD">
      <w:pPr>
        <w:pStyle w:val="Default"/>
      </w:pPr>
    </w:p>
    <w:p w14:paraId="25313F04" w14:textId="77777777" w:rsidR="00F627DD" w:rsidRPr="00316A7E" w:rsidRDefault="00F627DD" w:rsidP="00F627DD">
      <w:pPr>
        <w:pStyle w:val="NoSpacing"/>
        <w:rPr>
          <w:rFonts w:cs="Arial"/>
          <w:b/>
          <w:bCs/>
          <w:szCs w:val="24"/>
        </w:rPr>
      </w:pPr>
      <w:r w:rsidRPr="00316A7E">
        <w:rPr>
          <w:rFonts w:cs="Arial"/>
          <w:b/>
          <w:bCs/>
          <w:szCs w:val="24"/>
        </w:rPr>
        <w:t xml:space="preserve">Setup Procedures </w:t>
      </w:r>
      <w:r>
        <w:rPr>
          <w:rFonts w:cs="Arial"/>
          <w:b/>
          <w:bCs/>
          <w:szCs w:val="24"/>
        </w:rPr>
        <w:t>(Controlled Airspace)</w:t>
      </w:r>
    </w:p>
    <w:p w14:paraId="6D4B468E" w14:textId="77777777" w:rsidR="00F627DD" w:rsidRDefault="00F627DD" w:rsidP="0047613E">
      <w:pPr>
        <w:pStyle w:val="Default"/>
        <w:numPr>
          <w:ilvl w:val="0"/>
          <w:numId w:val="79"/>
        </w:numPr>
      </w:pPr>
      <w:r>
        <w:t>Once aircraft is assembled and ready to fly the RP with Contact ATC to get permission to take-off.</w:t>
      </w:r>
    </w:p>
    <w:p w14:paraId="7BDEA813" w14:textId="77777777" w:rsidR="00F627DD" w:rsidRDefault="00F627DD" w:rsidP="0047613E">
      <w:pPr>
        <w:pStyle w:val="Default"/>
        <w:numPr>
          <w:ilvl w:val="0"/>
          <w:numId w:val="79"/>
        </w:numPr>
      </w:pPr>
      <w:r>
        <w:t>Contact second ATC if working in Dublin CTR (Weston/Baldonnell Airspace).</w:t>
      </w:r>
    </w:p>
    <w:p w14:paraId="27E2CFB9" w14:textId="77777777" w:rsidR="00F627DD" w:rsidRDefault="00F627DD" w:rsidP="00F627DD">
      <w:pPr>
        <w:pStyle w:val="NoSpacing"/>
        <w:rPr>
          <w:rFonts w:cs="Arial"/>
          <w:b/>
          <w:bCs/>
          <w:szCs w:val="24"/>
        </w:rPr>
      </w:pPr>
      <w:r w:rsidRPr="00316A7E">
        <w:rPr>
          <w:rFonts w:cs="Arial"/>
          <w:b/>
          <w:bCs/>
          <w:szCs w:val="24"/>
        </w:rPr>
        <w:t>Inflight procedures</w:t>
      </w:r>
      <w:r>
        <w:rPr>
          <w:rFonts w:cs="Arial"/>
          <w:b/>
          <w:bCs/>
          <w:szCs w:val="24"/>
        </w:rPr>
        <w:t xml:space="preserve"> (Controlled Airspace)</w:t>
      </w:r>
    </w:p>
    <w:p w14:paraId="4347B88F" w14:textId="77777777" w:rsidR="00F627DD" w:rsidRDefault="00F627DD" w:rsidP="0047613E">
      <w:pPr>
        <w:pStyle w:val="NoSpacing"/>
        <w:numPr>
          <w:ilvl w:val="0"/>
          <w:numId w:val="80"/>
        </w:numPr>
        <w:rPr>
          <w:rFonts w:cs="Arial"/>
          <w:szCs w:val="24"/>
        </w:rPr>
      </w:pPr>
      <w:r>
        <w:rPr>
          <w:rFonts w:cs="Arial"/>
          <w:szCs w:val="24"/>
        </w:rPr>
        <w:t>Mobile Phone of RP is only used to answer Phone calls from ATC all other phone calls will be ignored until Drone Flight mission is complete, and Drone has landed.</w:t>
      </w:r>
    </w:p>
    <w:p w14:paraId="31802350" w14:textId="77777777" w:rsidR="00F627DD" w:rsidRPr="00C5082F" w:rsidRDefault="00F627DD" w:rsidP="0047613E">
      <w:pPr>
        <w:pStyle w:val="NoSpacing"/>
        <w:numPr>
          <w:ilvl w:val="0"/>
          <w:numId w:val="80"/>
        </w:numPr>
        <w:rPr>
          <w:rFonts w:cs="Arial"/>
          <w:szCs w:val="24"/>
        </w:rPr>
      </w:pPr>
      <w:r>
        <w:rPr>
          <w:rFonts w:cs="Arial"/>
          <w:szCs w:val="24"/>
        </w:rPr>
        <w:t>Respond to any request from ATC.</w:t>
      </w:r>
    </w:p>
    <w:p w14:paraId="1BD773FB" w14:textId="77777777" w:rsidR="00F627DD" w:rsidRDefault="00F627DD" w:rsidP="00F627DD">
      <w:pPr>
        <w:pStyle w:val="Default"/>
      </w:pPr>
    </w:p>
    <w:p w14:paraId="33891556" w14:textId="77777777" w:rsidR="00F627DD" w:rsidRDefault="00F627DD" w:rsidP="00F627DD">
      <w:pPr>
        <w:pStyle w:val="NoSpacing"/>
        <w:rPr>
          <w:rFonts w:cs="Arial"/>
          <w:b/>
          <w:bCs/>
          <w:szCs w:val="24"/>
        </w:rPr>
      </w:pPr>
      <w:r w:rsidRPr="00E4197C">
        <w:rPr>
          <w:rFonts w:cs="Arial"/>
          <w:b/>
          <w:bCs/>
          <w:szCs w:val="24"/>
        </w:rPr>
        <w:t>Landing procedures</w:t>
      </w:r>
      <w:r>
        <w:rPr>
          <w:rFonts w:cs="Arial"/>
          <w:b/>
          <w:bCs/>
          <w:szCs w:val="24"/>
        </w:rPr>
        <w:t xml:space="preserve"> (Controlled Airspace)</w:t>
      </w:r>
    </w:p>
    <w:p w14:paraId="2D046414" w14:textId="77777777" w:rsidR="00F627DD" w:rsidRDefault="00F627DD" w:rsidP="0047613E">
      <w:pPr>
        <w:pStyle w:val="NoSpacing"/>
        <w:numPr>
          <w:ilvl w:val="0"/>
          <w:numId w:val="80"/>
        </w:numPr>
        <w:rPr>
          <w:rFonts w:cs="Arial"/>
          <w:szCs w:val="24"/>
        </w:rPr>
      </w:pPr>
      <w:r w:rsidRPr="00C5082F">
        <w:rPr>
          <w:rFonts w:cs="Arial"/>
          <w:szCs w:val="24"/>
        </w:rPr>
        <w:t xml:space="preserve">Observe </w:t>
      </w:r>
      <w:r>
        <w:rPr>
          <w:rFonts w:cs="Arial"/>
          <w:szCs w:val="24"/>
        </w:rPr>
        <w:t xml:space="preserve">airspace for other air users. </w:t>
      </w:r>
    </w:p>
    <w:p w14:paraId="1C8012F5" w14:textId="77777777" w:rsidR="00F627DD" w:rsidRPr="00C5082F" w:rsidRDefault="00F627DD" w:rsidP="0047613E">
      <w:pPr>
        <w:pStyle w:val="NoSpacing"/>
        <w:numPr>
          <w:ilvl w:val="0"/>
          <w:numId w:val="80"/>
        </w:numPr>
        <w:rPr>
          <w:rFonts w:cs="Arial"/>
          <w:szCs w:val="24"/>
        </w:rPr>
      </w:pPr>
      <w:r>
        <w:rPr>
          <w:rFonts w:cs="Arial"/>
          <w:szCs w:val="24"/>
        </w:rPr>
        <w:t>Respond to any request from ATC.</w:t>
      </w:r>
    </w:p>
    <w:p w14:paraId="7864039D" w14:textId="77777777" w:rsidR="00F627DD" w:rsidRDefault="00F627DD" w:rsidP="00F627DD">
      <w:pPr>
        <w:pStyle w:val="NoSpacing"/>
        <w:rPr>
          <w:rFonts w:cs="Arial"/>
          <w:szCs w:val="24"/>
        </w:rPr>
      </w:pPr>
    </w:p>
    <w:p w14:paraId="2FEB8A3C" w14:textId="77777777" w:rsidR="00F627DD" w:rsidRDefault="00F627DD" w:rsidP="00F627DD">
      <w:pPr>
        <w:pStyle w:val="NoSpacing"/>
        <w:rPr>
          <w:rFonts w:cs="Arial"/>
          <w:b/>
          <w:bCs/>
          <w:szCs w:val="24"/>
        </w:rPr>
      </w:pPr>
      <w:r w:rsidRPr="00623D79">
        <w:rPr>
          <w:rFonts w:cs="Arial"/>
          <w:b/>
          <w:bCs/>
          <w:szCs w:val="24"/>
        </w:rPr>
        <w:t>Post-flight procedures</w:t>
      </w:r>
      <w:r>
        <w:rPr>
          <w:rFonts w:cs="Arial"/>
          <w:b/>
          <w:bCs/>
          <w:szCs w:val="24"/>
        </w:rPr>
        <w:t xml:space="preserve"> (Controlled Airspace)</w:t>
      </w:r>
    </w:p>
    <w:p w14:paraId="608F9481" w14:textId="36DD412E" w:rsidR="00A724CC" w:rsidRDefault="00F627DD" w:rsidP="00F627DD">
      <w:pPr>
        <w:pStyle w:val="NoSpacing"/>
        <w:rPr>
          <w:rFonts w:cs="Arial"/>
          <w:szCs w:val="24"/>
        </w:rPr>
      </w:pPr>
      <w:r w:rsidRPr="00A7103E">
        <w:rPr>
          <w:rFonts w:cs="Arial"/>
          <w:szCs w:val="24"/>
        </w:rPr>
        <w:t>Ring ATC to inform them that you are done and are finished on current operations.</w:t>
      </w:r>
    </w:p>
    <w:p w14:paraId="22409006" w14:textId="11B4A2E3" w:rsidR="00E86C9C" w:rsidRDefault="00F010A8" w:rsidP="00A7086F">
      <w:pPr>
        <w:pStyle w:val="Heading1"/>
      </w:pPr>
      <w:bookmarkStart w:id="166" w:name="_Toc97712465"/>
      <w:r>
        <w:lastRenderedPageBreak/>
        <w:t>5. Contingency procedures</w:t>
      </w:r>
      <w:bookmarkEnd w:id="166"/>
      <w:r>
        <w:t xml:space="preserve"> </w:t>
      </w:r>
    </w:p>
    <w:p w14:paraId="180D9783" w14:textId="77777777" w:rsidR="00F835C3" w:rsidRDefault="00F835C3" w:rsidP="00F835C3">
      <w:pPr>
        <w:rPr>
          <w:rFonts w:cs="Arial"/>
          <w:szCs w:val="24"/>
        </w:rPr>
      </w:pPr>
      <w:r w:rsidRPr="006868BB">
        <w:rPr>
          <w:rFonts w:cs="Arial"/>
          <w:szCs w:val="24"/>
        </w:rPr>
        <w:t xml:space="preserve">Contingency Procedures are written up in the unlikely event of a possible change in Drone operations for whatever reason. </w:t>
      </w:r>
    </w:p>
    <w:p w14:paraId="5C7A29F5" w14:textId="77777777" w:rsidR="00F835C3" w:rsidRDefault="00F835C3" w:rsidP="00F835C3">
      <w:pPr>
        <w:pStyle w:val="Heading2"/>
      </w:pPr>
      <w:bookmarkStart w:id="167" w:name="_Toc92453447"/>
      <w:bookmarkStart w:id="168" w:name="_Toc97712466"/>
      <w:r>
        <w:t>5.1 General procedures valid for all operations</w:t>
      </w:r>
      <w:bookmarkEnd w:id="167"/>
      <w:bookmarkEnd w:id="168"/>
      <w:r>
        <w:t xml:space="preserve"> </w:t>
      </w:r>
    </w:p>
    <w:p w14:paraId="55A88863" w14:textId="4B035648" w:rsidR="00F835C3" w:rsidRDefault="00537B84" w:rsidP="00F835C3">
      <w:pPr>
        <w:spacing w:after="45"/>
        <w:ind w:left="10"/>
        <w:rPr>
          <w:rFonts w:cs="Arial"/>
          <w:szCs w:val="24"/>
        </w:rPr>
      </w:pPr>
      <w:r>
        <w:rPr>
          <w:noProof/>
        </w:rPr>
        <mc:AlternateContent>
          <mc:Choice Requires="wps">
            <w:drawing>
              <wp:anchor distT="0" distB="0" distL="114300" distR="114300" simplePos="0" relativeHeight="251714560" behindDoc="0" locked="0" layoutInCell="1" allowOverlap="1" wp14:anchorId="5A11DEFF" wp14:editId="6F816A00">
                <wp:simplePos x="0" y="0"/>
                <wp:positionH relativeFrom="column">
                  <wp:posOffset>972185</wp:posOffset>
                </wp:positionH>
                <wp:positionV relativeFrom="paragraph">
                  <wp:posOffset>3723005</wp:posOffset>
                </wp:positionV>
                <wp:extent cx="3787140" cy="635"/>
                <wp:effectExtent l="0" t="0" r="0" b="0"/>
                <wp:wrapNone/>
                <wp:docPr id="45" name="Text Box 45"/>
                <wp:cNvGraphicFramePr/>
                <a:graphic xmlns:a="http://schemas.openxmlformats.org/drawingml/2006/main">
                  <a:graphicData uri="http://schemas.microsoft.com/office/word/2010/wordprocessingShape">
                    <wps:wsp>
                      <wps:cNvSpPr txBox="1"/>
                      <wps:spPr>
                        <a:xfrm>
                          <a:off x="0" y="0"/>
                          <a:ext cx="3787140" cy="635"/>
                        </a:xfrm>
                        <a:prstGeom prst="rect">
                          <a:avLst/>
                        </a:prstGeom>
                        <a:solidFill>
                          <a:prstClr val="white"/>
                        </a:solidFill>
                        <a:ln>
                          <a:noFill/>
                        </a:ln>
                      </wps:spPr>
                      <wps:txbx>
                        <w:txbxContent>
                          <w:p w14:paraId="46119E45" w14:textId="0E917915" w:rsidR="00537B84" w:rsidRPr="0061743B" w:rsidRDefault="00537B84" w:rsidP="00537B84">
                            <w:pPr>
                              <w:pStyle w:val="Caption"/>
                              <w:jc w:val="center"/>
                              <w:rPr>
                                <w:rFonts w:cs="Arial"/>
                                <w:sz w:val="24"/>
                                <w:szCs w:val="24"/>
                              </w:rPr>
                            </w:pPr>
                            <w:bookmarkStart w:id="169" w:name="_Toc96958986"/>
                            <w:r>
                              <w:t xml:space="preserve">Image </w:t>
                            </w:r>
                            <w:fldSimple w:instr=" SEQ Image \* ARABIC ">
                              <w:r>
                                <w:rPr>
                                  <w:noProof/>
                                </w:rPr>
                                <w:t>29</w:t>
                              </w:r>
                            </w:fldSimple>
                            <w:r>
                              <w:t>:Operational Volume</w:t>
                            </w:r>
                            <w:bookmarkEnd w:id="1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11DEFF" id="Text Box 45" o:spid="_x0000_s1055" type="#_x0000_t202" style="position:absolute;left:0;text-align:left;margin-left:76.55pt;margin-top:293.15pt;width:298.2pt;height:.0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" stroked="f">
                <v:textbox style="mso-fit-shape-to-text:t" inset="0,0,0,0">
                  <w:txbxContent>
                    <w:p w14:paraId="46119E45" w14:textId="0E917915" w:rsidR="00537B84" w:rsidRPr="0061743B" w:rsidRDefault="00537B84" w:rsidP="00537B84">
                      <w:pPr>
                        <w:pStyle w:val="Caption"/>
                        <w:jc w:val="center"/>
                        <w:rPr>
                          <w:rFonts w:cs="Arial"/>
                          <w:sz w:val="24"/>
                          <w:szCs w:val="24"/>
                        </w:rPr>
                      </w:pPr>
                      <w:bookmarkStart w:id="178" w:name="_Toc96958986"/>
                      <w:r>
                        <w:t xml:space="preserve">Image </w:t>
                      </w:r>
                      <w:r>
                        <w:fldChar w:fldCharType="begin"/>
                      </w:r>
                      <w:r>
                        <w:instrText xml:space="preserve"> SEQ Image \* ARABIC </w:instrText>
                      </w:r>
                      <w:r>
                        <w:fldChar w:fldCharType="separate"/>
                      </w:r>
                      <w:r>
                        <w:rPr>
                          <w:noProof/>
                        </w:rPr>
                        <w:t>29</w:t>
                      </w:r>
                      <w:r>
                        <w:fldChar w:fldCharType="end"/>
                      </w:r>
                      <w:r>
                        <w:t>:Operational Volume</w:t>
                      </w:r>
                      <w:bookmarkEnd w:id="178"/>
                    </w:p>
                  </w:txbxContent>
                </v:textbox>
              </v:shape>
            </w:pict>
          </mc:Fallback>
        </mc:AlternateContent>
      </w:r>
      <w:r w:rsidR="001D52F4" w:rsidRPr="001D52F4">
        <w:rPr>
          <w:rFonts w:cs="Arial"/>
          <w:noProof/>
          <w:szCs w:val="24"/>
        </w:rPr>
        <w:drawing>
          <wp:anchor distT="0" distB="0" distL="114300" distR="114300" simplePos="0" relativeHeight="251652096" behindDoc="0" locked="0" layoutInCell="1" allowOverlap="1" wp14:anchorId="01D21779" wp14:editId="52CC6E58">
            <wp:simplePos x="0" y="0"/>
            <wp:positionH relativeFrom="margin">
              <wp:align>center</wp:align>
            </wp:positionH>
            <wp:positionV relativeFrom="paragraph">
              <wp:posOffset>1332230</wp:posOffset>
            </wp:positionV>
            <wp:extent cx="3787415" cy="2333880"/>
            <wp:effectExtent l="0" t="0" r="0" b="0"/>
            <wp:wrapNone/>
            <wp:docPr id="4" name="Content Placeholder 3" descr="Diagram&#10;&#10;Description automatically generated">
              <a:extLst xmlns:a="http://schemas.openxmlformats.org/drawingml/2006/main">
                <a:ext uri="{FF2B5EF4-FFF2-40B4-BE49-F238E27FC236}">
                  <a16:creationId xmlns:a16="http://schemas.microsoft.com/office/drawing/2014/main" id="{84501E83-5D47-416D-81D5-57C42C4AE26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Diagram&#10;&#10;Description automatically generated">
                      <a:extLst>
                        <a:ext uri="{FF2B5EF4-FFF2-40B4-BE49-F238E27FC236}">
                          <a16:creationId xmlns:a16="http://schemas.microsoft.com/office/drawing/2014/main" id="{84501E83-5D47-416D-81D5-57C42C4AE262}"/>
                        </a:ext>
                      </a:extLst>
                    </pic:cNvPr>
                    <pic:cNvPicPr>
                      <a:picLocks noGrp="1" noChangeAspect="1"/>
                    </pic:cNvPicPr>
                  </pic:nvPicPr>
                  <pic:blipFill rotWithShape="1">
                    <a:blip r:embed="rId62">
                      <a:clrChange>
                        <a:clrFrom>
                          <a:srgbClr val="FFFFFF"/>
                        </a:clrFrom>
                        <a:clrTo>
                          <a:srgbClr val="FFFFFF">
                            <a:alpha val="0"/>
                          </a:srgbClr>
                        </a:clrTo>
                      </a:clrChange>
                      <a:extLst>
                        <a:ext uri="{28A0092B-C50C-407E-A947-70E740481C1C}">
                          <a14:useLocalDpi xmlns:a14="http://schemas.microsoft.com/office/drawing/2010/main" val="0"/>
                        </a:ext>
                      </a:extLst>
                    </a:blip>
                    <a:srcRect l="12649" r="22036" b="9119"/>
                    <a:stretch/>
                  </pic:blipFill>
                  <pic:spPr>
                    <a:xfrm>
                      <a:off x="0" y="0"/>
                      <a:ext cx="3787415" cy="2333880"/>
                    </a:xfrm>
                    <a:prstGeom prst="rect">
                      <a:avLst/>
                    </a:prstGeom>
                  </pic:spPr>
                </pic:pic>
              </a:graphicData>
            </a:graphic>
            <wp14:sizeRelH relativeFrom="margin">
              <wp14:pctWidth>0</wp14:pctWidth>
            </wp14:sizeRelH>
            <wp14:sizeRelV relativeFrom="margin">
              <wp14:pctHeight>0</wp14:pctHeight>
            </wp14:sizeRelV>
          </wp:anchor>
        </w:drawing>
      </w:r>
      <w:r w:rsidR="00F835C3" w:rsidRPr="00CB1205">
        <w:rPr>
          <w:rFonts w:cs="Arial"/>
          <w:szCs w:val="24"/>
        </w:rPr>
        <w:t xml:space="preserve">The contingency procedures are those applied under abnormal situations which would not compromise the controllability and stability of the </w:t>
      </w:r>
      <w:r w:rsidR="00F835C3">
        <w:rPr>
          <w:rFonts w:cs="Arial"/>
          <w:szCs w:val="24"/>
        </w:rPr>
        <w:t>UAS</w:t>
      </w:r>
      <w:r w:rsidR="00F835C3" w:rsidRPr="00CB1205">
        <w:rPr>
          <w:rFonts w:cs="Arial"/>
          <w:szCs w:val="24"/>
        </w:rPr>
        <w:t xml:space="preserve"> posing an imminent danger to those on the ground or in the air.</w:t>
      </w:r>
      <w:r w:rsidR="001D52F4">
        <w:rPr>
          <w:rFonts w:cs="Arial"/>
          <w:szCs w:val="24"/>
        </w:rPr>
        <w:t xml:space="preserve"> The Operational Volume of your Operations allow for Contingencies to take place once the Drone Leaves the Flight Geography Area. This area gives the pilot extra time to either return the drone to the Flight Geography Area or land the Drone in the Contingency area of your Flight Operational Volume.</w:t>
      </w:r>
    </w:p>
    <w:p w14:paraId="6F18C8FA" w14:textId="2511B441" w:rsidR="001D52F4" w:rsidRDefault="001D52F4" w:rsidP="00F835C3">
      <w:pPr>
        <w:spacing w:after="45"/>
        <w:ind w:left="10"/>
        <w:rPr>
          <w:rFonts w:cs="Arial"/>
          <w:szCs w:val="24"/>
        </w:rPr>
      </w:pPr>
    </w:p>
    <w:p w14:paraId="37E21E3C" w14:textId="3C4835C7" w:rsidR="001D52F4" w:rsidRDefault="001D52F4" w:rsidP="00F835C3">
      <w:pPr>
        <w:spacing w:after="45"/>
        <w:ind w:left="10"/>
        <w:rPr>
          <w:rFonts w:cs="Arial"/>
          <w:szCs w:val="24"/>
        </w:rPr>
      </w:pPr>
    </w:p>
    <w:p w14:paraId="3943F8F9" w14:textId="31B961A1" w:rsidR="001D52F4" w:rsidRDefault="001D52F4" w:rsidP="00F835C3">
      <w:pPr>
        <w:spacing w:after="45"/>
        <w:ind w:left="10"/>
        <w:rPr>
          <w:rFonts w:cs="Arial"/>
          <w:szCs w:val="24"/>
        </w:rPr>
      </w:pPr>
    </w:p>
    <w:p w14:paraId="2FE32A97" w14:textId="38E5B92C" w:rsidR="001D52F4" w:rsidRDefault="001D52F4" w:rsidP="00F835C3">
      <w:pPr>
        <w:spacing w:after="45"/>
        <w:ind w:left="10"/>
        <w:rPr>
          <w:rFonts w:cs="Arial"/>
          <w:szCs w:val="24"/>
        </w:rPr>
      </w:pPr>
    </w:p>
    <w:p w14:paraId="5FFDB06A" w14:textId="2265ADC6" w:rsidR="001D52F4" w:rsidRDefault="001D52F4" w:rsidP="00F835C3">
      <w:pPr>
        <w:spacing w:after="45"/>
        <w:ind w:left="10"/>
        <w:rPr>
          <w:rFonts w:cs="Arial"/>
          <w:szCs w:val="24"/>
        </w:rPr>
      </w:pPr>
    </w:p>
    <w:p w14:paraId="31C8418C" w14:textId="6A876FAC" w:rsidR="001D52F4" w:rsidRDefault="001D52F4" w:rsidP="00F835C3">
      <w:pPr>
        <w:spacing w:after="45"/>
        <w:ind w:left="10"/>
        <w:rPr>
          <w:rFonts w:cs="Arial"/>
          <w:szCs w:val="24"/>
        </w:rPr>
      </w:pPr>
    </w:p>
    <w:p w14:paraId="68D41530" w14:textId="2B3DCE5F" w:rsidR="001D52F4" w:rsidRDefault="001D52F4" w:rsidP="00F835C3">
      <w:pPr>
        <w:spacing w:after="45"/>
        <w:ind w:left="10"/>
        <w:rPr>
          <w:rFonts w:cs="Arial"/>
          <w:szCs w:val="24"/>
        </w:rPr>
      </w:pPr>
    </w:p>
    <w:p w14:paraId="7D22D69E" w14:textId="3C906FDF" w:rsidR="001D52F4" w:rsidRDefault="001D52F4" w:rsidP="00F835C3">
      <w:pPr>
        <w:spacing w:after="45"/>
        <w:ind w:left="10"/>
        <w:rPr>
          <w:rFonts w:cs="Arial"/>
          <w:szCs w:val="24"/>
        </w:rPr>
      </w:pPr>
    </w:p>
    <w:p w14:paraId="0C209D40" w14:textId="5A3D4E8E" w:rsidR="001D52F4" w:rsidRDefault="001D52F4" w:rsidP="00F835C3">
      <w:pPr>
        <w:spacing w:after="45"/>
        <w:ind w:left="10"/>
        <w:rPr>
          <w:rFonts w:cs="Arial"/>
          <w:szCs w:val="24"/>
        </w:rPr>
      </w:pPr>
    </w:p>
    <w:p w14:paraId="107B07A9" w14:textId="7DDECA34" w:rsidR="001D52F4" w:rsidRDefault="001D52F4" w:rsidP="001D52F4">
      <w:pPr>
        <w:spacing w:after="45"/>
        <w:rPr>
          <w:rFonts w:cs="Arial"/>
          <w:szCs w:val="24"/>
        </w:rPr>
      </w:pPr>
    </w:p>
    <w:p w14:paraId="67003A34" w14:textId="77777777" w:rsidR="00537B84" w:rsidRDefault="00537B84" w:rsidP="001D52F4">
      <w:pPr>
        <w:spacing w:after="45"/>
        <w:rPr>
          <w:rFonts w:cs="Arial"/>
          <w:szCs w:val="24"/>
        </w:rPr>
      </w:pPr>
    </w:p>
    <w:p w14:paraId="3D85212C" w14:textId="77777777" w:rsidR="00F835C3" w:rsidRDefault="00F835C3" w:rsidP="00F835C3">
      <w:pPr>
        <w:spacing w:after="45"/>
        <w:ind w:left="10"/>
        <w:rPr>
          <w:rFonts w:cs="Arial"/>
          <w:szCs w:val="24"/>
        </w:rPr>
      </w:pPr>
    </w:p>
    <w:p w14:paraId="37565B58" w14:textId="591FAE49" w:rsidR="00F835C3" w:rsidRDefault="00F835C3" w:rsidP="005E4823">
      <w:pPr>
        <w:pStyle w:val="Heading3"/>
      </w:pPr>
      <w:bookmarkStart w:id="170" w:name="_Toc92453448"/>
      <w:bookmarkStart w:id="171" w:name="_Toc97712467"/>
      <w:r>
        <w:t>5.1.1 Sudden Change in Weather into adverse conditions</w:t>
      </w:r>
      <w:bookmarkEnd w:id="170"/>
      <w:r w:rsidR="00B273AC">
        <w:t xml:space="preserve"> Actions.</w:t>
      </w:r>
      <w:bookmarkEnd w:id="171"/>
    </w:p>
    <w:p w14:paraId="06FB07F4" w14:textId="77777777" w:rsidR="00F835C3" w:rsidRDefault="00F835C3" w:rsidP="00F835C3">
      <w:pPr>
        <w:rPr>
          <w:rFonts w:cs="Arial"/>
          <w:szCs w:val="24"/>
        </w:rPr>
      </w:pPr>
      <w:r w:rsidRPr="00E75618">
        <w:rPr>
          <w:rFonts w:cs="Arial"/>
          <w:szCs w:val="24"/>
        </w:rPr>
        <w:t xml:space="preserve">This situation occurs when the environmental conditions </w:t>
      </w:r>
      <w:proofErr w:type="gramStart"/>
      <w:r w:rsidRPr="00E75618">
        <w:rPr>
          <w:rFonts w:cs="Arial"/>
          <w:szCs w:val="24"/>
        </w:rPr>
        <w:t>in the area of</w:t>
      </w:r>
      <w:proofErr w:type="gramEnd"/>
      <w:r w:rsidRPr="00E75618">
        <w:rPr>
          <w:rFonts w:cs="Arial"/>
          <w:szCs w:val="24"/>
        </w:rPr>
        <w:t xml:space="preserve"> operations deteriorate into adverse operating conditions</w:t>
      </w:r>
    </w:p>
    <w:tbl>
      <w:tblPr>
        <w:tblW w:w="0" w:type="auto"/>
        <w:tblInd w:w="-108" w:type="dxa"/>
        <w:tblBorders>
          <w:insideH w:val="single" w:sz="4" w:space="0" w:color="auto"/>
          <w:insideV w:val="single" w:sz="4" w:space="0" w:color="auto"/>
        </w:tblBorders>
        <w:tblLayout w:type="fixed"/>
        <w:tblLook w:val="0000" w:firstRow="0" w:lastRow="0" w:firstColumn="0" w:lastColumn="0" w:noHBand="0" w:noVBand="0"/>
      </w:tblPr>
      <w:tblGrid>
        <w:gridCol w:w="5637"/>
        <w:gridCol w:w="3402"/>
      </w:tblGrid>
      <w:tr w:rsidR="00F835C3" w14:paraId="6500F205" w14:textId="77777777" w:rsidTr="000C5F84">
        <w:trPr>
          <w:trHeight w:val="111"/>
        </w:trPr>
        <w:tc>
          <w:tcPr>
            <w:tcW w:w="5637" w:type="dxa"/>
            <w:shd w:val="clear" w:color="auto" w:fill="C5E0B3" w:themeFill="accent6" w:themeFillTint="66"/>
          </w:tcPr>
          <w:p w14:paraId="676CCBF8" w14:textId="77777777" w:rsidR="00F835C3" w:rsidRDefault="00F835C3" w:rsidP="000C5F84">
            <w:pPr>
              <w:pStyle w:val="Default"/>
              <w:rPr>
                <w:sz w:val="22"/>
                <w:szCs w:val="22"/>
              </w:rPr>
            </w:pPr>
            <w:r>
              <w:rPr>
                <w:sz w:val="22"/>
                <w:szCs w:val="22"/>
              </w:rPr>
              <w:t>Remote Pilot</w:t>
            </w:r>
            <w:r>
              <w:rPr>
                <w:b/>
                <w:bCs/>
                <w:sz w:val="22"/>
                <w:szCs w:val="22"/>
              </w:rPr>
              <w:t xml:space="preserve"> </w:t>
            </w:r>
          </w:p>
        </w:tc>
        <w:tc>
          <w:tcPr>
            <w:tcW w:w="3402" w:type="dxa"/>
            <w:shd w:val="clear" w:color="auto" w:fill="C5E0B3" w:themeFill="accent6" w:themeFillTint="66"/>
          </w:tcPr>
          <w:p w14:paraId="53D9C900" w14:textId="77777777" w:rsidR="00F835C3" w:rsidRPr="00E75618" w:rsidRDefault="00F835C3" w:rsidP="000C5F84">
            <w:pPr>
              <w:pStyle w:val="Default"/>
              <w:rPr>
                <w:sz w:val="22"/>
                <w:szCs w:val="22"/>
              </w:rPr>
            </w:pPr>
            <w:r w:rsidRPr="00E75618">
              <w:rPr>
                <w:sz w:val="22"/>
                <w:szCs w:val="22"/>
              </w:rPr>
              <w:t xml:space="preserve">Crew Actions </w:t>
            </w:r>
            <w:r w:rsidRPr="009D5E4E">
              <w:t>(</w:t>
            </w:r>
            <w:r>
              <w:t>if present</w:t>
            </w:r>
            <w:r w:rsidRPr="009D5E4E">
              <w:t>)</w:t>
            </w:r>
          </w:p>
        </w:tc>
      </w:tr>
      <w:tr w:rsidR="00F835C3" w14:paraId="7FC31FAA" w14:textId="77777777" w:rsidTr="001D52F4">
        <w:trPr>
          <w:trHeight w:val="779"/>
        </w:trPr>
        <w:tc>
          <w:tcPr>
            <w:tcW w:w="5637" w:type="dxa"/>
          </w:tcPr>
          <w:p w14:paraId="70518EAB" w14:textId="77777777" w:rsidR="00F835C3" w:rsidRPr="00B273AC" w:rsidRDefault="00F835C3" w:rsidP="000C5F84">
            <w:pPr>
              <w:pStyle w:val="Default"/>
              <w:rPr>
                <w:color w:val="auto"/>
              </w:rPr>
            </w:pPr>
          </w:p>
          <w:p w14:paraId="03DB22B2" w14:textId="149D7C6A" w:rsidR="00F835C3" w:rsidRPr="00B273AC" w:rsidRDefault="00F835C3" w:rsidP="000C5F84">
            <w:pPr>
              <w:pStyle w:val="Default"/>
              <w:rPr>
                <w:color w:val="auto"/>
                <w:shd w:val="clear" w:color="auto" w:fill="FFFFFF"/>
              </w:rPr>
            </w:pPr>
            <w:r w:rsidRPr="00B273AC">
              <w:rPr>
                <w:color w:val="auto"/>
                <w:shd w:val="clear" w:color="auto" w:fill="FFFFFF"/>
              </w:rPr>
              <w:t>1. The R</w:t>
            </w:r>
            <w:r w:rsidR="001D52F4" w:rsidRPr="00B273AC">
              <w:rPr>
                <w:color w:val="auto"/>
                <w:shd w:val="clear" w:color="auto" w:fill="FFFFFF"/>
              </w:rPr>
              <w:t>emote Pilot must identify</w:t>
            </w:r>
            <w:r w:rsidRPr="00B273AC">
              <w:rPr>
                <w:color w:val="auto"/>
                <w:shd w:val="clear" w:color="auto" w:fill="FFFFFF"/>
              </w:rPr>
              <w:t xml:space="preserve"> the deterioration. </w:t>
            </w:r>
          </w:p>
          <w:p w14:paraId="08CEC1C9" w14:textId="1B2896E2" w:rsidR="00F835C3" w:rsidRPr="00B273AC" w:rsidRDefault="00F835C3" w:rsidP="000C5F84">
            <w:pPr>
              <w:pStyle w:val="Default"/>
              <w:rPr>
                <w:color w:val="auto"/>
                <w:shd w:val="clear" w:color="auto" w:fill="FFFFFF"/>
              </w:rPr>
            </w:pPr>
            <w:r w:rsidRPr="00B273AC">
              <w:rPr>
                <w:color w:val="auto"/>
                <w:shd w:val="clear" w:color="auto" w:fill="FFFFFF"/>
              </w:rPr>
              <w:t>2. If the deterioration is reduced visibility and it looks visual contact with UAS might be lost, then UAS operations should stop immediately.</w:t>
            </w:r>
            <w:r w:rsidR="00B273AC" w:rsidRPr="00B273AC">
              <w:rPr>
                <w:color w:val="auto"/>
                <w:shd w:val="clear" w:color="auto" w:fill="FFFFFF"/>
              </w:rPr>
              <w:t xml:space="preserve"> </w:t>
            </w:r>
          </w:p>
          <w:p w14:paraId="7EECFB8E" w14:textId="77777777" w:rsidR="00F835C3" w:rsidRPr="00B273AC" w:rsidRDefault="00F835C3" w:rsidP="000C5F84">
            <w:pPr>
              <w:pStyle w:val="Default"/>
              <w:rPr>
                <w:color w:val="auto"/>
                <w:shd w:val="clear" w:color="auto" w:fill="FFFFFF"/>
              </w:rPr>
            </w:pPr>
            <w:r w:rsidRPr="00B273AC">
              <w:rPr>
                <w:color w:val="auto"/>
                <w:shd w:val="clear" w:color="auto" w:fill="FFFFFF"/>
              </w:rPr>
              <w:t>3. If the deterioration is multiplied wind speed on the far side UAS flight envelope or what's thought-about safe by RC for the present operations, then UAS operations should cease immediately.</w:t>
            </w:r>
          </w:p>
          <w:p w14:paraId="647B77FC" w14:textId="77777777" w:rsidR="00F835C3" w:rsidRPr="00B273AC" w:rsidRDefault="00F835C3" w:rsidP="000C5F84">
            <w:pPr>
              <w:pStyle w:val="Default"/>
            </w:pPr>
            <w:r w:rsidRPr="00B273AC">
              <w:rPr>
                <w:color w:val="auto"/>
                <w:shd w:val="clear" w:color="auto" w:fill="FFFFFF"/>
              </w:rPr>
              <w:t>4. If the deterioration may be a reduced air temperature to the purpose of attainable craft icing, then UAS operations should cease immediately.</w:t>
            </w:r>
          </w:p>
        </w:tc>
        <w:tc>
          <w:tcPr>
            <w:tcW w:w="3402" w:type="dxa"/>
          </w:tcPr>
          <w:p w14:paraId="6FB6F30F" w14:textId="77777777" w:rsidR="00F835C3" w:rsidRPr="00B273AC" w:rsidRDefault="00F835C3" w:rsidP="00B273AC">
            <w:pPr>
              <w:rPr>
                <w:szCs w:val="24"/>
              </w:rPr>
            </w:pPr>
          </w:p>
          <w:p w14:paraId="58977198" w14:textId="180916E3" w:rsidR="00F835C3" w:rsidRPr="00B273AC" w:rsidRDefault="00F835C3" w:rsidP="00B273AC">
            <w:pPr>
              <w:rPr>
                <w:szCs w:val="24"/>
                <w:shd w:val="clear" w:color="auto" w:fill="FFFFFF"/>
              </w:rPr>
            </w:pPr>
            <w:r w:rsidRPr="00B273AC">
              <w:rPr>
                <w:szCs w:val="24"/>
              </w:rPr>
              <w:t xml:space="preserve">1. </w:t>
            </w:r>
            <w:r w:rsidR="00B273AC" w:rsidRPr="00B273AC">
              <w:rPr>
                <w:szCs w:val="24"/>
                <w:shd w:val="clear" w:color="auto" w:fill="FFFFFF"/>
              </w:rPr>
              <w:t xml:space="preserve">RTH Function can be activated. </w:t>
            </w:r>
          </w:p>
          <w:p w14:paraId="44EDCAD5" w14:textId="129504AC" w:rsidR="00F835C3" w:rsidRPr="00B273AC" w:rsidRDefault="00F835C3" w:rsidP="00B273AC">
            <w:pPr>
              <w:rPr>
                <w:szCs w:val="24"/>
              </w:rPr>
            </w:pPr>
            <w:r w:rsidRPr="00B273AC">
              <w:rPr>
                <w:szCs w:val="24"/>
              </w:rPr>
              <w:t xml:space="preserve">2. </w:t>
            </w:r>
            <w:r w:rsidR="00B273AC" w:rsidRPr="00B273AC">
              <w:rPr>
                <w:szCs w:val="24"/>
              </w:rPr>
              <w:t xml:space="preserve">Go to Force Landing Procedure </w:t>
            </w:r>
            <w:r w:rsidRPr="00B273AC">
              <w:rPr>
                <w:szCs w:val="24"/>
              </w:rPr>
              <w:t xml:space="preserve"> </w:t>
            </w:r>
          </w:p>
          <w:p w14:paraId="718B1575" w14:textId="77777777" w:rsidR="00F835C3" w:rsidRPr="00B273AC" w:rsidRDefault="00F835C3" w:rsidP="00B273AC">
            <w:pPr>
              <w:rPr>
                <w:szCs w:val="24"/>
              </w:rPr>
            </w:pPr>
          </w:p>
        </w:tc>
      </w:tr>
    </w:tbl>
    <w:p w14:paraId="2A0D5F96" w14:textId="77777777" w:rsidR="00F835C3" w:rsidRDefault="00F835C3" w:rsidP="00F835C3">
      <w:pPr>
        <w:pStyle w:val="Default"/>
      </w:pPr>
    </w:p>
    <w:p w14:paraId="5E18C2CD" w14:textId="77777777" w:rsidR="00F835C3" w:rsidRDefault="00F835C3" w:rsidP="00F835C3">
      <w:pPr>
        <w:pStyle w:val="Default"/>
      </w:pPr>
    </w:p>
    <w:p w14:paraId="76F60CFC" w14:textId="270E2AA4" w:rsidR="00F835C3" w:rsidRDefault="00F835C3" w:rsidP="005E4823">
      <w:pPr>
        <w:pStyle w:val="Heading3"/>
      </w:pPr>
      <w:bookmarkStart w:id="172" w:name="_Toc92453449"/>
      <w:bookmarkStart w:id="173" w:name="_Toc97712468"/>
      <w:r>
        <w:lastRenderedPageBreak/>
        <w:t>5.1.2 UAS Departs the Flight Geography</w:t>
      </w:r>
      <w:bookmarkEnd w:id="172"/>
      <w:r w:rsidRPr="00514A6C">
        <w:t xml:space="preserve"> </w:t>
      </w:r>
      <w:r w:rsidR="00B273AC">
        <w:t>Actions</w:t>
      </w:r>
      <w:bookmarkEnd w:id="173"/>
    </w:p>
    <w:p w14:paraId="585D0992" w14:textId="77777777" w:rsidR="00F835C3" w:rsidRPr="009D5E4E" w:rsidRDefault="00F835C3" w:rsidP="00F835C3">
      <w:pPr>
        <w:pStyle w:val="Default"/>
      </w:pPr>
      <w:r w:rsidRPr="009D5E4E">
        <w:t xml:space="preserve">This situation occurs when the UAS departs the Flight Geography and enters the Contingency Volume/Containment Volume. </w:t>
      </w:r>
    </w:p>
    <w:p w14:paraId="044500C8" w14:textId="77777777" w:rsidR="00F835C3" w:rsidRPr="009D5E4E" w:rsidRDefault="00F835C3" w:rsidP="00F835C3">
      <w:pPr>
        <w:pStyle w:val="Default"/>
      </w:pPr>
    </w:p>
    <w:p w14:paraId="663BAADB" w14:textId="77777777" w:rsidR="00F835C3" w:rsidRPr="009D5E4E" w:rsidRDefault="00F835C3" w:rsidP="00F835C3">
      <w:pPr>
        <w:pStyle w:val="Default"/>
      </w:pPr>
      <w:r w:rsidRPr="009D5E4E">
        <w:t xml:space="preserve">The UAS may enter the designated Contingency volume </w:t>
      </w:r>
      <w:proofErr w:type="gramStart"/>
      <w:r w:rsidRPr="009D5E4E">
        <w:t>as a result of</w:t>
      </w:r>
      <w:proofErr w:type="gramEnd"/>
      <w:r w:rsidRPr="009D5E4E">
        <w:t xml:space="preserve"> some of the following examples: </w:t>
      </w:r>
    </w:p>
    <w:p w14:paraId="1A168839" w14:textId="77777777" w:rsidR="00F835C3" w:rsidRPr="009D5E4E" w:rsidRDefault="00F835C3" w:rsidP="0047613E">
      <w:pPr>
        <w:pStyle w:val="Default"/>
        <w:numPr>
          <w:ilvl w:val="0"/>
          <w:numId w:val="102"/>
        </w:numPr>
        <w:spacing w:after="53"/>
      </w:pPr>
      <w:r w:rsidRPr="009D5E4E">
        <w:t xml:space="preserve">Evasive action: an unexpected obstacle or hazard has entered the flight path and the UAS must deviate to avoid it e.g., Birds or other aircraft. </w:t>
      </w:r>
    </w:p>
    <w:p w14:paraId="6D74C56D" w14:textId="77777777" w:rsidR="00F835C3" w:rsidRPr="009D5E4E" w:rsidRDefault="00F835C3" w:rsidP="0047613E">
      <w:pPr>
        <w:pStyle w:val="Default"/>
        <w:numPr>
          <w:ilvl w:val="0"/>
          <w:numId w:val="102"/>
        </w:numPr>
        <w:spacing w:after="53"/>
      </w:pPr>
      <w:r w:rsidRPr="009D5E4E">
        <w:t xml:space="preserve">Interference: Interference to the UAS’ onboard sensors in either manual or automatic mode may cause the UAS to deviate from the expected flight path. </w:t>
      </w:r>
    </w:p>
    <w:p w14:paraId="2757B6F2" w14:textId="6AD9B029" w:rsidR="00F835C3" w:rsidRDefault="00F835C3" w:rsidP="0047613E">
      <w:pPr>
        <w:pStyle w:val="Default"/>
        <w:numPr>
          <w:ilvl w:val="0"/>
          <w:numId w:val="102"/>
        </w:numPr>
      </w:pPr>
      <w:r w:rsidRPr="009D5E4E">
        <w:t xml:space="preserve">Adverse weather: Weather conditions such as high winds could force the UAS outside the desired flight geography. </w:t>
      </w:r>
    </w:p>
    <w:p w14:paraId="6B121EFA" w14:textId="77777777" w:rsidR="00F835C3" w:rsidRDefault="00F835C3" w:rsidP="00F835C3">
      <w:pPr>
        <w:pStyle w:val="Default"/>
      </w:pPr>
    </w:p>
    <w:tbl>
      <w:tblPr>
        <w:tblW w:w="9781" w:type="dxa"/>
        <w:tblInd w:w="-142" w:type="dxa"/>
        <w:tblBorders>
          <w:top w:val="nil"/>
          <w:left w:val="nil"/>
          <w:bottom w:val="nil"/>
          <w:right w:val="nil"/>
        </w:tblBorders>
        <w:tblLayout w:type="fixed"/>
        <w:tblLook w:val="0000" w:firstRow="0" w:lastRow="0" w:firstColumn="0" w:lastColumn="0" w:noHBand="0" w:noVBand="0"/>
      </w:tblPr>
      <w:tblGrid>
        <w:gridCol w:w="5671"/>
        <w:gridCol w:w="4110"/>
      </w:tblGrid>
      <w:tr w:rsidR="00F835C3" w:rsidRPr="009D5E4E" w14:paraId="05D7A041" w14:textId="77777777" w:rsidTr="000C5F84">
        <w:trPr>
          <w:trHeight w:val="103"/>
        </w:trPr>
        <w:tc>
          <w:tcPr>
            <w:tcW w:w="5671" w:type="dxa"/>
            <w:tcBorders>
              <w:bottom w:val="single" w:sz="4" w:space="0" w:color="auto"/>
              <w:right w:val="single" w:sz="4" w:space="0" w:color="auto"/>
            </w:tcBorders>
            <w:shd w:val="clear" w:color="auto" w:fill="C5E0B3" w:themeFill="accent6" w:themeFillTint="66"/>
          </w:tcPr>
          <w:p w14:paraId="313B5E73" w14:textId="77777777" w:rsidR="00F835C3" w:rsidRPr="009D5E4E" w:rsidRDefault="00F835C3" w:rsidP="000C5F84">
            <w:pPr>
              <w:autoSpaceDE w:val="0"/>
              <w:autoSpaceDN w:val="0"/>
              <w:adjustRightInd w:val="0"/>
              <w:spacing w:after="0" w:line="240" w:lineRule="auto"/>
              <w:rPr>
                <w:rFonts w:cs="Arial"/>
                <w:color w:val="000000"/>
              </w:rPr>
            </w:pPr>
            <w:r>
              <w:rPr>
                <w:rFonts w:cs="Arial"/>
                <w:color w:val="000000"/>
              </w:rPr>
              <w:t>Remote Pilot</w:t>
            </w:r>
            <w:r w:rsidRPr="009D5E4E">
              <w:rPr>
                <w:rFonts w:cs="Arial"/>
                <w:color w:val="000000"/>
              </w:rPr>
              <w:t xml:space="preserve"> </w:t>
            </w:r>
          </w:p>
        </w:tc>
        <w:tc>
          <w:tcPr>
            <w:tcW w:w="4110" w:type="dxa"/>
            <w:tcBorders>
              <w:left w:val="single" w:sz="4" w:space="0" w:color="auto"/>
              <w:bottom w:val="single" w:sz="4" w:space="0" w:color="auto"/>
            </w:tcBorders>
            <w:shd w:val="clear" w:color="auto" w:fill="C5E0B3" w:themeFill="accent6" w:themeFillTint="66"/>
          </w:tcPr>
          <w:p w14:paraId="4DA31E8B" w14:textId="77777777" w:rsidR="00F835C3" w:rsidRPr="009D5E4E" w:rsidRDefault="00F835C3" w:rsidP="000C5F84">
            <w:pPr>
              <w:autoSpaceDE w:val="0"/>
              <w:autoSpaceDN w:val="0"/>
              <w:adjustRightInd w:val="0"/>
              <w:spacing w:after="0" w:line="240" w:lineRule="auto"/>
              <w:rPr>
                <w:rFonts w:cs="Arial"/>
                <w:color w:val="000000"/>
              </w:rPr>
            </w:pPr>
            <w:r w:rsidRPr="009D5E4E">
              <w:rPr>
                <w:rFonts w:cs="Arial"/>
                <w:color w:val="000000"/>
              </w:rPr>
              <w:t>Crew Actions (</w:t>
            </w:r>
            <w:r>
              <w:rPr>
                <w:rFonts w:cs="Arial"/>
                <w:color w:val="000000"/>
              </w:rPr>
              <w:t>if present</w:t>
            </w:r>
            <w:r w:rsidRPr="009D5E4E">
              <w:rPr>
                <w:rFonts w:cs="Arial"/>
                <w:color w:val="000000"/>
              </w:rPr>
              <w:t xml:space="preserve">) </w:t>
            </w:r>
          </w:p>
        </w:tc>
      </w:tr>
      <w:tr w:rsidR="00F835C3" w:rsidRPr="009D5E4E" w14:paraId="2D1F9E0B" w14:textId="77777777" w:rsidTr="000C5F84">
        <w:trPr>
          <w:trHeight w:val="1993"/>
        </w:trPr>
        <w:tc>
          <w:tcPr>
            <w:tcW w:w="5671" w:type="dxa"/>
            <w:tcBorders>
              <w:top w:val="single" w:sz="4" w:space="0" w:color="auto"/>
              <w:right w:val="single" w:sz="4" w:space="0" w:color="auto"/>
            </w:tcBorders>
          </w:tcPr>
          <w:p w14:paraId="3C2B845A" w14:textId="77777777" w:rsidR="00F835C3" w:rsidRDefault="00F835C3" w:rsidP="000C5F84">
            <w:pPr>
              <w:autoSpaceDE w:val="0"/>
              <w:autoSpaceDN w:val="0"/>
              <w:adjustRightInd w:val="0"/>
              <w:spacing w:after="0" w:line="240" w:lineRule="auto"/>
              <w:rPr>
                <w:rFonts w:cs="Arial"/>
                <w:color w:val="000000"/>
              </w:rPr>
            </w:pPr>
          </w:p>
          <w:p w14:paraId="6C814703" w14:textId="77777777" w:rsidR="00F835C3" w:rsidRPr="009D5E4E" w:rsidRDefault="00F835C3" w:rsidP="000C5F84">
            <w:pPr>
              <w:autoSpaceDE w:val="0"/>
              <w:autoSpaceDN w:val="0"/>
              <w:adjustRightInd w:val="0"/>
              <w:spacing w:after="0" w:line="240" w:lineRule="auto"/>
              <w:rPr>
                <w:rFonts w:cs="Arial"/>
                <w:color w:val="000000"/>
              </w:rPr>
            </w:pPr>
            <w:r w:rsidRPr="009D5E4E">
              <w:rPr>
                <w:rFonts w:cs="Arial"/>
                <w:color w:val="000000"/>
              </w:rPr>
              <w:t xml:space="preserve">1. Attempt to manually correct the UAS’ course. </w:t>
            </w:r>
          </w:p>
          <w:p w14:paraId="368E2185" w14:textId="2799D664" w:rsidR="00F835C3" w:rsidRPr="009D5E4E" w:rsidRDefault="00F835C3" w:rsidP="000C5F84">
            <w:pPr>
              <w:autoSpaceDE w:val="0"/>
              <w:autoSpaceDN w:val="0"/>
              <w:adjustRightInd w:val="0"/>
              <w:spacing w:after="0" w:line="240" w:lineRule="auto"/>
              <w:rPr>
                <w:rFonts w:cs="Arial"/>
                <w:color w:val="000000"/>
              </w:rPr>
            </w:pPr>
            <w:r w:rsidRPr="009D5E4E">
              <w:rPr>
                <w:rFonts w:cs="Arial"/>
                <w:color w:val="000000"/>
              </w:rPr>
              <w:t xml:space="preserve">2. If conditions worsen, </w:t>
            </w:r>
            <w:r w:rsidR="00B273AC">
              <w:rPr>
                <w:rFonts w:cs="Arial"/>
                <w:color w:val="000000"/>
              </w:rPr>
              <w:t xml:space="preserve">go to Force Landing </w:t>
            </w:r>
            <w:proofErr w:type="gramStart"/>
            <w:r w:rsidR="00B273AC">
              <w:rPr>
                <w:rFonts w:cs="Arial"/>
                <w:color w:val="000000"/>
              </w:rPr>
              <w:t>Procedure</w:t>
            </w:r>
            <w:proofErr w:type="gramEnd"/>
            <w:r w:rsidR="00B273AC">
              <w:rPr>
                <w:rFonts w:cs="Arial"/>
                <w:color w:val="000000"/>
              </w:rPr>
              <w:t xml:space="preserve"> </w:t>
            </w:r>
            <w:r w:rsidRPr="009D5E4E">
              <w:rPr>
                <w:rFonts w:cs="Arial"/>
                <w:color w:val="000000"/>
              </w:rPr>
              <w:t xml:space="preserve">or </w:t>
            </w:r>
            <w:r w:rsidR="00B273AC">
              <w:rPr>
                <w:rFonts w:cs="Arial"/>
                <w:color w:val="000000"/>
              </w:rPr>
              <w:t>activate the RTH Function.</w:t>
            </w:r>
          </w:p>
          <w:p w14:paraId="05A8C6A8" w14:textId="77777777" w:rsidR="00F835C3" w:rsidRPr="009D5E4E" w:rsidRDefault="00F835C3" w:rsidP="000C5F84">
            <w:pPr>
              <w:autoSpaceDE w:val="0"/>
              <w:autoSpaceDN w:val="0"/>
              <w:adjustRightInd w:val="0"/>
              <w:spacing w:after="0" w:line="240" w:lineRule="auto"/>
              <w:rPr>
                <w:rFonts w:cs="Arial"/>
                <w:color w:val="000000"/>
              </w:rPr>
            </w:pPr>
            <w:r w:rsidRPr="009D5E4E">
              <w:rPr>
                <w:rFonts w:cs="Arial"/>
                <w:color w:val="000000"/>
              </w:rPr>
              <w:t xml:space="preserve">3. If there is clear ground under the UAS and it is safe to do so, terminate the flight at least 10 m before the UA reaches the limits of the operational volume. </w:t>
            </w:r>
          </w:p>
          <w:p w14:paraId="36D9DE9E" w14:textId="77777777" w:rsidR="00F835C3" w:rsidRPr="009D5E4E" w:rsidRDefault="00F835C3" w:rsidP="000C5F84">
            <w:pPr>
              <w:autoSpaceDE w:val="0"/>
              <w:autoSpaceDN w:val="0"/>
              <w:adjustRightInd w:val="0"/>
              <w:spacing w:after="0" w:line="240" w:lineRule="auto"/>
              <w:rPr>
                <w:rFonts w:cs="Arial"/>
                <w:color w:val="000000"/>
              </w:rPr>
            </w:pPr>
            <w:r w:rsidRPr="009D5E4E">
              <w:rPr>
                <w:rFonts w:cs="Arial"/>
                <w:color w:val="000000"/>
              </w:rPr>
              <w:t xml:space="preserve">4. If none of the above work, please proceed to the “Fly Away Aircraft” procedure. </w:t>
            </w:r>
          </w:p>
          <w:p w14:paraId="5F3E2717" w14:textId="77777777" w:rsidR="00F835C3" w:rsidRPr="009D5E4E" w:rsidRDefault="00F835C3" w:rsidP="000C5F84">
            <w:pPr>
              <w:autoSpaceDE w:val="0"/>
              <w:autoSpaceDN w:val="0"/>
              <w:adjustRightInd w:val="0"/>
              <w:spacing w:after="0" w:line="240" w:lineRule="auto"/>
              <w:rPr>
                <w:rFonts w:cs="Arial"/>
                <w:color w:val="000000"/>
              </w:rPr>
            </w:pPr>
          </w:p>
        </w:tc>
        <w:tc>
          <w:tcPr>
            <w:tcW w:w="4110" w:type="dxa"/>
            <w:tcBorders>
              <w:top w:val="single" w:sz="4" w:space="0" w:color="auto"/>
              <w:left w:val="single" w:sz="4" w:space="0" w:color="auto"/>
            </w:tcBorders>
          </w:tcPr>
          <w:p w14:paraId="6E6E996F" w14:textId="77777777" w:rsidR="00F835C3" w:rsidRDefault="00F835C3" w:rsidP="000C5F84">
            <w:pPr>
              <w:autoSpaceDE w:val="0"/>
              <w:autoSpaceDN w:val="0"/>
              <w:adjustRightInd w:val="0"/>
              <w:spacing w:after="0" w:line="240" w:lineRule="auto"/>
              <w:rPr>
                <w:rFonts w:cs="Arial"/>
                <w:color w:val="000000"/>
              </w:rPr>
            </w:pPr>
          </w:p>
          <w:p w14:paraId="24012FBC" w14:textId="2935FCFB" w:rsidR="00F835C3" w:rsidRPr="009D5E4E" w:rsidRDefault="00F835C3" w:rsidP="000C5F84">
            <w:pPr>
              <w:autoSpaceDE w:val="0"/>
              <w:autoSpaceDN w:val="0"/>
              <w:adjustRightInd w:val="0"/>
              <w:spacing w:after="0" w:line="240" w:lineRule="auto"/>
              <w:rPr>
                <w:rFonts w:cs="Arial"/>
                <w:color w:val="000000"/>
              </w:rPr>
            </w:pPr>
            <w:r w:rsidRPr="009D5E4E">
              <w:rPr>
                <w:rFonts w:cs="Arial"/>
                <w:color w:val="000000"/>
              </w:rPr>
              <w:t xml:space="preserve">1. Alert the </w:t>
            </w:r>
            <w:r>
              <w:rPr>
                <w:rFonts w:cs="Arial"/>
                <w:color w:val="000000"/>
              </w:rPr>
              <w:t>R</w:t>
            </w:r>
            <w:r w:rsidR="00B273AC">
              <w:rPr>
                <w:rFonts w:cs="Arial"/>
                <w:color w:val="000000"/>
              </w:rPr>
              <w:t>emote Pilot</w:t>
            </w:r>
            <w:r w:rsidRPr="009D5E4E">
              <w:rPr>
                <w:rFonts w:cs="Arial"/>
                <w:color w:val="000000"/>
              </w:rPr>
              <w:t xml:space="preserve"> about the UAS incursion into the contingency volume. </w:t>
            </w:r>
          </w:p>
          <w:p w14:paraId="5C91153D" w14:textId="77777777" w:rsidR="00F835C3" w:rsidRPr="009D5E4E" w:rsidRDefault="00F835C3" w:rsidP="000C5F84">
            <w:pPr>
              <w:autoSpaceDE w:val="0"/>
              <w:autoSpaceDN w:val="0"/>
              <w:adjustRightInd w:val="0"/>
              <w:spacing w:after="0" w:line="240" w:lineRule="auto"/>
              <w:rPr>
                <w:rFonts w:cs="Arial"/>
                <w:color w:val="000000"/>
              </w:rPr>
            </w:pPr>
            <w:r w:rsidRPr="009D5E4E">
              <w:rPr>
                <w:rFonts w:cs="Arial"/>
                <w:color w:val="000000"/>
              </w:rPr>
              <w:t xml:space="preserve">2. Monitor the area under the UAS in case a Flight Termination Command is required </w:t>
            </w:r>
          </w:p>
          <w:p w14:paraId="44E8AC1D" w14:textId="77777777" w:rsidR="00F835C3" w:rsidRPr="009D5E4E" w:rsidRDefault="00F835C3" w:rsidP="000C5F84">
            <w:pPr>
              <w:autoSpaceDE w:val="0"/>
              <w:autoSpaceDN w:val="0"/>
              <w:adjustRightInd w:val="0"/>
              <w:spacing w:after="0" w:line="240" w:lineRule="auto"/>
              <w:rPr>
                <w:rFonts w:cs="Arial"/>
                <w:color w:val="000000"/>
              </w:rPr>
            </w:pPr>
          </w:p>
        </w:tc>
      </w:tr>
    </w:tbl>
    <w:p w14:paraId="30FEC6BE" w14:textId="77777777" w:rsidR="00F835C3" w:rsidRDefault="00F835C3" w:rsidP="00F835C3">
      <w:pPr>
        <w:pStyle w:val="Default"/>
      </w:pPr>
    </w:p>
    <w:p w14:paraId="391B2A16" w14:textId="2125FF85" w:rsidR="00F835C3" w:rsidRPr="00D60100" w:rsidRDefault="00F835C3" w:rsidP="005E4823">
      <w:pPr>
        <w:pStyle w:val="Heading3"/>
      </w:pPr>
      <w:bookmarkStart w:id="174" w:name="_Toc92453450"/>
      <w:bookmarkStart w:id="175" w:name="_Toc97712469"/>
      <w:r>
        <w:t>5.1.3 Sudden Mission Termination because of Compass Failure</w:t>
      </w:r>
      <w:bookmarkEnd w:id="174"/>
      <w:r w:rsidR="00B273AC">
        <w:t xml:space="preserve"> Actions.</w:t>
      </w:r>
      <w:bookmarkEnd w:id="175"/>
    </w:p>
    <w:p w14:paraId="622A5745" w14:textId="5E368D19" w:rsidR="00F835C3" w:rsidRDefault="00F835C3" w:rsidP="00F835C3">
      <w:pPr>
        <w:pStyle w:val="Default"/>
      </w:pPr>
      <w:r w:rsidRPr="00822A5A">
        <w:t xml:space="preserve">This situation occurs when the internal compass in the aircraft </w:t>
      </w:r>
      <w:r w:rsidR="006501E2">
        <w:t>has an error and not functional correctly</w:t>
      </w:r>
      <w:r w:rsidRPr="00822A5A">
        <w:t xml:space="preserve">. This can be caused by magnetic interference from the surrounding area e.g., deposits of metal, electric lines, etc. </w:t>
      </w:r>
    </w:p>
    <w:p w14:paraId="0D62E4A3" w14:textId="77777777" w:rsidR="00F835C3" w:rsidRDefault="00F835C3" w:rsidP="0047613E">
      <w:pPr>
        <w:pStyle w:val="Default"/>
        <w:numPr>
          <w:ilvl w:val="0"/>
          <w:numId w:val="103"/>
        </w:numPr>
      </w:pPr>
      <w:r w:rsidRPr="00822A5A">
        <w:t xml:space="preserve">The function of the aircraft can be severely affected especially during automatic flight operations. </w:t>
      </w:r>
    </w:p>
    <w:p w14:paraId="25E9EA47" w14:textId="77777777" w:rsidR="00F835C3" w:rsidRDefault="00F835C3" w:rsidP="0047613E">
      <w:pPr>
        <w:pStyle w:val="Default"/>
        <w:numPr>
          <w:ilvl w:val="0"/>
          <w:numId w:val="103"/>
        </w:numPr>
      </w:pPr>
      <w:r w:rsidRPr="00822A5A">
        <w:t xml:space="preserve">The RTH failsafe may not work if interference is too strong. </w:t>
      </w:r>
    </w:p>
    <w:p w14:paraId="19CD6DF4" w14:textId="696BEE65" w:rsidR="00F835C3" w:rsidRDefault="00F835C3" w:rsidP="0047613E">
      <w:pPr>
        <w:pStyle w:val="Default"/>
        <w:numPr>
          <w:ilvl w:val="0"/>
          <w:numId w:val="103"/>
        </w:numPr>
      </w:pPr>
      <w:r w:rsidRPr="00822A5A">
        <w:t xml:space="preserve">DJI Products with Compass Error or Failure will </w:t>
      </w:r>
      <w:proofErr w:type="gramStart"/>
      <w:r w:rsidRPr="00822A5A">
        <w:t>enter into</w:t>
      </w:r>
      <w:proofErr w:type="gramEnd"/>
      <w:r w:rsidRPr="00822A5A">
        <w:t xml:space="preserve"> </w:t>
      </w:r>
      <w:proofErr w:type="spellStart"/>
      <w:r w:rsidRPr="00822A5A">
        <w:t>Atti</w:t>
      </w:r>
      <w:proofErr w:type="spellEnd"/>
      <w:r w:rsidRPr="00822A5A">
        <w:t xml:space="preserve"> Mode this is where you maintain Height/Altitude but not position. Expect drifting when this happens</w:t>
      </w:r>
      <w:r w:rsidR="006501E2">
        <w:t>, because of Wind. Drone will Drift at the same speed as the wind.</w:t>
      </w:r>
    </w:p>
    <w:p w14:paraId="0A5CBEE0" w14:textId="77777777" w:rsidR="00F835C3" w:rsidRDefault="00F835C3" w:rsidP="00F835C3">
      <w:pPr>
        <w:pStyle w:val="Default"/>
        <w:rPr>
          <w:sz w:val="22"/>
          <w:szCs w:val="22"/>
        </w:rPr>
      </w:pPr>
    </w:p>
    <w:tbl>
      <w:tblPr>
        <w:tblW w:w="9639" w:type="dxa"/>
        <w:tblBorders>
          <w:insideH w:val="single" w:sz="4" w:space="0" w:color="auto"/>
          <w:insideV w:val="single" w:sz="4" w:space="0" w:color="auto"/>
        </w:tblBorders>
        <w:tblLayout w:type="fixed"/>
        <w:tblLook w:val="0000" w:firstRow="0" w:lastRow="0" w:firstColumn="0" w:lastColumn="0" w:noHBand="0" w:noVBand="0"/>
      </w:tblPr>
      <w:tblGrid>
        <w:gridCol w:w="5529"/>
        <w:gridCol w:w="4110"/>
      </w:tblGrid>
      <w:tr w:rsidR="00F835C3" w:rsidRPr="00A30416" w14:paraId="3C72D1F4" w14:textId="77777777" w:rsidTr="000C5F84">
        <w:trPr>
          <w:trHeight w:val="103"/>
        </w:trPr>
        <w:tc>
          <w:tcPr>
            <w:tcW w:w="5529" w:type="dxa"/>
            <w:shd w:val="clear" w:color="auto" w:fill="C5E0B3" w:themeFill="accent6" w:themeFillTint="66"/>
          </w:tcPr>
          <w:p w14:paraId="231359FD" w14:textId="77777777" w:rsidR="00F835C3" w:rsidRPr="00A30416" w:rsidRDefault="00F835C3" w:rsidP="000C5F84">
            <w:pPr>
              <w:autoSpaceDE w:val="0"/>
              <w:autoSpaceDN w:val="0"/>
              <w:adjustRightInd w:val="0"/>
              <w:spacing w:after="0" w:line="240" w:lineRule="auto"/>
              <w:rPr>
                <w:rFonts w:cs="Arial"/>
                <w:color w:val="000000"/>
              </w:rPr>
            </w:pPr>
            <w:r>
              <w:rPr>
                <w:rFonts w:cs="Arial"/>
                <w:color w:val="000000"/>
              </w:rPr>
              <w:t>Remote Pilot</w:t>
            </w:r>
            <w:r w:rsidRPr="00A30416">
              <w:rPr>
                <w:rFonts w:cs="Arial"/>
                <w:color w:val="000000"/>
              </w:rPr>
              <w:t xml:space="preserve"> </w:t>
            </w:r>
          </w:p>
        </w:tc>
        <w:tc>
          <w:tcPr>
            <w:tcW w:w="4110" w:type="dxa"/>
            <w:shd w:val="clear" w:color="auto" w:fill="C5E0B3" w:themeFill="accent6" w:themeFillTint="66"/>
          </w:tcPr>
          <w:p w14:paraId="387004BE" w14:textId="77777777" w:rsidR="00F835C3" w:rsidRPr="00A30416" w:rsidRDefault="00F835C3" w:rsidP="000C5F84">
            <w:pPr>
              <w:autoSpaceDE w:val="0"/>
              <w:autoSpaceDN w:val="0"/>
              <w:adjustRightInd w:val="0"/>
              <w:spacing w:after="0" w:line="240" w:lineRule="auto"/>
              <w:rPr>
                <w:rFonts w:cs="Arial"/>
                <w:color w:val="000000"/>
              </w:rPr>
            </w:pPr>
            <w:r w:rsidRPr="00A30416">
              <w:rPr>
                <w:rFonts w:cs="Arial"/>
                <w:color w:val="000000"/>
              </w:rPr>
              <w:t xml:space="preserve">Crew Actions </w:t>
            </w:r>
            <w:r w:rsidRPr="009D5E4E">
              <w:rPr>
                <w:rFonts w:cs="Arial"/>
                <w:color w:val="000000"/>
              </w:rPr>
              <w:t>(</w:t>
            </w:r>
            <w:r>
              <w:rPr>
                <w:rFonts w:cs="Arial"/>
                <w:color w:val="000000"/>
              </w:rPr>
              <w:t>if present</w:t>
            </w:r>
            <w:r w:rsidRPr="009D5E4E">
              <w:rPr>
                <w:rFonts w:cs="Arial"/>
                <w:color w:val="000000"/>
              </w:rPr>
              <w:t>)</w:t>
            </w:r>
          </w:p>
        </w:tc>
      </w:tr>
      <w:tr w:rsidR="00F835C3" w:rsidRPr="00A30416" w14:paraId="173B1AF5" w14:textId="77777777" w:rsidTr="000C5F84">
        <w:trPr>
          <w:trHeight w:val="1120"/>
        </w:trPr>
        <w:tc>
          <w:tcPr>
            <w:tcW w:w="5529" w:type="dxa"/>
          </w:tcPr>
          <w:p w14:paraId="1BED4AD2" w14:textId="77777777" w:rsidR="00F835C3" w:rsidRDefault="00F835C3" w:rsidP="000C5F84">
            <w:pPr>
              <w:autoSpaceDE w:val="0"/>
              <w:autoSpaceDN w:val="0"/>
              <w:adjustRightInd w:val="0"/>
              <w:spacing w:after="0" w:line="240" w:lineRule="auto"/>
              <w:rPr>
                <w:rFonts w:cs="Arial"/>
                <w:color w:val="000000"/>
                <w:szCs w:val="24"/>
              </w:rPr>
            </w:pPr>
          </w:p>
          <w:p w14:paraId="795C1135" w14:textId="77777777" w:rsidR="00F835C3" w:rsidRPr="00A30416" w:rsidRDefault="00F835C3" w:rsidP="000C5F84">
            <w:pPr>
              <w:autoSpaceDE w:val="0"/>
              <w:autoSpaceDN w:val="0"/>
              <w:adjustRightInd w:val="0"/>
              <w:spacing w:after="0" w:line="240" w:lineRule="auto"/>
              <w:rPr>
                <w:rFonts w:cs="Arial"/>
                <w:color w:val="000000"/>
                <w:szCs w:val="24"/>
              </w:rPr>
            </w:pPr>
            <w:r w:rsidRPr="00A30416">
              <w:rPr>
                <w:rFonts w:cs="Arial"/>
                <w:color w:val="000000"/>
                <w:szCs w:val="24"/>
              </w:rPr>
              <w:t xml:space="preserve">1. Cancel any automatic flight operation and ensure the UAS is stopped in a manual mode. </w:t>
            </w:r>
          </w:p>
          <w:p w14:paraId="5C0D23ED" w14:textId="77777777" w:rsidR="00F835C3" w:rsidRPr="00822A5A" w:rsidRDefault="00F835C3" w:rsidP="000C5F84">
            <w:pPr>
              <w:autoSpaceDE w:val="0"/>
              <w:autoSpaceDN w:val="0"/>
              <w:adjustRightInd w:val="0"/>
              <w:spacing w:after="0" w:line="240" w:lineRule="auto"/>
              <w:rPr>
                <w:rFonts w:cs="Arial"/>
                <w:color w:val="000000"/>
                <w:szCs w:val="24"/>
              </w:rPr>
            </w:pPr>
            <w:r w:rsidRPr="00A30416">
              <w:rPr>
                <w:rFonts w:cs="Arial"/>
                <w:color w:val="000000"/>
                <w:szCs w:val="24"/>
              </w:rPr>
              <w:t xml:space="preserve">2. Check the control functions of the UAS (forward/back, left/right, pitch /yaw). </w:t>
            </w:r>
          </w:p>
          <w:p w14:paraId="7F2816BB" w14:textId="77777777" w:rsidR="00F835C3" w:rsidRPr="00A30416" w:rsidRDefault="00F835C3" w:rsidP="000C5F84">
            <w:pPr>
              <w:autoSpaceDE w:val="0"/>
              <w:autoSpaceDN w:val="0"/>
              <w:adjustRightInd w:val="0"/>
              <w:spacing w:after="0" w:line="240" w:lineRule="auto"/>
              <w:rPr>
                <w:rFonts w:cs="Arial"/>
                <w:color w:val="000000"/>
                <w:szCs w:val="24"/>
              </w:rPr>
            </w:pPr>
            <w:r w:rsidRPr="00A30416">
              <w:rPr>
                <w:rFonts w:cs="Arial"/>
                <w:color w:val="000000"/>
                <w:szCs w:val="24"/>
              </w:rPr>
              <w:t xml:space="preserve">3. Land as soon as practical. </w:t>
            </w:r>
          </w:p>
          <w:p w14:paraId="3FFD09C2" w14:textId="77777777" w:rsidR="00F835C3" w:rsidRPr="00A30416" w:rsidRDefault="00F835C3" w:rsidP="000C5F84">
            <w:pPr>
              <w:autoSpaceDE w:val="0"/>
              <w:autoSpaceDN w:val="0"/>
              <w:adjustRightInd w:val="0"/>
              <w:spacing w:after="0" w:line="240" w:lineRule="auto"/>
              <w:rPr>
                <w:rFonts w:cs="Arial"/>
                <w:color w:val="000000"/>
                <w:szCs w:val="24"/>
              </w:rPr>
            </w:pPr>
            <w:r w:rsidRPr="00A30416">
              <w:rPr>
                <w:rFonts w:cs="Arial"/>
                <w:color w:val="000000"/>
                <w:szCs w:val="24"/>
              </w:rPr>
              <w:t xml:space="preserve">4. Perform a compass calibration. </w:t>
            </w:r>
          </w:p>
          <w:p w14:paraId="696C1AD6" w14:textId="77777777" w:rsidR="00F835C3" w:rsidRPr="00A30416" w:rsidRDefault="00F835C3" w:rsidP="000C5F84">
            <w:pPr>
              <w:autoSpaceDE w:val="0"/>
              <w:autoSpaceDN w:val="0"/>
              <w:adjustRightInd w:val="0"/>
              <w:spacing w:after="0" w:line="240" w:lineRule="auto"/>
              <w:rPr>
                <w:rFonts w:cs="Arial"/>
                <w:color w:val="000000"/>
              </w:rPr>
            </w:pPr>
          </w:p>
        </w:tc>
        <w:tc>
          <w:tcPr>
            <w:tcW w:w="4110" w:type="dxa"/>
          </w:tcPr>
          <w:p w14:paraId="734E68E4" w14:textId="77777777" w:rsidR="00F835C3" w:rsidRDefault="00F835C3" w:rsidP="000C5F84">
            <w:pPr>
              <w:pStyle w:val="ListParagraph"/>
              <w:autoSpaceDN w:val="0"/>
              <w:adjustRightInd w:val="0"/>
              <w:spacing w:line="240" w:lineRule="auto"/>
            </w:pPr>
          </w:p>
          <w:p w14:paraId="221AFB46" w14:textId="77777777" w:rsidR="00F835C3" w:rsidRDefault="00F835C3" w:rsidP="0047613E">
            <w:pPr>
              <w:pStyle w:val="ListParagraph"/>
              <w:numPr>
                <w:ilvl w:val="0"/>
                <w:numId w:val="101"/>
              </w:numPr>
              <w:autoSpaceDN w:val="0"/>
              <w:adjustRightInd w:val="0"/>
              <w:spacing w:line="240" w:lineRule="auto"/>
            </w:pPr>
            <w:r>
              <w:t>Inform RP of weather changes.</w:t>
            </w:r>
          </w:p>
          <w:p w14:paraId="00267D6E" w14:textId="77777777" w:rsidR="00F835C3" w:rsidRDefault="00F835C3" w:rsidP="0047613E">
            <w:pPr>
              <w:pStyle w:val="ListParagraph"/>
              <w:numPr>
                <w:ilvl w:val="0"/>
                <w:numId w:val="101"/>
              </w:numPr>
              <w:autoSpaceDN w:val="0"/>
              <w:adjustRightInd w:val="0"/>
              <w:spacing w:line="240" w:lineRule="auto"/>
            </w:pPr>
            <w:r>
              <w:t>Inform RP of Wind Direction Changes.</w:t>
            </w:r>
          </w:p>
          <w:p w14:paraId="5FA6A5FF" w14:textId="77777777" w:rsidR="00F835C3" w:rsidRPr="00822A5A" w:rsidRDefault="00F835C3" w:rsidP="0047613E">
            <w:pPr>
              <w:pStyle w:val="ListParagraph"/>
              <w:numPr>
                <w:ilvl w:val="0"/>
                <w:numId w:val="101"/>
              </w:numPr>
              <w:autoSpaceDN w:val="0"/>
              <w:adjustRightInd w:val="0"/>
              <w:spacing w:line="240" w:lineRule="auto"/>
            </w:pPr>
            <w:r>
              <w:t>Monitor Weather Apps.</w:t>
            </w:r>
          </w:p>
        </w:tc>
      </w:tr>
    </w:tbl>
    <w:p w14:paraId="16F251A9" w14:textId="712D4618" w:rsidR="00F835C3" w:rsidRDefault="00F835C3" w:rsidP="005E4823">
      <w:pPr>
        <w:pStyle w:val="Heading3"/>
        <w:rPr>
          <w:color w:val="auto"/>
        </w:rPr>
      </w:pPr>
      <w:bookmarkStart w:id="176" w:name="_Toc92453451"/>
      <w:bookmarkStart w:id="177" w:name="_Toc97712470"/>
      <w:r>
        <w:lastRenderedPageBreak/>
        <w:t>5.1.4 Telemetry Loss during Flight Mission</w:t>
      </w:r>
      <w:bookmarkEnd w:id="176"/>
      <w:r w:rsidR="006501E2">
        <w:t xml:space="preserve"> Actions</w:t>
      </w:r>
      <w:bookmarkEnd w:id="177"/>
    </w:p>
    <w:p w14:paraId="693382EE" w14:textId="77777777" w:rsidR="00F835C3" w:rsidRPr="00B125B7" w:rsidRDefault="00F835C3" w:rsidP="00F835C3">
      <w:pPr>
        <w:pStyle w:val="Default"/>
        <w:rPr>
          <w:color w:val="auto"/>
        </w:rPr>
      </w:pPr>
      <w:r w:rsidRPr="00B125B7">
        <w:rPr>
          <w:color w:val="auto"/>
        </w:rPr>
        <w:t xml:space="preserve">This could be a situation where C2 Signal is weak or intermitting Remote Pilot will get a </w:t>
      </w:r>
      <w:proofErr w:type="gramStart"/>
      <w:r w:rsidRPr="00B125B7">
        <w:rPr>
          <w:color w:val="auto"/>
        </w:rPr>
        <w:t>heads up</w:t>
      </w:r>
      <w:proofErr w:type="gramEnd"/>
      <w:r w:rsidRPr="00B125B7">
        <w:rPr>
          <w:color w:val="auto"/>
        </w:rPr>
        <w:t xml:space="preserve"> warning on flight telemetry.</w:t>
      </w:r>
    </w:p>
    <w:p w14:paraId="7832C9B0" w14:textId="77777777" w:rsidR="00F835C3" w:rsidRPr="00B125B7" w:rsidRDefault="00F835C3" w:rsidP="00F835C3">
      <w:pPr>
        <w:pStyle w:val="Default"/>
      </w:pPr>
      <w:r w:rsidRPr="00B125B7">
        <w:t xml:space="preserve">Points to Note: </w:t>
      </w:r>
    </w:p>
    <w:p w14:paraId="4F704DFD" w14:textId="77777777" w:rsidR="00F835C3" w:rsidRPr="00B125B7" w:rsidRDefault="00F835C3" w:rsidP="0047613E">
      <w:pPr>
        <w:pStyle w:val="Default"/>
        <w:numPr>
          <w:ilvl w:val="0"/>
          <w:numId w:val="104"/>
        </w:numPr>
        <w:spacing w:after="53"/>
      </w:pPr>
      <w:r w:rsidRPr="00B125B7">
        <w:t xml:space="preserve">If your C2 Link signal is low, any operation that you command with the control app or RC might need to be attempted multiple times or could be delayed due to the weak C2 Link signal. </w:t>
      </w:r>
    </w:p>
    <w:p w14:paraId="207F5A6F" w14:textId="3899E260" w:rsidR="00F835C3" w:rsidRPr="00B125B7" w:rsidRDefault="00F835C3" w:rsidP="0047613E">
      <w:pPr>
        <w:pStyle w:val="Default"/>
        <w:numPr>
          <w:ilvl w:val="0"/>
          <w:numId w:val="104"/>
        </w:numPr>
      </w:pPr>
      <w:r w:rsidRPr="00B125B7">
        <w:t xml:space="preserve">If you transition from a low signal warning to loss of communication refer to the Lost C2 Link emergency procedures section of this document. </w:t>
      </w:r>
    </w:p>
    <w:p w14:paraId="50BD0879" w14:textId="77777777" w:rsidR="00F835C3" w:rsidRDefault="00F835C3" w:rsidP="00F835C3">
      <w:pPr>
        <w:pStyle w:val="Default"/>
        <w:rPr>
          <w:color w:val="auto"/>
        </w:rPr>
      </w:pPr>
    </w:p>
    <w:tbl>
      <w:tblPr>
        <w:tblW w:w="9781" w:type="dxa"/>
        <w:tblInd w:w="-142" w:type="dxa"/>
        <w:tblBorders>
          <w:top w:val="nil"/>
          <w:left w:val="nil"/>
          <w:bottom w:val="nil"/>
          <w:right w:val="nil"/>
        </w:tblBorders>
        <w:tblLayout w:type="fixed"/>
        <w:tblLook w:val="0000" w:firstRow="0" w:lastRow="0" w:firstColumn="0" w:lastColumn="0" w:noHBand="0" w:noVBand="0"/>
      </w:tblPr>
      <w:tblGrid>
        <w:gridCol w:w="4962"/>
        <w:gridCol w:w="4819"/>
      </w:tblGrid>
      <w:tr w:rsidR="00F835C3" w:rsidRPr="00961B46" w14:paraId="3F9C5C94" w14:textId="77777777" w:rsidTr="000C5F84">
        <w:trPr>
          <w:trHeight w:val="103"/>
        </w:trPr>
        <w:tc>
          <w:tcPr>
            <w:tcW w:w="4962" w:type="dxa"/>
            <w:tcBorders>
              <w:bottom w:val="single" w:sz="4" w:space="0" w:color="auto"/>
              <w:right w:val="single" w:sz="4" w:space="0" w:color="auto"/>
            </w:tcBorders>
            <w:shd w:val="clear" w:color="auto" w:fill="C5E0B3" w:themeFill="accent6" w:themeFillTint="66"/>
          </w:tcPr>
          <w:p w14:paraId="7EFAF3FA" w14:textId="77777777" w:rsidR="00F835C3" w:rsidRPr="00961B46" w:rsidRDefault="00F835C3" w:rsidP="000C5F84">
            <w:pPr>
              <w:autoSpaceDE w:val="0"/>
              <w:autoSpaceDN w:val="0"/>
              <w:adjustRightInd w:val="0"/>
              <w:spacing w:after="0" w:line="240" w:lineRule="auto"/>
              <w:rPr>
                <w:rFonts w:cs="Arial"/>
                <w:color w:val="000000"/>
              </w:rPr>
            </w:pPr>
            <w:r>
              <w:rPr>
                <w:rFonts w:cs="Arial"/>
                <w:color w:val="000000"/>
              </w:rPr>
              <w:t>Remote Pilot</w:t>
            </w:r>
            <w:r w:rsidRPr="00961B46">
              <w:rPr>
                <w:rFonts w:cs="Arial"/>
                <w:color w:val="000000"/>
              </w:rPr>
              <w:t xml:space="preserve"> </w:t>
            </w:r>
          </w:p>
        </w:tc>
        <w:tc>
          <w:tcPr>
            <w:tcW w:w="4819" w:type="dxa"/>
            <w:tcBorders>
              <w:left w:val="single" w:sz="4" w:space="0" w:color="auto"/>
              <w:bottom w:val="single" w:sz="4" w:space="0" w:color="auto"/>
            </w:tcBorders>
            <w:shd w:val="clear" w:color="auto" w:fill="C5E0B3" w:themeFill="accent6" w:themeFillTint="66"/>
          </w:tcPr>
          <w:p w14:paraId="7C6EBED8"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Crew Actions </w:t>
            </w:r>
            <w:r>
              <w:rPr>
                <w:rFonts w:cs="Arial"/>
                <w:color w:val="000000"/>
              </w:rPr>
              <w:t>(If Present)</w:t>
            </w:r>
            <w:r w:rsidRPr="00961B46">
              <w:rPr>
                <w:rFonts w:cs="Arial"/>
                <w:color w:val="000000"/>
              </w:rPr>
              <w:t xml:space="preserve"> </w:t>
            </w:r>
          </w:p>
        </w:tc>
      </w:tr>
      <w:tr w:rsidR="00F835C3" w:rsidRPr="00961B46" w14:paraId="154344E5" w14:textId="77777777" w:rsidTr="000C5F84">
        <w:trPr>
          <w:trHeight w:val="4032"/>
        </w:trPr>
        <w:tc>
          <w:tcPr>
            <w:tcW w:w="4962" w:type="dxa"/>
            <w:tcBorders>
              <w:top w:val="single" w:sz="4" w:space="0" w:color="auto"/>
              <w:right w:val="single" w:sz="4" w:space="0" w:color="auto"/>
            </w:tcBorders>
          </w:tcPr>
          <w:p w14:paraId="6C987A32" w14:textId="77777777" w:rsidR="00F835C3" w:rsidRDefault="00F835C3" w:rsidP="000C5F84">
            <w:pPr>
              <w:autoSpaceDE w:val="0"/>
              <w:autoSpaceDN w:val="0"/>
              <w:adjustRightInd w:val="0"/>
              <w:spacing w:after="0" w:line="240" w:lineRule="auto"/>
              <w:rPr>
                <w:rFonts w:cs="Arial"/>
                <w:color w:val="000000"/>
              </w:rPr>
            </w:pPr>
          </w:p>
          <w:p w14:paraId="3094C79A" w14:textId="524BFFF9"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1. Where applicable cycle the mode switch from </w:t>
            </w:r>
            <w:r>
              <w:rPr>
                <w:rFonts w:cs="Arial"/>
                <w:color w:val="000000"/>
              </w:rPr>
              <w:t>P</w:t>
            </w:r>
            <w:r w:rsidRPr="00961B46">
              <w:rPr>
                <w:rFonts w:cs="Arial"/>
                <w:color w:val="000000"/>
              </w:rPr>
              <w:t xml:space="preserve"> mode to A mode and back to </w:t>
            </w:r>
            <w:r>
              <w:rPr>
                <w:rFonts w:cs="Arial"/>
                <w:color w:val="000000"/>
              </w:rPr>
              <w:t>P</w:t>
            </w:r>
            <w:r w:rsidRPr="00961B46">
              <w:rPr>
                <w:rFonts w:cs="Arial"/>
                <w:color w:val="000000"/>
              </w:rPr>
              <w:t xml:space="preserve"> mode. </w:t>
            </w:r>
            <w:r w:rsidR="006501E2">
              <w:rPr>
                <w:rFonts w:cs="Arial"/>
                <w:color w:val="000000"/>
              </w:rPr>
              <w:t>This is to take the Drone out of any Program mode. It gives Positive control back to the Remote Pilot.</w:t>
            </w:r>
          </w:p>
          <w:p w14:paraId="56BA271A"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2. Check that RC antennas are pointed up and out towards the UAS.</w:t>
            </w:r>
            <w:r>
              <w:rPr>
                <w:rFonts w:cs="Arial"/>
                <w:color w:val="000000"/>
              </w:rPr>
              <w:t xml:space="preserve"> Ensure no-one is standing directly in front of antennas.</w:t>
            </w:r>
            <w:r w:rsidRPr="00961B46">
              <w:rPr>
                <w:rFonts w:cs="Arial"/>
                <w:color w:val="000000"/>
              </w:rPr>
              <w:t xml:space="preserve"> </w:t>
            </w:r>
          </w:p>
          <w:p w14:paraId="3E7AE736"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3. Ensure distance from home reading in the app is within operational range. </w:t>
            </w:r>
          </w:p>
          <w:p w14:paraId="0C04E97F" w14:textId="3E40C53E"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4. Use the Return to Home button on the RC to land the </w:t>
            </w:r>
            <w:proofErr w:type="gramStart"/>
            <w:r w:rsidRPr="00961B46">
              <w:rPr>
                <w:rFonts w:cs="Arial"/>
                <w:color w:val="000000"/>
              </w:rPr>
              <w:t>UAS.</w:t>
            </w:r>
            <w:r w:rsidR="006501E2">
              <w:rPr>
                <w:rFonts w:cs="Arial"/>
                <w:color w:val="000000"/>
              </w:rPr>
              <w:t>(</w:t>
            </w:r>
            <w:proofErr w:type="gramEnd"/>
            <w:r w:rsidR="006501E2">
              <w:rPr>
                <w:rFonts w:cs="Arial"/>
                <w:color w:val="000000"/>
              </w:rPr>
              <w:t>If need be try regaining positive control before activating RTH.)</w:t>
            </w:r>
            <w:r w:rsidRPr="00961B46">
              <w:rPr>
                <w:rFonts w:cs="Arial"/>
                <w:color w:val="000000"/>
              </w:rPr>
              <w:t xml:space="preserve"> </w:t>
            </w:r>
          </w:p>
          <w:p w14:paraId="337E6FAD"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5. Retrieve the UAS. </w:t>
            </w:r>
          </w:p>
          <w:p w14:paraId="148EFEB7"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6. Establish probable cause of loss of signal to avoid a similar situation in future. </w:t>
            </w:r>
          </w:p>
          <w:p w14:paraId="4CCE752B" w14:textId="77777777" w:rsidR="00F835C3" w:rsidRPr="00961B46" w:rsidRDefault="00F835C3" w:rsidP="000C5F84">
            <w:pPr>
              <w:autoSpaceDE w:val="0"/>
              <w:autoSpaceDN w:val="0"/>
              <w:adjustRightInd w:val="0"/>
              <w:spacing w:after="0" w:line="240" w:lineRule="auto"/>
              <w:rPr>
                <w:rFonts w:cs="Arial"/>
                <w:color w:val="000000"/>
              </w:rPr>
            </w:pPr>
          </w:p>
        </w:tc>
        <w:tc>
          <w:tcPr>
            <w:tcW w:w="4819" w:type="dxa"/>
            <w:tcBorders>
              <w:top w:val="single" w:sz="4" w:space="0" w:color="auto"/>
              <w:left w:val="single" w:sz="4" w:space="0" w:color="auto"/>
            </w:tcBorders>
          </w:tcPr>
          <w:p w14:paraId="2771BF6D" w14:textId="77777777" w:rsidR="00F835C3" w:rsidRDefault="00F835C3" w:rsidP="000C5F84">
            <w:pPr>
              <w:autoSpaceDE w:val="0"/>
              <w:autoSpaceDN w:val="0"/>
              <w:adjustRightInd w:val="0"/>
              <w:spacing w:after="0" w:line="240" w:lineRule="auto"/>
              <w:rPr>
                <w:rFonts w:cs="Arial"/>
                <w:color w:val="000000"/>
              </w:rPr>
            </w:pPr>
          </w:p>
          <w:p w14:paraId="51C9730A"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1. Visually confirm if the UAS holds position. </w:t>
            </w:r>
          </w:p>
          <w:p w14:paraId="384F3A8C"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2. Keep constant line of sight with the UAS. </w:t>
            </w:r>
          </w:p>
          <w:p w14:paraId="5285E69F"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3. Monitor for potential obstructions between the UAS and RC that could cause interference. </w:t>
            </w:r>
          </w:p>
          <w:p w14:paraId="75ED52D3" w14:textId="77777777" w:rsidR="00F835C3" w:rsidRPr="00961B46" w:rsidRDefault="00F835C3" w:rsidP="000C5F84">
            <w:pPr>
              <w:autoSpaceDE w:val="0"/>
              <w:autoSpaceDN w:val="0"/>
              <w:adjustRightInd w:val="0"/>
              <w:spacing w:after="0" w:line="240" w:lineRule="auto"/>
              <w:rPr>
                <w:rFonts w:cs="Arial"/>
                <w:color w:val="000000"/>
              </w:rPr>
            </w:pPr>
            <w:r w:rsidRPr="00961B46">
              <w:rPr>
                <w:rFonts w:cs="Arial"/>
                <w:color w:val="000000"/>
              </w:rPr>
              <w:t xml:space="preserve">4. Visually confirm if the UAS has initiated Return to Home. </w:t>
            </w:r>
          </w:p>
          <w:p w14:paraId="2C8F6C87" w14:textId="77777777" w:rsidR="00F835C3" w:rsidRPr="00961B46" w:rsidRDefault="00F835C3" w:rsidP="000C5F84">
            <w:pPr>
              <w:autoSpaceDE w:val="0"/>
              <w:autoSpaceDN w:val="0"/>
              <w:adjustRightInd w:val="0"/>
              <w:spacing w:after="0" w:line="240" w:lineRule="auto"/>
              <w:rPr>
                <w:rFonts w:cs="Arial"/>
                <w:color w:val="000000"/>
              </w:rPr>
            </w:pPr>
          </w:p>
        </w:tc>
      </w:tr>
    </w:tbl>
    <w:p w14:paraId="50B6D477" w14:textId="27FA1391" w:rsidR="00F835C3" w:rsidRPr="00CA6BF1" w:rsidRDefault="00F835C3" w:rsidP="005E4823">
      <w:pPr>
        <w:pStyle w:val="Heading3"/>
        <w:rPr>
          <w:color w:val="auto"/>
        </w:rPr>
      </w:pPr>
      <w:bookmarkStart w:id="178" w:name="_Toc92453452"/>
      <w:bookmarkStart w:id="179" w:name="_Toc97712471"/>
      <w:r>
        <w:t>5.1.5 Interference Avoidance with Manned Aircraft</w:t>
      </w:r>
      <w:bookmarkEnd w:id="178"/>
      <w:r w:rsidR="006501E2">
        <w:t xml:space="preserve"> Actions.</w:t>
      </w:r>
      <w:bookmarkEnd w:id="179"/>
    </w:p>
    <w:p w14:paraId="1101B9D1" w14:textId="77777777" w:rsidR="00F835C3" w:rsidRPr="009D79B6" w:rsidRDefault="00F835C3" w:rsidP="00F835C3">
      <w:pPr>
        <w:pStyle w:val="Default"/>
        <w:rPr>
          <w:color w:val="auto"/>
        </w:rPr>
      </w:pPr>
      <w:r w:rsidRPr="009D79B6">
        <w:t>This situation occurs when there are visible or audible signs of an unknown third-party airspace user in the Adjacent Airspace with the intent of not changing course.</w:t>
      </w:r>
    </w:p>
    <w:p w14:paraId="0A423F93" w14:textId="77777777" w:rsidR="00F835C3" w:rsidRDefault="00F835C3" w:rsidP="00F835C3">
      <w:pPr>
        <w:pStyle w:val="Default"/>
        <w:rPr>
          <w:color w:val="auto"/>
        </w:rPr>
      </w:pPr>
    </w:p>
    <w:p w14:paraId="2A8DAA2B" w14:textId="77777777" w:rsidR="00F835C3" w:rsidRDefault="00F835C3" w:rsidP="0047613E">
      <w:pPr>
        <w:pStyle w:val="Default"/>
        <w:numPr>
          <w:ilvl w:val="0"/>
          <w:numId w:val="105"/>
        </w:numPr>
        <w:rPr>
          <w:color w:val="auto"/>
        </w:rPr>
      </w:pPr>
      <w:r>
        <w:rPr>
          <w:color w:val="auto"/>
        </w:rPr>
        <w:t xml:space="preserve">This potentially could become a flight incursion. </w:t>
      </w:r>
    </w:p>
    <w:p w14:paraId="17C5FD34" w14:textId="77777777" w:rsidR="00F835C3" w:rsidRDefault="00F835C3" w:rsidP="00F835C3">
      <w:pPr>
        <w:pStyle w:val="Default"/>
        <w:rPr>
          <w:color w:val="auto"/>
        </w:rPr>
      </w:pPr>
    </w:p>
    <w:tbl>
      <w:tblPr>
        <w:tblW w:w="9640" w:type="dxa"/>
        <w:tblInd w:w="-142" w:type="dxa"/>
        <w:tblBorders>
          <w:top w:val="nil"/>
          <w:left w:val="nil"/>
          <w:bottom w:val="nil"/>
          <w:right w:val="nil"/>
        </w:tblBorders>
        <w:tblLayout w:type="fixed"/>
        <w:tblLook w:val="0000" w:firstRow="0" w:lastRow="0" w:firstColumn="0" w:lastColumn="0" w:noHBand="0" w:noVBand="0"/>
      </w:tblPr>
      <w:tblGrid>
        <w:gridCol w:w="4962"/>
        <w:gridCol w:w="4678"/>
      </w:tblGrid>
      <w:tr w:rsidR="00F835C3" w:rsidRPr="00CA6BF1" w14:paraId="5C21B2E7" w14:textId="77777777" w:rsidTr="000C5F84">
        <w:trPr>
          <w:trHeight w:val="103"/>
        </w:trPr>
        <w:tc>
          <w:tcPr>
            <w:tcW w:w="4962" w:type="dxa"/>
            <w:tcBorders>
              <w:bottom w:val="single" w:sz="4" w:space="0" w:color="auto"/>
              <w:right w:val="single" w:sz="4" w:space="0" w:color="auto"/>
            </w:tcBorders>
            <w:shd w:val="clear" w:color="auto" w:fill="C5E0B3" w:themeFill="accent6" w:themeFillTint="66"/>
          </w:tcPr>
          <w:p w14:paraId="218F759B" w14:textId="77777777" w:rsidR="00F835C3" w:rsidRPr="00CA6BF1" w:rsidRDefault="00F835C3"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4678" w:type="dxa"/>
            <w:tcBorders>
              <w:left w:val="single" w:sz="4" w:space="0" w:color="auto"/>
              <w:bottom w:val="single" w:sz="4" w:space="0" w:color="auto"/>
            </w:tcBorders>
            <w:shd w:val="clear" w:color="auto" w:fill="C5E0B3" w:themeFill="accent6" w:themeFillTint="66"/>
          </w:tcPr>
          <w:p w14:paraId="179F7A40" w14:textId="77777777" w:rsidR="00F835C3" w:rsidRPr="00CA6BF1" w:rsidRDefault="00F835C3" w:rsidP="000C5F84">
            <w:pPr>
              <w:autoSpaceDE w:val="0"/>
              <w:autoSpaceDN w:val="0"/>
              <w:adjustRightInd w:val="0"/>
              <w:spacing w:after="0" w:line="240" w:lineRule="auto"/>
              <w:rPr>
                <w:rFonts w:cs="Arial"/>
                <w:color w:val="000000"/>
              </w:rPr>
            </w:pPr>
            <w:r w:rsidRPr="00CA6BF1">
              <w:rPr>
                <w:rFonts w:cs="Arial"/>
                <w:color w:val="000000"/>
              </w:rPr>
              <w:t>Crew Actions (</w:t>
            </w:r>
            <w:r>
              <w:rPr>
                <w:rFonts w:cs="Arial"/>
                <w:color w:val="000000"/>
              </w:rPr>
              <w:t>If Present</w:t>
            </w:r>
            <w:r w:rsidRPr="00CA6BF1">
              <w:rPr>
                <w:rFonts w:cs="Arial"/>
                <w:color w:val="000000"/>
              </w:rPr>
              <w:t xml:space="preserve">) </w:t>
            </w:r>
          </w:p>
        </w:tc>
      </w:tr>
      <w:tr w:rsidR="00F835C3" w:rsidRPr="00CA6BF1" w14:paraId="4DD7185D" w14:textId="77777777" w:rsidTr="000C5F84">
        <w:trPr>
          <w:trHeight w:val="1120"/>
        </w:trPr>
        <w:tc>
          <w:tcPr>
            <w:tcW w:w="4962" w:type="dxa"/>
            <w:tcBorders>
              <w:top w:val="single" w:sz="4" w:space="0" w:color="auto"/>
              <w:right w:val="single" w:sz="4" w:space="0" w:color="auto"/>
            </w:tcBorders>
          </w:tcPr>
          <w:p w14:paraId="13D936F7" w14:textId="77777777" w:rsidR="00F835C3" w:rsidRPr="00CA6BF1" w:rsidRDefault="00F835C3" w:rsidP="000C5F84">
            <w:pPr>
              <w:autoSpaceDE w:val="0"/>
              <w:autoSpaceDN w:val="0"/>
              <w:adjustRightInd w:val="0"/>
              <w:spacing w:after="0" w:line="240" w:lineRule="auto"/>
              <w:rPr>
                <w:rFonts w:cs="Arial"/>
                <w:szCs w:val="24"/>
              </w:rPr>
            </w:pPr>
          </w:p>
          <w:p w14:paraId="0F1E5C8D" w14:textId="77777777" w:rsidR="00F835C3" w:rsidRPr="00CA6BF1" w:rsidRDefault="00F835C3" w:rsidP="000C5F84">
            <w:pPr>
              <w:autoSpaceDE w:val="0"/>
              <w:autoSpaceDN w:val="0"/>
              <w:adjustRightInd w:val="0"/>
              <w:spacing w:after="0" w:line="240" w:lineRule="auto"/>
              <w:rPr>
                <w:rFonts w:cs="Arial"/>
                <w:color w:val="000000"/>
              </w:rPr>
            </w:pPr>
            <w:r>
              <w:rPr>
                <w:rFonts w:cs="Arial"/>
                <w:color w:val="000000"/>
              </w:rPr>
              <w:t>1. RC</w:t>
            </w:r>
            <w:r w:rsidRPr="00CA6BF1">
              <w:rPr>
                <w:rFonts w:cs="Arial"/>
                <w:color w:val="000000"/>
              </w:rPr>
              <w:t xml:space="preserve"> should identify the probable course of the other airspace operator. </w:t>
            </w:r>
          </w:p>
          <w:p w14:paraId="1AD15741" w14:textId="77777777" w:rsidR="00F835C3" w:rsidRPr="00CA6BF1" w:rsidRDefault="00F835C3" w:rsidP="000C5F84">
            <w:pPr>
              <w:autoSpaceDE w:val="0"/>
              <w:autoSpaceDN w:val="0"/>
              <w:adjustRightInd w:val="0"/>
              <w:spacing w:after="0" w:line="240" w:lineRule="auto"/>
              <w:rPr>
                <w:rFonts w:cs="Arial"/>
                <w:color w:val="000000"/>
              </w:rPr>
            </w:pPr>
            <w:r>
              <w:rPr>
                <w:rFonts w:cs="Arial"/>
                <w:color w:val="000000"/>
              </w:rPr>
              <w:t xml:space="preserve">2. </w:t>
            </w:r>
            <w:r w:rsidRPr="00CA6BF1">
              <w:rPr>
                <w:rFonts w:cs="Arial"/>
                <w:color w:val="000000"/>
              </w:rPr>
              <w:t xml:space="preserve">If it is likely that the other airspace operator could enter the operational volume, then start the “Unknown airspace user enters Operation Volume” procedure immediately. </w:t>
            </w:r>
          </w:p>
          <w:p w14:paraId="6C0D1DC5" w14:textId="77777777" w:rsidR="00F835C3" w:rsidRPr="00CA6BF1" w:rsidRDefault="00F835C3" w:rsidP="000C5F84">
            <w:pPr>
              <w:autoSpaceDE w:val="0"/>
              <w:autoSpaceDN w:val="0"/>
              <w:adjustRightInd w:val="0"/>
              <w:spacing w:after="0" w:line="240" w:lineRule="auto"/>
              <w:rPr>
                <w:rFonts w:cs="Arial"/>
                <w:color w:val="000000"/>
              </w:rPr>
            </w:pPr>
          </w:p>
        </w:tc>
        <w:tc>
          <w:tcPr>
            <w:tcW w:w="4678" w:type="dxa"/>
            <w:tcBorders>
              <w:top w:val="single" w:sz="4" w:space="0" w:color="auto"/>
              <w:left w:val="single" w:sz="4" w:space="0" w:color="auto"/>
            </w:tcBorders>
          </w:tcPr>
          <w:p w14:paraId="4E3C0182" w14:textId="77777777" w:rsidR="00F835C3" w:rsidRPr="00CA6BF1" w:rsidRDefault="00F835C3" w:rsidP="000C5F84">
            <w:pPr>
              <w:autoSpaceDE w:val="0"/>
              <w:autoSpaceDN w:val="0"/>
              <w:adjustRightInd w:val="0"/>
              <w:spacing w:after="0" w:line="240" w:lineRule="auto"/>
              <w:rPr>
                <w:rFonts w:cs="Arial"/>
                <w:szCs w:val="24"/>
              </w:rPr>
            </w:pPr>
          </w:p>
          <w:p w14:paraId="6F12A447" w14:textId="77777777" w:rsidR="00F835C3" w:rsidRPr="00CA6BF1" w:rsidRDefault="00F835C3" w:rsidP="000C5F84">
            <w:pPr>
              <w:autoSpaceDE w:val="0"/>
              <w:autoSpaceDN w:val="0"/>
              <w:adjustRightInd w:val="0"/>
              <w:spacing w:after="0" w:line="240" w:lineRule="auto"/>
              <w:rPr>
                <w:rFonts w:cs="Arial"/>
                <w:color w:val="000000"/>
              </w:rPr>
            </w:pPr>
            <w:r>
              <w:rPr>
                <w:rFonts w:cs="Arial"/>
                <w:color w:val="000000"/>
              </w:rPr>
              <w:t xml:space="preserve">1. </w:t>
            </w:r>
            <w:r w:rsidRPr="00CA6BF1">
              <w:rPr>
                <w:rFonts w:cs="Arial"/>
                <w:color w:val="000000"/>
              </w:rPr>
              <w:t xml:space="preserve">Assist </w:t>
            </w:r>
            <w:r>
              <w:rPr>
                <w:rFonts w:cs="Arial"/>
                <w:color w:val="000000"/>
              </w:rPr>
              <w:t>RC</w:t>
            </w:r>
            <w:r w:rsidRPr="00CA6BF1">
              <w:rPr>
                <w:rFonts w:cs="Arial"/>
                <w:color w:val="000000"/>
              </w:rPr>
              <w:t xml:space="preserve"> in monitoring the unknown airspace operator. </w:t>
            </w:r>
          </w:p>
          <w:p w14:paraId="39351FA5" w14:textId="77777777" w:rsidR="00F835C3" w:rsidRPr="00CA6BF1" w:rsidRDefault="00F835C3" w:rsidP="000C5F84">
            <w:pPr>
              <w:autoSpaceDE w:val="0"/>
              <w:autoSpaceDN w:val="0"/>
              <w:adjustRightInd w:val="0"/>
              <w:spacing w:after="0" w:line="240" w:lineRule="auto"/>
              <w:rPr>
                <w:rFonts w:cs="Arial"/>
                <w:color w:val="000000"/>
              </w:rPr>
            </w:pPr>
            <w:r>
              <w:rPr>
                <w:rFonts w:cs="Arial"/>
                <w:color w:val="000000"/>
              </w:rPr>
              <w:t xml:space="preserve">2. </w:t>
            </w:r>
            <w:r w:rsidRPr="00CA6BF1">
              <w:rPr>
                <w:rFonts w:cs="Arial"/>
                <w:color w:val="000000"/>
              </w:rPr>
              <w:t xml:space="preserve">Once threat passes by safely contact with ATC may be made to confirm their awareness of current UAS operations. </w:t>
            </w:r>
          </w:p>
          <w:p w14:paraId="460BCD7D" w14:textId="77777777" w:rsidR="00F835C3" w:rsidRPr="00CA6BF1" w:rsidRDefault="00F835C3" w:rsidP="000C5F84">
            <w:pPr>
              <w:autoSpaceDE w:val="0"/>
              <w:autoSpaceDN w:val="0"/>
              <w:adjustRightInd w:val="0"/>
              <w:spacing w:after="0" w:line="240" w:lineRule="auto"/>
              <w:rPr>
                <w:rFonts w:cs="Arial"/>
                <w:color w:val="000000"/>
              </w:rPr>
            </w:pPr>
          </w:p>
        </w:tc>
      </w:tr>
    </w:tbl>
    <w:p w14:paraId="7DF446EC" w14:textId="67499C03" w:rsidR="0075708A" w:rsidRPr="006501E2" w:rsidRDefault="0075708A" w:rsidP="0075708A">
      <w:pPr>
        <w:pStyle w:val="Default"/>
        <w:rPr>
          <w:sz w:val="22"/>
          <w:szCs w:val="22"/>
        </w:rPr>
      </w:pPr>
    </w:p>
    <w:p w14:paraId="604DAE96" w14:textId="77777777" w:rsidR="0075708A" w:rsidRDefault="0075708A" w:rsidP="0075708A">
      <w:pPr>
        <w:pStyle w:val="Heading1"/>
      </w:pPr>
      <w:bookmarkStart w:id="180" w:name="_Toc91166755"/>
      <w:bookmarkStart w:id="181" w:name="_Toc97712472"/>
      <w:r>
        <w:lastRenderedPageBreak/>
        <w:t>6. Emergency procedures</w:t>
      </w:r>
      <w:bookmarkEnd w:id="180"/>
      <w:bookmarkEnd w:id="181"/>
      <w:r>
        <w:t xml:space="preserve"> </w:t>
      </w:r>
    </w:p>
    <w:p w14:paraId="0B80C942" w14:textId="77777777" w:rsidR="00713D8F" w:rsidRDefault="00713D8F" w:rsidP="00713D8F">
      <w:pPr>
        <w:pStyle w:val="Default"/>
      </w:pPr>
      <w:r w:rsidRPr="00566B79">
        <w:t>The UAS operator should define procedures to cope with emergency situations.</w:t>
      </w:r>
    </w:p>
    <w:p w14:paraId="66B5A60B" w14:textId="77777777" w:rsidR="00713D8F" w:rsidRPr="00566B79" w:rsidRDefault="00713D8F" w:rsidP="00713D8F">
      <w:pPr>
        <w:pStyle w:val="Default"/>
      </w:pPr>
    </w:p>
    <w:p w14:paraId="61AFCF42" w14:textId="77777777" w:rsidR="00713D8F" w:rsidRPr="00566B79" w:rsidRDefault="00713D8F" w:rsidP="00713D8F">
      <w:pPr>
        <w:pStyle w:val="Default"/>
        <w:numPr>
          <w:ilvl w:val="0"/>
          <w:numId w:val="4"/>
        </w:numPr>
        <w:ind w:left="360"/>
      </w:pPr>
      <w:r w:rsidRPr="00566B79">
        <w:t xml:space="preserve">Procedures to avoid or, at least minimise, harm to third parties in the air or on the ground. </w:t>
      </w:r>
      <w:proofErr w:type="gramStart"/>
      <w:r w:rsidRPr="00566B79">
        <w:t>With regard to</w:t>
      </w:r>
      <w:proofErr w:type="gramEnd"/>
      <w:r w:rsidRPr="00566B79">
        <w:t xml:space="preserve"> the air risk, an avoidance strategy to minimise the collision risk with another airspace user (in particular, an aircraft with people on board). </w:t>
      </w:r>
    </w:p>
    <w:p w14:paraId="30AEF9F5" w14:textId="77777777" w:rsidR="00713D8F" w:rsidRDefault="00713D8F" w:rsidP="00713D8F">
      <w:pPr>
        <w:pStyle w:val="Default"/>
      </w:pPr>
      <w:r w:rsidRPr="00566B79">
        <w:t xml:space="preserve">(b) Procedures for the emergency recovery of the UA (e.g., landing immediately, termination of the flight with FTS or a controlled crash/splash, etc.). </w:t>
      </w:r>
    </w:p>
    <w:p w14:paraId="43B803D2" w14:textId="77777777" w:rsidR="00713D8F" w:rsidRDefault="00713D8F" w:rsidP="00713D8F">
      <w:pPr>
        <w:pStyle w:val="Default"/>
      </w:pPr>
    </w:p>
    <w:p w14:paraId="057764A3" w14:textId="77777777" w:rsidR="00713D8F" w:rsidRDefault="00713D8F" w:rsidP="00713D8F">
      <w:pPr>
        <w:pStyle w:val="Heading2"/>
      </w:pPr>
      <w:bookmarkStart w:id="182" w:name="_Toc61945933"/>
      <w:bookmarkStart w:id="183" w:name="_Toc92453454"/>
      <w:bookmarkStart w:id="184" w:name="_Toc97712473"/>
      <w:r>
        <w:t>6.1 List of Possible Emergency’s</w:t>
      </w:r>
      <w:bookmarkEnd w:id="182"/>
      <w:bookmarkEnd w:id="183"/>
      <w:bookmarkEnd w:id="184"/>
    </w:p>
    <w:p w14:paraId="505C706B" w14:textId="672245D0" w:rsidR="00713D8F" w:rsidRDefault="00713D8F" w:rsidP="00713D8F">
      <w:pPr>
        <w:pStyle w:val="Default"/>
        <w:jc w:val="both"/>
        <w:rPr>
          <w:color w:val="auto"/>
        </w:rPr>
      </w:pPr>
      <w:r w:rsidRPr="00E60372">
        <w:rPr>
          <w:color w:val="auto"/>
        </w:rPr>
        <w:t>Below is a list of Emergency Procedures for various scenarios which will be adhered to by the</w:t>
      </w:r>
      <w:r>
        <w:rPr>
          <w:color w:val="auto"/>
        </w:rPr>
        <w:t xml:space="preserve"> </w:t>
      </w:r>
      <w:sdt>
        <w:sdtPr>
          <w:rPr>
            <w:color w:val="C00000"/>
          </w:rPr>
          <w:alias w:val="Company"/>
          <w:tag w:val=""/>
          <w:id w:val="1742135623"/>
          <w:placeholder>
            <w:docPart w:val="7949210F84C745EAB299698494796E34"/>
          </w:placeholder>
          <w:dataBinding w:prefixMappings="xmlns:ns0='http://schemas.openxmlformats.org/officeDocument/2006/extended-properties' " w:xpath="/ns0:Properties[1]/ns0:Company[1]" w:storeItemID="{6668398D-A668-4E3E-A5EB-62B293D839F1}"/>
          <w:text/>
        </w:sdtPr>
        <w:sdtEndPr/>
        <w:sdtContent>
          <w:r>
            <w:rPr>
              <w:color w:val="C00000"/>
            </w:rPr>
            <w:t>Your Company Name</w:t>
          </w:r>
        </w:sdtContent>
      </w:sdt>
      <w:r w:rsidRPr="00E60372">
        <w:rPr>
          <w:color w:val="auto"/>
        </w:rPr>
        <w:t xml:space="preserve"> </w:t>
      </w:r>
      <w:r>
        <w:rPr>
          <w:color w:val="auto"/>
        </w:rPr>
        <w:t>UAS Operator</w:t>
      </w:r>
      <w:r w:rsidRPr="00E60372">
        <w:rPr>
          <w:color w:val="auto"/>
        </w:rPr>
        <w:t>. The procedures are as follows.</w:t>
      </w:r>
    </w:p>
    <w:p w14:paraId="0551A359" w14:textId="77777777" w:rsidR="00713D8F" w:rsidRPr="00E60372" w:rsidRDefault="00713D8F" w:rsidP="0047613E">
      <w:pPr>
        <w:pStyle w:val="Default"/>
        <w:numPr>
          <w:ilvl w:val="0"/>
          <w:numId w:val="5"/>
        </w:numPr>
        <w:rPr>
          <w:color w:val="auto"/>
        </w:rPr>
      </w:pPr>
      <w:r w:rsidRPr="00E60372">
        <w:rPr>
          <w:color w:val="auto"/>
        </w:rPr>
        <w:t>Fail Safe</w:t>
      </w:r>
    </w:p>
    <w:p w14:paraId="27F44515" w14:textId="77777777" w:rsidR="00713D8F" w:rsidRPr="00E60372" w:rsidRDefault="00713D8F" w:rsidP="0047613E">
      <w:pPr>
        <w:pStyle w:val="Default"/>
        <w:numPr>
          <w:ilvl w:val="0"/>
          <w:numId w:val="5"/>
        </w:numPr>
        <w:rPr>
          <w:color w:val="auto"/>
        </w:rPr>
      </w:pPr>
      <w:r w:rsidRPr="00E60372">
        <w:rPr>
          <w:color w:val="auto"/>
        </w:rPr>
        <w:t>Force Landing Procedure</w:t>
      </w:r>
    </w:p>
    <w:p w14:paraId="610AEF7F" w14:textId="77777777" w:rsidR="00713D8F" w:rsidRPr="00E60372" w:rsidRDefault="00713D8F" w:rsidP="0047613E">
      <w:pPr>
        <w:pStyle w:val="Default"/>
        <w:numPr>
          <w:ilvl w:val="0"/>
          <w:numId w:val="5"/>
        </w:numPr>
        <w:rPr>
          <w:color w:val="auto"/>
        </w:rPr>
      </w:pPr>
      <w:r w:rsidRPr="00E60372">
        <w:rPr>
          <w:color w:val="auto"/>
        </w:rPr>
        <w:t>Software Malfunction</w:t>
      </w:r>
    </w:p>
    <w:p w14:paraId="7B92D62A" w14:textId="77777777" w:rsidR="00713D8F" w:rsidRPr="00E60372" w:rsidRDefault="00713D8F" w:rsidP="0047613E">
      <w:pPr>
        <w:pStyle w:val="Default"/>
        <w:numPr>
          <w:ilvl w:val="0"/>
          <w:numId w:val="5"/>
        </w:numPr>
        <w:rPr>
          <w:color w:val="auto"/>
        </w:rPr>
      </w:pPr>
      <w:r w:rsidRPr="00E60372">
        <w:rPr>
          <w:color w:val="auto"/>
        </w:rPr>
        <w:t>Transmitter Failure/Frequency Interference</w:t>
      </w:r>
    </w:p>
    <w:p w14:paraId="4B2F1333" w14:textId="77777777" w:rsidR="00713D8F" w:rsidRPr="00E60372" w:rsidRDefault="00713D8F" w:rsidP="0047613E">
      <w:pPr>
        <w:pStyle w:val="Default"/>
        <w:numPr>
          <w:ilvl w:val="0"/>
          <w:numId w:val="5"/>
        </w:numPr>
        <w:rPr>
          <w:color w:val="auto"/>
        </w:rPr>
      </w:pPr>
      <w:r w:rsidRPr="00E60372">
        <w:rPr>
          <w:color w:val="auto"/>
        </w:rPr>
        <w:t xml:space="preserve">Loss of Propulsion/Motor or Propeller Failure </w:t>
      </w:r>
    </w:p>
    <w:p w14:paraId="680074CD" w14:textId="77777777" w:rsidR="00713D8F" w:rsidRPr="00E60372" w:rsidRDefault="00713D8F" w:rsidP="0047613E">
      <w:pPr>
        <w:pStyle w:val="Default"/>
        <w:numPr>
          <w:ilvl w:val="0"/>
          <w:numId w:val="5"/>
        </w:numPr>
        <w:rPr>
          <w:color w:val="auto"/>
        </w:rPr>
      </w:pPr>
      <w:r w:rsidRPr="00E60372">
        <w:rPr>
          <w:color w:val="auto"/>
        </w:rPr>
        <w:t>Aircraft Battery Failure</w:t>
      </w:r>
    </w:p>
    <w:p w14:paraId="748DBE2D" w14:textId="77777777" w:rsidR="00713D8F" w:rsidRPr="00E60372" w:rsidRDefault="00713D8F" w:rsidP="0047613E">
      <w:pPr>
        <w:pStyle w:val="Default"/>
        <w:numPr>
          <w:ilvl w:val="0"/>
          <w:numId w:val="5"/>
        </w:numPr>
        <w:rPr>
          <w:color w:val="auto"/>
        </w:rPr>
      </w:pPr>
      <w:r w:rsidRPr="00E60372">
        <w:rPr>
          <w:color w:val="auto"/>
        </w:rPr>
        <w:t>Loss of GPS Signal</w:t>
      </w:r>
    </w:p>
    <w:p w14:paraId="7CC5BF27" w14:textId="77777777" w:rsidR="00713D8F" w:rsidRPr="00E60372" w:rsidRDefault="00713D8F" w:rsidP="0047613E">
      <w:pPr>
        <w:pStyle w:val="Default"/>
        <w:numPr>
          <w:ilvl w:val="0"/>
          <w:numId w:val="5"/>
        </w:numPr>
        <w:rPr>
          <w:color w:val="auto"/>
        </w:rPr>
      </w:pPr>
      <w:r w:rsidRPr="00E60372">
        <w:rPr>
          <w:color w:val="auto"/>
        </w:rPr>
        <w:t xml:space="preserve">Low Magnetic Field </w:t>
      </w:r>
    </w:p>
    <w:p w14:paraId="49433048" w14:textId="77777777" w:rsidR="00713D8F" w:rsidRPr="00E60372" w:rsidRDefault="00713D8F" w:rsidP="0047613E">
      <w:pPr>
        <w:pStyle w:val="Default"/>
        <w:numPr>
          <w:ilvl w:val="0"/>
          <w:numId w:val="5"/>
        </w:numPr>
        <w:rPr>
          <w:color w:val="auto"/>
        </w:rPr>
      </w:pPr>
      <w:r w:rsidRPr="00E60372">
        <w:rPr>
          <w:color w:val="auto"/>
        </w:rPr>
        <w:t>Public Encroachment</w:t>
      </w:r>
    </w:p>
    <w:p w14:paraId="31A01066" w14:textId="77777777" w:rsidR="00713D8F" w:rsidRPr="00E60372" w:rsidRDefault="00713D8F" w:rsidP="0047613E">
      <w:pPr>
        <w:pStyle w:val="Default"/>
        <w:numPr>
          <w:ilvl w:val="0"/>
          <w:numId w:val="5"/>
        </w:numPr>
        <w:rPr>
          <w:color w:val="auto"/>
        </w:rPr>
      </w:pPr>
      <w:r w:rsidRPr="00E60372">
        <w:rPr>
          <w:color w:val="auto"/>
        </w:rPr>
        <w:t>Aircraft Incursion</w:t>
      </w:r>
    </w:p>
    <w:p w14:paraId="64A1F584" w14:textId="77777777" w:rsidR="00713D8F" w:rsidRPr="00E60372" w:rsidRDefault="00713D8F" w:rsidP="0047613E">
      <w:pPr>
        <w:pStyle w:val="Default"/>
        <w:numPr>
          <w:ilvl w:val="0"/>
          <w:numId w:val="5"/>
        </w:numPr>
        <w:rPr>
          <w:color w:val="auto"/>
        </w:rPr>
      </w:pPr>
      <w:r w:rsidRPr="00E60372">
        <w:rPr>
          <w:color w:val="auto"/>
        </w:rPr>
        <w:t>Fly Away</w:t>
      </w:r>
    </w:p>
    <w:p w14:paraId="3454A856" w14:textId="77777777" w:rsidR="00713D8F" w:rsidRPr="00E60372" w:rsidRDefault="00713D8F" w:rsidP="0047613E">
      <w:pPr>
        <w:pStyle w:val="Default"/>
        <w:numPr>
          <w:ilvl w:val="0"/>
          <w:numId w:val="5"/>
        </w:numPr>
        <w:rPr>
          <w:color w:val="auto"/>
        </w:rPr>
      </w:pPr>
      <w:r w:rsidRPr="00E60372">
        <w:rPr>
          <w:color w:val="auto"/>
        </w:rPr>
        <w:t>Pilot Incapacitation</w:t>
      </w:r>
    </w:p>
    <w:p w14:paraId="2ECACDD9" w14:textId="77777777" w:rsidR="00713D8F" w:rsidRPr="00E60372" w:rsidRDefault="00713D8F" w:rsidP="0047613E">
      <w:pPr>
        <w:pStyle w:val="Default"/>
        <w:numPr>
          <w:ilvl w:val="0"/>
          <w:numId w:val="5"/>
        </w:numPr>
        <w:rPr>
          <w:color w:val="auto"/>
        </w:rPr>
      </w:pPr>
      <w:r w:rsidRPr="00E60372">
        <w:rPr>
          <w:color w:val="auto"/>
        </w:rPr>
        <w:t xml:space="preserve">Fire Ground Equipment </w:t>
      </w:r>
    </w:p>
    <w:p w14:paraId="3547D92C" w14:textId="77777777" w:rsidR="00713D8F" w:rsidRDefault="00713D8F" w:rsidP="0047613E">
      <w:pPr>
        <w:pStyle w:val="Default"/>
        <w:numPr>
          <w:ilvl w:val="0"/>
          <w:numId w:val="5"/>
        </w:numPr>
        <w:rPr>
          <w:color w:val="auto"/>
        </w:rPr>
      </w:pPr>
      <w:r w:rsidRPr="00E60372">
        <w:rPr>
          <w:color w:val="auto"/>
        </w:rPr>
        <w:t>Fire in Flight</w:t>
      </w:r>
    </w:p>
    <w:p w14:paraId="20633092" w14:textId="77777777" w:rsidR="00713D8F" w:rsidRDefault="00713D8F" w:rsidP="00713D8F">
      <w:pPr>
        <w:pStyle w:val="Default"/>
        <w:rPr>
          <w:color w:val="auto"/>
        </w:rPr>
      </w:pPr>
    </w:p>
    <w:p w14:paraId="184B24BD" w14:textId="77777777" w:rsidR="00713D8F" w:rsidRPr="00E60372" w:rsidRDefault="00713D8F" w:rsidP="00713D8F">
      <w:pPr>
        <w:pStyle w:val="Default"/>
        <w:jc w:val="both"/>
        <w:rPr>
          <w:color w:val="auto"/>
        </w:rPr>
      </w:pPr>
      <w:r w:rsidRPr="00E60372">
        <w:rPr>
          <w:color w:val="auto"/>
        </w:rPr>
        <w:t>Any emergency</w:t>
      </w:r>
      <w:r>
        <w:rPr>
          <w:color w:val="auto"/>
        </w:rPr>
        <w:t xml:space="preserve"> </w:t>
      </w:r>
      <w:r w:rsidRPr="00E60372">
        <w:rPr>
          <w:color w:val="auto"/>
        </w:rPr>
        <w:t>will be recorded in the Aircraft Hours Logbook under the “</w:t>
      </w:r>
      <w:r w:rsidRPr="00E60372">
        <w:rPr>
          <w:i/>
          <w:iCs/>
          <w:color w:val="auto"/>
        </w:rPr>
        <w:t xml:space="preserve">notes” </w:t>
      </w:r>
      <w:r w:rsidRPr="00E60372">
        <w:rPr>
          <w:color w:val="auto"/>
        </w:rPr>
        <w:t>section.</w:t>
      </w:r>
    </w:p>
    <w:p w14:paraId="15CD1605" w14:textId="77777777" w:rsidR="00713D8F" w:rsidRDefault="00713D8F" w:rsidP="00713D8F">
      <w:pPr>
        <w:pStyle w:val="Default"/>
        <w:rPr>
          <w:color w:val="auto"/>
        </w:rPr>
      </w:pPr>
    </w:p>
    <w:p w14:paraId="77D2697F" w14:textId="77777777" w:rsidR="00713D8F" w:rsidRDefault="00713D8F" w:rsidP="00713D8F">
      <w:pPr>
        <w:pStyle w:val="Heading2"/>
      </w:pPr>
      <w:bookmarkStart w:id="185" w:name="_Toc61945934"/>
      <w:bookmarkStart w:id="186" w:name="_Toc92453455"/>
      <w:bookmarkStart w:id="187" w:name="_Toc97712474"/>
      <w:r>
        <w:t>6.2 Fail Safe Procedure</w:t>
      </w:r>
      <w:bookmarkEnd w:id="185"/>
      <w:bookmarkEnd w:id="186"/>
      <w:bookmarkEnd w:id="187"/>
    </w:p>
    <w:p w14:paraId="5E26295E" w14:textId="77777777" w:rsidR="00713D8F" w:rsidRPr="00A7103E" w:rsidRDefault="00713D8F" w:rsidP="00713D8F">
      <w:pPr>
        <w:rPr>
          <w:rFonts w:eastAsia="Calibri" w:cs="Arial"/>
          <w:szCs w:val="24"/>
        </w:rPr>
      </w:pPr>
      <w:r w:rsidRPr="00235F18">
        <w:rPr>
          <w:rFonts w:eastAsia="Calibri" w:cs="Arial"/>
          <w:szCs w:val="24"/>
        </w:rPr>
        <w:t>If the remote-control signal is lost for more than 2 seconds, failsafe Return To Home automatically activates.</w:t>
      </w:r>
    </w:p>
    <w:p w14:paraId="790DDB47" w14:textId="77777777" w:rsidR="00713D8F" w:rsidRPr="008D0658" w:rsidRDefault="00713D8F" w:rsidP="0047613E">
      <w:pPr>
        <w:pStyle w:val="Default"/>
        <w:numPr>
          <w:ilvl w:val="0"/>
          <w:numId w:val="6"/>
        </w:numPr>
        <w:rPr>
          <w:b/>
          <w:bCs/>
          <w:color w:val="auto"/>
          <w:u w:val="single"/>
        </w:rPr>
      </w:pPr>
      <w:r w:rsidRPr="008D0658">
        <w:rPr>
          <w:b/>
          <w:bCs/>
          <w:color w:val="auto"/>
          <w:u w:val="single"/>
        </w:rPr>
        <w:t>Return to Home</w:t>
      </w:r>
    </w:p>
    <w:p w14:paraId="23A234B8" w14:textId="77777777" w:rsidR="00713D8F" w:rsidRDefault="00713D8F" w:rsidP="0047613E">
      <w:pPr>
        <w:pStyle w:val="Default"/>
        <w:numPr>
          <w:ilvl w:val="0"/>
          <w:numId w:val="6"/>
        </w:numPr>
        <w:rPr>
          <w:color w:val="auto"/>
        </w:rPr>
      </w:pPr>
      <w:r>
        <w:rPr>
          <w:color w:val="auto"/>
        </w:rPr>
        <w:t>Once activated the aircraft starts to retrace its original flight route home.</w:t>
      </w:r>
    </w:p>
    <w:p w14:paraId="20CD4F7C" w14:textId="77777777" w:rsidR="00713D8F" w:rsidRDefault="00713D8F" w:rsidP="0047613E">
      <w:pPr>
        <w:pStyle w:val="Default"/>
        <w:numPr>
          <w:ilvl w:val="0"/>
          <w:numId w:val="6"/>
        </w:numPr>
        <w:rPr>
          <w:color w:val="auto"/>
        </w:rPr>
      </w:pPr>
      <w:r>
        <w:rPr>
          <w:color w:val="auto"/>
        </w:rPr>
        <w:t>If the remote-control signal is re-established within 60 seconds the aircraft will hover at its present location for 10 seconds and wait for pilot commands.</w:t>
      </w:r>
    </w:p>
    <w:p w14:paraId="7F6F1D50" w14:textId="77777777" w:rsidR="00713D8F" w:rsidRDefault="00713D8F" w:rsidP="0047613E">
      <w:pPr>
        <w:pStyle w:val="Default"/>
        <w:numPr>
          <w:ilvl w:val="0"/>
          <w:numId w:val="6"/>
        </w:numPr>
        <w:rPr>
          <w:color w:val="auto"/>
        </w:rPr>
      </w:pPr>
      <w:r>
        <w:rPr>
          <w:color w:val="auto"/>
        </w:rPr>
        <w:t>The UAS OPERATOR will press the RTH button on the remote controller to cancel RTH and take control.</w:t>
      </w:r>
    </w:p>
    <w:p w14:paraId="64C47B06" w14:textId="77777777" w:rsidR="00713D8F" w:rsidRDefault="00713D8F" w:rsidP="0047613E">
      <w:pPr>
        <w:pStyle w:val="Default"/>
        <w:numPr>
          <w:ilvl w:val="0"/>
          <w:numId w:val="6"/>
        </w:numPr>
        <w:rPr>
          <w:color w:val="auto"/>
        </w:rPr>
      </w:pPr>
      <w:r>
        <w:rPr>
          <w:color w:val="auto"/>
        </w:rPr>
        <w:t>If no command is given the aircraft will fly in a straight line to the Home Point</w:t>
      </w:r>
    </w:p>
    <w:p w14:paraId="60B083D9" w14:textId="77777777" w:rsidR="00713D8F" w:rsidRPr="00C55BC6" w:rsidRDefault="00713D8F" w:rsidP="0047613E">
      <w:pPr>
        <w:pStyle w:val="Default"/>
        <w:numPr>
          <w:ilvl w:val="0"/>
          <w:numId w:val="6"/>
        </w:numPr>
        <w:rPr>
          <w:color w:val="auto"/>
        </w:rPr>
      </w:pPr>
      <w:r>
        <w:rPr>
          <w:color w:val="auto"/>
        </w:rPr>
        <w:t>If the remote-control signal is still lost after 60 seconds the aircraft will stop retracing its original flight route and flies to Home Point in a straight line.</w:t>
      </w:r>
    </w:p>
    <w:p w14:paraId="6EBF0088" w14:textId="77777777" w:rsidR="00713D8F" w:rsidRDefault="00713D8F" w:rsidP="00713D8F">
      <w:pPr>
        <w:pStyle w:val="Default"/>
        <w:ind w:left="720"/>
        <w:rPr>
          <w:color w:val="auto"/>
          <w:highlight w:val="yellow"/>
        </w:rPr>
      </w:pPr>
    </w:p>
    <w:p w14:paraId="30846668" w14:textId="77777777" w:rsidR="00713D8F" w:rsidRDefault="00713D8F" w:rsidP="00713D8F">
      <w:pPr>
        <w:pStyle w:val="Heading2"/>
      </w:pPr>
      <w:bookmarkStart w:id="188" w:name="_Toc61945935"/>
      <w:bookmarkStart w:id="189" w:name="_Toc92453456"/>
      <w:bookmarkStart w:id="190" w:name="_Toc97712475"/>
      <w:r>
        <w:lastRenderedPageBreak/>
        <w:t>6.3 Force Landing Procedure</w:t>
      </w:r>
      <w:bookmarkEnd w:id="188"/>
      <w:bookmarkEnd w:id="189"/>
      <w:bookmarkEnd w:id="190"/>
    </w:p>
    <w:p w14:paraId="62596724" w14:textId="77777777" w:rsidR="00713D8F" w:rsidRPr="00235F18" w:rsidRDefault="00713D8F" w:rsidP="00713D8F">
      <w:pPr>
        <w:rPr>
          <w:rStyle w:val="IntenseEmphasis"/>
          <w:rFonts w:cs="Arial"/>
          <w:b/>
          <w:i w:val="0"/>
          <w:iCs w:val="0"/>
          <w:color w:val="auto"/>
          <w:szCs w:val="24"/>
        </w:rPr>
      </w:pPr>
      <w:r w:rsidRPr="00235F18">
        <w:rPr>
          <w:rStyle w:val="IntenseEmphasis"/>
          <w:rFonts w:cs="Arial"/>
          <w:i w:val="0"/>
          <w:iCs w:val="0"/>
          <w:color w:val="auto"/>
          <w:szCs w:val="24"/>
        </w:rPr>
        <w:t>The following is the procedure to be followed when a forced landing is required.</w:t>
      </w:r>
    </w:p>
    <w:p w14:paraId="1AD6B53C" w14:textId="77777777" w:rsidR="00713D8F" w:rsidRPr="00D71C14" w:rsidRDefault="00713D8F" w:rsidP="00713D8F">
      <w:pPr>
        <w:rPr>
          <w:rFonts w:cs="Arial"/>
          <w:b/>
          <w:szCs w:val="24"/>
        </w:rPr>
      </w:pPr>
      <w:r w:rsidRPr="00235F18">
        <w:rPr>
          <w:rStyle w:val="IntenseEmphasis"/>
          <w:rFonts w:cs="Arial"/>
          <w:i w:val="0"/>
          <w:iCs w:val="0"/>
          <w:color w:val="auto"/>
          <w:szCs w:val="24"/>
        </w:rPr>
        <w:t>Actions:</w:t>
      </w:r>
    </w:p>
    <w:tbl>
      <w:tblPr>
        <w:tblW w:w="9464" w:type="dxa"/>
        <w:tblInd w:w="-108" w:type="dxa"/>
        <w:tblBorders>
          <w:top w:val="nil"/>
          <w:left w:val="nil"/>
          <w:bottom w:val="nil"/>
          <w:right w:val="nil"/>
        </w:tblBorders>
        <w:tblLayout w:type="fixed"/>
        <w:tblLook w:val="0000" w:firstRow="0" w:lastRow="0" w:firstColumn="0" w:lastColumn="0" w:noHBand="0" w:noVBand="0"/>
      </w:tblPr>
      <w:tblGrid>
        <w:gridCol w:w="3936"/>
        <w:gridCol w:w="5528"/>
      </w:tblGrid>
      <w:tr w:rsidR="00713D8F" w:rsidRPr="00CA6BF1" w14:paraId="13D273D0" w14:textId="77777777" w:rsidTr="000C5F84">
        <w:trPr>
          <w:trHeight w:val="103"/>
        </w:trPr>
        <w:tc>
          <w:tcPr>
            <w:tcW w:w="3936" w:type="dxa"/>
            <w:tcBorders>
              <w:bottom w:val="single" w:sz="4" w:space="0" w:color="auto"/>
              <w:right w:val="single" w:sz="4" w:space="0" w:color="auto"/>
            </w:tcBorders>
            <w:shd w:val="clear" w:color="auto" w:fill="C00000"/>
          </w:tcPr>
          <w:p w14:paraId="39F37A84" w14:textId="77777777" w:rsidR="00713D8F" w:rsidRPr="00C91D0A" w:rsidRDefault="00713D8F" w:rsidP="000C5F84">
            <w:pPr>
              <w:autoSpaceDE w:val="0"/>
              <w:autoSpaceDN w:val="0"/>
              <w:adjustRightInd w:val="0"/>
              <w:spacing w:after="0" w:line="240" w:lineRule="auto"/>
              <w:rPr>
                <w:rFonts w:cs="Arial"/>
                <w:color w:val="FFFFFF" w:themeColor="background1"/>
              </w:rPr>
            </w:pPr>
            <w:r w:rsidRPr="00C91D0A">
              <w:rPr>
                <w:rFonts w:cs="Arial"/>
                <w:color w:val="FFFFFF" w:themeColor="background1"/>
              </w:rPr>
              <w:t xml:space="preserve">Remote Pilot </w:t>
            </w:r>
          </w:p>
        </w:tc>
        <w:tc>
          <w:tcPr>
            <w:tcW w:w="5528" w:type="dxa"/>
            <w:tcBorders>
              <w:left w:val="single" w:sz="4" w:space="0" w:color="auto"/>
              <w:bottom w:val="single" w:sz="4" w:space="0" w:color="auto"/>
            </w:tcBorders>
            <w:shd w:val="clear" w:color="auto" w:fill="C00000"/>
          </w:tcPr>
          <w:p w14:paraId="4CAFEAE0" w14:textId="77777777" w:rsidR="00713D8F" w:rsidRPr="00C91D0A" w:rsidRDefault="00713D8F" w:rsidP="000C5F84">
            <w:pPr>
              <w:autoSpaceDE w:val="0"/>
              <w:autoSpaceDN w:val="0"/>
              <w:adjustRightInd w:val="0"/>
              <w:spacing w:after="0" w:line="240" w:lineRule="auto"/>
              <w:rPr>
                <w:rFonts w:cs="Arial"/>
                <w:color w:val="FFFFFF" w:themeColor="background1"/>
              </w:rPr>
            </w:pPr>
            <w:r w:rsidRPr="00C91D0A">
              <w:rPr>
                <w:rFonts w:cs="Arial"/>
                <w:color w:val="FFFFFF" w:themeColor="background1"/>
              </w:rPr>
              <w:t>Actions</w:t>
            </w:r>
          </w:p>
        </w:tc>
      </w:tr>
      <w:tr w:rsidR="00713D8F" w:rsidRPr="00CA6BF1" w14:paraId="56B0FF4C" w14:textId="77777777" w:rsidTr="000C5F84">
        <w:trPr>
          <w:trHeight w:val="1120"/>
        </w:trPr>
        <w:tc>
          <w:tcPr>
            <w:tcW w:w="3936" w:type="dxa"/>
            <w:tcBorders>
              <w:top w:val="single" w:sz="4" w:space="0" w:color="auto"/>
              <w:right w:val="single" w:sz="4" w:space="0" w:color="auto"/>
            </w:tcBorders>
          </w:tcPr>
          <w:p w14:paraId="0BB19D46" w14:textId="77777777" w:rsidR="00713D8F" w:rsidRPr="003659AC" w:rsidRDefault="00713D8F" w:rsidP="000C5F84">
            <w:pPr>
              <w:autoSpaceDE w:val="0"/>
              <w:autoSpaceDN w:val="0"/>
              <w:adjustRightInd w:val="0"/>
              <w:spacing w:after="0" w:line="240" w:lineRule="auto"/>
              <w:rPr>
                <w:rFonts w:cs="Arial"/>
                <w:szCs w:val="24"/>
              </w:rPr>
            </w:pPr>
          </w:p>
          <w:p w14:paraId="37EB4E70" w14:textId="77777777" w:rsidR="00713D8F" w:rsidRDefault="00713D8F" w:rsidP="0047613E">
            <w:pPr>
              <w:pStyle w:val="ListParagraph"/>
              <w:numPr>
                <w:ilvl w:val="0"/>
                <w:numId w:val="36"/>
              </w:numPr>
              <w:autoSpaceDN w:val="0"/>
              <w:adjustRightInd w:val="0"/>
              <w:spacing w:line="240" w:lineRule="auto"/>
            </w:pPr>
            <w:r>
              <w:t xml:space="preserve">Remote </w:t>
            </w:r>
            <w:r w:rsidRPr="003659AC">
              <w:t>Pilot</w:t>
            </w:r>
            <w:r>
              <w:t>--------------------</w:t>
            </w:r>
          </w:p>
          <w:p w14:paraId="592CE784" w14:textId="77777777" w:rsidR="00713D8F" w:rsidRPr="003659AC" w:rsidRDefault="00713D8F" w:rsidP="0047613E">
            <w:pPr>
              <w:pStyle w:val="ListParagraph"/>
              <w:numPr>
                <w:ilvl w:val="0"/>
                <w:numId w:val="36"/>
              </w:numPr>
              <w:autoSpaceDN w:val="0"/>
              <w:adjustRightInd w:val="0"/>
              <w:spacing w:line="240" w:lineRule="auto"/>
            </w:pPr>
            <w:r>
              <w:t>Remote Pilot--------------------</w:t>
            </w:r>
          </w:p>
          <w:p w14:paraId="2ABAA213" w14:textId="77777777" w:rsidR="00713D8F" w:rsidRDefault="00713D8F" w:rsidP="0047613E">
            <w:pPr>
              <w:pStyle w:val="ListParagraph"/>
              <w:numPr>
                <w:ilvl w:val="0"/>
                <w:numId w:val="36"/>
              </w:numPr>
              <w:autoSpaceDN w:val="0"/>
              <w:adjustRightInd w:val="0"/>
              <w:spacing w:line="240" w:lineRule="auto"/>
            </w:pPr>
            <w:r>
              <w:t>Remote Pilot--------------------</w:t>
            </w:r>
          </w:p>
          <w:p w14:paraId="54E874B0" w14:textId="77777777" w:rsidR="00713D8F" w:rsidRDefault="00713D8F" w:rsidP="0047613E">
            <w:pPr>
              <w:pStyle w:val="ListParagraph"/>
              <w:numPr>
                <w:ilvl w:val="0"/>
                <w:numId w:val="36"/>
              </w:numPr>
              <w:autoSpaceDN w:val="0"/>
              <w:adjustRightInd w:val="0"/>
              <w:spacing w:line="240" w:lineRule="auto"/>
            </w:pPr>
            <w:r>
              <w:t>Remote Pilot--------------------</w:t>
            </w:r>
          </w:p>
          <w:p w14:paraId="74D17035" w14:textId="77777777" w:rsidR="00713D8F" w:rsidRPr="00CA6572" w:rsidRDefault="00713D8F" w:rsidP="0047613E">
            <w:pPr>
              <w:pStyle w:val="ListParagraph"/>
              <w:numPr>
                <w:ilvl w:val="0"/>
                <w:numId w:val="36"/>
              </w:numPr>
              <w:autoSpaceDN w:val="0"/>
              <w:adjustRightInd w:val="0"/>
              <w:spacing w:line="240" w:lineRule="auto"/>
            </w:pPr>
            <w:r>
              <w:rPr>
                <w:color w:val="auto"/>
              </w:rPr>
              <w:t xml:space="preserve">Remote </w:t>
            </w:r>
            <w:r w:rsidRPr="003659AC">
              <w:rPr>
                <w:color w:val="auto"/>
              </w:rPr>
              <w:t>Pilot</w:t>
            </w:r>
            <w:r>
              <w:rPr>
                <w:color w:val="auto"/>
              </w:rPr>
              <w:t>--------------------</w:t>
            </w:r>
          </w:p>
          <w:p w14:paraId="21CA8D27" w14:textId="77777777" w:rsidR="00713D8F" w:rsidRDefault="00713D8F" w:rsidP="000C5F84">
            <w:pPr>
              <w:pStyle w:val="ListParagraph"/>
              <w:autoSpaceDN w:val="0"/>
              <w:adjustRightInd w:val="0"/>
              <w:spacing w:line="240" w:lineRule="auto"/>
              <w:rPr>
                <w:color w:val="auto"/>
              </w:rPr>
            </w:pPr>
          </w:p>
          <w:p w14:paraId="7295DA38" w14:textId="77777777" w:rsidR="00713D8F" w:rsidRPr="003659AC" w:rsidRDefault="00713D8F" w:rsidP="000C5F84">
            <w:pPr>
              <w:pStyle w:val="ListParagraph"/>
              <w:autoSpaceDN w:val="0"/>
              <w:adjustRightInd w:val="0"/>
              <w:spacing w:line="240" w:lineRule="auto"/>
            </w:pPr>
          </w:p>
          <w:p w14:paraId="79E19A5D" w14:textId="77777777" w:rsidR="00713D8F" w:rsidRPr="00D71C14" w:rsidRDefault="00713D8F" w:rsidP="0047613E">
            <w:pPr>
              <w:pStyle w:val="ListParagraph"/>
              <w:numPr>
                <w:ilvl w:val="0"/>
                <w:numId w:val="36"/>
              </w:numPr>
              <w:autoSpaceDN w:val="0"/>
              <w:adjustRightInd w:val="0"/>
              <w:spacing w:line="240" w:lineRule="auto"/>
            </w:pPr>
            <w:r>
              <w:rPr>
                <w:color w:val="auto"/>
              </w:rPr>
              <w:t>Remote Pilot--------------------</w:t>
            </w:r>
          </w:p>
          <w:p w14:paraId="5EEBE415" w14:textId="77777777" w:rsidR="00713D8F" w:rsidRPr="00D71C14" w:rsidRDefault="00713D8F" w:rsidP="0047613E">
            <w:pPr>
              <w:pStyle w:val="ListParagraph"/>
              <w:numPr>
                <w:ilvl w:val="0"/>
                <w:numId w:val="36"/>
              </w:numPr>
              <w:autoSpaceDN w:val="0"/>
              <w:adjustRightInd w:val="0"/>
              <w:spacing w:line="240" w:lineRule="auto"/>
            </w:pPr>
            <w:r>
              <w:rPr>
                <w:color w:val="auto"/>
              </w:rPr>
              <w:t>Remote Pilot--------------------</w:t>
            </w:r>
          </w:p>
          <w:p w14:paraId="1A99F50A" w14:textId="77777777" w:rsidR="00713D8F" w:rsidRPr="003659AC" w:rsidRDefault="00713D8F" w:rsidP="0047613E">
            <w:pPr>
              <w:pStyle w:val="ListParagraph"/>
              <w:numPr>
                <w:ilvl w:val="0"/>
                <w:numId w:val="36"/>
              </w:numPr>
              <w:autoSpaceDN w:val="0"/>
              <w:adjustRightInd w:val="0"/>
              <w:spacing w:line="240" w:lineRule="auto"/>
            </w:pPr>
            <w:r>
              <w:rPr>
                <w:color w:val="auto"/>
              </w:rPr>
              <w:t>Remote Pilot--------------------</w:t>
            </w:r>
          </w:p>
          <w:p w14:paraId="1F5A3A54" w14:textId="77777777" w:rsidR="00713D8F" w:rsidRPr="003659AC" w:rsidRDefault="00713D8F" w:rsidP="0047613E">
            <w:pPr>
              <w:pStyle w:val="ListParagraph"/>
              <w:numPr>
                <w:ilvl w:val="0"/>
                <w:numId w:val="36"/>
              </w:numPr>
              <w:autoSpaceDN w:val="0"/>
              <w:adjustRightInd w:val="0"/>
              <w:spacing w:line="240" w:lineRule="auto"/>
            </w:pPr>
            <w:r>
              <w:rPr>
                <w:color w:val="auto"/>
              </w:rPr>
              <w:t>Remote Pilot--------------------</w:t>
            </w:r>
          </w:p>
          <w:p w14:paraId="637C7D1C"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528" w:type="dxa"/>
            <w:tcBorders>
              <w:top w:val="single" w:sz="4" w:space="0" w:color="auto"/>
              <w:left w:val="single" w:sz="4" w:space="0" w:color="auto"/>
            </w:tcBorders>
          </w:tcPr>
          <w:p w14:paraId="39D877C9" w14:textId="77777777" w:rsidR="00713D8F" w:rsidRPr="003659AC" w:rsidRDefault="00713D8F" w:rsidP="000C5F84">
            <w:pPr>
              <w:autoSpaceDE w:val="0"/>
              <w:autoSpaceDN w:val="0"/>
              <w:adjustRightInd w:val="0"/>
              <w:spacing w:after="0" w:line="240" w:lineRule="auto"/>
              <w:rPr>
                <w:rFonts w:cs="Arial"/>
                <w:szCs w:val="24"/>
              </w:rPr>
            </w:pPr>
          </w:p>
          <w:p w14:paraId="407820FA"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1. Call </w:t>
            </w:r>
            <w:r>
              <w:rPr>
                <w:rFonts w:cs="Arial"/>
                <w:color w:val="000000"/>
                <w:szCs w:val="24"/>
              </w:rPr>
              <w:t>“Force Landing Procedure</w:t>
            </w:r>
            <w:proofErr w:type="gramStart"/>
            <w:r>
              <w:rPr>
                <w:rFonts w:cs="Arial"/>
                <w:color w:val="000000"/>
                <w:szCs w:val="24"/>
              </w:rPr>
              <w:t>” .</w:t>
            </w:r>
            <w:proofErr w:type="gramEnd"/>
          </w:p>
          <w:p w14:paraId="5B95F12F"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Check </w:t>
            </w:r>
            <w:r>
              <w:rPr>
                <w:rFonts w:cs="Arial"/>
                <w:color w:val="000000"/>
                <w:szCs w:val="24"/>
              </w:rPr>
              <w:t xml:space="preserve">for </w:t>
            </w:r>
            <w:r w:rsidRPr="00C20F45">
              <w:rPr>
                <w:rStyle w:val="IntenseEmphasis"/>
                <w:i w:val="0"/>
                <w:iCs w:val="0"/>
                <w:color w:val="auto"/>
              </w:rPr>
              <w:t>Forced-landing site</w:t>
            </w:r>
            <w:r>
              <w:rPr>
                <w:rStyle w:val="IntenseEmphasis"/>
                <w:i w:val="0"/>
                <w:iCs w:val="0"/>
                <w:color w:val="auto"/>
              </w:rPr>
              <w:t>.</w:t>
            </w:r>
            <w:r>
              <w:rPr>
                <w:rFonts w:cs="Arial"/>
                <w:color w:val="000000"/>
                <w:szCs w:val="24"/>
              </w:rPr>
              <w:t xml:space="preserve"> </w:t>
            </w:r>
          </w:p>
          <w:p w14:paraId="2252742A"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w:t>
            </w:r>
            <w:r>
              <w:rPr>
                <w:rFonts w:cs="Arial"/>
                <w:color w:val="000000"/>
                <w:szCs w:val="24"/>
              </w:rPr>
              <w:t>Heading for Forced-Landing Site</w:t>
            </w:r>
          </w:p>
          <w:p w14:paraId="503F2BCD"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Check </w:t>
            </w:r>
            <w:r w:rsidRPr="00C20F45">
              <w:rPr>
                <w:rStyle w:val="IntenseEmphasis"/>
                <w:i w:val="0"/>
                <w:iCs w:val="0"/>
                <w:color w:val="auto"/>
              </w:rPr>
              <w:t>for obstacles</w:t>
            </w:r>
          </w:p>
          <w:p w14:paraId="22802853"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Check Telemetry a). Speed - controlled &amp; Smooth, b). Flight Height – As Low &amp; Safe as Possible</w:t>
            </w:r>
          </w:p>
          <w:p w14:paraId="2997AB41" w14:textId="77777777" w:rsidR="00713D8F" w:rsidRDefault="00713D8F" w:rsidP="000C5F84">
            <w:pPr>
              <w:autoSpaceDE w:val="0"/>
              <w:autoSpaceDN w:val="0"/>
              <w:adjustRightInd w:val="0"/>
              <w:spacing w:after="0" w:line="240" w:lineRule="auto"/>
              <w:rPr>
                <w:rFonts w:cs="Arial"/>
                <w:color w:val="000000"/>
                <w:szCs w:val="24"/>
              </w:rPr>
            </w:pPr>
            <w:r>
              <w:rPr>
                <w:rFonts w:cs="Arial"/>
                <w:color w:val="000000"/>
                <w:szCs w:val="24"/>
              </w:rPr>
              <w:t>6. Check Satellites Still in ‘GPS Position’</w:t>
            </w:r>
          </w:p>
          <w:p w14:paraId="3A91B1CF" w14:textId="77777777" w:rsidR="00713D8F" w:rsidRDefault="00713D8F" w:rsidP="000C5F84">
            <w:pPr>
              <w:autoSpaceDE w:val="0"/>
              <w:autoSpaceDN w:val="0"/>
              <w:adjustRightInd w:val="0"/>
              <w:spacing w:after="0" w:line="240" w:lineRule="auto"/>
              <w:rPr>
                <w:rStyle w:val="IntenseEmphasis"/>
                <w:i w:val="0"/>
                <w:iCs w:val="0"/>
                <w:color w:val="auto"/>
              </w:rPr>
            </w:pPr>
            <w:r>
              <w:rPr>
                <w:rFonts w:cs="Arial"/>
                <w:color w:val="000000"/>
                <w:szCs w:val="24"/>
              </w:rPr>
              <w:t xml:space="preserve">7. </w:t>
            </w:r>
            <w:r w:rsidRPr="00C20F45">
              <w:rPr>
                <w:rStyle w:val="IntenseEmphasis"/>
                <w:i w:val="0"/>
                <w:iCs w:val="0"/>
                <w:color w:val="auto"/>
              </w:rPr>
              <w:t>Calculate consumptions &amp; time left for flight</w:t>
            </w:r>
            <w:r>
              <w:rPr>
                <w:rStyle w:val="IntenseEmphasis"/>
                <w:i w:val="0"/>
                <w:iCs w:val="0"/>
                <w:color w:val="auto"/>
              </w:rPr>
              <w:t>.</w:t>
            </w:r>
          </w:p>
          <w:p w14:paraId="025F19D6" w14:textId="77777777" w:rsidR="00713D8F" w:rsidRDefault="00713D8F" w:rsidP="000C5F84">
            <w:pPr>
              <w:autoSpaceDE w:val="0"/>
              <w:autoSpaceDN w:val="0"/>
              <w:adjustRightInd w:val="0"/>
              <w:spacing w:after="0" w:line="240" w:lineRule="auto"/>
              <w:rPr>
                <w:rStyle w:val="IntenseEmphasis"/>
                <w:i w:val="0"/>
                <w:iCs w:val="0"/>
                <w:color w:val="auto"/>
              </w:rPr>
            </w:pPr>
            <w:r w:rsidRPr="00D71C14">
              <w:rPr>
                <w:rStyle w:val="IntenseEmphasis"/>
                <w:i w:val="0"/>
                <w:iCs w:val="0"/>
                <w:color w:val="auto"/>
              </w:rPr>
              <w:t>8. Scan Landing Site</w:t>
            </w:r>
            <w:r>
              <w:rPr>
                <w:rStyle w:val="IntenseEmphasis"/>
                <w:i w:val="0"/>
                <w:iCs w:val="0"/>
                <w:color w:val="auto"/>
              </w:rPr>
              <w:t>.</w:t>
            </w:r>
          </w:p>
          <w:p w14:paraId="156ECCBC" w14:textId="77777777" w:rsidR="00713D8F" w:rsidRPr="00D71C14" w:rsidRDefault="00713D8F" w:rsidP="000C5F84">
            <w:pPr>
              <w:autoSpaceDE w:val="0"/>
              <w:autoSpaceDN w:val="0"/>
              <w:adjustRightInd w:val="0"/>
              <w:spacing w:after="0" w:line="240" w:lineRule="auto"/>
              <w:rPr>
                <w:rFonts w:cs="Arial"/>
                <w:i/>
                <w:iCs/>
                <w:color w:val="000000"/>
                <w:szCs w:val="24"/>
              </w:rPr>
            </w:pPr>
            <w:r>
              <w:rPr>
                <w:rStyle w:val="IntenseEmphasis"/>
                <w:i w:val="0"/>
                <w:iCs w:val="0"/>
                <w:color w:val="auto"/>
              </w:rPr>
              <w:t>9. Speed - Controlled &amp; Smooth</w:t>
            </w:r>
          </w:p>
        </w:tc>
      </w:tr>
    </w:tbl>
    <w:p w14:paraId="5F3EDD86" w14:textId="77777777" w:rsidR="00713D8F" w:rsidRDefault="00713D8F" w:rsidP="00713D8F"/>
    <w:p w14:paraId="09C5527F" w14:textId="77777777" w:rsidR="00713D8F" w:rsidRDefault="00713D8F" w:rsidP="00713D8F"/>
    <w:p w14:paraId="71FA8C6E" w14:textId="77777777" w:rsidR="00713D8F" w:rsidRDefault="00713D8F" w:rsidP="00713D8F">
      <w:pPr>
        <w:rPr>
          <w:b/>
          <w:bCs/>
          <w:u w:val="single"/>
        </w:rPr>
      </w:pPr>
      <w:r w:rsidRPr="00CA6572">
        <w:rPr>
          <w:b/>
          <w:bCs/>
          <w:u w:val="single"/>
        </w:rPr>
        <w:t>NOTE</w:t>
      </w:r>
    </w:p>
    <w:p w14:paraId="33EA3DF0" w14:textId="77777777" w:rsidR="00713D8F" w:rsidRDefault="00713D8F" w:rsidP="0047613E">
      <w:pPr>
        <w:pStyle w:val="ListParagraph"/>
        <w:numPr>
          <w:ilvl w:val="0"/>
          <w:numId w:val="112"/>
        </w:numPr>
        <w:rPr>
          <w:b/>
          <w:bCs/>
        </w:rPr>
      </w:pPr>
      <w:r w:rsidRPr="00D71C14">
        <w:rPr>
          <w:b/>
          <w:bCs/>
        </w:rPr>
        <w:t xml:space="preserve">If in </w:t>
      </w:r>
      <w:proofErr w:type="spellStart"/>
      <w:r w:rsidRPr="00D71C14">
        <w:rPr>
          <w:b/>
          <w:bCs/>
        </w:rPr>
        <w:t>Atti</w:t>
      </w:r>
      <w:proofErr w:type="spellEnd"/>
      <w:r w:rsidRPr="00D71C14">
        <w:rPr>
          <w:b/>
          <w:bCs/>
        </w:rPr>
        <w:t xml:space="preserve"> Mode watch flight height and confirm direction of the wind.</w:t>
      </w:r>
    </w:p>
    <w:p w14:paraId="3C570245" w14:textId="77777777" w:rsidR="00713D8F" w:rsidRPr="00D71C14" w:rsidRDefault="00713D8F" w:rsidP="0047613E">
      <w:pPr>
        <w:pStyle w:val="ListParagraph"/>
        <w:numPr>
          <w:ilvl w:val="0"/>
          <w:numId w:val="112"/>
        </w:numPr>
        <w:rPr>
          <w:b/>
          <w:bCs/>
        </w:rPr>
      </w:pPr>
      <w:r>
        <w:rPr>
          <w:b/>
          <w:bCs/>
        </w:rPr>
        <w:t>The force landing</w:t>
      </w:r>
    </w:p>
    <w:p w14:paraId="70FEE1FC" w14:textId="77777777" w:rsidR="00713D8F" w:rsidRDefault="00713D8F" w:rsidP="00713D8F"/>
    <w:p w14:paraId="7D308757" w14:textId="77777777" w:rsidR="00713D8F" w:rsidRDefault="00713D8F" w:rsidP="00713D8F"/>
    <w:p w14:paraId="49C50C1E" w14:textId="77777777" w:rsidR="00713D8F" w:rsidRDefault="00713D8F" w:rsidP="00713D8F"/>
    <w:p w14:paraId="276EA9F3" w14:textId="77777777" w:rsidR="00713D8F" w:rsidRDefault="00713D8F" w:rsidP="00713D8F"/>
    <w:p w14:paraId="5B7A9AF4" w14:textId="77777777" w:rsidR="00713D8F" w:rsidRDefault="00713D8F" w:rsidP="00713D8F"/>
    <w:p w14:paraId="09976E04" w14:textId="77777777" w:rsidR="00713D8F" w:rsidRDefault="00713D8F" w:rsidP="00713D8F"/>
    <w:p w14:paraId="11644E19" w14:textId="77777777" w:rsidR="00713D8F" w:rsidRDefault="00713D8F" w:rsidP="00713D8F"/>
    <w:p w14:paraId="5014C2DD" w14:textId="77777777" w:rsidR="00713D8F" w:rsidRDefault="00713D8F" w:rsidP="00713D8F"/>
    <w:p w14:paraId="47847173" w14:textId="77777777" w:rsidR="00713D8F" w:rsidRDefault="00713D8F" w:rsidP="00713D8F"/>
    <w:p w14:paraId="3F012876" w14:textId="77777777" w:rsidR="00713D8F" w:rsidRDefault="00713D8F" w:rsidP="00713D8F"/>
    <w:p w14:paraId="2A7A0EFC" w14:textId="77777777" w:rsidR="00713D8F" w:rsidRDefault="00713D8F" w:rsidP="00713D8F"/>
    <w:p w14:paraId="279DA467" w14:textId="77777777" w:rsidR="00713D8F" w:rsidRDefault="00713D8F" w:rsidP="00713D8F"/>
    <w:p w14:paraId="65B8C880" w14:textId="77777777" w:rsidR="00713D8F" w:rsidRDefault="00713D8F" w:rsidP="00713D8F"/>
    <w:p w14:paraId="7CF0C278" w14:textId="77777777" w:rsidR="00713D8F" w:rsidRDefault="00713D8F" w:rsidP="00713D8F">
      <w:pPr>
        <w:pStyle w:val="Heading2"/>
      </w:pPr>
      <w:bookmarkStart w:id="191" w:name="_Toc61945936"/>
      <w:bookmarkStart w:id="192" w:name="_Toc92453457"/>
      <w:bookmarkStart w:id="193" w:name="_Toc97712476"/>
      <w:r>
        <w:lastRenderedPageBreak/>
        <w:t>6.4 Software Malfunction</w:t>
      </w:r>
      <w:bookmarkEnd w:id="191"/>
      <w:bookmarkEnd w:id="192"/>
      <w:bookmarkEnd w:id="193"/>
    </w:p>
    <w:p w14:paraId="3B616BFB" w14:textId="77777777" w:rsidR="00713D8F" w:rsidRPr="00235F18" w:rsidRDefault="00713D8F" w:rsidP="00713D8F">
      <w:pPr>
        <w:rPr>
          <w:rStyle w:val="IntenseEmphasis"/>
          <w:rFonts w:cs="Arial"/>
          <w:b/>
          <w:i w:val="0"/>
          <w:iCs w:val="0"/>
          <w:color w:val="auto"/>
          <w:szCs w:val="24"/>
        </w:rPr>
      </w:pPr>
      <w:r w:rsidRPr="00235F18">
        <w:rPr>
          <w:rStyle w:val="IntenseEmphasis"/>
          <w:rFonts w:cs="Arial"/>
          <w:i w:val="0"/>
          <w:iCs w:val="0"/>
          <w:color w:val="auto"/>
          <w:szCs w:val="24"/>
        </w:rPr>
        <w:t>The following is the procedure to be followed when a software malfunction has been detected.</w:t>
      </w:r>
    </w:p>
    <w:p w14:paraId="237855BA" w14:textId="77777777" w:rsidR="00713D8F" w:rsidRPr="00235F18" w:rsidRDefault="00713D8F" w:rsidP="00713D8F">
      <w:pPr>
        <w:rPr>
          <w:rFonts w:cs="Arial"/>
          <w:szCs w:val="24"/>
          <w:u w:val="single"/>
        </w:rPr>
      </w:pPr>
      <w:r w:rsidRPr="00235F18">
        <w:rPr>
          <w:rFonts w:cs="Arial"/>
          <w:szCs w:val="24"/>
          <w:u w:val="single"/>
        </w:rPr>
        <w:t>DETECTION</w:t>
      </w:r>
    </w:p>
    <w:p w14:paraId="5A7D765E" w14:textId="77777777" w:rsidR="00713D8F" w:rsidRPr="00235F18" w:rsidRDefault="00713D8F" w:rsidP="0047613E">
      <w:pPr>
        <w:pStyle w:val="ListParagraph"/>
        <w:numPr>
          <w:ilvl w:val="0"/>
          <w:numId w:val="34"/>
        </w:numPr>
        <w:suppressAutoHyphens w:val="0"/>
        <w:autoSpaceDE/>
        <w:spacing w:after="160" w:line="259" w:lineRule="auto"/>
        <w:jc w:val="both"/>
        <w:textAlignment w:val="auto"/>
        <w:rPr>
          <w:color w:val="auto"/>
        </w:rPr>
      </w:pPr>
      <w:r w:rsidRPr="00235F18">
        <w:rPr>
          <w:color w:val="auto"/>
        </w:rPr>
        <w:t>The application fails to respond (Jammed).</w:t>
      </w:r>
    </w:p>
    <w:p w14:paraId="1A32DE06" w14:textId="77777777" w:rsidR="00713D8F" w:rsidRPr="00235F18" w:rsidRDefault="00713D8F" w:rsidP="0047613E">
      <w:pPr>
        <w:pStyle w:val="ListParagraph"/>
        <w:numPr>
          <w:ilvl w:val="0"/>
          <w:numId w:val="34"/>
        </w:numPr>
        <w:suppressAutoHyphens w:val="0"/>
        <w:autoSpaceDE/>
        <w:spacing w:after="160" w:line="259" w:lineRule="auto"/>
        <w:jc w:val="both"/>
        <w:textAlignment w:val="auto"/>
        <w:rPr>
          <w:color w:val="auto"/>
        </w:rPr>
      </w:pPr>
      <w:r w:rsidRPr="00235F18">
        <w:rPr>
          <w:color w:val="auto"/>
        </w:rPr>
        <w:t>Software works slowly.</w:t>
      </w:r>
    </w:p>
    <w:p w14:paraId="2C7C58E8" w14:textId="77777777" w:rsidR="00713D8F" w:rsidRPr="00235F18" w:rsidRDefault="00713D8F" w:rsidP="00713D8F">
      <w:pPr>
        <w:rPr>
          <w:rFonts w:cs="Arial"/>
          <w:szCs w:val="24"/>
          <w:u w:val="single"/>
        </w:rPr>
      </w:pPr>
      <w:r w:rsidRPr="00235F18">
        <w:rPr>
          <w:rFonts w:cs="Arial"/>
          <w:szCs w:val="24"/>
          <w:u w:val="single"/>
        </w:rPr>
        <w:t>SIGNIFICANCE</w:t>
      </w:r>
    </w:p>
    <w:p w14:paraId="396B961F" w14:textId="77777777" w:rsidR="00713D8F" w:rsidRPr="00235F18" w:rsidRDefault="00713D8F" w:rsidP="0047613E">
      <w:pPr>
        <w:pStyle w:val="ListParagraph"/>
        <w:numPr>
          <w:ilvl w:val="0"/>
          <w:numId w:val="33"/>
        </w:numPr>
        <w:suppressAutoHyphens w:val="0"/>
        <w:autoSpaceDE/>
        <w:spacing w:after="160" w:line="259" w:lineRule="auto"/>
        <w:jc w:val="both"/>
        <w:textAlignment w:val="auto"/>
        <w:rPr>
          <w:color w:val="auto"/>
        </w:rPr>
      </w:pPr>
      <w:r w:rsidRPr="00235F18">
        <w:rPr>
          <w:color w:val="auto"/>
        </w:rPr>
        <w:t xml:space="preserve">No control over </w:t>
      </w:r>
      <w:r>
        <w:rPr>
          <w:color w:val="auto"/>
        </w:rPr>
        <w:t>UAS</w:t>
      </w:r>
      <w:r w:rsidRPr="00235F18">
        <w:rPr>
          <w:color w:val="auto"/>
        </w:rPr>
        <w:t xml:space="preserve"> by application.</w:t>
      </w:r>
    </w:p>
    <w:p w14:paraId="6F6AF4EE" w14:textId="77777777" w:rsidR="00713D8F" w:rsidRPr="00235F18" w:rsidRDefault="00713D8F" w:rsidP="0047613E">
      <w:pPr>
        <w:pStyle w:val="ListParagraph"/>
        <w:numPr>
          <w:ilvl w:val="0"/>
          <w:numId w:val="33"/>
        </w:numPr>
        <w:suppressAutoHyphens w:val="0"/>
        <w:autoSpaceDE/>
        <w:spacing w:after="160" w:line="259" w:lineRule="auto"/>
        <w:jc w:val="both"/>
        <w:textAlignment w:val="auto"/>
        <w:rPr>
          <w:color w:val="auto"/>
        </w:rPr>
      </w:pPr>
      <w:r w:rsidRPr="00235F18">
        <w:rPr>
          <w:color w:val="auto"/>
        </w:rPr>
        <w:t>No control over camera.</w:t>
      </w:r>
    </w:p>
    <w:p w14:paraId="75434E36" w14:textId="77777777" w:rsidR="00713D8F" w:rsidRPr="00235F18" w:rsidRDefault="00713D8F" w:rsidP="0047613E">
      <w:pPr>
        <w:pStyle w:val="ListParagraph"/>
        <w:numPr>
          <w:ilvl w:val="0"/>
          <w:numId w:val="33"/>
        </w:numPr>
        <w:suppressAutoHyphens w:val="0"/>
        <w:autoSpaceDE/>
        <w:spacing w:after="160" w:line="259" w:lineRule="auto"/>
        <w:jc w:val="both"/>
        <w:textAlignment w:val="auto"/>
        <w:rPr>
          <w:color w:val="auto"/>
        </w:rPr>
      </w:pPr>
      <w:r w:rsidRPr="00235F18">
        <w:rPr>
          <w:color w:val="auto"/>
        </w:rPr>
        <w:t>No telemetry present.</w:t>
      </w:r>
    </w:p>
    <w:p w14:paraId="321C6248"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464" w:type="dxa"/>
        <w:tblInd w:w="-108" w:type="dxa"/>
        <w:tblBorders>
          <w:top w:val="nil"/>
          <w:left w:val="nil"/>
          <w:bottom w:val="nil"/>
          <w:right w:val="nil"/>
        </w:tblBorders>
        <w:tblLayout w:type="fixed"/>
        <w:tblLook w:val="0000" w:firstRow="0" w:lastRow="0" w:firstColumn="0" w:lastColumn="0" w:noHBand="0" w:noVBand="0"/>
      </w:tblPr>
      <w:tblGrid>
        <w:gridCol w:w="3936"/>
        <w:gridCol w:w="5528"/>
      </w:tblGrid>
      <w:tr w:rsidR="00713D8F" w:rsidRPr="00CA6BF1" w14:paraId="54FB9B5E"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05F336F5"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528" w:type="dxa"/>
            <w:tcBorders>
              <w:left w:val="single" w:sz="4" w:space="0" w:color="auto"/>
              <w:bottom w:val="single" w:sz="4" w:space="0" w:color="auto"/>
            </w:tcBorders>
            <w:shd w:val="clear" w:color="auto" w:fill="F7CAAC" w:themeFill="accent2" w:themeFillTint="66"/>
          </w:tcPr>
          <w:p w14:paraId="5E8FFD77"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Actions</w:t>
            </w:r>
          </w:p>
        </w:tc>
      </w:tr>
      <w:tr w:rsidR="00713D8F" w:rsidRPr="00CA6BF1" w14:paraId="7D597198" w14:textId="77777777" w:rsidTr="000C5F84">
        <w:trPr>
          <w:trHeight w:val="1120"/>
        </w:trPr>
        <w:tc>
          <w:tcPr>
            <w:tcW w:w="3936" w:type="dxa"/>
            <w:tcBorders>
              <w:top w:val="single" w:sz="4" w:space="0" w:color="auto"/>
              <w:right w:val="single" w:sz="4" w:space="0" w:color="auto"/>
            </w:tcBorders>
          </w:tcPr>
          <w:p w14:paraId="53843685" w14:textId="77777777" w:rsidR="00713D8F" w:rsidRPr="003659AC" w:rsidRDefault="00713D8F" w:rsidP="000C5F84">
            <w:pPr>
              <w:autoSpaceDE w:val="0"/>
              <w:autoSpaceDN w:val="0"/>
              <w:adjustRightInd w:val="0"/>
              <w:spacing w:after="0" w:line="240" w:lineRule="auto"/>
              <w:rPr>
                <w:rFonts w:cs="Arial"/>
                <w:szCs w:val="24"/>
              </w:rPr>
            </w:pPr>
          </w:p>
          <w:p w14:paraId="122C7033" w14:textId="77777777" w:rsidR="00713D8F" w:rsidRDefault="00713D8F" w:rsidP="0047613E">
            <w:pPr>
              <w:pStyle w:val="ListParagraph"/>
              <w:numPr>
                <w:ilvl w:val="0"/>
                <w:numId w:val="36"/>
              </w:numPr>
              <w:autoSpaceDN w:val="0"/>
              <w:adjustRightInd w:val="0"/>
              <w:spacing w:line="240" w:lineRule="auto"/>
            </w:pPr>
            <w:r>
              <w:t xml:space="preserve">Remote </w:t>
            </w:r>
            <w:r w:rsidRPr="003659AC">
              <w:t>Pilot</w:t>
            </w:r>
            <w:r>
              <w:t>--------------------</w:t>
            </w:r>
          </w:p>
          <w:p w14:paraId="4DD90CDF" w14:textId="77777777" w:rsidR="00713D8F" w:rsidRDefault="00713D8F" w:rsidP="0047613E">
            <w:pPr>
              <w:pStyle w:val="ListParagraph"/>
              <w:numPr>
                <w:ilvl w:val="0"/>
                <w:numId w:val="36"/>
              </w:numPr>
              <w:autoSpaceDN w:val="0"/>
              <w:adjustRightInd w:val="0"/>
              <w:spacing w:line="240" w:lineRule="auto"/>
            </w:pPr>
            <w:r>
              <w:t>Remote Pilot--------------------</w:t>
            </w:r>
          </w:p>
          <w:p w14:paraId="1ACFB7A2" w14:textId="77777777" w:rsidR="00713D8F" w:rsidRPr="003659AC" w:rsidRDefault="00713D8F" w:rsidP="000C5F84">
            <w:pPr>
              <w:pStyle w:val="ListParagraph"/>
              <w:autoSpaceDN w:val="0"/>
              <w:adjustRightInd w:val="0"/>
              <w:spacing w:line="240" w:lineRule="auto"/>
            </w:pPr>
          </w:p>
          <w:p w14:paraId="2DC4758E" w14:textId="77777777" w:rsidR="00713D8F" w:rsidRPr="003659AC" w:rsidRDefault="00713D8F" w:rsidP="0047613E">
            <w:pPr>
              <w:pStyle w:val="ListParagraph"/>
              <w:numPr>
                <w:ilvl w:val="0"/>
                <w:numId w:val="36"/>
              </w:numPr>
              <w:autoSpaceDN w:val="0"/>
              <w:adjustRightInd w:val="0"/>
              <w:spacing w:line="240" w:lineRule="auto"/>
            </w:pPr>
            <w:r>
              <w:rPr>
                <w:color w:val="auto"/>
              </w:rPr>
              <w:t>Live Feed------------------------</w:t>
            </w:r>
          </w:p>
          <w:p w14:paraId="64DE88CC" w14:textId="77777777" w:rsidR="00713D8F" w:rsidRPr="003659AC" w:rsidRDefault="00713D8F" w:rsidP="0047613E">
            <w:pPr>
              <w:pStyle w:val="ListParagraph"/>
              <w:numPr>
                <w:ilvl w:val="0"/>
                <w:numId w:val="36"/>
              </w:numPr>
              <w:autoSpaceDN w:val="0"/>
              <w:adjustRightInd w:val="0"/>
              <w:spacing w:line="240" w:lineRule="auto"/>
            </w:pPr>
            <w:r w:rsidRPr="003659AC">
              <w:rPr>
                <w:color w:val="auto"/>
              </w:rPr>
              <w:t>Flight Mode</w:t>
            </w:r>
            <w:r>
              <w:rPr>
                <w:color w:val="auto"/>
              </w:rPr>
              <w:t>---------------------</w:t>
            </w:r>
          </w:p>
          <w:p w14:paraId="4832ED80" w14:textId="77777777" w:rsidR="00713D8F" w:rsidRPr="003659AC" w:rsidRDefault="00713D8F" w:rsidP="0047613E">
            <w:pPr>
              <w:pStyle w:val="ListParagraph"/>
              <w:numPr>
                <w:ilvl w:val="0"/>
                <w:numId w:val="36"/>
              </w:numPr>
              <w:autoSpaceDN w:val="0"/>
              <w:adjustRightInd w:val="0"/>
              <w:spacing w:line="240" w:lineRule="auto"/>
            </w:pPr>
            <w:r>
              <w:rPr>
                <w:color w:val="auto"/>
              </w:rPr>
              <w:t xml:space="preserve">Remote </w:t>
            </w:r>
            <w:r w:rsidRPr="003659AC">
              <w:rPr>
                <w:color w:val="auto"/>
              </w:rPr>
              <w:t>Pilot</w:t>
            </w:r>
            <w:r>
              <w:rPr>
                <w:color w:val="auto"/>
              </w:rPr>
              <w:t>--------------------</w:t>
            </w:r>
          </w:p>
          <w:p w14:paraId="64CE16D9" w14:textId="77777777" w:rsidR="00713D8F" w:rsidRPr="003659AC" w:rsidRDefault="00713D8F" w:rsidP="0047613E">
            <w:pPr>
              <w:pStyle w:val="ListParagraph"/>
              <w:numPr>
                <w:ilvl w:val="0"/>
                <w:numId w:val="36"/>
              </w:numPr>
              <w:autoSpaceDN w:val="0"/>
              <w:adjustRightInd w:val="0"/>
              <w:spacing w:line="240" w:lineRule="auto"/>
            </w:pPr>
            <w:r>
              <w:rPr>
                <w:color w:val="auto"/>
              </w:rPr>
              <w:t>Remote Pilot--------------------</w:t>
            </w:r>
          </w:p>
          <w:p w14:paraId="514F6A62"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528" w:type="dxa"/>
            <w:tcBorders>
              <w:top w:val="single" w:sz="4" w:space="0" w:color="auto"/>
              <w:left w:val="single" w:sz="4" w:space="0" w:color="auto"/>
            </w:tcBorders>
          </w:tcPr>
          <w:p w14:paraId="6EB10C7D" w14:textId="77777777" w:rsidR="00713D8F" w:rsidRPr="003659AC" w:rsidRDefault="00713D8F" w:rsidP="000C5F84">
            <w:pPr>
              <w:autoSpaceDE w:val="0"/>
              <w:autoSpaceDN w:val="0"/>
              <w:adjustRightInd w:val="0"/>
              <w:spacing w:after="0" w:line="240" w:lineRule="auto"/>
              <w:rPr>
                <w:rFonts w:cs="Arial"/>
                <w:szCs w:val="24"/>
              </w:rPr>
            </w:pPr>
          </w:p>
          <w:p w14:paraId="1938FDEA"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1. Call </w:t>
            </w:r>
            <w:r>
              <w:rPr>
                <w:rFonts w:cs="Arial"/>
                <w:color w:val="000000"/>
                <w:szCs w:val="24"/>
              </w:rPr>
              <w:t>“Software Crash” Reboot Device.</w:t>
            </w:r>
          </w:p>
          <w:p w14:paraId="3A71C011"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Check </w:t>
            </w:r>
            <w:r>
              <w:rPr>
                <w:rFonts w:cs="Arial"/>
                <w:color w:val="000000"/>
                <w:szCs w:val="24"/>
              </w:rPr>
              <w:t xml:space="preserve">for Positive Rx from Drone Telemetry After reboot. </w:t>
            </w:r>
          </w:p>
          <w:p w14:paraId="38E21FA6"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Check to see </w:t>
            </w:r>
            <w:r>
              <w:rPr>
                <w:rFonts w:cs="Arial"/>
                <w:color w:val="000000"/>
                <w:szCs w:val="24"/>
              </w:rPr>
              <w:t>if Camera live feed is transmitting</w:t>
            </w:r>
          </w:p>
          <w:p w14:paraId="55E4E41E"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sidRPr="003659AC">
              <w:rPr>
                <w:rFonts w:cs="Arial"/>
                <w:szCs w:val="24"/>
              </w:rPr>
              <w:t>Take Positive Control of UAS</w:t>
            </w:r>
          </w:p>
          <w:p w14:paraId="4910314F"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Continue with Mission</w:t>
            </w:r>
          </w:p>
          <w:p w14:paraId="0D407872"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Return to Home if Software Crashes a second time.</w:t>
            </w:r>
          </w:p>
        </w:tc>
      </w:tr>
    </w:tbl>
    <w:p w14:paraId="6B67DFA8" w14:textId="77777777" w:rsidR="00713D8F" w:rsidRDefault="00713D8F" w:rsidP="00713D8F">
      <w:pPr>
        <w:rPr>
          <w:rFonts w:cs="Arial"/>
          <w:szCs w:val="24"/>
          <w:u w:val="single"/>
        </w:rPr>
      </w:pPr>
      <w:r w:rsidRPr="00235F18">
        <w:rPr>
          <w:rFonts w:cs="Arial"/>
          <w:szCs w:val="24"/>
          <w:u w:val="single"/>
        </w:rPr>
        <w:t>ACTIONS</w:t>
      </w:r>
    </w:p>
    <w:tbl>
      <w:tblPr>
        <w:tblW w:w="9464" w:type="dxa"/>
        <w:tblInd w:w="-108" w:type="dxa"/>
        <w:tblBorders>
          <w:top w:val="nil"/>
          <w:left w:val="nil"/>
          <w:bottom w:val="nil"/>
          <w:right w:val="nil"/>
        </w:tblBorders>
        <w:tblLayout w:type="fixed"/>
        <w:tblLook w:val="0000" w:firstRow="0" w:lastRow="0" w:firstColumn="0" w:lastColumn="0" w:noHBand="0" w:noVBand="0"/>
      </w:tblPr>
      <w:tblGrid>
        <w:gridCol w:w="3936"/>
        <w:gridCol w:w="5528"/>
      </w:tblGrid>
      <w:tr w:rsidR="00713D8F" w:rsidRPr="00CA6BF1" w14:paraId="0F2D09E4"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0AFC3196"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528" w:type="dxa"/>
            <w:tcBorders>
              <w:left w:val="single" w:sz="4" w:space="0" w:color="auto"/>
              <w:bottom w:val="single" w:sz="4" w:space="0" w:color="auto"/>
            </w:tcBorders>
            <w:shd w:val="clear" w:color="auto" w:fill="F7CAAC" w:themeFill="accent2" w:themeFillTint="66"/>
          </w:tcPr>
          <w:p w14:paraId="0806FD38"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Actions</w:t>
            </w:r>
          </w:p>
        </w:tc>
      </w:tr>
      <w:tr w:rsidR="00713D8F" w:rsidRPr="00CA6BF1" w14:paraId="28F30653" w14:textId="77777777" w:rsidTr="000C5F84">
        <w:trPr>
          <w:trHeight w:val="1120"/>
        </w:trPr>
        <w:tc>
          <w:tcPr>
            <w:tcW w:w="3936" w:type="dxa"/>
            <w:tcBorders>
              <w:top w:val="single" w:sz="4" w:space="0" w:color="auto"/>
              <w:right w:val="single" w:sz="4" w:space="0" w:color="auto"/>
            </w:tcBorders>
          </w:tcPr>
          <w:p w14:paraId="4DE11A50" w14:textId="77777777" w:rsidR="00713D8F" w:rsidRPr="003659AC" w:rsidRDefault="00713D8F" w:rsidP="000C5F84">
            <w:pPr>
              <w:autoSpaceDE w:val="0"/>
              <w:autoSpaceDN w:val="0"/>
              <w:adjustRightInd w:val="0"/>
              <w:spacing w:after="0" w:line="240" w:lineRule="auto"/>
              <w:rPr>
                <w:rFonts w:cs="Arial"/>
                <w:szCs w:val="24"/>
              </w:rPr>
            </w:pPr>
          </w:p>
          <w:p w14:paraId="4FBB4887" w14:textId="77777777" w:rsidR="00713D8F" w:rsidRDefault="00713D8F" w:rsidP="0047613E">
            <w:pPr>
              <w:pStyle w:val="ListParagraph"/>
              <w:numPr>
                <w:ilvl w:val="0"/>
                <w:numId w:val="111"/>
              </w:numPr>
              <w:autoSpaceDN w:val="0"/>
              <w:adjustRightInd w:val="0"/>
              <w:spacing w:line="240" w:lineRule="auto"/>
            </w:pPr>
            <w:r>
              <w:t xml:space="preserve">Remote </w:t>
            </w:r>
            <w:r w:rsidRPr="003659AC">
              <w:t>Pilot</w:t>
            </w:r>
            <w:r>
              <w:t>--------------------</w:t>
            </w:r>
          </w:p>
          <w:p w14:paraId="5EDA383C" w14:textId="77777777" w:rsidR="00713D8F" w:rsidRDefault="00713D8F" w:rsidP="0047613E">
            <w:pPr>
              <w:pStyle w:val="ListParagraph"/>
              <w:numPr>
                <w:ilvl w:val="0"/>
                <w:numId w:val="111"/>
              </w:numPr>
              <w:autoSpaceDN w:val="0"/>
              <w:adjustRightInd w:val="0"/>
              <w:spacing w:line="240" w:lineRule="auto"/>
            </w:pPr>
            <w:r>
              <w:t>Remote Pilot--------------------</w:t>
            </w:r>
          </w:p>
          <w:p w14:paraId="74AC43CA" w14:textId="77777777" w:rsidR="00713D8F" w:rsidRPr="003659AC" w:rsidRDefault="00713D8F" w:rsidP="000C5F84">
            <w:pPr>
              <w:pStyle w:val="ListParagraph"/>
              <w:autoSpaceDN w:val="0"/>
              <w:adjustRightInd w:val="0"/>
              <w:spacing w:line="240" w:lineRule="auto"/>
            </w:pPr>
          </w:p>
          <w:p w14:paraId="0FB18F1A" w14:textId="77777777" w:rsidR="00713D8F" w:rsidRDefault="00713D8F" w:rsidP="0047613E">
            <w:pPr>
              <w:pStyle w:val="ListParagraph"/>
              <w:numPr>
                <w:ilvl w:val="0"/>
                <w:numId w:val="111"/>
              </w:numPr>
              <w:autoSpaceDN w:val="0"/>
              <w:adjustRightInd w:val="0"/>
              <w:spacing w:line="240" w:lineRule="auto"/>
            </w:pPr>
            <w:r>
              <w:t>Remote Pilot--------------------</w:t>
            </w:r>
          </w:p>
          <w:p w14:paraId="29CB8F85" w14:textId="77777777" w:rsidR="00713D8F" w:rsidRDefault="00713D8F" w:rsidP="0047613E">
            <w:pPr>
              <w:pStyle w:val="ListParagraph"/>
              <w:numPr>
                <w:ilvl w:val="0"/>
                <w:numId w:val="111"/>
              </w:numPr>
              <w:autoSpaceDN w:val="0"/>
              <w:adjustRightInd w:val="0"/>
              <w:spacing w:line="240" w:lineRule="auto"/>
            </w:pPr>
            <w:r>
              <w:t>Remote Pilot--------------------</w:t>
            </w:r>
          </w:p>
          <w:p w14:paraId="014DA834" w14:textId="77777777" w:rsidR="00713D8F" w:rsidRPr="003659AC" w:rsidRDefault="00713D8F" w:rsidP="0047613E">
            <w:pPr>
              <w:pStyle w:val="ListParagraph"/>
              <w:numPr>
                <w:ilvl w:val="0"/>
                <w:numId w:val="111"/>
              </w:numPr>
              <w:autoSpaceDN w:val="0"/>
              <w:adjustRightInd w:val="0"/>
              <w:spacing w:line="240" w:lineRule="auto"/>
            </w:pPr>
            <w:r>
              <w:rPr>
                <w:color w:val="auto"/>
              </w:rPr>
              <w:t xml:space="preserve">Remote </w:t>
            </w:r>
            <w:r w:rsidRPr="003659AC">
              <w:rPr>
                <w:color w:val="auto"/>
              </w:rPr>
              <w:t>Pilot</w:t>
            </w:r>
            <w:r>
              <w:rPr>
                <w:color w:val="auto"/>
              </w:rPr>
              <w:t>--------------------</w:t>
            </w:r>
          </w:p>
          <w:p w14:paraId="1B3A7FED"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528" w:type="dxa"/>
            <w:tcBorders>
              <w:top w:val="single" w:sz="4" w:space="0" w:color="auto"/>
              <w:left w:val="single" w:sz="4" w:space="0" w:color="auto"/>
            </w:tcBorders>
          </w:tcPr>
          <w:p w14:paraId="2E4A60F2" w14:textId="77777777" w:rsidR="00713D8F" w:rsidRPr="003659AC" w:rsidRDefault="00713D8F" w:rsidP="000C5F84">
            <w:pPr>
              <w:autoSpaceDE w:val="0"/>
              <w:autoSpaceDN w:val="0"/>
              <w:adjustRightInd w:val="0"/>
              <w:spacing w:after="0" w:line="240" w:lineRule="auto"/>
              <w:rPr>
                <w:rFonts w:cs="Arial"/>
                <w:szCs w:val="24"/>
              </w:rPr>
            </w:pPr>
          </w:p>
          <w:p w14:paraId="7675EB94"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1. </w:t>
            </w:r>
            <w:r w:rsidRPr="00235F18">
              <w:t>Radio connection</w:t>
            </w:r>
            <w:r>
              <w:rPr>
                <w:rFonts w:cs="Arial"/>
                <w:color w:val="000000"/>
                <w:szCs w:val="24"/>
              </w:rPr>
              <w:t>.</w:t>
            </w:r>
          </w:p>
          <w:p w14:paraId="24DB9626"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Check </w:t>
            </w:r>
            <w:r>
              <w:rPr>
                <w:rFonts w:cs="Arial"/>
                <w:color w:val="000000"/>
                <w:szCs w:val="24"/>
              </w:rPr>
              <w:t>for Positive Control from Drone.</w:t>
            </w:r>
          </w:p>
          <w:p w14:paraId="171BF7F7"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Check to see </w:t>
            </w:r>
            <w:r>
              <w:rPr>
                <w:rFonts w:cs="Arial"/>
                <w:color w:val="000000"/>
                <w:szCs w:val="24"/>
              </w:rPr>
              <w:t>if Camera live feed is transmitting</w:t>
            </w:r>
          </w:p>
          <w:p w14:paraId="27046F23"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Pr>
                <w:rFonts w:cs="Arial"/>
                <w:szCs w:val="24"/>
              </w:rPr>
              <w:t>Check</w:t>
            </w:r>
            <w:r w:rsidRPr="003659AC">
              <w:rPr>
                <w:rFonts w:cs="Arial"/>
                <w:szCs w:val="24"/>
              </w:rPr>
              <w:t xml:space="preserve"> Positive Control of</w:t>
            </w:r>
            <w:r>
              <w:rPr>
                <w:rFonts w:cs="Arial"/>
                <w:szCs w:val="24"/>
              </w:rPr>
              <w:t xml:space="preserve"> Camera</w:t>
            </w:r>
          </w:p>
          <w:p w14:paraId="7028523A"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 xml:space="preserve">5. Check for free movement </w:t>
            </w:r>
          </w:p>
          <w:p w14:paraId="55E763F8"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Return to Home if Issue with Camera. Check Equipment after landing for damage</w:t>
            </w:r>
          </w:p>
        </w:tc>
      </w:tr>
    </w:tbl>
    <w:p w14:paraId="0E4660D8" w14:textId="77777777" w:rsidR="00713D8F" w:rsidRPr="00235F18" w:rsidRDefault="00713D8F" w:rsidP="00713D8F">
      <w:pPr>
        <w:rPr>
          <w:rFonts w:cs="Arial"/>
          <w:b/>
          <w:szCs w:val="24"/>
          <w:u w:val="single"/>
        </w:rPr>
      </w:pPr>
      <w:r w:rsidRPr="00235F18">
        <w:rPr>
          <w:rFonts w:cs="Arial"/>
          <w:b/>
          <w:szCs w:val="24"/>
          <w:u w:val="single"/>
        </w:rPr>
        <w:t>NOTE</w:t>
      </w:r>
    </w:p>
    <w:p w14:paraId="3CFDE4E8" w14:textId="77777777" w:rsidR="00713D8F" w:rsidRPr="00235F18" w:rsidRDefault="00713D8F" w:rsidP="00713D8F">
      <w:pPr>
        <w:rPr>
          <w:rFonts w:cs="Arial"/>
          <w:b/>
          <w:szCs w:val="24"/>
          <w:u w:val="single"/>
        </w:rPr>
      </w:pPr>
      <w:r w:rsidRPr="00235F18">
        <w:rPr>
          <w:rFonts w:cs="Arial"/>
          <w:b/>
          <w:szCs w:val="24"/>
          <w:u w:val="single"/>
        </w:rPr>
        <w:t>In Case the Above-Mentioned Procedures Do Not Work.</w:t>
      </w:r>
    </w:p>
    <w:p w14:paraId="73437916" w14:textId="77777777" w:rsidR="00713D8F" w:rsidRPr="00235F18" w:rsidRDefault="00713D8F" w:rsidP="0047613E">
      <w:pPr>
        <w:pStyle w:val="ListParagraph"/>
        <w:numPr>
          <w:ilvl w:val="0"/>
          <w:numId w:val="7"/>
        </w:numPr>
        <w:suppressAutoHyphens w:val="0"/>
        <w:autoSpaceDE/>
        <w:spacing w:after="200" w:line="276" w:lineRule="auto"/>
        <w:textAlignment w:val="auto"/>
        <w:rPr>
          <w:b/>
          <w:color w:val="auto"/>
        </w:rPr>
      </w:pPr>
      <w:r w:rsidRPr="00235F18">
        <w:rPr>
          <w:b/>
          <w:color w:val="auto"/>
        </w:rPr>
        <w:t>Fly by Visual.</w:t>
      </w:r>
    </w:p>
    <w:p w14:paraId="7E8934E7" w14:textId="77777777" w:rsidR="00713D8F" w:rsidRPr="00235F18" w:rsidRDefault="00713D8F" w:rsidP="0047613E">
      <w:pPr>
        <w:pStyle w:val="ListParagraph"/>
        <w:numPr>
          <w:ilvl w:val="0"/>
          <w:numId w:val="7"/>
        </w:numPr>
        <w:suppressAutoHyphens w:val="0"/>
        <w:autoSpaceDE/>
        <w:spacing w:after="200" w:line="276" w:lineRule="auto"/>
        <w:textAlignment w:val="auto"/>
        <w:rPr>
          <w:b/>
          <w:color w:val="auto"/>
        </w:rPr>
      </w:pPr>
      <w:r w:rsidRPr="00235F18">
        <w:rPr>
          <w:b/>
          <w:color w:val="auto"/>
        </w:rPr>
        <w:t>Return to Home Position.</w:t>
      </w:r>
    </w:p>
    <w:p w14:paraId="70BF821E" w14:textId="77777777" w:rsidR="00713D8F" w:rsidRPr="00235F18" w:rsidRDefault="00713D8F" w:rsidP="0047613E">
      <w:pPr>
        <w:pStyle w:val="ListParagraph"/>
        <w:numPr>
          <w:ilvl w:val="0"/>
          <w:numId w:val="7"/>
        </w:numPr>
        <w:suppressAutoHyphens w:val="0"/>
        <w:autoSpaceDE/>
        <w:spacing w:after="200" w:line="276" w:lineRule="auto"/>
        <w:textAlignment w:val="auto"/>
        <w:rPr>
          <w:b/>
          <w:color w:val="auto"/>
        </w:rPr>
      </w:pPr>
      <w:r w:rsidRPr="00235F18">
        <w:rPr>
          <w:b/>
          <w:color w:val="auto"/>
        </w:rPr>
        <w:t>Altitude maintains until over Home Position.</w:t>
      </w:r>
    </w:p>
    <w:p w14:paraId="7DEFB101" w14:textId="77777777" w:rsidR="00713D8F" w:rsidRPr="00235F18" w:rsidRDefault="00713D8F" w:rsidP="0047613E">
      <w:pPr>
        <w:pStyle w:val="ListParagraph"/>
        <w:numPr>
          <w:ilvl w:val="0"/>
          <w:numId w:val="7"/>
        </w:numPr>
        <w:suppressAutoHyphens w:val="0"/>
        <w:autoSpaceDE/>
        <w:spacing w:after="200" w:line="276" w:lineRule="auto"/>
        <w:textAlignment w:val="auto"/>
        <w:rPr>
          <w:b/>
          <w:color w:val="auto"/>
        </w:rPr>
      </w:pPr>
      <w:r w:rsidRPr="00235F18">
        <w:rPr>
          <w:b/>
          <w:color w:val="auto"/>
        </w:rPr>
        <w:t>Speed - slow and steady until over Home Position.</w:t>
      </w:r>
    </w:p>
    <w:p w14:paraId="6F667A28" w14:textId="77777777" w:rsidR="00713D8F" w:rsidRPr="00747777" w:rsidRDefault="00713D8F" w:rsidP="0047613E">
      <w:pPr>
        <w:pStyle w:val="ListParagraph"/>
        <w:numPr>
          <w:ilvl w:val="0"/>
          <w:numId w:val="7"/>
        </w:numPr>
        <w:suppressAutoHyphens w:val="0"/>
        <w:autoSpaceDE/>
        <w:spacing w:after="200" w:line="276" w:lineRule="auto"/>
        <w:textAlignment w:val="auto"/>
        <w:rPr>
          <w:b/>
          <w:color w:val="auto"/>
          <w:u w:val="single"/>
        </w:rPr>
      </w:pPr>
      <w:r w:rsidRPr="00235F18">
        <w:rPr>
          <w:b/>
          <w:color w:val="auto"/>
        </w:rPr>
        <w:t xml:space="preserve">Power Consumptions </w:t>
      </w:r>
      <w:r>
        <w:rPr>
          <w:b/>
          <w:color w:val="auto"/>
        </w:rPr>
        <w:t>–</w:t>
      </w:r>
      <w:r w:rsidRPr="00235F18">
        <w:rPr>
          <w:b/>
          <w:color w:val="auto"/>
        </w:rPr>
        <w:t xml:space="preserve"> </w:t>
      </w:r>
      <w:r>
        <w:rPr>
          <w:b/>
          <w:color w:val="auto"/>
        </w:rPr>
        <w:t xml:space="preserve">Are </w:t>
      </w:r>
      <w:r w:rsidRPr="00235F18">
        <w:rPr>
          <w:b/>
          <w:color w:val="auto"/>
        </w:rPr>
        <w:t>not present continuing flying is extremely dangerous</w:t>
      </w:r>
      <w:r>
        <w:rPr>
          <w:b/>
          <w:color w:val="auto"/>
        </w:rPr>
        <w:t>, Land ASAP.</w:t>
      </w:r>
    </w:p>
    <w:p w14:paraId="4969480B" w14:textId="77777777" w:rsidR="00713D8F" w:rsidRPr="00235F18" w:rsidRDefault="00713D8F" w:rsidP="00713D8F">
      <w:pPr>
        <w:pStyle w:val="Heading2"/>
        <w:rPr>
          <w:rStyle w:val="IntenseEmphasis"/>
          <w:i w:val="0"/>
          <w:iCs w:val="0"/>
          <w:color w:val="2F5496" w:themeColor="accent1" w:themeShade="BF"/>
        </w:rPr>
      </w:pPr>
      <w:bookmarkStart w:id="194" w:name="_Toc61945937"/>
      <w:bookmarkStart w:id="195" w:name="_Toc92453458"/>
      <w:bookmarkStart w:id="196" w:name="_Toc97712477"/>
      <w:r>
        <w:lastRenderedPageBreak/>
        <w:t>6.5 Transmitter Failure/Frequency Interference</w:t>
      </w:r>
      <w:bookmarkEnd w:id="194"/>
      <w:bookmarkEnd w:id="195"/>
      <w:bookmarkEnd w:id="196"/>
    </w:p>
    <w:p w14:paraId="66FD9D0B" w14:textId="77777777" w:rsidR="00713D8F" w:rsidRDefault="00713D8F" w:rsidP="00713D8F">
      <w:pPr>
        <w:rPr>
          <w:rStyle w:val="IntenseEmphasis"/>
          <w:rFonts w:cs="Arial"/>
          <w:i w:val="0"/>
          <w:iCs w:val="0"/>
          <w:color w:val="auto"/>
          <w:szCs w:val="24"/>
        </w:rPr>
      </w:pPr>
      <w:r w:rsidRPr="00235F18">
        <w:rPr>
          <w:rStyle w:val="IntenseEmphasis"/>
          <w:rFonts w:cs="Arial"/>
          <w:i w:val="0"/>
          <w:iCs w:val="0"/>
          <w:color w:val="auto"/>
          <w:szCs w:val="24"/>
        </w:rPr>
        <w:t>The following is the procedure to be followed when a transmitter failure or frequency interference has been detected.</w:t>
      </w:r>
    </w:p>
    <w:p w14:paraId="2A7EA10A" w14:textId="77777777" w:rsidR="00713D8F" w:rsidRPr="00235F18" w:rsidRDefault="00713D8F" w:rsidP="00713D8F">
      <w:pPr>
        <w:rPr>
          <w:rFonts w:cs="Arial"/>
          <w:szCs w:val="24"/>
          <w:u w:val="single"/>
        </w:rPr>
      </w:pPr>
      <w:r w:rsidRPr="00235F18">
        <w:rPr>
          <w:rFonts w:cs="Arial"/>
          <w:szCs w:val="24"/>
          <w:u w:val="single"/>
        </w:rPr>
        <w:t>DETECTION</w:t>
      </w:r>
    </w:p>
    <w:p w14:paraId="56F4C1A4" w14:textId="77777777" w:rsidR="00713D8F" w:rsidRPr="00235F18" w:rsidRDefault="00713D8F" w:rsidP="0047613E">
      <w:pPr>
        <w:pStyle w:val="ListParagraph"/>
        <w:numPr>
          <w:ilvl w:val="0"/>
          <w:numId w:val="34"/>
        </w:numPr>
        <w:suppressAutoHyphens w:val="0"/>
        <w:autoSpaceDE/>
        <w:spacing w:after="160" w:line="259" w:lineRule="auto"/>
        <w:jc w:val="both"/>
        <w:textAlignment w:val="auto"/>
        <w:rPr>
          <w:color w:val="auto"/>
        </w:rPr>
      </w:pPr>
      <w:r w:rsidRPr="00235F18">
        <w:rPr>
          <w:color w:val="auto"/>
        </w:rPr>
        <w:t xml:space="preserve">The </w:t>
      </w:r>
      <w:r>
        <w:rPr>
          <w:color w:val="auto"/>
        </w:rPr>
        <w:t xml:space="preserve">UAS </w:t>
      </w:r>
      <w:r w:rsidRPr="00235F18">
        <w:rPr>
          <w:color w:val="auto"/>
        </w:rPr>
        <w:t>fails to respond (Jammed).</w:t>
      </w:r>
    </w:p>
    <w:p w14:paraId="06B59596" w14:textId="77777777" w:rsidR="00713D8F" w:rsidRPr="00235F18" w:rsidRDefault="00713D8F" w:rsidP="0047613E">
      <w:pPr>
        <w:pStyle w:val="ListParagraph"/>
        <w:numPr>
          <w:ilvl w:val="0"/>
          <w:numId w:val="34"/>
        </w:numPr>
        <w:suppressAutoHyphens w:val="0"/>
        <w:autoSpaceDE/>
        <w:spacing w:after="160" w:line="259" w:lineRule="auto"/>
        <w:jc w:val="both"/>
        <w:textAlignment w:val="auto"/>
        <w:rPr>
          <w:color w:val="auto"/>
        </w:rPr>
      </w:pPr>
      <w:r>
        <w:rPr>
          <w:color w:val="auto"/>
        </w:rPr>
        <w:t>UAS starts RTH command without RP activating the RTH procedure</w:t>
      </w:r>
    </w:p>
    <w:p w14:paraId="7F384945" w14:textId="77777777" w:rsidR="00713D8F" w:rsidRPr="00235F18" w:rsidRDefault="00713D8F" w:rsidP="00713D8F">
      <w:pPr>
        <w:rPr>
          <w:rFonts w:cs="Arial"/>
          <w:szCs w:val="24"/>
          <w:u w:val="single"/>
        </w:rPr>
      </w:pPr>
      <w:r w:rsidRPr="00235F18">
        <w:rPr>
          <w:rFonts w:cs="Arial"/>
          <w:szCs w:val="24"/>
          <w:u w:val="single"/>
        </w:rPr>
        <w:t>SIGNIFICANCE</w:t>
      </w:r>
    </w:p>
    <w:p w14:paraId="2D5FDB99" w14:textId="77777777" w:rsidR="00713D8F" w:rsidRPr="00235F18" w:rsidRDefault="00713D8F" w:rsidP="0047613E">
      <w:pPr>
        <w:pStyle w:val="ListParagraph"/>
        <w:numPr>
          <w:ilvl w:val="0"/>
          <w:numId w:val="33"/>
        </w:numPr>
        <w:suppressAutoHyphens w:val="0"/>
        <w:autoSpaceDE/>
        <w:spacing w:after="160" w:line="259" w:lineRule="auto"/>
        <w:jc w:val="both"/>
        <w:textAlignment w:val="auto"/>
        <w:rPr>
          <w:color w:val="auto"/>
        </w:rPr>
      </w:pPr>
      <w:r w:rsidRPr="00235F18">
        <w:rPr>
          <w:color w:val="auto"/>
        </w:rPr>
        <w:t xml:space="preserve">No control over </w:t>
      </w:r>
      <w:r>
        <w:rPr>
          <w:color w:val="auto"/>
        </w:rPr>
        <w:t>UAS</w:t>
      </w:r>
      <w:r w:rsidRPr="00235F18">
        <w:rPr>
          <w:color w:val="auto"/>
        </w:rPr>
        <w:t xml:space="preserve"> by application</w:t>
      </w:r>
      <w:r>
        <w:rPr>
          <w:color w:val="auto"/>
        </w:rPr>
        <w:t xml:space="preserve"> or by Sticks.</w:t>
      </w:r>
    </w:p>
    <w:p w14:paraId="5178360D" w14:textId="77777777" w:rsidR="00713D8F" w:rsidRDefault="00713D8F" w:rsidP="0047613E">
      <w:pPr>
        <w:pStyle w:val="ListParagraph"/>
        <w:numPr>
          <w:ilvl w:val="0"/>
          <w:numId w:val="33"/>
        </w:numPr>
        <w:suppressAutoHyphens w:val="0"/>
        <w:autoSpaceDE/>
        <w:spacing w:after="160" w:line="259" w:lineRule="auto"/>
        <w:jc w:val="both"/>
        <w:textAlignment w:val="auto"/>
        <w:rPr>
          <w:color w:val="auto"/>
        </w:rPr>
      </w:pPr>
      <w:r>
        <w:rPr>
          <w:color w:val="auto"/>
        </w:rPr>
        <w:t>UAS in RTH Mode</w:t>
      </w:r>
    </w:p>
    <w:p w14:paraId="0BBE76C7" w14:textId="77777777" w:rsidR="00713D8F" w:rsidRPr="00BE0A80" w:rsidRDefault="00713D8F" w:rsidP="0047613E">
      <w:pPr>
        <w:pStyle w:val="ListParagraph"/>
        <w:numPr>
          <w:ilvl w:val="0"/>
          <w:numId w:val="33"/>
        </w:numPr>
        <w:suppressAutoHyphens w:val="0"/>
        <w:autoSpaceDE/>
        <w:spacing w:after="160" w:line="259" w:lineRule="auto"/>
        <w:jc w:val="both"/>
        <w:textAlignment w:val="auto"/>
        <w:rPr>
          <w:rStyle w:val="IntenseEmphasis"/>
          <w:i w:val="0"/>
          <w:iCs w:val="0"/>
          <w:color w:val="auto"/>
        </w:rPr>
      </w:pPr>
      <w:r>
        <w:rPr>
          <w:color w:val="auto"/>
        </w:rPr>
        <w:t>Can’t take UAS out of RTH Mode</w:t>
      </w:r>
    </w:p>
    <w:p w14:paraId="24DF72E8" w14:textId="77777777" w:rsidR="00713D8F" w:rsidRPr="00D3411B" w:rsidRDefault="00713D8F" w:rsidP="00713D8F">
      <w:pPr>
        <w:rPr>
          <w:rFonts w:cs="Arial"/>
          <w:color w:val="C00000"/>
          <w:szCs w:val="24"/>
          <w:u w:val="single"/>
        </w:rPr>
      </w:pPr>
      <w:r w:rsidRPr="000F29E4">
        <w:rPr>
          <w:rFonts w:cs="Arial"/>
          <w:color w:val="C00000"/>
          <w:szCs w:val="24"/>
          <w:u w:val="single"/>
        </w:rPr>
        <w:t>IMMEDIATE ACTIONS</w:t>
      </w:r>
    </w:p>
    <w:tbl>
      <w:tblPr>
        <w:tblW w:w="9464" w:type="dxa"/>
        <w:tblInd w:w="-108" w:type="dxa"/>
        <w:tblBorders>
          <w:top w:val="nil"/>
          <w:left w:val="nil"/>
          <w:bottom w:val="nil"/>
          <w:right w:val="nil"/>
        </w:tblBorders>
        <w:tblLayout w:type="fixed"/>
        <w:tblLook w:val="0000" w:firstRow="0" w:lastRow="0" w:firstColumn="0" w:lastColumn="0" w:noHBand="0" w:noVBand="0"/>
      </w:tblPr>
      <w:tblGrid>
        <w:gridCol w:w="3936"/>
        <w:gridCol w:w="5528"/>
      </w:tblGrid>
      <w:tr w:rsidR="00713D8F" w:rsidRPr="00CA6BF1" w14:paraId="26125F69"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2B47F41E"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528" w:type="dxa"/>
            <w:tcBorders>
              <w:left w:val="single" w:sz="4" w:space="0" w:color="auto"/>
              <w:bottom w:val="single" w:sz="4" w:space="0" w:color="auto"/>
            </w:tcBorders>
            <w:shd w:val="clear" w:color="auto" w:fill="F7CAAC" w:themeFill="accent2" w:themeFillTint="66"/>
          </w:tcPr>
          <w:p w14:paraId="026CE178"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Actions</w:t>
            </w:r>
            <w:r>
              <w:rPr>
                <w:rFonts w:cs="Arial"/>
                <w:color w:val="000000"/>
              </w:rPr>
              <w:t xml:space="preserve"> on if Communications is re-established </w:t>
            </w:r>
          </w:p>
        </w:tc>
      </w:tr>
      <w:tr w:rsidR="00713D8F" w:rsidRPr="00CA6BF1" w14:paraId="2E27BE6D" w14:textId="77777777" w:rsidTr="000C5F84">
        <w:trPr>
          <w:trHeight w:val="1120"/>
        </w:trPr>
        <w:tc>
          <w:tcPr>
            <w:tcW w:w="3936" w:type="dxa"/>
            <w:tcBorders>
              <w:top w:val="single" w:sz="4" w:space="0" w:color="auto"/>
              <w:right w:val="single" w:sz="4" w:space="0" w:color="auto"/>
            </w:tcBorders>
          </w:tcPr>
          <w:p w14:paraId="29E2F612" w14:textId="77777777" w:rsidR="00713D8F" w:rsidRPr="003659AC" w:rsidRDefault="00713D8F" w:rsidP="000C5F84">
            <w:pPr>
              <w:autoSpaceDE w:val="0"/>
              <w:autoSpaceDN w:val="0"/>
              <w:adjustRightInd w:val="0"/>
              <w:spacing w:after="0" w:line="240" w:lineRule="auto"/>
              <w:rPr>
                <w:rFonts w:cs="Arial"/>
                <w:szCs w:val="24"/>
              </w:rPr>
            </w:pPr>
          </w:p>
          <w:p w14:paraId="0306E07E" w14:textId="77777777" w:rsidR="00713D8F" w:rsidRDefault="00713D8F" w:rsidP="0047613E">
            <w:pPr>
              <w:pStyle w:val="ListParagraph"/>
              <w:numPr>
                <w:ilvl w:val="0"/>
                <w:numId w:val="39"/>
              </w:numPr>
              <w:autoSpaceDN w:val="0"/>
              <w:adjustRightInd w:val="0"/>
              <w:spacing w:line="240" w:lineRule="auto"/>
            </w:pPr>
            <w:r>
              <w:t xml:space="preserve">Remote </w:t>
            </w:r>
            <w:r w:rsidRPr="003659AC">
              <w:t>Pilot</w:t>
            </w:r>
            <w:r>
              <w:t>--------------------</w:t>
            </w:r>
          </w:p>
          <w:p w14:paraId="39DEEDFB" w14:textId="77777777" w:rsidR="00713D8F" w:rsidRPr="003659AC" w:rsidRDefault="00713D8F" w:rsidP="0047613E">
            <w:pPr>
              <w:pStyle w:val="ListParagraph"/>
              <w:numPr>
                <w:ilvl w:val="0"/>
                <w:numId w:val="39"/>
              </w:numPr>
              <w:autoSpaceDN w:val="0"/>
              <w:adjustRightInd w:val="0"/>
              <w:spacing w:line="240" w:lineRule="auto"/>
            </w:pPr>
            <w:r>
              <w:t>Remote Pilot--------------------</w:t>
            </w:r>
          </w:p>
          <w:p w14:paraId="385C9678" w14:textId="77777777" w:rsidR="00713D8F" w:rsidRPr="003659AC" w:rsidRDefault="00713D8F" w:rsidP="0047613E">
            <w:pPr>
              <w:pStyle w:val="ListParagraph"/>
              <w:numPr>
                <w:ilvl w:val="0"/>
                <w:numId w:val="39"/>
              </w:numPr>
              <w:autoSpaceDN w:val="0"/>
              <w:adjustRightInd w:val="0"/>
              <w:spacing w:line="240" w:lineRule="auto"/>
            </w:pPr>
            <w:r>
              <w:rPr>
                <w:color w:val="auto"/>
              </w:rPr>
              <w:t>Live Feed------------------------</w:t>
            </w:r>
          </w:p>
          <w:p w14:paraId="530553BB" w14:textId="77777777" w:rsidR="00713D8F" w:rsidRPr="003659AC" w:rsidRDefault="00713D8F" w:rsidP="0047613E">
            <w:pPr>
              <w:pStyle w:val="ListParagraph"/>
              <w:numPr>
                <w:ilvl w:val="0"/>
                <w:numId w:val="39"/>
              </w:numPr>
              <w:autoSpaceDN w:val="0"/>
              <w:adjustRightInd w:val="0"/>
              <w:spacing w:line="240" w:lineRule="auto"/>
            </w:pPr>
            <w:r w:rsidRPr="003659AC">
              <w:rPr>
                <w:color w:val="auto"/>
              </w:rPr>
              <w:t>Flight Mode</w:t>
            </w:r>
            <w:r>
              <w:rPr>
                <w:color w:val="auto"/>
              </w:rPr>
              <w:t>---------------------</w:t>
            </w:r>
          </w:p>
          <w:p w14:paraId="0E6A1A7B" w14:textId="77777777" w:rsidR="00713D8F" w:rsidRPr="003659AC" w:rsidRDefault="00713D8F" w:rsidP="0047613E">
            <w:pPr>
              <w:pStyle w:val="ListParagraph"/>
              <w:numPr>
                <w:ilvl w:val="0"/>
                <w:numId w:val="39"/>
              </w:numPr>
              <w:autoSpaceDN w:val="0"/>
              <w:adjustRightInd w:val="0"/>
              <w:spacing w:line="240" w:lineRule="auto"/>
            </w:pPr>
            <w:r>
              <w:rPr>
                <w:color w:val="auto"/>
              </w:rPr>
              <w:t xml:space="preserve">Remote </w:t>
            </w:r>
            <w:r w:rsidRPr="003659AC">
              <w:rPr>
                <w:color w:val="auto"/>
              </w:rPr>
              <w:t>Pilot</w:t>
            </w:r>
            <w:r>
              <w:rPr>
                <w:color w:val="auto"/>
              </w:rPr>
              <w:t>--------------------</w:t>
            </w:r>
          </w:p>
          <w:p w14:paraId="1786A997" w14:textId="77777777" w:rsidR="00713D8F" w:rsidRPr="003659AC" w:rsidRDefault="00713D8F" w:rsidP="0047613E">
            <w:pPr>
              <w:pStyle w:val="ListParagraph"/>
              <w:numPr>
                <w:ilvl w:val="0"/>
                <w:numId w:val="39"/>
              </w:numPr>
              <w:autoSpaceDN w:val="0"/>
              <w:adjustRightInd w:val="0"/>
              <w:spacing w:line="240" w:lineRule="auto"/>
            </w:pPr>
            <w:r>
              <w:rPr>
                <w:color w:val="auto"/>
              </w:rPr>
              <w:t>Remote Pilot--------------------</w:t>
            </w:r>
          </w:p>
          <w:p w14:paraId="2424D595"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528" w:type="dxa"/>
            <w:tcBorders>
              <w:top w:val="single" w:sz="4" w:space="0" w:color="auto"/>
              <w:left w:val="single" w:sz="4" w:space="0" w:color="auto"/>
            </w:tcBorders>
          </w:tcPr>
          <w:p w14:paraId="342272CC" w14:textId="77777777" w:rsidR="00713D8F" w:rsidRPr="003659AC" w:rsidRDefault="00713D8F" w:rsidP="000C5F84">
            <w:pPr>
              <w:autoSpaceDE w:val="0"/>
              <w:autoSpaceDN w:val="0"/>
              <w:adjustRightInd w:val="0"/>
              <w:spacing w:after="0" w:line="240" w:lineRule="auto"/>
              <w:rPr>
                <w:rFonts w:cs="Arial"/>
                <w:szCs w:val="24"/>
              </w:rPr>
            </w:pPr>
          </w:p>
          <w:p w14:paraId="289AC265" w14:textId="77777777" w:rsidR="00713D8F"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1. Call </w:t>
            </w:r>
            <w:r>
              <w:rPr>
                <w:rFonts w:cs="Arial"/>
                <w:color w:val="000000"/>
                <w:szCs w:val="24"/>
              </w:rPr>
              <w:t>“Fail Safe – No Control”</w:t>
            </w:r>
          </w:p>
          <w:p w14:paraId="54205EB4"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Check </w:t>
            </w:r>
            <w:r>
              <w:rPr>
                <w:rFonts w:cs="Arial"/>
                <w:color w:val="000000"/>
                <w:szCs w:val="24"/>
              </w:rPr>
              <w:t>Antenna Positions</w:t>
            </w:r>
          </w:p>
          <w:p w14:paraId="78DDFA33"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Check </w:t>
            </w:r>
            <w:r>
              <w:rPr>
                <w:rFonts w:cs="Arial"/>
                <w:color w:val="000000"/>
                <w:szCs w:val="24"/>
              </w:rPr>
              <w:t>Position and Height of UAS</w:t>
            </w:r>
          </w:p>
          <w:p w14:paraId="76D47C6C"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sidRPr="003659AC">
              <w:rPr>
                <w:rFonts w:cs="Arial"/>
                <w:szCs w:val="24"/>
              </w:rPr>
              <w:t>Take Positive Control of UAS</w:t>
            </w:r>
          </w:p>
          <w:p w14:paraId="50B62BDA"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Continue with Mission</w:t>
            </w:r>
          </w:p>
          <w:p w14:paraId="77BD2455"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Return to Home if Interference happens a second time.</w:t>
            </w:r>
          </w:p>
        </w:tc>
      </w:tr>
    </w:tbl>
    <w:p w14:paraId="45C124A7" w14:textId="77777777" w:rsidR="00713D8F" w:rsidRDefault="00713D8F" w:rsidP="00713D8F">
      <w:pPr>
        <w:rPr>
          <w:rFonts w:cs="Arial"/>
          <w:szCs w:val="24"/>
        </w:rPr>
      </w:pPr>
    </w:p>
    <w:tbl>
      <w:tblPr>
        <w:tblW w:w="9464" w:type="dxa"/>
        <w:tblInd w:w="-108" w:type="dxa"/>
        <w:tblBorders>
          <w:top w:val="nil"/>
          <w:left w:val="nil"/>
          <w:bottom w:val="nil"/>
          <w:right w:val="nil"/>
        </w:tblBorders>
        <w:tblLayout w:type="fixed"/>
        <w:tblLook w:val="0000" w:firstRow="0" w:lastRow="0" w:firstColumn="0" w:lastColumn="0" w:noHBand="0" w:noVBand="0"/>
      </w:tblPr>
      <w:tblGrid>
        <w:gridCol w:w="3936"/>
        <w:gridCol w:w="5528"/>
      </w:tblGrid>
      <w:tr w:rsidR="00713D8F" w:rsidRPr="00CA6BF1" w14:paraId="0D3C995F" w14:textId="77777777" w:rsidTr="000C5F84">
        <w:trPr>
          <w:trHeight w:val="103"/>
        </w:trPr>
        <w:tc>
          <w:tcPr>
            <w:tcW w:w="3936" w:type="dxa"/>
            <w:tcBorders>
              <w:bottom w:val="single" w:sz="4" w:space="0" w:color="auto"/>
              <w:right w:val="single" w:sz="4" w:space="0" w:color="auto"/>
            </w:tcBorders>
            <w:shd w:val="clear" w:color="auto" w:fill="E20000"/>
          </w:tcPr>
          <w:p w14:paraId="1DA7F855" w14:textId="77777777" w:rsidR="00713D8F" w:rsidRPr="00C44C95" w:rsidRDefault="00713D8F" w:rsidP="000C5F84">
            <w:pPr>
              <w:autoSpaceDE w:val="0"/>
              <w:autoSpaceDN w:val="0"/>
              <w:adjustRightInd w:val="0"/>
              <w:spacing w:after="0" w:line="240" w:lineRule="auto"/>
              <w:rPr>
                <w:rFonts w:cs="Arial"/>
                <w:color w:val="FFFFFF" w:themeColor="background1"/>
              </w:rPr>
            </w:pPr>
            <w:r w:rsidRPr="00C44C95">
              <w:rPr>
                <w:rFonts w:cs="Arial"/>
                <w:color w:val="FFFFFF" w:themeColor="background1"/>
              </w:rPr>
              <w:t xml:space="preserve">Remote Pilot </w:t>
            </w:r>
          </w:p>
        </w:tc>
        <w:tc>
          <w:tcPr>
            <w:tcW w:w="5528" w:type="dxa"/>
            <w:tcBorders>
              <w:left w:val="single" w:sz="4" w:space="0" w:color="auto"/>
              <w:bottom w:val="single" w:sz="4" w:space="0" w:color="auto"/>
            </w:tcBorders>
            <w:shd w:val="clear" w:color="auto" w:fill="E20000"/>
          </w:tcPr>
          <w:p w14:paraId="4FEE8A4D" w14:textId="77777777" w:rsidR="00713D8F" w:rsidRPr="00C44C95" w:rsidRDefault="00713D8F" w:rsidP="000C5F84">
            <w:pPr>
              <w:autoSpaceDE w:val="0"/>
              <w:autoSpaceDN w:val="0"/>
              <w:adjustRightInd w:val="0"/>
              <w:spacing w:after="0" w:line="240" w:lineRule="auto"/>
              <w:rPr>
                <w:rFonts w:cs="Arial"/>
                <w:color w:val="FFFFFF" w:themeColor="background1"/>
              </w:rPr>
            </w:pPr>
            <w:r w:rsidRPr="00C44C95">
              <w:rPr>
                <w:rFonts w:cs="Arial"/>
                <w:color w:val="FFFFFF" w:themeColor="background1"/>
              </w:rPr>
              <w:t>Actions on if Communications is not re-established</w:t>
            </w:r>
          </w:p>
        </w:tc>
      </w:tr>
      <w:tr w:rsidR="00713D8F" w:rsidRPr="00CA6BF1" w14:paraId="6D8EF448" w14:textId="77777777" w:rsidTr="000C5F84">
        <w:trPr>
          <w:trHeight w:val="1120"/>
        </w:trPr>
        <w:tc>
          <w:tcPr>
            <w:tcW w:w="3936" w:type="dxa"/>
            <w:tcBorders>
              <w:top w:val="single" w:sz="4" w:space="0" w:color="auto"/>
              <w:right w:val="single" w:sz="4" w:space="0" w:color="auto"/>
            </w:tcBorders>
          </w:tcPr>
          <w:p w14:paraId="68D48C7A" w14:textId="77777777" w:rsidR="00713D8F" w:rsidRPr="003659AC" w:rsidRDefault="00713D8F" w:rsidP="000C5F84">
            <w:pPr>
              <w:autoSpaceDE w:val="0"/>
              <w:autoSpaceDN w:val="0"/>
              <w:adjustRightInd w:val="0"/>
              <w:spacing w:after="0" w:line="240" w:lineRule="auto"/>
              <w:rPr>
                <w:rFonts w:cs="Arial"/>
                <w:szCs w:val="24"/>
              </w:rPr>
            </w:pPr>
          </w:p>
          <w:p w14:paraId="3D1E22A6" w14:textId="77777777" w:rsidR="00713D8F" w:rsidRDefault="00713D8F" w:rsidP="0047613E">
            <w:pPr>
              <w:pStyle w:val="ListParagraph"/>
              <w:numPr>
                <w:ilvl w:val="0"/>
                <w:numId w:val="40"/>
              </w:numPr>
              <w:autoSpaceDN w:val="0"/>
              <w:adjustRightInd w:val="0"/>
              <w:spacing w:line="240" w:lineRule="auto"/>
            </w:pPr>
            <w:r>
              <w:t xml:space="preserve">Remote </w:t>
            </w:r>
            <w:r w:rsidRPr="003659AC">
              <w:t>Pilot</w:t>
            </w:r>
            <w:r>
              <w:t>--------------------</w:t>
            </w:r>
          </w:p>
          <w:p w14:paraId="48241D96" w14:textId="77777777" w:rsidR="00713D8F" w:rsidRPr="003659AC" w:rsidRDefault="00713D8F" w:rsidP="0047613E">
            <w:pPr>
              <w:pStyle w:val="ListParagraph"/>
              <w:numPr>
                <w:ilvl w:val="0"/>
                <w:numId w:val="40"/>
              </w:numPr>
              <w:autoSpaceDN w:val="0"/>
              <w:adjustRightInd w:val="0"/>
              <w:spacing w:line="240" w:lineRule="auto"/>
            </w:pPr>
            <w:r>
              <w:t>Remote Pilot--------------------</w:t>
            </w:r>
          </w:p>
          <w:p w14:paraId="2C8FD0D2" w14:textId="77777777" w:rsidR="00713D8F" w:rsidRPr="003659AC" w:rsidRDefault="00713D8F" w:rsidP="0047613E">
            <w:pPr>
              <w:pStyle w:val="ListParagraph"/>
              <w:numPr>
                <w:ilvl w:val="0"/>
                <w:numId w:val="40"/>
              </w:numPr>
              <w:autoSpaceDN w:val="0"/>
              <w:adjustRightInd w:val="0"/>
              <w:spacing w:line="240" w:lineRule="auto"/>
            </w:pPr>
            <w:r>
              <w:rPr>
                <w:color w:val="auto"/>
              </w:rPr>
              <w:t>Live Feed &amp; Telemetry-------</w:t>
            </w:r>
          </w:p>
          <w:p w14:paraId="244ACD26" w14:textId="77777777" w:rsidR="00713D8F" w:rsidRPr="003659AC" w:rsidRDefault="00713D8F" w:rsidP="0047613E">
            <w:pPr>
              <w:pStyle w:val="ListParagraph"/>
              <w:numPr>
                <w:ilvl w:val="0"/>
                <w:numId w:val="40"/>
              </w:numPr>
              <w:autoSpaceDN w:val="0"/>
              <w:adjustRightInd w:val="0"/>
              <w:spacing w:line="240" w:lineRule="auto"/>
            </w:pPr>
            <w:r w:rsidRPr="003659AC">
              <w:rPr>
                <w:color w:val="auto"/>
              </w:rPr>
              <w:t>Flight Mode</w:t>
            </w:r>
            <w:r>
              <w:rPr>
                <w:color w:val="auto"/>
              </w:rPr>
              <w:t>---------------------</w:t>
            </w:r>
          </w:p>
          <w:p w14:paraId="64AD01DF" w14:textId="77777777" w:rsidR="00713D8F" w:rsidRPr="003659AC" w:rsidRDefault="00713D8F" w:rsidP="0047613E">
            <w:pPr>
              <w:pStyle w:val="ListParagraph"/>
              <w:numPr>
                <w:ilvl w:val="0"/>
                <w:numId w:val="40"/>
              </w:numPr>
              <w:autoSpaceDN w:val="0"/>
              <w:adjustRightInd w:val="0"/>
              <w:spacing w:line="240" w:lineRule="auto"/>
            </w:pPr>
            <w:r>
              <w:rPr>
                <w:color w:val="auto"/>
              </w:rPr>
              <w:t xml:space="preserve">Remote </w:t>
            </w:r>
            <w:r w:rsidRPr="003659AC">
              <w:rPr>
                <w:color w:val="auto"/>
              </w:rPr>
              <w:t>Pilot</w:t>
            </w:r>
            <w:r>
              <w:rPr>
                <w:color w:val="auto"/>
              </w:rPr>
              <w:t>--------------------</w:t>
            </w:r>
          </w:p>
          <w:p w14:paraId="5C2DA466" w14:textId="77777777" w:rsidR="00713D8F" w:rsidRPr="003659AC" w:rsidRDefault="00713D8F" w:rsidP="0047613E">
            <w:pPr>
              <w:pStyle w:val="ListParagraph"/>
              <w:numPr>
                <w:ilvl w:val="0"/>
                <w:numId w:val="40"/>
              </w:numPr>
              <w:autoSpaceDN w:val="0"/>
              <w:adjustRightInd w:val="0"/>
              <w:spacing w:line="240" w:lineRule="auto"/>
            </w:pPr>
            <w:r>
              <w:rPr>
                <w:color w:val="auto"/>
              </w:rPr>
              <w:t>Remote Pilot--------------------</w:t>
            </w:r>
          </w:p>
          <w:p w14:paraId="5E08B578"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528" w:type="dxa"/>
            <w:tcBorders>
              <w:top w:val="single" w:sz="4" w:space="0" w:color="auto"/>
              <w:left w:val="single" w:sz="4" w:space="0" w:color="auto"/>
            </w:tcBorders>
          </w:tcPr>
          <w:p w14:paraId="0F26A353" w14:textId="77777777" w:rsidR="00713D8F" w:rsidRPr="003659AC" w:rsidRDefault="00713D8F" w:rsidP="000C5F84">
            <w:pPr>
              <w:autoSpaceDE w:val="0"/>
              <w:autoSpaceDN w:val="0"/>
              <w:adjustRightInd w:val="0"/>
              <w:spacing w:after="0" w:line="240" w:lineRule="auto"/>
              <w:rPr>
                <w:rFonts w:cs="Arial"/>
                <w:szCs w:val="24"/>
              </w:rPr>
            </w:pPr>
          </w:p>
          <w:p w14:paraId="58545BC0" w14:textId="77777777" w:rsidR="00713D8F"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1. Call </w:t>
            </w:r>
            <w:r>
              <w:rPr>
                <w:rFonts w:cs="Arial"/>
                <w:color w:val="000000"/>
                <w:szCs w:val="24"/>
              </w:rPr>
              <w:t>“RTH – No Control”</w:t>
            </w:r>
          </w:p>
          <w:p w14:paraId="3750C239"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Check </w:t>
            </w:r>
            <w:r>
              <w:rPr>
                <w:rFonts w:cs="Arial"/>
                <w:color w:val="000000"/>
                <w:szCs w:val="24"/>
              </w:rPr>
              <w:t>Antenna Positions</w:t>
            </w:r>
          </w:p>
          <w:p w14:paraId="3037C6A5"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Check </w:t>
            </w:r>
            <w:r>
              <w:rPr>
                <w:rFonts w:cs="Arial"/>
                <w:color w:val="000000"/>
                <w:szCs w:val="24"/>
              </w:rPr>
              <w:t>Position and Height of UAS</w:t>
            </w:r>
          </w:p>
          <w:p w14:paraId="66CC7BC9"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sidRPr="003659AC">
              <w:rPr>
                <w:rFonts w:cs="Arial"/>
                <w:szCs w:val="24"/>
              </w:rPr>
              <w:t>Take Positive Control of UAS</w:t>
            </w:r>
            <w:r>
              <w:rPr>
                <w:rFonts w:cs="Arial"/>
                <w:szCs w:val="24"/>
              </w:rPr>
              <w:t xml:space="preserve"> if possible</w:t>
            </w:r>
          </w:p>
          <w:p w14:paraId="4DB5B1AC"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Land ASAP/Forced Landing Procedure ASAP</w:t>
            </w:r>
          </w:p>
          <w:p w14:paraId="4E6E03A7"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Continue in Return to Home Logic if safe to do so.</w:t>
            </w:r>
          </w:p>
        </w:tc>
      </w:tr>
    </w:tbl>
    <w:p w14:paraId="203E6D76" w14:textId="77777777" w:rsidR="00713D8F" w:rsidRDefault="00713D8F" w:rsidP="00713D8F">
      <w:pPr>
        <w:rPr>
          <w:b/>
          <w:bCs/>
          <w:u w:val="single"/>
        </w:rPr>
      </w:pPr>
      <w:r w:rsidRPr="00CA6572">
        <w:rPr>
          <w:b/>
          <w:bCs/>
          <w:u w:val="single"/>
        </w:rPr>
        <w:t>NOTE</w:t>
      </w:r>
    </w:p>
    <w:p w14:paraId="15FA12B9" w14:textId="77777777" w:rsidR="00713D8F" w:rsidRPr="00D24F94" w:rsidRDefault="00713D8F" w:rsidP="0047613E">
      <w:pPr>
        <w:pStyle w:val="ListParagraph"/>
        <w:numPr>
          <w:ilvl w:val="0"/>
          <w:numId w:val="113"/>
        </w:numPr>
        <w:jc w:val="both"/>
        <w:rPr>
          <w:b/>
          <w:bCs/>
        </w:rPr>
      </w:pPr>
      <w:r w:rsidRPr="00D24F94">
        <w:rPr>
          <w:b/>
          <w:bCs/>
        </w:rPr>
        <w:t xml:space="preserve">The flight team will then investigate the reasons why the failure occurred, log the incident, and report it to the UAS Accountable Manager </w:t>
      </w:r>
    </w:p>
    <w:p w14:paraId="35AD084B" w14:textId="77777777" w:rsidR="00713D8F" w:rsidRDefault="00713D8F" w:rsidP="00713D8F">
      <w:pPr>
        <w:jc w:val="both"/>
        <w:rPr>
          <w:rFonts w:cs="Arial"/>
          <w:szCs w:val="24"/>
        </w:rPr>
      </w:pPr>
    </w:p>
    <w:p w14:paraId="4A23EADB" w14:textId="77777777" w:rsidR="00713D8F" w:rsidRDefault="00713D8F" w:rsidP="00713D8F">
      <w:pPr>
        <w:jc w:val="both"/>
        <w:rPr>
          <w:rFonts w:cs="Arial"/>
          <w:szCs w:val="24"/>
        </w:rPr>
      </w:pPr>
    </w:p>
    <w:p w14:paraId="5EF5A395" w14:textId="77777777" w:rsidR="00713D8F" w:rsidRDefault="00713D8F" w:rsidP="00713D8F">
      <w:pPr>
        <w:jc w:val="both"/>
        <w:rPr>
          <w:rFonts w:cs="Arial"/>
          <w:szCs w:val="24"/>
        </w:rPr>
      </w:pPr>
    </w:p>
    <w:p w14:paraId="109164AC" w14:textId="77777777" w:rsidR="00713D8F" w:rsidRPr="00235F18" w:rsidRDefault="00713D8F" w:rsidP="00713D8F">
      <w:pPr>
        <w:rPr>
          <w:rFonts w:cs="Arial"/>
          <w:szCs w:val="24"/>
        </w:rPr>
      </w:pPr>
    </w:p>
    <w:p w14:paraId="34CFD049" w14:textId="77777777" w:rsidR="00713D8F" w:rsidRDefault="00713D8F" w:rsidP="00713D8F">
      <w:pPr>
        <w:pStyle w:val="Heading2"/>
      </w:pPr>
      <w:bookmarkStart w:id="197" w:name="_Toc61945938"/>
      <w:bookmarkStart w:id="198" w:name="_Toc92453459"/>
      <w:bookmarkStart w:id="199" w:name="_Toc97712478"/>
      <w:r>
        <w:lastRenderedPageBreak/>
        <w:t>6.6 Loss of Propulsion/Motor or Propeller Failure</w:t>
      </w:r>
      <w:bookmarkEnd w:id="197"/>
      <w:bookmarkEnd w:id="198"/>
      <w:bookmarkEnd w:id="199"/>
    </w:p>
    <w:p w14:paraId="23764408" w14:textId="77777777" w:rsidR="00713D8F" w:rsidRPr="00235F18" w:rsidRDefault="00713D8F" w:rsidP="00713D8F">
      <w:pPr>
        <w:rPr>
          <w:rStyle w:val="IntenseEmphasis"/>
          <w:rFonts w:cs="Arial"/>
          <w:b/>
          <w:i w:val="0"/>
          <w:iCs w:val="0"/>
          <w:color w:val="auto"/>
          <w:szCs w:val="24"/>
        </w:rPr>
      </w:pPr>
      <w:r w:rsidRPr="00235F18">
        <w:rPr>
          <w:rStyle w:val="IntenseEmphasis"/>
          <w:rFonts w:cs="Arial"/>
          <w:i w:val="0"/>
          <w:iCs w:val="0"/>
          <w:color w:val="auto"/>
          <w:szCs w:val="24"/>
        </w:rPr>
        <w:t>The following is the procedure to be followed when loss of propulsion or motor failure has been detected.</w:t>
      </w:r>
    </w:p>
    <w:p w14:paraId="0B1CB3A3" w14:textId="77777777" w:rsidR="00713D8F" w:rsidRPr="00DE3C6F" w:rsidRDefault="00713D8F" w:rsidP="00713D8F">
      <w:pPr>
        <w:rPr>
          <w:rFonts w:cs="Arial"/>
          <w:szCs w:val="24"/>
        </w:rPr>
      </w:pPr>
      <w:r w:rsidRPr="00DE3C6F">
        <w:rPr>
          <w:rFonts w:cs="Arial"/>
          <w:szCs w:val="24"/>
        </w:rPr>
        <w:t xml:space="preserve">The </w:t>
      </w:r>
      <w:r>
        <w:rPr>
          <w:rFonts w:cs="Arial"/>
          <w:szCs w:val="24"/>
        </w:rPr>
        <w:t>UAS Operator</w:t>
      </w:r>
      <w:r w:rsidRPr="00DE3C6F">
        <w:rPr>
          <w:rFonts w:cs="Arial"/>
          <w:szCs w:val="24"/>
        </w:rPr>
        <w:t xml:space="preserve"> will conduct the following actions.</w:t>
      </w:r>
    </w:p>
    <w:p w14:paraId="672427B0" w14:textId="77777777" w:rsidR="00713D8F" w:rsidRPr="00DE3C6F" w:rsidRDefault="00713D8F" w:rsidP="00713D8F">
      <w:pPr>
        <w:rPr>
          <w:rFonts w:cs="Arial"/>
          <w:szCs w:val="24"/>
          <w:u w:val="single"/>
        </w:rPr>
      </w:pPr>
      <w:r w:rsidRPr="00DE3C6F">
        <w:rPr>
          <w:rFonts w:cs="Arial"/>
          <w:szCs w:val="24"/>
          <w:u w:val="single"/>
        </w:rPr>
        <w:t>DETECTION</w:t>
      </w:r>
    </w:p>
    <w:p w14:paraId="711382F8" w14:textId="77777777" w:rsidR="00713D8F" w:rsidRPr="00DE3C6F" w:rsidRDefault="00713D8F" w:rsidP="0047613E">
      <w:pPr>
        <w:pStyle w:val="ListParagraph"/>
        <w:numPr>
          <w:ilvl w:val="0"/>
          <w:numId w:val="8"/>
        </w:numPr>
        <w:suppressAutoHyphens w:val="0"/>
        <w:autoSpaceDE/>
        <w:spacing w:after="160" w:line="259" w:lineRule="auto"/>
        <w:jc w:val="both"/>
        <w:textAlignment w:val="auto"/>
        <w:rPr>
          <w:color w:val="auto"/>
        </w:rPr>
      </w:pPr>
      <w:r>
        <w:rPr>
          <w:color w:val="auto"/>
        </w:rPr>
        <w:t>UAS</w:t>
      </w:r>
      <w:r w:rsidRPr="00DE3C6F">
        <w:rPr>
          <w:color w:val="auto"/>
        </w:rPr>
        <w:t xml:space="preserve"> Ground Station reports Motor Failure.</w:t>
      </w:r>
    </w:p>
    <w:p w14:paraId="149463D9" w14:textId="77777777" w:rsidR="00713D8F" w:rsidRPr="00DE3C6F" w:rsidRDefault="00713D8F" w:rsidP="0047613E">
      <w:pPr>
        <w:pStyle w:val="ListParagraph"/>
        <w:numPr>
          <w:ilvl w:val="0"/>
          <w:numId w:val="8"/>
        </w:numPr>
        <w:suppressAutoHyphens w:val="0"/>
        <w:autoSpaceDE/>
        <w:spacing w:after="160" w:line="259" w:lineRule="auto"/>
        <w:jc w:val="both"/>
        <w:textAlignment w:val="auto"/>
        <w:rPr>
          <w:color w:val="auto"/>
        </w:rPr>
      </w:pPr>
      <w:r>
        <w:rPr>
          <w:color w:val="auto"/>
        </w:rPr>
        <w:t>UAS</w:t>
      </w:r>
      <w:r w:rsidRPr="00DE3C6F">
        <w:rPr>
          <w:color w:val="auto"/>
        </w:rPr>
        <w:t xml:space="preserve"> responses Sluggishly </w:t>
      </w:r>
    </w:p>
    <w:p w14:paraId="1BC74A22" w14:textId="77777777" w:rsidR="00713D8F" w:rsidRPr="00DE3C6F" w:rsidRDefault="00713D8F" w:rsidP="0047613E">
      <w:pPr>
        <w:pStyle w:val="ListParagraph"/>
        <w:numPr>
          <w:ilvl w:val="0"/>
          <w:numId w:val="8"/>
        </w:numPr>
        <w:suppressAutoHyphens w:val="0"/>
        <w:autoSpaceDE/>
        <w:spacing w:after="160" w:line="259" w:lineRule="auto"/>
        <w:jc w:val="both"/>
        <w:textAlignment w:val="auto"/>
        <w:rPr>
          <w:color w:val="auto"/>
        </w:rPr>
      </w:pPr>
      <w:r>
        <w:rPr>
          <w:color w:val="auto"/>
        </w:rPr>
        <w:t>UAS</w:t>
      </w:r>
      <w:r w:rsidRPr="00DE3C6F">
        <w:rPr>
          <w:color w:val="auto"/>
        </w:rPr>
        <w:t xml:space="preserve"> Telemetry shows Motor Failure.</w:t>
      </w:r>
    </w:p>
    <w:p w14:paraId="4773CD13" w14:textId="77777777" w:rsidR="00713D8F" w:rsidRPr="00DE3C6F" w:rsidRDefault="00713D8F" w:rsidP="00713D8F">
      <w:pPr>
        <w:rPr>
          <w:rFonts w:cs="Arial"/>
          <w:szCs w:val="24"/>
          <w:u w:val="single"/>
        </w:rPr>
      </w:pPr>
      <w:r w:rsidRPr="00DE3C6F">
        <w:rPr>
          <w:rFonts w:cs="Arial"/>
          <w:szCs w:val="24"/>
          <w:u w:val="single"/>
        </w:rPr>
        <w:t>SIGNIFICANCE</w:t>
      </w:r>
    </w:p>
    <w:p w14:paraId="408F19C2" w14:textId="77777777" w:rsidR="00713D8F" w:rsidRPr="00DE3C6F" w:rsidRDefault="00713D8F" w:rsidP="0047613E">
      <w:pPr>
        <w:pStyle w:val="ListParagraph"/>
        <w:numPr>
          <w:ilvl w:val="0"/>
          <w:numId w:val="9"/>
        </w:numPr>
        <w:suppressAutoHyphens w:val="0"/>
        <w:autoSpaceDE/>
        <w:spacing w:after="160" w:line="259" w:lineRule="auto"/>
        <w:jc w:val="both"/>
        <w:textAlignment w:val="auto"/>
        <w:rPr>
          <w:color w:val="auto"/>
        </w:rPr>
      </w:pPr>
      <w:r w:rsidRPr="00DE3C6F">
        <w:rPr>
          <w:color w:val="auto"/>
        </w:rPr>
        <w:t xml:space="preserve">Manual control over </w:t>
      </w:r>
      <w:r>
        <w:rPr>
          <w:color w:val="auto"/>
        </w:rPr>
        <w:t>UAS</w:t>
      </w:r>
      <w:r w:rsidRPr="00DE3C6F">
        <w:rPr>
          <w:color w:val="auto"/>
        </w:rPr>
        <w:t xml:space="preserve"> by Pilot.</w:t>
      </w:r>
    </w:p>
    <w:p w14:paraId="4CDC08BC" w14:textId="77777777" w:rsidR="00713D8F" w:rsidRPr="00DE3C6F" w:rsidRDefault="00713D8F" w:rsidP="0047613E">
      <w:pPr>
        <w:pStyle w:val="ListParagraph"/>
        <w:numPr>
          <w:ilvl w:val="0"/>
          <w:numId w:val="9"/>
        </w:numPr>
        <w:suppressAutoHyphens w:val="0"/>
        <w:autoSpaceDE/>
        <w:spacing w:after="160" w:line="259" w:lineRule="auto"/>
        <w:jc w:val="both"/>
        <w:textAlignment w:val="auto"/>
        <w:rPr>
          <w:color w:val="auto"/>
        </w:rPr>
      </w:pPr>
      <w:r w:rsidRPr="00DE3C6F">
        <w:rPr>
          <w:color w:val="auto"/>
        </w:rPr>
        <w:t>Monitor telemetry for further Information.</w:t>
      </w:r>
    </w:p>
    <w:p w14:paraId="3047E54C"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464" w:type="dxa"/>
        <w:tblInd w:w="-108" w:type="dxa"/>
        <w:tblBorders>
          <w:top w:val="nil"/>
          <w:left w:val="nil"/>
          <w:bottom w:val="nil"/>
          <w:right w:val="nil"/>
        </w:tblBorders>
        <w:tblLayout w:type="fixed"/>
        <w:tblLook w:val="0000" w:firstRow="0" w:lastRow="0" w:firstColumn="0" w:lastColumn="0" w:noHBand="0" w:noVBand="0"/>
      </w:tblPr>
      <w:tblGrid>
        <w:gridCol w:w="3936"/>
        <w:gridCol w:w="5528"/>
      </w:tblGrid>
      <w:tr w:rsidR="00713D8F" w:rsidRPr="00CA6BF1" w14:paraId="5F4C425B"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513455A5"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528" w:type="dxa"/>
            <w:tcBorders>
              <w:left w:val="single" w:sz="4" w:space="0" w:color="auto"/>
              <w:bottom w:val="single" w:sz="4" w:space="0" w:color="auto"/>
            </w:tcBorders>
            <w:shd w:val="clear" w:color="auto" w:fill="F7CAAC" w:themeFill="accent2" w:themeFillTint="66"/>
          </w:tcPr>
          <w:p w14:paraId="5FC68E41"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Actions</w:t>
            </w:r>
          </w:p>
        </w:tc>
      </w:tr>
      <w:tr w:rsidR="00713D8F" w:rsidRPr="00CA6BF1" w14:paraId="5B60FCFD" w14:textId="77777777" w:rsidTr="000C5F84">
        <w:trPr>
          <w:trHeight w:val="1120"/>
        </w:trPr>
        <w:tc>
          <w:tcPr>
            <w:tcW w:w="3936" w:type="dxa"/>
            <w:tcBorders>
              <w:top w:val="single" w:sz="4" w:space="0" w:color="auto"/>
              <w:right w:val="single" w:sz="4" w:space="0" w:color="auto"/>
            </w:tcBorders>
          </w:tcPr>
          <w:p w14:paraId="0B9A88BC" w14:textId="77777777" w:rsidR="00713D8F" w:rsidRPr="003659AC" w:rsidRDefault="00713D8F" w:rsidP="000C5F84">
            <w:pPr>
              <w:autoSpaceDE w:val="0"/>
              <w:autoSpaceDN w:val="0"/>
              <w:adjustRightInd w:val="0"/>
              <w:spacing w:after="0" w:line="240" w:lineRule="auto"/>
              <w:rPr>
                <w:rFonts w:cs="Arial"/>
                <w:szCs w:val="24"/>
              </w:rPr>
            </w:pPr>
          </w:p>
          <w:p w14:paraId="427C4872" w14:textId="77777777" w:rsidR="00713D8F" w:rsidRDefault="00713D8F" w:rsidP="0047613E">
            <w:pPr>
              <w:pStyle w:val="ListParagraph"/>
              <w:numPr>
                <w:ilvl w:val="0"/>
                <w:numId w:val="41"/>
              </w:numPr>
              <w:autoSpaceDN w:val="0"/>
              <w:adjustRightInd w:val="0"/>
              <w:spacing w:line="240" w:lineRule="auto"/>
            </w:pPr>
            <w:r>
              <w:t xml:space="preserve">Remote </w:t>
            </w:r>
            <w:r w:rsidRPr="003659AC">
              <w:t>Pilot</w:t>
            </w:r>
            <w:r>
              <w:t>--------------------</w:t>
            </w:r>
          </w:p>
          <w:p w14:paraId="34F42770" w14:textId="77777777" w:rsidR="00713D8F" w:rsidRPr="003659AC" w:rsidRDefault="00713D8F" w:rsidP="0047613E">
            <w:pPr>
              <w:pStyle w:val="ListParagraph"/>
              <w:numPr>
                <w:ilvl w:val="0"/>
                <w:numId w:val="41"/>
              </w:numPr>
              <w:autoSpaceDN w:val="0"/>
              <w:adjustRightInd w:val="0"/>
              <w:spacing w:line="240" w:lineRule="auto"/>
            </w:pPr>
            <w:r>
              <w:t>Altitude---------------------------</w:t>
            </w:r>
          </w:p>
          <w:p w14:paraId="1599CE5B" w14:textId="77777777" w:rsidR="00713D8F" w:rsidRPr="004471CE" w:rsidRDefault="00713D8F" w:rsidP="0047613E">
            <w:pPr>
              <w:pStyle w:val="ListParagraph"/>
              <w:numPr>
                <w:ilvl w:val="0"/>
                <w:numId w:val="41"/>
              </w:numPr>
              <w:autoSpaceDN w:val="0"/>
              <w:adjustRightInd w:val="0"/>
              <w:spacing w:line="240" w:lineRule="auto"/>
            </w:pPr>
            <w:r>
              <w:rPr>
                <w:color w:val="auto"/>
              </w:rPr>
              <w:t>Live Feed------------------------</w:t>
            </w:r>
          </w:p>
          <w:p w14:paraId="488E244B" w14:textId="77777777" w:rsidR="00713D8F" w:rsidRPr="003659AC" w:rsidRDefault="00713D8F" w:rsidP="000C5F84">
            <w:pPr>
              <w:pStyle w:val="ListParagraph"/>
              <w:autoSpaceDN w:val="0"/>
              <w:adjustRightInd w:val="0"/>
              <w:spacing w:line="240" w:lineRule="auto"/>
            </w:pPr>
          </w:p>
          <w:p w14:paraId="101323AC" w14:textId="77777777" w:rsidR="00713D8F" w:rsidRPr="003659AC" w:rsidRDefault="00713D8F" w:rsidP="0047613E">
            <w:pPr>
              <w:pStyle w:val="ListParagraph"/>
              <w:numPr>
                <w:ilvl w:val="0"/>
                <w:numId w:val="41"/>
              </w:numPr>
              <w:autoSpaceDN w:val="0"/>
              <w:adjustRightInd w:val="0"/>
              <w:spacing w:line="240" w:lineRule="auto"/>
            </w:pPr>
            <w:r w:rsidRPr="003659AC">
              <w:rPr>
                <w:color w:val="auto"/>
              </w:rPr>
              <w:t>Flight Mode</w:t>
            </w:r>
            <w:r>
              <w:rPr>
                <w:color w:val="auto"/>
              </w:rPr>
              <w:t>---------------------</w:t>
            </w:r>
          </w:p>
          <w:p w14:paraId="494C2978" w14:textId="77777777" w:rsidR="00713D8F" w:rsidRPr="003659AC" w:rsidRDefault="00713D8F" w:rsidP="0047613E">
            <w:pPr>
              <w:pStyle w:val="ListParagraph"/>
              <w:numPr>
                <w:ilvl w:val="0"/>
                <w:numId w:val="41"/>
              </w:numPr>
              <w:autoSpaceDN w:val="0"/>
              <w:adjustRightInd w:val="0"/>
              <w:spacing w:line="240" w:lineRule="auto"/>
            </w:pPr>
            <w:r>
              <w:rPr>
                <w:color w:val="auto"/>
              </w:rPr>
              <w:t xml:space="preserve">Remote </w:t>
            </w:r>
            <w:r w:rsidRPr="003659AC">
              <w:rPr>
                <w:color w:val="auto"/>
              </w:rPr>
              <w:t>Pilot</w:t>
            </w:r>
            <w:r>
              <w:rPr>
                <w:color w:val="auto"/>
              </w:rPr>
              <w:t>--------------------</w:t>
            </w:r>
          </w:p>
          <w:p w14:paraId="09DFABFA" w14:textId="77777777" w:rsidR="00713D8F" w:rsidRPr="003659AC" w:rsidRDefault="00713D8F" w:rsidP="0047613E">
            <w:pPr>
              <w:pStyle w:val="ListParagraph"/>
              <w:numPr>
                <w:ilvl w:val="0"/>
                <w:numId w:val="41"/>
              </w:numPr>
              <w:autoSpaceDN w:val="0"/>
              <w:adjustRightInd w:val="0"/>
              <w:spacing w:line="240" w:lineRule="auto"/>
            </w:pPr>
            <w:r>
              <w:rPr>
                <w:color w:val="auto"/>
              </w:rPr>
              <w:t>Remote Pilot--------------------</w:t>
            </w:r>
          </w:p>
          <w:p w14:paraId="64D53EF4"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528" w:type="dxa"/>
            <w:tcBorders>
              <w:top w:val="single" w:sz="4" w:space="0" w:color="auto"/>
              <w:left w:val="single" w:sz="4" w:space="0" w:color="auto"/>
            </w:tcBorders>
          </w:tcPr>
          <w:p w14:paraId="63DD0C20" w14:textId="77777777" w:rsidR="00713D8F" w:rsidRPr="003659AC" w:rsidRDefault="00713D8F" w:rsidP="000C5F84">
            <w:pPr>
              <w:autoSpaceDE w:val="0"/>
              <w:autoSpaceDN w:val="0"/>
              <w:adjustRightInd w:val="0"/>
              <w:spacing w:after="0" w:line="240" w:lineRule="auto"/>
              <w:rPr>
                <w:rFonts w:cs="Arial"/>
                <w:szCs w:val="24"/>
              </w:rPr>
            </w:pPr>
          </w:p>
          <w:p w14:paraId="322720A3" w14:textId="77777777" w:rsidR="00713D8F"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1. Call </w:t>
            </w:r>
            <w:r>
              <w:rPr>
                <w:rFonts w:cs="Arial"/>
                <w:color w:val="000000"/>
                <w:szCs w:val="24"/>
              </w:rPr>
              <w:t>“Motor Failure”</w:t>
            </w:r>
          </w:p>
          <w:p w14:paraId="221BCE1B"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Check </w:t>
            </w:r>
            <w:r>
              <w:rPr>
                <w:rFonts w:cs="Arial"/>
                <w:color w:val="000000"/>
                <w:szCs w:val="24"/>
              </w:rPr>
              <w:t>Height of UAS</w:t>
            </w:r>
          </w:p>
          <w:p w14:paraId="1FBEA0D3"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Check </w:t>
            </w:r>
            <w:r>
              <w:rPr>
                <w:rFonts w:cs="Arial"/>
                <w:color w:val="000000"/>
                <w:szCs w:val="24"/>
              </w:rPr>
              <w:t xml:space="preserve">Position and Height of UAS if Changes Land ASAP/Forced Landing Procedure </w:t>
            </w:r>
          </w:p>
          <w:p w14:paraId="6F2C8F46"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Pr>
                <w:rFonts w:cs="Arial"/>
                <w:szCs w:val="24"/>
              </w:rPr>
              <w:t>GPS Mode</w:t>
            </w:r>
          </w:p>
          <w:p w14:paraId="1B815B5B"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 xml:space="preserve">5. </w:t>
            </w:r>
            <w:r w:rsidRPr="004471CE">
              <w:rPr>
                <w:rFonts w:cs="Arial"/>
                <w:b/>
                <w:bCs/>
                <w:szCs w:val="24"/>
                <w:u w:val="single"/>
              </w:rPr>
              <w:t xml:space="preserve">DO NOT </w:t>
            </w:r>
            <w:r>
              <w:rPr>
                <w:rFonts w:cs="Arial"/>
                <w:szCs w:val="24"/>
              </w:rPr>
              <w:t>Continue with Mission</w:t>
            </w:r>
          </w:p>
          <w:p w14:paraId="4C9A6D54"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Return to Home to go to Forced Landing Procedure.</w:t>
            </w:r>
          </w:p>
        </w:tc>
      </w:tr>
    </w:tbl>
    <w:p w14:paraId="32D66F12" w14:textId="77777777" w:rsidR="00713D8F" w:rsidRPr="004471CE" w:rsidRDefault="00713D8F" w:rsidP="00713D8F">
      <w:pPr>
        <w:jc w:val="both"/>
      </w:pPr>
    </w:p>
    <w:p w14:paraId="676FD45D" w14:textId="77777777" w:rsidR="00713D8F" w:rsidRPr="00DE3C6F" w:rsidRDefault="00713D8F" w:rsidP="00713D8F">
      <w:pPr>
        <w:rPr>
          <w:rFonts w:cs="Arial"/>
          <w:szCs w:val="24"/>
          <w:u w:val="single"/>
        </w:rPr>
      </w:pPr>
      <w:r w:rsidRPr="00DE3C6F">
        <w:rPr>
          <w:rFonts w:cs="Arial"/>
          <w:szCs w:val="24"/>
          <w:u w:val="single"/>
        </w:rPr>
        <w:t>ACTIONS</w:t>
      </w:r>
    </w:p>
    <w:p w14:paraId="4832D0EC" w14:textId="77777777" w:rsidR="00713D8F" w:rsidRPr="00DE3C6F" w:rsidRDefault="00713D8F" w:rsidP="0047613E">
      <w:pPr>
        <w:pStyle w:val="ListParagraph"/>
        <w:numPr>
          <w:ilvl w:val="0"/>
          <w:numId w:val="10"/>
        </w:numPr>
        <w:suppressAutoHyphens w:val="0"/>
        <w:autoSpaceDE/>
        <w:spacing w:after="160" w:line="259" w:lineRule="auto"/>
        <w:jc w:val="both"/>
        <w:textAlignment w:val="auto"/>
        <w:rPr>
          <w:color w:val="auto"/>
        </w:rPr>
      </w:pPr>
      <w:r>
        <w:rPr>
          <w:color w:val="auto"/>
        </w:rPr>
        <w:t>UAS-----------------------------------</w:t>
      </w:r>
      <w:r w:rsidRPr="00DE3C6F">
        <w:rPr>
          <w:color w:val="auto"/>
        </w:rPr>
        <w:t>Positive Control.</w:t>
      </w:r>
    </w:p>
    <w:p w14:paraId="6085BF1B" w14:textId="77777777" w:rsidR="00713D8F" w:rsidRPr="00DE3C6F" w:rsidRDefault="00713D8F" w:rsidP="0047613E">
      <w:pPr>
        <w:pStyle w:val="ListParagraph"/>
        <w:numPr>
          <w:ilvl w:val="0"/>
          <w:numId w:val="10"/>
        </w:numPr>
        <w:suppressAutoHyphens w:val="0"/>
        <w:autoSpaceDE/>
        <w:spacing w:after="160" w:line="259" w:lineRule="auto"/>
        <w:jc w:val="both"/>
        <w:textAlignment w:val="auto"/>
        <w:rPr>
          <w:color w:val="auto"/>
        </w:rPr>
      </w:pPr>
      <w:r w:rsidRPr="00DE3C6F">
        <w:rPr>
          <w:color w:val="auto"/>
        </w:rPr>
        <w:t>Pilot</w:t>
      </w:r>
      <w:r>
        <w:rPr>
          <w:color w:val="auto"/>
        </w:rPr>
        <w:t>-----------------------------------</w:t>
      </w:r>
      <w:r w:rsidRPr="00DE3C6F">
        <w:rPr>
          <w:color w:val="auto"/>
        </w:rPr>
        <w:t>Positive Control/Check for free movement.</w:t>
      </w:r>
    </w:p>
    <w:p w14:paraId="060152B1" w14:textId="77777777" w:rsidR="00713D8F" w:rsidRPr="00DE3C6F" w:rsidRDefault="00713D8F" w:rsidP="0047613E">
      <w:pPr>
        <w:pStyle w:val="ListParagraph"/>
        <w:numPr>
          <w:ilvl w:val="0"/>
          <w:numId w:val="10"/>
        </w:numPr>
        <w:suppressAutoHyphens w:val="0"/>
        <w:autoSpaceDE/>
        <w:spacing w:after="160" w:line="259" w:lineRule="auto"/>
        <w:jc w:val="both"/>
        <w:textAlignment w:val="auto"/>
      </w:pPr>
      <w:r w:rsidRPr="00DE3C6F">
        <w:rPr>
          <w:color w:val="auto"/>
        </w:rPr>
        <w:t>Objective</w:t>
      </w:r>
      <w:r>
        <w:rPr>
          <w:color w:val="auto"/>
        </w:rPr>
        <w:t>----------------------------</w:t>
      </w:r>
      <w:r w:rsidRPr="00DE3C6F">
        <w:rPr>
          <w:color w:val="auto"/>
        </w:rPr>
        <w:t>Cancel and “Return to Home” or conduct Forced Landing Procedure.</w:t>
      </w:r>
    </w:p>
    <w:p w14:paraId="7BCE08A5" w14:textId="77777777" w:rsidR="00713D8F" w:rsidRDefault="00713D8F" w:rsidP="00713D8F">
      <w:pPr>
        <w:rPr>
          <w:b/>
          <w:bCs/>
          <w:u w:val="single"/>
        </w:rPr>
      </w:pPr>
      <w:bookmarkStart w:id="200" w:name="Figure_2"/>
      <w:r w:rsidRPr="00CA6572">
        <w:rPr>
          <w:b/>
          <w:bCs/>
          <w:u w:val="single"/>
        </w:rPr>
        <w:t>NOTE</w:t>
      </w:r>
    </w:p>
    <w:p w14:paraId="2A2E928F" w14:textId="77777777" w:rsidR="00713D8F" w:rsidRPr="00D24F94" w:rsidRDefault="00713D8F" w:rsidP="0047613E">
      <w:pPr>
        <w:pStyle w:val="ListParagraph"/>
        <w:numPr>
          <w:ilvl w:val="0"/>
          <w:numId w:val="114"/>
        </w:numPr>
        <w:jc w:val="both"/>
        <w:rPr>
          <w:b/>
          <w:bCs/>
        </w:rPr>
      </w:pPr>
      <w:r w:rsidRPr="00D24F94">
        <w:rPr>
          <w:b/>
          <w:bCs/>
        </w:rPr>
        <w:t>The flight team will then investigate the reasons why the failure occurred, log the incident, and report it to the UAS Accountable Manager.</w:t>
      </w:r>
    </w:p>
    <w:p w14:paraId="57B95216" w14:textId="77777777" w:rsidR="00713D8F" w:rsidRPr="00D24F94" w:rsidRDefault="00713D8F" w:rsidP="00713D8F">
      <w:pPr>
        <w:pStyle w:val="ListParagraph"/>
        <w:jc w:val="both"/>
      </w:pPr>
    </w:p>
    <w:p w14:paraId="7B8F0389" w14:textId="77777777" w:rsidR="00713D8F" w:rsidRDefault="00713D8F" w:rsidP="00713D8F">
      <w:pPr>
        <w:jc w:val="both"/>
        <w:rPr>
          <w:rFonts w:cs="Arial"/>
          <w:szCs w:val="24"/>
        </w:rPr>
      </w:pPr>
    </w:p>
    <w:p w14:paraId="38878E0A" w14:textId="28DD1DD3" w:rsidR="00713D8F" w:rsidRDefault="00713D8F" w:rsidP="00713D8F">
      <w:pPr>
        <w:jc w:val="both"/>
        <w:rPr>
          <w:rFonts w:cs="Arial"/>
          <w:szCs w:val="24"/>
        </w:rPr>
      </w:pPr>
    </w:p>
    <w:p w14:paraId="45CDDDC0" w14:textId="77777777" w:rsidR="00713D8F" w:rsidRDefault="00713D8F" w:rsidP="00713D8F">
      <w:pPr>
        <w:jc w:val="both"/>
        <w:rPr>
          <w:rFonts w:cs="Arial"/>
          <w:szCs w:val="24"/>
        </w:rPr>
      </w:pPr>
    </w:p>
    <w:p w14:paraId="4360E56E" w14:textId="77777777" w:rsidR="00713D8F" w:rsidRPr="00DE3C6F" w:rsidRDefault="00713D8F" w:rsidP="00713D8F">
      <w:pPr>
        <w:jc w:val="both"/>
        <w:rPr>
          <w:rFonts w:cs="Arial"/>
          <w:szCs w:val="24"/>
        </w:rPr>
      </w:pPr>
    </w:p>
    <w:p w14:paraId="774E97F5" w14:textId="77777777" w:rsidR="00713D8F" w:rsidRDefault="00713D8F" w:rsidP="00713D8F">
      <w:pPr>
        <w:pStyle w:val="Heading2"/>
      </w:pPr>
      <w:bookmarkStart w:id="201" w:name="_Toc61945939"/>
      <w:bookmarkStart w:id="202" w:name="_Toc92453460"/>
      <w:bookmarkStart w:id="203" w:name="_Toc97712479"/>
      <w:r>
        <w:lastRenderedPageBreak/>
        <w:t>6.7 Aircraft Battery Failure</w:t>
      </w:r>
      <w:bookmarkEnd w:id="201"/>
      <w:bookmarkEnd w:id="202"/>
      <w:bookmarkEnd w:id="203"/>
    </w:p>
    <w:p w14:paraId="1D287A88" w14:textId="77777777" w:rsidR="00713D8F" w:rsidRPr="00DE3C6F" w:rsidRDefault="00713D8F" w:rsidP="00713D8F">
      <w:pPr>
        <w:rPr>
          <w:rStyle w:val="IntenseEmphasis"/>
          <w:rFonts w:cs="Arial"/>
          <w:b/>
          <w:i w:val="0"/>
          <w:iCs w:val="0"/>
          <w:color w:val="auto"/>
          <w:szCs w:val="24"/>
        </w:rPr>
      </w:pPr>
      <w:r w:rsidRPr="00DE3C6F">
        <w:rPr>
          <w:rStyle w:val="IntenseEmphasis"/>
          <w:rFonts w:cs="Arial"/>
          <w:i w:val="0"/>
          <w:iCs w:val="0"/>
          <w:color w:val="auto"/>
          <w:szCs w:val="24"/>
        </w:rPr>
        <w:t>The following is the procedure to be followed when an aircraft battery failure has been detected.</w:t>
      </w:r>
    </w:p>
    <w:p w14:paraId="34F175DE" w14:textId="77777777" w:rsidR="00713D8F" w:rsidRPr="00DE3C6F" w:rsidRDefault="00713D8F" w:rsidP="00713D8F">
      <w:pPr>
        <w:rPr>
          <w:rFonts w:cs="Arial"/>
          <w:b/>
          <w:smallCaps/>
          <w:szCs w:val="24"/>
        </w:rPr>
      </w:pPr>
      <w:r w:rsidRPr="00DE3C6F">
        <w:rPr>
          <w:rFonts w:cs="Arial"/>
          <w:szCs w:val="24"/>
        </w:rPr>
        <w:t xml:space="preserve">The </w:t>
      </w:r>
      <w:r>
        <w:rPr>
          <w:rFonts w:cs="Arial"/>
          <w:szCs w:val="24"/>
        </w:rPr>
        <w:t>UAS Operator</w:t>
      </w:r>
      <w:r w:rsidRPr="00DE3C6F">
        <w:rPr>
          <w:rFonts w:cs="Arial"/>
          <w:szCs w:val="24"/>
        </w:rPr>
        <w:t xml:space="preserve"> will conduct the following actions.</w:t>
      </w:r>
    </w:p>
    <w:p w14:paraId="2E43A3E9" w14:textId="77777777" w:rsidR="00713D8F" w:rsidRPr="00DE3C6F" w:rsidRDefault="00713D8F" w:rsidP="00713D8F">
      <w:pPr>
        <w:rPr>
          <w:rFonts w:cs="Arial"/>
          <w:szCs w:val="24"/>
          <w:u w:val="single"/>
        </w:rPr>
      </w:pPr>
      <w:r w:rsidRPr="00DE3C6F">
        <w:rPr>
          <w:rFonts w:cs="Arial"/>
          <w:szCs w:val="24"/>
          <w:u w:val="single"/>
        </w:rPr>
        <w:t>DETECTION</w:t>
      </w:r>
    </w:p>
    <w:p w14:paraId="73F3E873" w14:textId="77777777" w:rsidR="00713D8F" w:rsidRPr="00DE3C6F" w:rsidRDefault="00713D8F" w:rsidP="0047613E">
      <w:pPr>
        <w:pStyle w:val="ListParagraph"/>
        <w:numPr>
          <w:ilvl w:val="0"/>
          <w:numId w:val="11"/>
        </w:numPr>
        <w:suppressAutoHyphens w:val="0"/>
        <w:autoSpaceDE/>
        <w:spacing w:after="160" w:line="259" w:lineRule="auto"/>
        <w:jc w:val="both"/>
        <w:textAlignment w:val="auto"/>
        <w:rPr>
          <w:color w:val="auto"/>
        </w:rPr>
      </w:pPr>
      <w:r>
        <w:rPr>
          <w:color w:val="auto"/>
        </w:rPr>
        <w:t>UAS</w:t>
      </w:r>
      <w:r w:rsidRPr="00DE3C6F">
        <w:rPr>
          <w:color w:val="auto"/>
        </w:rPr>
        <w:t xml:space="preserve"> Telemetry show decrease and increase of Battery Voltage.</w:t>
      </w:r>
    </w:p>
    <w:p w14:paraId="6F297691" w14:textId="77777777" w:rsidR="00713D8F" w:rsidRPr="00DE3C6F" w:rsidRDefault="00713D8F" w:rsidP="0047613E">
      <w:pPr>
        <w:pStyle w:val="ListParagraph"/>
        <w:numPr>
          <w:ilvl w:val="0"/>
          <w:numId w:val="11"/>
        </w:numPr>
        <w:suppressAutoHyphens w:val="0"/>
        <w:autoSpaceDE/>
        <w:spacing w:after="160" w:line="259" w:lineRule="auto"/>
        <w:jc w:val="both"/>
        <w:textAlignment w:val="auto"/>
        <w:rPr>
          <w:color w:val="auto"/>
        </w:rPr>
      </w:pPr>
      <w:r>
        <w:rPr>
          <w:color w:val="auto"/>
        </w:rPr>
        <w:t>UAS</w:t>
      </w:r>
      <w:r w:rsidRPr="00DE3C6F">
        <w:rPr>
          <w:color w:val="auto"/>
        </w:rPr>
        <w:t xml:space="preserve"> May decrease in Altitude and Hold Position.</w:t>
      </w:r>
    </w:p>
    <w:p w14:paraId="24B67D02" w14:textId="77777777" w:rsidR="00713D8F" w:rsidRPr="00DE3C6F" w:rsidRDefault="00713D8F" w:rsidP="0047613E">
      <w:pPr>
        <w:pStyle w:val="ListParagraph"/>
        <w:numPr>
          <w:ilvl w:val="0"/>
          <w:numId w:val="11"/>
        </w:numPr>
        <w:suppressAutoHyphens w:val="0"/>
        <w:autoSpaceDE/>
        <w:spacing w:after="160" w:line="259" w:lineRule="auto"/>
        <w:jc w:val="both"/>
        <w:textAlignment w:val="auto"/>
        <w:rPr>
          <w:color w:val="auto"/>
        </w:rPr>
      </w:pPr>
      <w:r>
        <w:rPr>
          <w:color w:val="auto"/>
        </w:rPr>
        <w:t>UAS</w:t>
      </w:r>
      <w:r w:rsidRPr="00DE3C6F">
        <w:rPr>
          <w:color w:val="auto"/>
        </w:rPr>
        <w:t xml:space="preserve"> Telemetry abnormal power surges in ESC’s.</w:t>
      </w:r>
    </w:p>
    <w:p w14:paraId="07E67199" w14:textId="77777777" w:rsidR="00713D8F" w:rsidRPr="00DE3C6F" w:rsidRDefault="00713D8F" w:rsidP="00713D8F">
      <w:pPr>
        <w:rPr>
          <w:rFonts w:cs="Arial"/>
          <w:szCs w:val="24"/>
          <w:u w:val="single"/>
        </w:rPr>
      </w:pPr>
      <w:r w:rsidRPr="00DE3C6F">
        <w:rPr>
          <w:rFonts w:cs="Arial"/>
          <w:szCs w:val="24"/>
          <w:u w:val="single"/>
        </w:rPr>
        <w:t>SIGNIFICANCE</w:t>
      </w:r>
    </w:p>
    <w:p w14:paraId="2EA0B314" w14:textId="77777777" w:rsidR="00713D8F" w:rsidRPr="00DE3C6F" w:rsidRDefault="00713D8F" w:rsidP="0047613E">
      <w:pPr>
        <w:pStyle w:val="ListParagraph"/>
        <w:numPr>
          <w:ilvl w:val="0"/>
          <w:numId w:val="12"/>
        </w:numPr>
        <w:suppressAutoHyphens w:val="0"/>
        <w:autoSpaceDE/>
        <w:spacing w:after="160" w:line="259" w:lineRule="auto"/>
        <w:jc w:val="both"/>
        <w:textAlignment w:val="auto"/>
        <w:rPr>
          <w:color w:val="auto"/>
        </w:rPr>
      </w:pPr>
      <w:r w:rsidRPr="00DE3C6F">
        <w:rPr>
          <w:color w:val="auto"/>
        </w:rPr>
        <w:t xml:space="preserve">Manual control over </w:t>
      </w:r>
      <w:r>
        <w:rPr>
          <w:color w:val="auto"/>
        </w:rPr>
        <w:t>UAS</w:t>
      </w:r>
      <w:r w:rsidRPr="00DE3C6F">
        <w:rPr>
          <w:color w:val="auto"/>
        </w:rPr>
        <w:t xml:space="preserve"> by Pilot.</w:t>
      </w:r>
    </w:p>
    <w:p w14:paraId="6602DE74" w14:textId="77777777" w:rsidR="00713D8F" w:rsidRPr="00DE3C6F" w:rsidRDefault="00713D8F" w:rsidP="0047613E">
      <w:pPr>
        <w:pStyle w:val="ListParagraph"/>
        <w:numPr>
          <w:ilvl w:val="0"/>
          <w:numId w:val="12"/>
        </w:numPr>
        <w:suppressAutoHyphens w:val="0"/>
        <w:autoSpaceDE/>
        <w:spacing w:after="160" w:line="259" w:lineRule="auto"/>
        <w:jc w:val="both"/>
        <w:textAlignment w:val="auto"/>
        <w:rPr>
          <w:color w:val="auto"/>
        </w:rPr>
      </w:pPr>
      <w:r w:rsidRPr="00DE3C6F">
        <w:rPr>
          <w:color w:val="auto"/>
        </w:rPr>
        <w:t>Monitor telemetry for Battery Spiking.</w:t>
      </w:r>
    </w:p>
    <w:p w14:paraId="171D0054"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039" w:type="dxa"/>
        <w:tblInd w:w="-108" w:type="dxa"/>
        <w:tblBorders>
          <w:top w:val="nil"/>
          <w:left w:val="nil"/>
          <w:bottom w:val="nil"/>
          <w:right w:val="nil"/>
        </w:tblBorders>
        <w:tblLayout w:type="fixed"/>
        <w:tblLook w:val="0000" w:firstRow="0" w:lastRow="0" w:firstColumn="0" w:lastColumn="0" w:noHBand="0" w:noVBand="0"/>
      </w:tblPr>
      <w:tblGrid>
        <w:gridCol w:w="3936"/>
        <w:gridCol w:w="5103"/>
      </w:tblGrid>
      <w:tr w:rsidR="00713D8F" w:rsidRPr="00CA6BF1" w14:paraId="17E59FA0"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4EA2577A"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103" w:type="dxa"/>
            <w:tcBorders>
              <w:left w:val="single" w:sz="4" w:space="0" w:color="auto"/>
              <w:bottom w:val="single" w:sz="4" w:space="0" w:color="auto"/>
            </w:tcBorders>
            <w:shd w:val="clear" w:color="auto" w:fill="F7CAAC" w:themeFill="accent2" w:themeFillTint="66"/>
          </w:tcPr>
          <w:p w14:paraId="4502CFAB"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 xml:space="preserve">Actions </w:t>
            </w:r>
          </w:p>
        </w:tc>
      </w:tr>
      <w:tr w:rsidR="00713D8F" w:rsidRPr="00CA6BF1" w14:paraId="40AB29B0" w14:textId="77777777" w:rsidTr="000C5F84">
        <w:trPr>
          <w:trHeight w:val="1120"/>
        </w:trPr>
        <w:tc>
          <w:tcPr>
            <w:tcW w:w="3936" w:type="dxa"/>
            <w:tcBorders>
              <w:top w:val="single" w:sz="4" w:space="0" w:color="auto"/>
              <w:right w:val="single" w:sz="4" w:space="0" w:color="auto"/>
            </w:tcBorders>
          </w:tcPr>
          <w:p w14:paraId="5F29820F" w14:textId="77777777" w:rsidR="00713D8F" w:rsidRPr="003659AC" w:rsidRDefault="00713D8F" w:rsidP="000C5F84">
            <w:pPr>
              <w:autoSpaceDE w:val="0"/>
              <w:autoSpaceDN w:val="0"/>
              <w:adjustRightInd w:val="0"/>
              <w:spacing w:after="0" w:line="240" w:lineRule="auto"/>
              <w:rPr>
                <w:rFonts w:cs="Arial"/>
                <w:szCs w:val="24"/>
              </w:rPr>
            </w:pPr>
          </w:p>
          <w:p w14:paraId="566F577C" w14:textId="77777777" w:rsidR="00713D8F" w:rsidRPr="00747777" w:rsidRDefault="00713D8F" w:rsidP="0047613E">
            <w:pPr>
              <w:pStyle w:val="ListParagraph"/>
              <w:numPr>
                <w:ilvl w:val="0"/>
                <w:numId w:val="38"/>
              </w:numPr>
              <w:autoSpaceDN w:val="0"/>
              <w:adjustRightInd w:val="0"/>
              <w:spacing w:line="240" w:lineRule="auto"/>
            </w:pPr>
            <w:r>
              <w:t>Remote</w:t>
            </w:r>
            <w:r w:rsidRPr="00747777">
              <w:t xml:space="preserve"> Pilot</w:t>
            </w:r>
            <w:r>
              <w:t>--------------------</w:t>
            </w:r>
          </w:p>
          <w:p w14:paraId="087C0851" w14:textId="77777777" w:rsidR="00713D8F" w:rsidRPr="00747777" w:rsidRDefault="00713D8F" w:rsidP="0047613E">
            <w:pPr>
              <w:pStyle w:val="ListParagraph"/>
              <w:numPr>
                <w:ilvl w:val="0"/>
                <w:numId w:val="38"/>
              </w:numPr>
              <w:autoSpaceDN w:val="0"/>
              <w:adjustRightInd w:val="0"/>
              <w:spacing w:line="240" w:lineRule="auto"/>
            </w:pPr>
            <w:r w:rsidRPr="00747777">
              <w:t>Altitude---------------------------</w:t>
            </w:r>
          </w:p>
          <w:p w14:paraId="1957BDDB" w14:textId="77777777" w:rsidR="00713D8F" w:rsidRPr="00747777" w:rsidRDefault="00713D8F" w:rsidP="0047613E">
            <w:pPr>
              <w:pStyle w:val="ListParagraph"/>
              <w:numPr>
                <w:ilvl w:val="0"/>
                <w:numId w:val="38"/>
              </w:numPr>
              <w:autoSpaceDN w:val="0"/>
              <w:adjustRightInd w:val="0"/>
              <w:spacing w:line="240" w:lineRule="auto"/>
            </w:pPr>
            <w:r w:rsidRPr="00747777">
              <w:t>Flight Mode---------------------</w:t>
            </w:r>
          </w:p>
          <w:p w14:paraId="561B3766" w14:textId="77777777" w:rsidR="00713D8F" w:rsidRPr="00747777" w:rsidRDefault="00713D8F" w:rsidP="0047613E">
            <w:pPr>
              <w:pStyle w:val="ListParagraph"/>
              <w:numPr>
                <w:ilvl w:val="0"/>
                <w:numId w:val="38"/>
              </w:numPr>
              <w:autoSpaceDN w:val="0"/>
              <w:adjustRightInd w:val="0"/>
              <w:spacing w:line="240" w:lineRule="auto"/>
            </w:pPr>
            <w:r>
              <w:t>Remote</w:t>
            </w:r>
            <w:r w:rsidRPr="00747777">
              <w:t xml:space="preserve"> Pilot--------------------</w:t>
            </w:r>
          </w:p>
          <w:p w14:paraId="6D2930C6" w14:textId="77777777" w:rsidR="00713D8F" w:rsidRPr="00747777" w:rsidRDefault="00713D8F" w:rsidP="0047613E">
            <w:pPr>
              <w:pStyle w:val="ListParagraph"/>
              <w:numPr>
                <w:ilvl w:val="0"/>
                <w:numId w:val="38"/>
              </w:numPr>
              <w:autoSpaceDN w:val="0"/>
              <w:adjustRightInd w:val="0"/>
              <w:spacing w:line="240" w:lineRule="auto"/>
            </w:pPr>
            <w:r>
              <w:t>Remote</w:t>
            </w:r>
            <w:r w:rsidRPr="00747777">
              <w:t xml:space="preserve"> Pilot--------------------</w:t>
            </w:r>
          </w:p>
          <w:p w14:paraId="60410B46" w14:textId="77777777" w:rsidR="00713D8F" w:rsidRPr="00747777" w:rsidRDefault="00713D8F" w:rsidP="0047613E">
            <w:pPr>
              <w:pStyle w:val="ListParagraph"/>
              <w:numPr>
                <w:ilvl w:val="0"/>
                <w:numId w:val="38"/>
              </w:numPr>
              <w:autoSpaceDN w:val="0"/>
              <w:adjustRightInd w:val="0"/>
              <w:spacing w:line="240" w:lineRule="auto"/>
            </w:pPr>
            <w:r>
              <w:t>Remote</w:t>
            </w:r>
            <w:r w:rsidRPr="00747777">
              <w:t xml:space="preserve"> Pilot--------------------</w:t>
            </w:r>
          </w:p>
          <w:p w14:paraId="3A5A5346"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103" w:type="dxa"/>
            <w:tcBorders>
              <w:top w:val="single" w:sz="4" w:space="0" w:color="auto"/>
              <w:left w:val="single" w:sz="4" w:space="0" w:color="auto"/>
            </w:tcBorders>
          </w:tcPr>
          <w:p w14:paraId="36396BEA" w14:textId="77777777" w:rsidR="00713D8F" w:rsidRPr="003659AC" w:rsidRDefault="00713D8F" w:rsidP="000C5F84">
            <w:pPr>
              <w:autoSpaceDE w:val="0"/>
              <w:autoSpaceDN w:val="0"/>
              <w:adjustRightInd w:val="0"/>
              <w:spacing w:after="0" w:line="240" w:lineRule="auto"/>
              <w:rPr>
                <w:rFonts w:cs="Arial"/>
                <w:szCs w:val="24"/>
              </w:rPr>
            </w:pPr>
          </w:p>
          <w:p w14:paraId="53EDAE6C" w14:textId="77777777" w:rsidR="00713D8F"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1. Call “</w:t>
            </w:r>
            <w:r>
              <w:rPr>
                <w:rFonts w:cs="Arial"/>
                <w:color w:val="000000"/>
                <w:szCs w:val="24"/>
              </w:rPr>
              <w:t>Battery Failure</w:t>
            </w:r>
            <w:r w:rsidRPr="003659AC">
              <w:rPr>
                <w:rFonts w:cs="Arial"/>
                <w:color w:val="000000"/>
                <w:szCs w:val="24"/>
              </w:rPr>
              <w:t>”</w:t>
            </w:r>
          </w:p>
          <w:p w14:paraId="60494AD6"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2. Check to maintain present altitude</w:t>
            </w:r>
          </w:p>
          <w:p w14:paraId="76C8D944"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Check </w:t>
            </w:r>
            <w:r>
              <w:rPr>
                <w:rFonts w:cs="Arial"/>
                <w:color w:val="000000"/>
                <w:szCs w:val="24"/>
              </w:rPr>
              <w:t xml:space="preserve">for GPS </w:t>
            </w:r>
            <w:r w:rsidRPr="003659AC">
              <w:rPr>
                <w:rFonts w:cs="Arial"/>
                <w:color w:val="000000"/>
                <w:szCs w:val="24"/>
              </w:rPr>
              <w:t>Mode is selected</w:t>
            </w:r>
          </w:p>
          <w:p w14:paraId="12440AA1"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sidRPr="003659AC">
              <w:rPr>
                <w:rFonts w:cs="Arial"/>
                <w:szCs w:val="24"/>
              </w:rPr>
              <w:t>Take Positive Control of UAS</w:t>
            </w:r>
          </w:p>
          <w:p w14:paraId="57587EF4"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Drop Flight Height to Safe Height</w:t>
            </w:r>
          </w:p>
          <w:p w14:paraId="790B46E1"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Return to Home Position Manually</w:t>
            </w:r>
          </w:p>
        </w:tc>
      </w:tr>
    </w:tbl>
    <w:p w14:paraId="016B19D6" w14:textId="77777777" w:rsidR="00713D8F" w:rsidRPr="000F29E4" w:rsidRDefault="00713D8F" w:rsidP="00713D8F">
      <w:pPr>
        <w:rPr>
          <w:rFonts w:cs="Arial"/>
          <w:color w:val="C00000"/>
          <w:szCs w:val="24"/>
          <w:u w:val="single"/>
        </w:rPr>
      </w:pPr>
    </w:p>
    <w:p w14:paraId="04CAD281" w14:textId="77777777" w:rsidR="00713D8F" w:rsidRPr="00D24F94" w:rsidRDefault="00713D8F" w:rsidP="00713D8F">
      <w:pPr>
        <w:jc w:val="both"/>
        <w:rPr>
          <w:rFonts w:cs="Arial"/>
          <w:b/>
          <w:bCs/>
          <w:szCs w:val="24"/>
          <w:u w:val="single"/>
        </w:rPr>
      </w:pPr>
      <w:r w:rsidRPr="00D24F94">
        <w:rPr>
          <w:rFonts w:cs="Arial"/>
          <w:b/>
          <w:bCs/>
          <w:szCs w:val="24"/>
          <w:u w:val="single"/>
        </w:rPr>
        <w:t>NOTE</w:t>
      </w:r>
    </w:p>
    <w:p w14:paraId="73FA5556" w14:textId="77777777" w:rsidR="00713D8F" w:rsidRPr="00D24F94" w:rsidRDefault="00713D8F" w:rsidP="0047613E">
      <w:pPr>
        <w:pStyle w:val="ListParagraph"/>
        <w:numPr>
          <w:ilvl w:val="0"/>
          <w:numId w:val="115"/>
        </w:numPr>
        <w:jc w:val="both"/>
        <w:rPr>
          <w:b/>
          <w:bCs/>
        </w:rPr>
      </w:pPr>
      <w:r w:rsidRPr="00D24F94">
        <w:rPr>
          <w:b/>
          <w:bCs/>
        </w:rPr>
        <w:t>The flight team will then investigate the reasons why the failure occurred, log the incident, and report it to the UAS Accountable Manager.</w:t>
      </w:r>
    </w:p>
    <w:p w14:paraId="65A8AB99" w14:textId="77777777" w:rsidR="00713D8F" w:rsidRDefault="00713D8F" w:rsidP="00713D8F">
      <w:pPr>
        <w:jc w:val="both"/>
        <w:rPr>
          <w:rFonts w:cs="Arial"/>
          <w:szCs w:val="24"/>
        </w:rPr>
      </w:pPr>
    </w:p>
    <w:p w14:paraId="12CC07FE" w14:textId="77777777" w:rsidR="00713D8F" w:rsidRDefault="00713D8F" w:rsidP="00713D8F">
      <w:pPr>
        <w:jc w:val="both"/>
        <w:rPr>
          <w:rFonts w:cs="Arial"/>
          <w:szCs w:val="24"/>
        </w:rPr>
      </w:pPr>
    </w:p>
    <w:p w14:paraId="385B54F8" w14:textId="77777777" w:rsidR="00713D8F" w:rsidRDefault="00713D8F" w:rsidP="00713D8F">
      <w:pPr>
        <w:jc w:val="both"/>
        <w:rPr>
          <w:rFonts w:cs="Arial"/>
          <w:szCs w:val="24"/>
        </w:rPr>
      </w:pPr>
    </w:p>
    <w:p w14:paraId="22D782B1" w14:textId="77777777" w:rsidR="00713D8F" w:rsidRDefault="00713D8F" w:rsidP="00713D8F">
      <w:pPr>
        <w:jc w:val="both"/>
        <w:rPr>
          <w:rFonts w:cs="Arial"/>
          <w:szCs w:val="24"/>
        </w:rPr>
      </w:pPr>
    </w:p>
    <w:p w14:paraId="40BD768D" w14:textId="77777777" w:rsidR="00713D8F" w:rsidRDefault="00713D8F" w:rsidP="00713D8F">
      <w:pPr>
        <w:jc w:val="both"/>
        <w:rPr>
          <w:rFonts w:cs="Arial"/>
          <w:szCs w:val="24"/>
        </w:rPr>
      </w:pPr>
    </w:p>
    <w:p w14:paraId="3F79C62E" w14:textId="77777777" w:rsidR="00713D8F" w:rsidRDefault="00713D8F" w:rsidP="00713D8F">
      <w:pPr>
        <w:jc w:val="both"/>
        <w:rPr>
          <w:rFonts w:cs="Arial"/>
          <w:szCs w:val="24"/>
        </w:rPr>
      </w:pPr>
    </w:p>
    <w:p w14:paraId="3DB4AD13" w14:textId="77777777" w:rsidR="00713D8F" w:rsidRDefault="00713D8F" w:rsidP="00713D8F">
      <w:pPr>
        <w:jc w:val="both"/>
        <w:rPr>
          <w:rFonts w:cs="Arial"/>
          <w:szCs w:val="24"/>
        </w:rPr>
      </w:pPr>
    </w:p>
    <w:p w14:paraId="57608DFD" w14:textId="77777777" w:rsidR="00713D8F" w:rsidRDefault="00713D8F" w:rsidP="00713D8F">
      <w:pPr>
        <w:jc w:val="both"/>
        <w:rPr>
          <w:rFonts w:cs="Arial"/>
          <w:szCs w:val="24"/>
        </w:rPr>
      </w:pPr>
    </w:p>
    <w:p w14:paraId="2E3405D1" w14:textId="77777777" w:rsidR="00713D8F" w:rsidRDefault="00713D8F" w:rsidP="00713D8F">
      <w:pPr>
        <w:jc w:val="both"/>
        <w:rPr>
          <w:rFonts w:cs="Arial"/>
          <w:szCs w:val="24"/>
        </w:rPr>
      </w:pPr>
    </w:p>
    <w:p w14:paraId="1CCFF3C7" w14:textId="77777777" w:rsidR="00713D8F" w:rsidRDefault="00713D8F" w:rsidP="00713D8F">
      <w:pPr>
        <w:jc w:val="both"/>
      </w:pPr>
    </w:p>
    <w:p w14:paraId="70C7CC64" w14:textId="77777777" w:rsidR="00713D8F" w:rsidRDefault="00713D8F" w:rsidP="00713D8F">
      <w:pPr>
        <w:pStyle w:val="Heading2"/>
      </w:pPr>
      <w:bookmarkStart w:id="204" w:name="_Toc61945940"/>
      <w:bookmarkStart w:id="205" w:name="_Toc92453461"/>
      <w:bookmarkStart w:id="206" w:name="_Toc97712480"/>
      <w:r>
        <w:lastRenderedPageBreak/>
        <w:t>6.8 Loss of GPS Signal</w:t>
      </w:r>
      <w:bookmarkEnd w:id="204"/>
      <w:bookmarkEnd w:id="205"/>
      <w:bookmarkEnd w:id="206"/>
    </w:p>
    <w:p w14:paraId="3BF913E3" w14:textId="77777777" w:rsidR="00713D8F" w:rsidRPr="00DE3C6F" w:rsidRDefault="00713D8F" w:rsidP="00713D8F">
      <w:pPr>
        <w:jc w:val="both"/>
        <w:rPr>
          <w:rStyle w:val="IntenseEmphasis"/>
          <w:rFonts w:cs="Arial"/>
          <w:b/>
          <w:i w:val="0"/>
          <w:iCs w:val="0"/>
          <w:color w:val="auto"/>
          <w:szCs w:val="24"/>
        </w:rPr>
      </w:pPr>
      <w:r w:rsidRPr="00DE3C6F">
        <w:rPr>
          <w:rStyle w:val="IntenseEmphasis"/>
          <w:rFonts w:cs="Arial"/>
          <w:i w:val="0"/>
          <w:iCs w:val="0"/>
          <w:color w:val="auto"/>
          <w:szCs w:val="24"/>
        </w:rPr>
        <w:t>The following is the procedure to be followed when the GPS Signal has been lost.</w:t>
      </w:r>
    </w:p>
    <w:p w14:paraId="5D7CB32B" w14:textId="77777777" w:rsidR="00713D8F" w:rsidRPr="00DE3C6F" w:rsidRDefault="00713D8F" w:rsidP="00713D8F">
      <w:pPr>
        <w:rPr>
          <w:rFonts w:cs="Arial"/>
          <w:szCs w:val="24"/>
        </w:rPr>
      </w:pPr>
      <w:r w:rsidRPr="00DE3C6F">
        <w:rPr>
          <w:rFonts w:cs="Arial"/>
          <w:szCs w:val="24"/>
        </w:rPr>
        <w:t xml:space="preserve">The </w:t>
      </w:r>
      <w:r>
        <w:rPr>
          <w:rFonts w:cs="Arial"/>
          <w:szCs w:val="24"/>
        </w:rPr>
        <w:t>UAS Operator</w:t>
      </w:r>
      <w:r w:rsidRPr="00DE3C6F">
        <w:rPr>
          <w:rFonts w:cs="Arial"/>
          <w:szCs w:val="24"/>
        </w:rPr>
        <w:t xml:space="preserve"> will conduct the following actions:</w:t>
      </w:r>
    </w:p>
    <w:p w14:paraId="13F2724F" w14:textId="77777777" w:rsidR="00713D8F" w:rsidRPr="00DE3C6F" w:rsidRDefault="00713D8F" w:rsidP="00713D8F">
      <w:pPr>
        <w:rPr>
          <w:rFonts w:cs="Arial"/>
          <w:szCs w:val="24"/>
          <w:u w:val="single"/>
        </w:rPr>
      </w:pPr>
      <w:r w:rsidRPr="00DE3C6F">
        <w:rPr>
          <w:rFonts w:cs="Arial"/>
          <w:szCs w:val="24"/>
          <w:u w:val="single"/>
        </w:rPr>
        <w:t>DETECTION</w:t>
      </w:r>
    </w:p>
    <w:p w14:paraId="5717F393" w14:textId="77777777" w:rsidR="00713D8F" w:rsidRPr="00DE3C6F" w:rsidRDefault="00713D8F" w:rsidP="0047613E">
      <w:pPr>
        <w:pStyle w:val="ListParagraph"/>
        <w:numPr>
          <w:ilvl w:val="0"/>
          <w:numId w:val="13"/>
        </w:numPr>
        <w:suppressAutoHyphens w:val="0"/>
        <w:autoSpaceDE/>
        <w:spacing w:after="160" w:line="259" w:lineRule="auto"/>
        <w:jc w:val="both"/>
        <w:textAlignment w:val="auto"/>
        <w:rPr>
          <w:color w:val="auto"/>
        </w:rPr>
      </w:pPr>
      <w:r>
        <w:rPr>
          <w:color w:val="auto"/>
        </w:rPr>
        <w:t>UAS</w:t>
      </w:r>
      <w:r w:rsidRPr="00DE3C6F">
        <w:rPr>
          <w:color w:val="auto"/>
        </w:rPr>
        <w:t xml:space="preserve"> Drifts with Wind.</w:t>
      </w:r>
    </w:p>
    <w:p w14:paraId="4CE8350E" w14:textId="77777777" w:rsidR="00713D8F" w:rsidRPr="00DE3C6F" w:rsidRDefault="00713D8F" w:rsidP="0047613E">
      <w:pPr>
        <w:pStyle w:val="ListParagraph"/>
        <w:numPr>
          <w:ilvl w:val="0"/>
          <w:numId w:val="13"/>
        </w:numPr>
        <w:suppressAutoHyphens w:val="0"/>
        <w:autoSpaceDE/>
        <w:spacing w:after="160" w:line="259" w:lineRule="auto"/>
        <w:jc w:val="both"/>
        <w:textAlignment w:val="auto"/>
        <w:rPr>
          <w:color w:val="auto"/>
        </w:rPr>
      </w:pPr>
      <w:r>
        <w:rPr>
          <w:color w:val="auto"/>
        </w:rPr>
        <w:t>UAS</w:t>
      </w:r>
      <w:r w:rsidRPr="00DE3C6F">
        <w:rPr>
          <w:color w:val="auto"/>
        </w:rPr>
        <w:t xml:space="preserve"> does not Hold Position.</w:t>
      </w:r>
    </w:p>
    <w:p w14:paraId="03482E16" w14:textId="77777777" w:rsidR="00713D8F" w:rsidRPr="00DE3C6F" w:rsidRDefault="00713D8F" w:rsidP="0047613E">
      <w:pPr>
        <w:pStyle w:val="ListParagraph"/>
        <w:numPr>
          <w:ilvl w:val="0"/>
          <w:numId w:val="13"/>
        </w:numPr>
        <w:suppressAutoHyphens w:val="0"/>
        <w:autoSpaceDE/>
        <w:spacing w:after="160" w:line="259" w:lineRule="auto"/>
        <w:jc w:val="both"/>
        <w:textAlignment w:val="auto"/>
        <w:rPr>
          <w:color w:val="auto"/>
        </w:rPr>
      </w:pPr>
      <w:r>
        <w:rPr>
          <w:color w:val="auto"/>
        </w:rPr>
        <w:t>UAS</w:t>
      </w:r>
      <w:r w:rsidRPr="00DE3C6F">
        <w:rPr>
          <w:color w:val="auto"/>
        </w:rPr>
        <w:t xml:space="preserve"> Telemetry shows No GPS Connection.</w:t>
      </w:r>
    </w:p>
    <w:p w14:paraId="031CA6DC" w14:textId="77777777" w:rsidR="00713D8F" w:rsidRPr="00DE3C6F" w:rsidRDefault="00713D8F" w:rsidP="00713D8F">
      <w:pPr>
        <w:rPr>
          <w:rFonts w:cs="Arial"/>
          <w:szCs w:val="24"/>
          <w:u w:val="single"/>
        </w:rPr>
      </w:pPr>
      <w:r w:rsidRPr="00DE3C6F">
        <w:rPr>
          <w:rFonts w:cs="Arial"/>
          <w:szCs w:val="24"/>
          <w:u w:val="single"/>
        </w:rPr>
        <w:t>SIGNIFICANCE</w:t>
      </w:r>
    </w:p>
    <w:p w14:paraId="7D3A077C" w14:textId="77777777" w:rsidR="00713D8F" w:rsidRPr="00DE3C6F" w:rsidRDefault="00713D8F" w:rsidP="0047613E">
      <w:pPr>
        <w:pStyle w:val="ListParagraph"/>
        <w:numPr>
          <w:ilvl w:val="0"/>
          <w:numId w:val="14"/>
        </w:numPr>
        <w:suppressAutoHyphens w:val="0"/>
        <w:autoSpaceDE/>
        <w:spacing w:after="160" w:line="259" w:lineRule="auto"/>
        <w:jc w:val="both"/>
        <w:textAlignment w:val="auto"/>
        <w:rPr>
          <w:color w:val="auto"/>
        </w:rPr>
      </w:pPr>
      <w:r w:rsidRPr="00DE3C6F">
        <w:rPr>
          <w:color w:val="auto"/>
        </w:rPr>
        <w:t xml:space="preserve">Manual control over </w:t>
      </w:r>
      <w:r>
        <w:rPr>
          <w:color w:val="auto"/>
        </w:rPr>
        <w:t>UAS</w:t>
      </w:r>
      <w:r w:rsidRPr="00DE3C6F">
        <w:rPr>
          <w:color w:val="auto"/>
        </w:rPr>
        <w:t xml:space="preserve"> by Pilot.</w:t>
      </w:r>
    </w:p>
    <w:p w14:paraId="363E0E6A" w14:textId="77777777" w:rsidR="00713D8F" w:rsidRPr="00DE3C6F" w:rsidRDefault="00713D8F" w:rsidP="0047613E">
      <w:pPr>
        <w:pStyle w:val="ListParagraph"/>
        <w:numPr>
          <w:ilvl w:val="0"/>
          <w:numId w:val="14"/>
        </w:numPr>
        <w:suppressAutoHyphens w:val="0"/>
        <w:autoSpaceDE/>
        <w:spacing w:after="160" w:line="259" w:lineRule="auto"/>
        <w:jc w:val="both"/>
        <w:textAlignment w:val="auto"/>
        <w:rPr>
          <w:color w:val="auto"/>
        </w:rPr>
      </w:pPr>
      <w:r w:rsidRPr="00DE3C6F">
        <w:rPr>
          <w:color w:val="auto"/>
        </w:rPr>
        <w:t>Monitor telemetry for GPS reconnection.</w:t>
      </w:r>
    </w:p>
    <w:p w14:paraId="05BBB9C6"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039" w:type="dxa"/>
        <w:tblInd w:w="-108" w:type="dxa"/>
        <w:tblBorders>
          <w:top w:val="nil"/>
          <w:left w:val="nil"/>
          <w:bottom w:val="nil"/>
          <w:right w:val="nil"/>
        </w:tblBorders>
        <w:tblLayout w:type="fixed"/>
        <w:tblLook w:val="0000" w:firstRow="0" w:lastRow="0" w:firstColumn="0" w:lastColumn="0" w:noHBand="0" w:noVBand="0"/>
      </w:tblPr>
      <w:tblGrid>
        <w:gridCol w:w="3936"/>
        <w:gridCol w:w="5103"/>
      </w:tblGrid>
      <w:tr w:rsidR="00713D8F" w:rsidRPr="00CA6BF1" w14:paraId="00C21CD6"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0DD29C6D"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103" w:type="dxa"/>
            <w:tcBorders>
              <w:left w:val="single" w:sz="4" w:space="0" w:color="auto"/>
              <w:bottom w:val="single" w:sz="4" w:space="0" w:color="auto"/>
            </w:tcBorders>
            <w:shd w:val="clear" w:color="auto" w:fill="F7CAAC" w:themeFill="accent2" w:themeFillTint="66"/>
          </w:tcPr>
          <w:p w14:paraId="63C7BD9D"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 xml:space="preserve">Actions </w:t>
            </w:r>
          </w:p>
        </w:tc>
      </w:tr>
      <w:tr w:rsidR="00713D8F" w:rsidRPr="00CA6BF1" w14:paraId="03F44B57" w14:textId="77777777" w:rsidTr="000C5F84">
        <w:trPr>
          <w:trHeight w:val="1120"/>
        </w:trPr>
        <w:tc>
          <w:tcPr>
            <w:tcW w:w="3936" w:type="dxa"/>
            <w:tcBorders>
              <w:top w:val="single" w:sz="4" w:space="0" w:color="auto"/>
              <w:right w:val="single" w:sz="4" w:space="0" w:color="auto"/>
            </w:tcBorders>
          </w:tcPr>
          <w:p w14:paraId="31D8E754" w14:textId="77777777" w:rsidR="00713D8F" w:rsidRPr="003659AC" w:rsidRDefault="00713D8F" w:rsidP="000C5F84">
            <w:pPr>
              <w:autoSpaceDE w:val="0"/>
              <w:autoSpaceDN w:val="0"/>
              <w:adjustRightInd w:val="0"/>
              <w:spacing w:after="0" w:line="240" w:lineRule="auto"/>
              <w:rPr>
                <w:rFonts w:cs="Arial"/>
                <w:szCs w:val="24"/>
              </w:rPr>
            </w:pPr>
          </w:p>
          <w:p w14:paraId="692F5416" w14:textId="77777777" w:rsidR="00713D8F" w:rsidRPr="00747777" w:rsidRDefault="00713D8F" w:rsidP="0047613E">
            <w:pPr>
              <w:pStyle w:val="ListParagraph"/>
              <w:numPr>
                <w:ilvl w:val="0"/>
                <w:numId w:val="38"/>
              </w:numPr>
              <w:autoSpaceDN w:val="0"/>
              <w:adjustRightInd w:val="0"/>
              <w:spacing w:line="240" w:lineRule="auto"/>
            </w:pPr>
            <w:r>
              <w:t>Remote</w:t>
            </w:r>
            <w:r w:rsidRPr="00747777">
              <w:t xml:space="preserve"> Pilot</w:t>
            </w:r>
            <w:r>
              <w:t>--------------------</w:t>
            </w:r>
          </w:p>
          <w:p w14:paraId="57B9BBC7" w14:textId="77777777" w:rsidR="00713D8F" w:rsidRPr="00747777" w:rsidRDefault="00713D8F" w:rsidP="0047613E">
            <w:pPr>
              <w:pStyle w:val="ListParagraph"/>
              <w:numPr>
                <w:ilvl w:val="0"/>
                <w:numId w:val="38"/>
              </w:numPr>
              <w:autoSpaceDN w:val="0"/>
              <w:adjustRightInd w:val="0"/>
              <w:spacing w:line="240" w:lineRule="auto"/>
            </w:pPr>
            <w:r w:rsidRPr="00747777">
              <w:t>Altitude---------------------------</w:t>
            </w:r>
          </w:p>
          <w:p w14:paraId="0B65931E" w14:textId="77777777" w:rsidR="00713D8F" w:rsidRPr="00747777" w:rsidRDefault="00713D8F" w:rsidP="0047613E">
            <w:pPr>
              <w:pStyle w:val="ListParagraph"/>
              <w:numPr>
                <w:ilvl w:val="0"/>
                <w:numId w:val="38"/>
              </w:numPr>
              <w:autoSpaceDN w:val="0"/>
              <w:adjustRightInd w:val="0"/>
              <w:spacing w:line="240" w:lineRule="auto"/>
            </w:pPr>
            <w:r w:rsidRPr="00747777">
              <w:t>Flight Mode---------------------</w:t>
            </w:r>
          </w:p>
          <w:p w14:paraId="52C9A6DC" w14:textId="77777777" w:rsidR="00713D8F" w:rsidRPr="00747777" w:rsidRDefault="00713D8F" w:rsidP="0047613E">
            <w:pPr>
              <w:pStyle w:val="ListParagraph"/>
              <w:numPr>
                <w:ilvl w:val="0"/>
                <w:numId w:val="38"/>
              </w:numPr>
              <w:autoSpaceDN w:val="0"/>
              <w:adjustRightInd w:val="0"/>
              <w:spacing w:line="240" w:lineRule="auto"/>
            </w:pPr>
            <w:r>
              <w:t>Remote</w:t>
            </w:r>
            <w:r w:rsidRPr="00747777">
              <w:t xml:space="preserve"> Pilot--------------------</w:t>
            </w:r>
          </w:p>
          <w:p w14:paraId="1D133245" w14:textId="77777777" w:rsidR="00713D8F" w:rsidRPr="00747777" w:rsidRDefault="00713D8F" w:rsidP="0047613E">
            <w:pPr>
              <w:pStyle w:val="ListParagraph"/>
              <w:numPr>
                <w:ilvl w:val="0"/>
                <w:numId w:val="38"/>
              </w:numPr>
              <w:autoSpaceDN w:val="0"/>
              <w:adjustRightInd w:val="0"/>
              <w:spacing w:line="240" w:lineRule="auto"/>
            </w:pPr>
            <w:r>
              <w:t>Remote</w:t>
            </w:r>
            <w:r w:rsidRPr="00747777">
              <w:t xml:space="preserve"> Pilot--------------------</w:t>
            </w:r>
          </w:p>
          <w:p w14:paraId="047C4D92" w14:textId="77777777" w:rsidR="00713D8F" w:rsidRPr="00747777" w:rsidRDefault="00713D8F" w:rsidP="0047613E">
            <w:pPr>
              <w:pStyle w:val="ListParagraph"/>
              <w:numPr>
                <w:ilvl w:val="0"/>
                <w:numId w:val="38"/>
              </w:numPr>
              <w:autoSpaceDN w:val="0"/>
              <w:adjustRightInd w:val="0"/>
              <w:spacing w:line="240" w:lineRule="auto"/>
            </w:pPr>
            <w:r>
              <w:t>Remote</w:t>
            </w:r>
            <w:r w:rsidRPr="00747777">
              <w:t xml:space="preserve"> Pilot--------------------</w:t>
            </w:r>
          </w:p>
          <w:p w14:paraId="2FB89EF9"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103" w:type="dxa"/>
            <w:tcBorders>
              <w:top w:val="single" w:sz="4" w:space="0" w:color="auto"/>
              <w:left w:val="single" w:sz="4" w:space="0" w:color="auto"/>
            </w:tcBorders>
          </w:tcPr>
          <w:p w14:paraId="58B7947E" w14:textId="77777777" w:rsidR="00713D8F" w:rsidRPr="003659AC" w:rsidRDefault="00713D8F" w:rsidP="000C5F84">
            <w:pPr>
              <w:autoSpaceDE w:val="0"/>
              <w:autoSpaceDN w:val="0"/>
              <w:adjustRightInd w:val="0"/>
              <w:spacing w:after="0" w:line="240" w:lineRule="auto"/>
              <w:rPr>
                <w:rFonts w:cs="Arial"/>
                <w:szCs w:val="24"/>
              </w:rPr>
            </w:pPr>
          </w:p>
          <w:p w14:paraId="15C87E0B"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1. Call “GPS” Failure</w:t>
            </w:r>
          </w:p>
          <w:p w14:paraId="47981E6C"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2. Check to maintain present altitude</w:t>
            </w:r>
          </w:p>
          <w:p w14:paraId="31D3F871"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3. Check to see if ATTI Mode is selected</w:t>
            </w:r>
          </w:p>
          <w:p w14:paraId="2BEECD69"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sidRPr="003659AC">
              <w:rPr>
                <w:rFonts w:cs="Arial"/>
                <w:szCs w:val="24"/>
              </w:rPr>
              <w:t>Take Positive Control of UAS</w:t>
            </w:r>
          </w:p>
          <w:p w14:paraId="034AFE21"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Drop Flight Height to Safe Height</w:t>
            </w:r>
          </w:p>
          <w:p w14:paraId="6F03E851"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Return to Home Position Manually</w:t>
            </w:r>
          </w:p>
        </w:tc>
      </w:tr>
    </w:tbl>
    <w:p w14:paraId="4DFAFFFA" w14:textId="77777777" w:rsidR="00713D8F" w:rsidRPr="000F29E4" w:rsidRDefault="00713D8F" w:rsidP="00713D8F">
      <w:pPr>
        <w:rPr>
          <w:rFonts w:cs="Arial"/>
          <w:color w:val="C00000"/>
          <w:szCs w:val="24"/>
          <w:u w:val="single"/>
        </w:rPr>
      </w:pPr>
    </w:p>
    <w:p w14:paraId="313AFC94" w14:textId="77777777" w:rsidR="00713D8F" w:rsidRPr="00DE3C6F" w:rsidRDefault="00713D8F" w:rsidP="00713D8F">
      <w:pPr>
        <w:rPr>
          <w:rFonts w:cs="Arial"/>
          <w:szCs w:val="24"/>
          <w:u w:val="single"/>
        </w:rPr>
      </w:pPr>
      <w:r w:rsidRPr="00DE3C6F">
        <w:rPr>
          <w:rFonts w:cs="Arial"/>
          <w:szCs w:val="24"/>
          <w:u w:val="single"/>
        </w:rPr>
        <w:t>ACTIONS</w:t>
      </w:r>
    </w:p>
    <w:p w14:paraId="3EF87CAD" w14:textId="77777777" w:rsidR="00713D8F" w:rsidRPr="00DE3C6F" w:rsidRDefault="00713D8F" w:rsidP="0047613E">
      <w:pPr>
        <w:pStyle w:val="ListParagraph"/>
        <w:numPr>
          <w:ilvl w:val="0"/>
          <w:numId w:val="15"/>
        </w:numPr>
        <w:suppressAutoHyphens w:val="0"/>
        <w:autoSpaceDE/>
        <w:spacing w:after="160" w:line="259" w:lineRule="auto"/>
        <w:jc w:val="both"/>
        <w:textAlignment w:val="auto"/>
        <w:rPr>
          <w:color w:val="auto"/>
        </w:rPr>
      </w:pPr>
      <w:r w:rsidRPr="00DE3C6F">
        <w:rPr>
          <w:color w:val="auto"/>
        </w:rPr>
        <w:t>GPS connection</w:t>
      </w:r>
      <w:r>
        <w:rPr>
          <w:color w:val="auto"/>
        </w:rPr>
        <w:t>-------------------</w:t>
      </w:r>
      <w:r w:rsidRPr="00DE3C6F">
        <w:rPr>
          <w:color w:val="auto"/>
        </w:rPr>
        <w:t>Confirm Connection Established.</w:t>
      </w:r>
    </w:p>
    <w:p w14:paraId="5DD3DA8D" w14:textId="77777777" w:rsidR="00713D8F" w:rsidRPr="00DE3C6F" w:rsidRDefault="00713D8F" w:rsidP="0047613E">
      <w:pPr>
        <w:pStyle w:val="ListParagraph"/>
        <w:numPr>
          <w:ilvl w:val="0"/>
          <w:numId w:val="15"/>
        </w:numPr>
        <w:suppressAutoHyphens w:val="0"/>
        <w:autoSpaceDE/>
        <w:spacing w:after="160" w:line="259" w:lineRule="auto"/>
        <w:jc w:val="both"/>
        <w:textAlignment w:val="auto"/>
        <w:rPr>
          <w:color w:val="auto"/>
        </w:rPr>
      </w:pPr>
      <w:r>
        <w:rPr>
          <w:color w:val="auto"/>
        </w:rPr>
        <w:t>UAS-----------------------------------</w:t>
      </w:r>
      <w:r w:rsidRPr="00DE3C6F">
        <w:rPr>
          <w:color w:val="auto"/>
        </w:rPr>
        <w:t>Positive Control.</w:t>
      </w:r>
    </w:p>
    <w:p w14:paraId="23744E08" w14:textId="77777777" w:rsidR="00713D8F" w:rsidRPr="00DE3C6F" w:rsidRDefault="00713D8F" w:rsidP="0047613E">
      <w:pPr>
        <w:pStyle w:val="ListParagraph"/>
        <w:numPr>
          <w:ilvl w:val="0"/>
          <w:numId w:val="15"/>
        </w:numPr>
        <w:suppressAutoHyphens w:val="0"/>
        <w:autoSpaceDE/>
        <w:spacing w:after="160" w:line="259" w:lineRule="auto"/>
        <w:jc w:val="both"/>
        <w:textAlignment w:val="auto"/>
        <w:rPr>
          <w:color w:val="auto"/>
        </w:rPr>
      </w:pPr>
      <w:r w:rsidRPr="00DE3C6F">
        <w:rPr>
          <w:color w:val="auto"/>
        </w:rPr>
        <w:t>Pilot</w:t>
      </w:r>
      <w:r>
        <w:rPr>
          <w:color w:val="auto"/>
        </w:rPr>
        <w:t>-----------------------------------</w:t>
      </w:r>
      <w:r w:rsidRPr="00DE3C6F">
        <w:rPr>
          <w:color w:val="auto"/>
        </w:rPr>
        <w:t>Positive Control/Check for free movement.</w:t>
      </w:r>
    </w:p>
    <w:p w14:paraId="3FE25795" w14:textId="77777777" w:rsidR="00713D8F" w:rsidRPr="00DE3C6F" w:rsidRDefault="00713D8F" w:rsidP="0047613E">
      <w:pPr>
        <w:pStyle w:val="ListParagraph"/>
        <w:numPr>
          <w:ilvl w:val="0"/>
          <w:numId w:val="15"/>
        </w:numPr>
        <w:suppressAutoHyphens w:val="0"/>
        <w:autoSpaceDE/>
        <w:spacing w:after="160" w:line="259" w:lineRule="auto"/>
        <w:jc w:val="both"/>
        <w:textAlignment w:val="auto"/>
      </w:pPr>
      <w:r w:rsidRPr="00DE3C6F">
        <w:rPr>
          <w:color w:val="auto"/>
        </w:rPr>
        <w:t>Objective</w:t>
      </w:r>
      <w:r>
        <w:rPr>
          <w:color w:val="auto"/>
        </w:rPr>
        <w:t>-----------------------------</w:t>
      </w:r>
      <w:r w:rsidRPr="00DE3C6F">
        <w:rPr>
          <w:color w:val="auto"/>
        </w:rPr>
        <w:t>STOP mission flight</w:t>
      </w:r>
    </w:p>
    <w:p w14:paraId="6946BE53" w14:textId="77777777" w:rsidR="00713D8F" w:rsidRPr="00DE3C6F" w:rsidRDefault="00713D8F" w:rsidP="0047613E">
      <w:pPr>
        <w:pStyle w:val="ListParagraph"/>
        <w:numPr>
          <w:ilvl w:val="0"/>
          <w:numId w:val="15"/>
        </w:numPr>
        <w:suppressAutoHyphens w:val="0"/>
        <w:autoSpaceDE/>
        <w:spacing w:after="160" w:line="259" w:lineRule="auto"/>
        <w:jc w:val="both"/>
        <w:textAlignment w:val="auto"/>
      </w:pPr>
      <w:r w:rsidRPr="00DE3C6F">
        <w:rPr>
          <w:color w:val="auto"/>
        </w:rPr>
        <w:t>Pilo</w:t>
      </w:r>
      <w:r>
        <w:rPr>
          <w:color w:val="auto"/>
        </w:rPr>
        <w:t>t-----------------------------------</w:t>
      </w:r>
      <w:r w:rsidRPr="00DE3C6F">
        <w:rPr>
          <w:color w:val="auto"/>
        </w:rPr>
        <w:t>Proceed with “Return to Home”</w:t>
      </w:r>
    </w:p>
    <w:p w14:paraId="5A007621" w14:textId="77777777" w:rsidR="00713D8F" w:rsidRDefault="00713D8F" w:rsidP="00713D8F">
      <w:pPr>
        <w:jc w:val="both"/>
        <w:rPr>
          <w:rFonts w:cs="Arial"/>
          <w:szCs w:val="24"/>
        </w:rPr>
      </w:pPr>
    </w:p>
    <w:p w14:paraId="5EC0B31E" w14:textId="77777777" w:rsidR="00713D8F" w:rsidRPr="00D24F94" w:rsidRDefault="00713D8F" w:rsidP="00713D8F">
      <w:pPr>
        <w:jc w:val="both"/>
        <w:rPr>
          <w:rFonts w:cs="Arial"/>
          <w:b/>
          <w:bCs/>
          <w:szCs w:val="24"/>
          <w:u w:val="single"/>
        </w:rPr>
      </w:pPr>
      <w:r w:rsidRPr="00D24F94">
        <w:rPr>
          <w:rFonts w:cs="Arial"/>
          <w:b/>
          <w:bCs/>
          <w:szCs w:val="24"/>
          <w:u w:val="single"/>
        </w:rPr>
        <w:t>NOTE</w:t>
      </w:r>
    </w:p>
    <w:p w14:paraId="21A46BA7" w14:textId="77777777" w:rsidR="00713D8F" w:rsidRPr="00D24F94" w:rsidRDefault="00713D8F" w:rsidP="0047613E">
      <w:pPr>
        <w:pStyle w:val="ListParagraph"/>
        <w:numPr>
          <w:ilvl w:val="0"/>
          <w:numId w:val="116"/>
        </w:numPr>
        <w:jc w:val="both"/>
        <w:rPr>
          <w:b/>
          <w:bCs/>
        </w:rPr>
      </w:pPr>
      <w:r w:rsidRPr="00D24F94">
        <w:rPr>
          <w:b/>
          <w:bCs/>
        </w:rPr>
        <w:t>The flight team will then investigate the reasons why the failure occurred, log the incident, and advise the Accountable Manger.</w:t>
      </w:r>
    </w:p>
    <w:p w14:paraId="3BC2B2C5" w14:textId="77777777" w:rsidR="00713D8F" w:rsidRDefault="00713D8F" w:rsidP="00713D8F"/>
    <w:p w14:paraId="375105E2" w14:textId="77777777" w:rsidR="00713D8F" w:rsidRDefault="00713D8F" w:rsidP="00713D8F"/>
    <w:p w14:paraId="3A5B9288" w14:textId="77777777" w:rsidR="00713D8F" w:rsidRDefault="00713D8F" w:rsidP="00713D8F"/>
    <w:p w14:paraId="661146AB" w14:textId="77777777" w:rsidR="00713D8F" w:rsidRDefault="00713D8F" w:rsidP="00713D8F"/>
    <w:p w14:paraId="3FD0F11A" w14:textId="77777777" w:rsidR="00713D8F" w:rsidRDefault="00713D8F" w:rsidP="00713D8F">
      <w:pPr>
        <w:pStyle w:val="Heading2"/>
      </w:pPr>
      <w:bookmarkStart w:id="207" w:name="_Toc61945941"/>
      <w:bookmarkStart w:id="208" w:name="_Toc92453462"/>
      <w:bookmarkStart w:id="209" w:name="_Toc97712481"/>
      <w:r>
        <w:lastRenderedPageBreak/>
        <w:t>6.9 Low Magnetic Field</w:t>
      </w:r>
      <w:bookmarkEnd w:id="207"/>
      <w:bookmarkEnd w:id="208"/>
      <w:bookmarkEnd w:id="209"/>
    </w:p>
    <w:p w14:paraId="4DBE4A43" w14:textId="77777777" w:rsidR="00713D8F" w:rsidRPr="00D44048" w:rsidRDefault="00713D8F" w:rsidP="00713D8F">
      <w:pPr>
        <w:jc w:val="both"/>
        <w:rPr>
          <w:rStyle w:val="IntenseEmphasis"/>
          <w:rFonts w:cs="Arial"/>
          <w:b/>
          <w:i w:val="0"/>
          <w:iCs w:val="0"/>
          <w:color w:val="auto"/>
          <w:szCs w:val="24"/>
        </w:rPr>
      </w:pPr>
      <w:r w:rsidRPr="00D44048">
        <w:rPr>
          <w:rStyle w:val="IntenseEmphasis"/>
          <w:rFonts w:cs="Arial"/>
          <w:i w:val="0"/>
          <w:iCs w:val="0"/>
          <w:color w:val="auto"/>
          <w:szCs w:val="24"/>
        </w:rPr>
        <w:t>The following is the procedure to be followed when a Magnetic Field has been detected.</w:t>
      </w:r>
    </w:p>
    <w:p w14:paraId="1833C1B0" w14:textId="77777777" w:rsidR="00713D8F" w:rsidRPr="00DE3C6F" w:rsidRDefault="00713D8F" w:rsidP="00713D8F">
      <w:pPr>
        <w:rPr>
          <w:rFonts w:cs="Arial"/>
          <w:szCs w:val="24"/>
        </w:rPr>
      </w:pPr>
      <w:r w:rsidRPr="00DE3C6F">
        <w:rPr>
          <w:rFonts w:cs="Arial"/>
          <w:szCs w:val="24"/>
        </w:rPr>
        <w:t xml:space="preserve">The </w:t>
      </w:r>
      <w:r>
        <w:rPr>
          <w:rFonts w:cs="Arial"/>
          <w:szCs w:val="24"/>
        </w:rPr>
        <w:t>UAS Operator</w:t>
      </w:r>
      <w:r w:rsidRPr="00DE3C6F">
        <w:rPr>
          <w:rFonts w:cs="Arial"/>
          <w:szCs w:val="24"/>
        </w:rPr>
        <w:t xml:space="preserve"> will conduct the following actions.</w:t>
      </w:r>
    </w:p>
    <w:p w14:paraId="149A2C25" w14:textId="77777777" w:rsidR="00713D8F" w:rsidRPr="00DE3C6F" w:rsidRDefault="00713D8F" w:rsidP="00713D8F">
      <w:pPr>
        <w:rPr>
          <w:rFonts w:cs="Arial"/>
          <w:szCs w:val="24"/>
          <w:u w:val="single"/>
        </w:rPr>
      </w:pPr>
      <w:r w:rsidRPr="00DE3C6F">
        <w:rPr>
          <w:rFonts w:cs="Arial"/>
          <w:szCs w:val="24"/>
          <w:u w:val="single"/>
        </w:rPr>
        <w:t>DETECTION</w:t>
      </w:r>
    </w:p>
    <w:p w14:paraId="799C4B8C" w14:textId="77777777" w:rsidR="00713D8F" w:rsidRPr="00DE3C6F" w:rsidRDefault="00713D8F" w:rsidP="0047613E">
      <w:pPr>
        <w:pStyle w:val="ListParagraph"/>
        <w:numPr>
          <w:ilvl w:val="0"/>
          <w:numId w:val="16"/>
        </w:numPr>
        <w:suppressAutoHyphens w:val="0"/>
        <w:autoSpaceDE/>
        <w:spacing w:after="160" w:line="259" w:lineRule="auto"/>
        <w:jc w:val="both"/>
        <w:textAlignment w:val="auto"/>
        <w:rPr>
          <w:color w:val="auto"/>
        </w:rPr>
      </w:pPr>
      <w:r>
        <w:rPr>
          <w:color w:val="auto"/>
        </w:rPr>
        <w:t>UAS</w:t>
      </w:r>
      <w:r w:rsidRPr="00DE3C6F">
        <w:rPr>
          <w:color w:val="auto"/>
        </w:rPr>
        <w:t xml:space="preserve"> will move from its GPS Hold.</w:t>
      </w:r>
    </w:p>
    <w:p w14:paraId="7C0B3E54" w14:textId="77777777" w:rsidR="00713D8F" w:rsidRPr="00DE3C6F" w:rsidRDefault="00713D8F" w:rsidP="0047613E">
      <w:pPr>
        <w:pStyle w:val="ListParagraph"/>
        <w:numPr>
          <w:ilvl w:val="0"/>
          <w:numId w:val="16"/>
        </w:numPr>
        <w:suppressAutoHyphens w:val="0"/>
        <w:autoSpaceDE/>
        <w:spacing w:after="160" w:line="259" w:lineRule="auto"/>
        <w:jc w:val="both"/>
        <w:textAlignment w:val="auto"/>
        <w:rPr>
          <w:color w:val="auto"/>
        </w:rPr>
      </w:pPr>
      <w:r>
        <w:rPr>
          <w:color w:val="auto"/>
        </w:rPr>
        <w:t>UAS</w:t>
      </w:r>
      <w:r w:rsidRPr="00DE3C6F">
        <w:rPr>
          <w:color w:val="auto"/>
        </w:rPr>
        <w:t xml:space="preserve"> responses will be random, erratic &amp; Fast.</w:t>
      </w:r>
    </w:p>
    <w:p w14:paraId="5663221D" w14:textId="77777777" w:rsidR="00713D8F" w:rsidRPr="00DE3C6F" w:rsidRDefault="00713D8F" w:rsidP="0047613E">
      <w:pPr>
        <w:pStyle w:val="ListParagraph"/>
        <w:numPr>
          <w:ilvl w:val="0"/>
          <w:numId w:val="16"/>
        </w:numPr>
        <w:suppressAutoHyphens w:val="0"/>
        <w:autoSpaceDE/>
        <w:spacing w:after="160" w:line="259" w:lineRule="auto"/>
        <w:jc w:val="both"/>
        <w:textAlignment w:val="auto"/>
        <w:rPr>
          <w:color w:val="auto"/>
        </w:rPr>
      </w:pPr>
      <w:r>
        <w:rPr>
          <w:color w:val="auto"/>
        </w:rPr>
        <w:t>UAS</w:t>
      </w:r>
      <w:r w:rsidRPr="00DE3C6F">
        <w:rPr>
          <w:color w:val="auto"/>
        </w:rPr>
        <w:t xml:space="preserve"> Telemetry shows Magnetic Field.</w:t>
      </w:r>
    </w:p>
    <w:p w14:paraId="34208748" w14:textId="77777777" w:rsidR="00713D8F" w:rsidRPr="00DE3C6F" w:rsidRDefault="00713D8F" w:rsidP="00713D8F">
      <w:pPr>
        <w:rPr>
          <w:rFonts w:cs="Arial"/>
          <w:szCs w:val="24"/>
          <w:u w:val="single"/>
        </w:rPr>
      </w:pPr>
      <w:r w:rsidRPr="00DE3C6F">
        <w:rPr>
          <w:rFonts w:cs="Arial"/>
          <w:szCs w:val="24"/>
          <w:u w:val="single"/>
        </w:rPr>
        <w:t>SIGNIFICANCE</w:t>
      </w:r>
    </w:p>
    <w:p w14:paraId="5EF29957" w14:textId="77777777" w:rsidR="00713D8F" w:rsidRPr="00DE3C6F" w:rsidRDefault="00713D8F" w:rsidP="0047613E">
      <w:pPr>
        <w:pStyle w:val="ListParagraph"/>
        <w:numPr>
          <w:ilvl w:val="0"/>
          <w:numId w:val="17"/>
        </w:numPr>
        <w:suppressAutoHyphens w:val="0"/>
        <w:autoSpaceDE/>
        <w:spacing w:after="160" w:line="259" w:lineRule="auto"/>
        <w:jc w:val="both"/>
        <w:textAlignment w:val="auto"/>
        <w:rPr>
          <w:color w:val="auto"/>
        </w:rPr>
      </w:pPr>
      <w:r w:rsidRPr="00DE3C6F">
        <w:rPr>
          <w:color w:val="auto"/>
        </w:rPr>
        <w:t xml:space="preserve">Manual control over </w:t>
      </w:r>
      <w:r>
        <w:rPr>
          <w:color w:val="auto"/>
        </w:rPr>
        <w:t>UAS</w:t>
      </w:r>
      <w:r w:rsidRPr="00DE3C6F">
        <w:rPr>
          <w:color w:val="auto"/>
        </w:rPr>
        <w:t xml:space="preserve"> by Pilot.</w:t>
      </w:r>
    </w:p>
    <w:p w14:paraId="1BF183B0" w14:textId="77777777" w:rsidR="00713D8F" w:rsidRPr="00DE3C6F" w:rsidRDefault="00713D8F" w:rsidP="0047613E">
      <w:pPr>
        <w:pStyle w:val="ListParagraph"/>
        <w:numPr>
          <w:ilvl w:val="0"/>
          <w:numId w:val="17"/>
        </w:numPr>
        <w:suppressAutoHyphens w:val="0"/>
        <w:autoSpaceDE/>
        <w:spacing w:after="160" w:line="259" w:lineRule="auto"/>
        <w:jc w:val="both"/>
        <w:textAlignment w:val="auto"/>
        <w:rPr>
          <w:color w:val="auto"/>
        </w:rPr>
      </w:pPr>
      <w:r w:rsidRPr="00DE3C6F">
        <w:rPr>
          <w:color w:val="auto"/>
        </w:rPr>
        <w:t>Monitor telemetry for further Information.</w:t>
      </w:r>
    </w:p>
    <w:p w14:paraId="1B55ABB1"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464" w:type="dxa"/>
        <w:tblInd w:w="-108" w:type="dxa"/>
        <w:tblBorders>
          <w:top w:val="nil"/>
          <w:left w:val="nil"/>
          <w:bottom w:val="nil"/>
          <w:right w:val="nil"/>
        </w:tblBorders>
        <w:tblLayout w:type="fixed"/>
        <w:tblLook w:val="0000" w:firstRow="0" w:lastRow="0" w:firstColumn="0" w:lastColumn="0" w:noHBand="0" w:noVBand="0"/>
      </w:tblPr>
      <w:tblGrid>
        <w:gridCol w:w="3936"/>
        <w:gridCol w:w="5528"/>
      </w:tblGrid>
      <w:tr w:rsidR="00713D8F" w:rsidRPr="00CA6BF1" w14:paraId="716BB31D"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40A853FB"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528" w:type="dxa"/>
            <w:tcBorders>
              <w:left w:val="single" w:sz="4" w:space="0" w:color="auto"/>
              <w:bottom w:val="single" w:sz="4" w:space="0" w:color="auto"/>
            </w:tcBorders>
            <w:shd w:val="clear" w:color="auto" w:fill="F7CAAC" w:themeFill="accent2" w:themeFillTint="66"/>
          </w:tcPr>
          <w:p w14:paraId="14AAA43F"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Actions</w:t>
            </w:r>
          </w:p>
        </w:tc>
      </w:tr>
      <w:tr w:rsidR="00713D8F" w:rsidRPr="00CA6BF1" w14:paraId="234AFB6D" w14:textId="77777777" w:rsidTr="000C5F84">
        <w:trPr>
          <w:trHeight w:val="1120"/>
        </w:trPr>
        <w:tc>
          <w:tcPr>
            <w:tcW w:w="3936" w:type="dxa"/>
            <w:tcBorders>
              <w:top w:val="single" w:sz="4" w:space="0" w:color="auto"/>
              <w:right w:val="single" w:sz="4" w:space="0" w:color="auto"/>
            </w:tcBorders>
          </w:tcPr>
          <w:p w14:paraId="4BC36282" w14:textId="77777777" w:rsidR="00713D8F" w:rsidRPr="003659AC" w:rsidRDefault="00713D8F" w:rsidP="000C5F84">
            <w:pPr>
              <w:autoSpaceDE w:val="0"/>
              <w:autoSpaceDN w:val="0"/>
              <w:adjustRightInd w:val="0"/>
              <w:spacing w:after="0" w:line="240" w:lineRule="auto"/>
              <w:rPr>
                <w:rFonts w:cs="Arial"/>
                <w:szCs w:val="24"/>
              </w:rPr>
            </w:pPr>
          </w:p>
          <w:p w14:paraId="21A7028D" w14:textId="77777777" w:rsidR="00713D8F" w:rsidRPr="003659AC" w:rsidRDefault="00713D8F" w:rsidP="0047613E">
            <w:pPr>
              <w:pStyle w:val="ListParagraph"/>
              <w:numPr>
                <w:ilvl w:val="0"/>
                <w:numId w:val="37"/>
              </w:numPr>
              <w:autoSpaceDN w:val="0"/>
              <w:adjustRightInd w:val="0"/>
              <w:spacing w:line="240" w:lineRule="auto"/>
            </w:pPr>
            <w:r>
              <w:t>Remote</w:t>
            </w:r>
            <w:r w:rsidRPr="003659AC">
              <w:t xml:space="preserve"> Pilot</w:t>
            </w:r>
            <w:r>
              <w:t>--------------------</w:t>
            </w:r>
          </w:p>
          <w:p w14:paraId="1F198F3A" w14:textId="77777777" w:rsidR="00713D8F" w:rsidRPr="003659AC" w:rsidRDefault="00713D8F" w:rsidP="0047613E">
            <w:pPr>
              <w:pStyle w:val="ListParagraph"/>
              <w:numPr>
                <w:ilvl w:val="0"/>
                <w:numId w:val="37"/>
              </w:numPr>
              <w:autoSpaceDN w:val="0"/>
              <w:adjustRightInd w:val="0"/>
              <w:spacing w:line="240" w:lineRule="auto"/>
            </w:pPr>
            <w:r w:rsidRPr="003659AC">
              <w:rPr>
                <w:color w:val="auto"/>
              </w:rPr>
              <w:t>Altitude</w:t>
            </w:r>
            <w:r>
              <w:rPr>
                <w:color w:val="auto"/>
              </w:rPr>
              <w:t>---------------------------</w:t>
            </w:r>
          </w:p>
          <w:p w14:paraId="329859CC" w14:textId="77777777" w:rsidR="00713D8F" w:rsidRPr="003659AC" w:rsidRDefault="00713D8F" w:rsidP="0047613E">
            <w:pPr>
              <w:pStyle w:val="ListParagraph"/>
              <w:numPr>
                <w:ilvl w:val="0"/>
                <w:numId w:val="37"/>
              </w:numPr>
              <w:autoSpaceDN w:val="0"/>
              <w:adjustRightInd w:val="0"/>
              <w:spacing w:line="240" w:lineRule="auto"/>
            </w:pPr>
            <w:r w:rsidRPr="003659AC">
              <w:rPr>
                <w:color w:val="auto"/>
              </w:rPr>
              <w:t>Flight Mode</w:t>
            </w:r>
            <w:r>
              <w:rPr>
                <w:color w:val="auto"/>
              </w:rPr>
              <w:t>---------------------</w:t>
            </w:r>
          </w:p>
          <w:p w14:paraId="19B9A3A7" w14:textId="77777777" w:rsidR="00713D8F" w:rsidRPr="003659AC" w:rsidRDefault="00713D8F" w:rsidP="0047613E">
            <w:pPr>
              <w:pStyle w:val="ListParagraph"/>
              <w:numPr>
                <w:ilvl w:val="0"/>
                <w:numId w:val="37"/>
              </w:numPr>
              <w:autoSpaceDN w:val="0"/>
              <w:adjustRightInd w:val="0"/>
              <w:spacing w:line="240" w:lineRule="auto"/>
            </w:pPr>
            <w:r>
              <w:t>Remote</w:t>
            </w:r>
            <w:r w:rsidRPr="003659AC">
              <w:rPr>
                <w:color w:val="auto"/>
              </w:rPr>
              <w:t xml:space="preserve"> Pilot</w:t>
            </w:r>
            <w:r>
              <w:rPr>
                <w:color w:val="auto"/>
              </w:rPr>
              <w:t>--------------------</w:t>
            </w:r>
          </w:p>
          <w:p w14:paraId="01C80E85" w14:textId="77777777" w:rsidR="00713D8F" w:rsidRPr="003659AC" w:rsidRDefault="00713D8F" w:rsidP="0047613E">
            <w:pPr>
              <w:pStyle w:val="ListParagraph"/>
              <w:numPr>
                <w:ilvl w:val="0"/>
                <w:numId w:val="37"/>
              </w:numPr>
              <w:autoSpaceDN w:val="0"/>
              <w:adjustRightInd w:val="0"/>
              <w:spacing w:line="240" w:lineRule="auto"/>
            </w:pPr>
            <w:r>
              <w:t>Remote</w:t>
            </w:r>
            <w:r>
              <w:rPr>
                <w:color w:val="auto"/>
              </w:rPr>
              <w:t xml:space="preserve"> Pilot--------------------</w:t>
            </w:r>
          </w:p>
          <w:p w14:paraId="72E1B76A" w14:textId="77777777" w:rsidR="00713D8F" w:rsidRPr="00931C6B" w:rsidRDefault="00713D8F" w:rsidP="000C5F84">
            <w:pPr>
              <w:pStyle w:val="ListParagraph"/>
              <w:autoSpaceDN w:val="0"/>
              <w:adjustRightInd w:val="0"/>
              <w:spacing w:line="240" w:lineRule="auto"/>
            </w:pPr>
          </w:p>
          <w:p w14:paraId="58465911" w14:textId="77777777" w:rsidR="00713D8F" w:rsidRPr="003659AC" w:rsidRDefault="00713D8F" w:rsidP="0047613E">
            <w:pPr>
              <w:pStyle w:val="ListParagraph"/>
              <w:numPr>
                <w:ilvl w:val="0"/>
                <w:numId w:val="37"/>
              </w:numPr>
              <w:autoSpaceDN w:val="0"/>
              <w:adjustRightInd w:val="0"/>
              <w:spacing w:line="240" w:lineRule="auto"/>
            </w:pPr>
            <w:r>
              <w:t>Remote</w:t>
            </w:r>
            <w:r>
              <w:rPr>
                <w:color w:val="auto"/>
              </w:rPr>
              <w:t xml:space="preserve"> Pilot--------------------</w:t>
            </w:r>
          </w:p>
          <w:p w14:paraId="1DD3BFD0" w14:textId="77777777" w:rsidR="00713D8F" w:rsidRPr="00931C6B" w:rsidRDefault="00713D8F" w:rsidP="0047613E">
            <w:pPr>
              <w:pStyle w:val="ListParagraph"/>
              <w:numPr>
                <w:ilvl w:val="0"/>
                <w:numId w:val="37"/>
              </w:numPr>
              <w:autoSpaceDN w:val="0"/>
              <w:adjustRightInd w:val="0"/>
              <w:spacing w:line="240" w:lineRule="auto"/>
            </w:pPr>
            <w:r>
              <w:t>Remote Pilot--------------------</w:t>
            </w:r>
          </w:p>
        </w:tc>
        <w:tc>
          <w:tcPr>
            <w:tcW w:w="5528" w:type="dxa"/>
            <w:tcBorders>
              <w:top w:val="single" w:sz="4" w:space="0" w:color="auto"/>
              <w:left w:val="single" w:sz="4" w:space="0" w:color="auto"/>
            </w:tcBorders>
          </w:tcPr>
          <w:p w14:paraId="5F7251D9" w14:textId="77777777" w:rsidR="00713D8F" w:rsidRPr="003659AC" w:rsidRDefault="00713D8F" w:rsidP="000C5F84">
            <w:pPr>
              <w:autoSpaceDE w:val="0"/>
              <w:autoSpaceDN w:val="0"/>
              <w:adjustRightInd w:val="0"/>
              <w:spacing w:after="0" w:line="240" w:lineRule="auto"/>
              <w:rPr>
                <w:rFonts w:cs="Arial"/>
                <w:szCs w:val="24"/>
              </w:rPr>
            </w:pPr>
          </w:p>
          <w:p w14:paraId="3FBAD004" w14:textId="77777777" w:rsidR="00713D8F" w:rsidRPr="00587594"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1</w:t>
            </w:r>
            <w:r w:rsidRPr="00587594">
              <w:rPr>
                <w:rFonts w:cs="Arial"/>
                <w:color w:val="000000"/>
                <w:szCs w:val="24"/>
              </w:rPr>
              <w:t>. Call “</w:t>
            </w:r>
            <w:r w:rsidRPr="00587594">
              <w:rPr>
                <w:rFonts w:cs="Arial"/>
                <w:szCs w:val="24"/>
              </w:rPr>
              <w:t>Magnetic Field</w:t>
            </w:r>
            <w:r w:rsidRPr="00587594">
              <w:rPr>
                <w:rFonts w:cs="Arial"/>
                <w:color w:val="000000"/>
                <w:szCs w:val="24"/>
              </w:rPr>
              <w:t>” Failure</w:t>
            </w:r>
          </w:p>
          <w:p w14:paraId="7CCB0FA7" w14:textId="77777777" w:rsidR="00713D8F" w:rsidRPr="00587594" w:rsidRDefault="00713D8F" w:rsidP="000C5F84">
            <w:pPr>
              <w:autoSpaceDE w:val="0"/>
              <w:autoSpaceDN w:val="0"/>
              <w:adjustRightInd w:val="0"/>
              <w:spacing w:after="0" w:line="240" w:lineRule="auto"/>
              <w:rPr>
                <w:rFonts w:cs="Arial"/>
                <w:color w:val="000000"/>
                <w:szCs w:val="24"/>
              </w:rPr>
            </w:pPr>
            <w:r w:rsidRPr="00587594">
              <w:rPr>
                <w:rFonts w:cs="Arial"/>
                <w:color w:val="000000"/>
                <w:szCs w:val="24"/>
              </w:rPr>
              <w:t>2. Check to maintain present altitude</w:t>
            </w:r>
          </w:p>
          <w:p w14:paraId="15247095" w14:textId="77777777" w:rsidR="00713D8F" w:rsidRPr="00587594" w:rsidRDefault="00713D8F" w:rsidP="000C5F84">
            <w:pPr>
              <w:autoSpaceDE w:val="0"/>
              <w:autoSpaceDN w:val="0"/>
              <w:adjustRightInd w:val="0"/>
              <w:spacing w:after="0" w:line="240" w:lineRule="auto"/>
              <w:rPr>
                <w:rFonts w:cs="Arial"/>
                <w:color w:val="000000"/>
                <w:szCs w:val="24"/>
              </w:rPr>
            </w:pPr>
            <w:r w:rsidRPr="00587594">
              <w:rPr>
                <w:rFonts w:cs="Arial"/>
                <w:color w:val="000000"/>
                <w:szCs w:val="24"/>
              </w:rPr>
              <w:t xml:space="preserve">3. Check </w:t>
            </w:r>
            <w:r>
              <w:rPr>
                <w:rFonts w:cs="Arial"/>
                <w:color w:val="000000"/>
                <w:szCs w:val="24"/>
              </w:rPr>
              <w:t>for GPS</w:t>
            </w:r>
            <w:r w:rsidRPr="00587594">
              <w:rPr>
                <w:rFonts w:cs="Arial"/>
                <w:color w:val="000000"/>
                <w:szCs w:val="24"/>
              </w:rPr>
              <w:t xml:space="preserve"> Mode is selected</w:t>
            </w:r>
          </w:p>
          <w:p w14:paraId="31FFC1CC" w14:textId="77777777" w:rsidR="00713D8F" w:rsidRPr="00587594" w:rsidRDefault="00713D8F" w:rsidP="000C5F84">
            <w:pPr>
              <w:autoSpaceDE w:val="0"/>
              <w:autoSpaceDN w:val="0"/>
              <w:adjustRightInd w:val="0"/>
              <w:spacing w:after="0" w:line="240" w:lineRule="auto"/>
              <w:rPr>
                <w:rFonts w:cs="Arial"/>
                <w:szCs w:val="24"/>
              </w:rPr>
            </w:pPr>
            <w:r w:rsidRPr="00587594">
              <w:rPr>
                <w:rFonts w:cs="Arial"/>
                <w:color w:val="000000"/>
                <w:szCs w:val="24"/>
              </w:rPr>
              <w:t xml:space="preserve">4. </w:t>
            </w:r>
            <w:r w:rsidRPr="00587594">
              <w:rPr>
                <w:rFonts w:cs="Arial"/>
                <w:szCs w:val="24"/>
              </w:rPr>
              <w:t>Take Positive Control of UAS</w:t>
            </w:r>
          </w:p>
          <w:p w14:paraId="3BBA7565" w14:textId="77777777" w:rsidR="00713D8F" w:rsidRPr="00587594" w:rsidRDefault="00713D8F" w:rsidP="000C5F84">
            <w:pPr>
              <w:autoSpaceDE w:val="0"/>
              <w:autoSpaceDN w:val="0"/>
              <w:adjustRightInd w:val="0"/>
              <w:spacing w:after="0" w:line="240" w:lineRule="auto"/>
              <w:rPr>
                <w:rFonts w:cs="Arial"/>
                <w:color w:val="000000"/>
                <w:szCs w:val="24"/>
              </w:rPr>
            </w:pPr>
            <w:r w:rsidRPr="00587594">
              <w:rPr>
                <w:rFonts w:cs="Arial"/>
                <w:szCs w:val="24"/>
              </w:rPr>
              <w:t xml:space="preserve">5. </w:t>
            </w:r>
            <w:r>
              <w:rPr>
                <w:rFonts w:cs="Arial"/>
                <w:szCs w:val="24"/>
              </w:rPr>
              <w:t xml:space="preserve">Increase </w:t>
            </w:r>
            <w:r w:rsidRPr="00587594">
              <w:rPr>
                <w:rFonts w:cs="Arial"/>
                <w:szCs w:val="24"/>
              </w:rPr>
              <w:t>Flight Height to Safe Height</w:t>
            </w:r>
            <w:r>
              <w:rPr>
                <w:rFonts w:cs="Arial"/>
                <w:szCs w:val="24"/>
              </w:rPr>
              <w:t xml:space="preserve"> to clear Magnetic Field.</w:t>
            </w:r>
          </w:p>
          <w:p w14:paraId="7B3665B3" w14:textId="77777777" w:rsidR="00713D8F" w:rsidRDefault="00713D8F" w:rsidP="000C5F84">
            <w:pPr>
              <w:autoSpaceDE w:val="0"/>
              <w:autoSpaceDN w:val="0"/>
              <w:adjustRightInd w:val="0"/>
              <w:spacing w:after="0" w:line="240" w:lineRule="auto"/>
              <w:rPr>
                <w:rFonts w:cs="Arial"/>
                <w:color w:val="000000"/>
                <w:szCs w:val="24"/>
              </w:rPr>
            </w:pPr>
            <w:r w:rsidRPr="00587594">
              <w:rPr>
                <w:rFonts w:cs="Arial"/>
                <w:color w:val="000000"/>
                <w:szCs w:val="24"/>
              </w:rPr>
              <w:t>6. Return to Home Position Manually</w:t>
            </w:r>
          </w:p>
          <w:p w14:paraId="70E88533"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7. Re-Calibrate Compass Free from Magnetic/Metal objects</w:t>
            </w:r>
          </w:p>
        </w:tc>
      </w:tr>
    </w:tbl>
    <w:p w14:paraId="0E9C4EDB" w14:textId="77777777" w:rsidR="00713D8F" w:rsidRPr="000F29E4" w:rsidRDefault="00713D8F" w:rsidP="00713D8F">
      <w:pPr>
        <w:rPr>
          <w:rFonts w:cs="Arial"/>
          <w:color w:val="C00000"/>
          <w:szCs w:val="24"/>
          <w:u w:val="single"/>
        </w:rPr>
      </w:pPr>
    </w:p>
    <w:p w14:paraId="1D89DB43" w14:textId="77777777" w:rsidR="00713D8F" w:rsidRPr="00DE3C6F" w:rsidRDefault="00713D8F" w:rsidP="00713D8F">
      <w:pPr>
        <w:rPr>
          <w:rFonts w:cs="Arial"/>
          <w:szCs w:val="24"/>
          <w:u w:val="single"/>
        </w:rPr>
      </w:pPr>
      <w:r w:rsidRPr="00DE3C6F">
        <w:rPr>
          <w:rFonts w:cs="Arial"/>
          <w:szCs w:val="24"/>
          <w:u w:val="single"/>
        </w:rPr>
        <w:t>ACTIONS</w:t>
      </w:r>
    </w:p>
    <w:p w14:paraId="4CAD598E" w14:textId="77777777" w:rsidR="00713D8F" w:rsidRPr="00DE3C6F" w:rsidRDefault="00713D8F" w:rsidP="0047613E">
      <w:pPr>
        <w:pStyle w:val="ListParagraph"/>
        <w:numPr>
          <w:ilvl w:val="0"/>
          <w:numId w:val="18"/>
        </w:numPr>
        <w:suppressAutoHyphens w:val="0"/>
        <w:autoSpaceDE/>
        <w:spacing w:after="160" w:line="259" w:lineRule="auto"/>
        <w:jc w:val="both"/>
        <w:textAlignment w:val="auto"/>
        <w:rPr>
          <w:color w:val="auto"/>
        </w:rPr>
      </w:pPr>
      <w:r>
        <w:rPr>
          <w:color w:val="auto"/>
        </w:rPr>
        <w:t>UAS-------------------------------- T</w:t>
      </w:r>
      <w:r w:rsidRPr="00DE3C6F">
        <w:rPr>
          <w:color w:val="auto"/>
        </w:rPr>
        <w:t>est Flight to be conducted.</w:t>
      </w:r>
    </w:p>
    <w:p w14:paraId="3151699D" w14:textId="77777777" w:rsidR="00713D8F" w:rsidRDefault="00713D8F" w:rsidP="00713D8F">
      <w:pPr>
        <w:jc w:val="both"/>
        <w:rPr>
          <w:rFonts w:cs="Arial"/>
          <w:szCs w:val="24"/>
        </w:rPr>
      </w:pPr>
    </w:p>
    <w:p w14:paraId="1B4D7B63" w14:textId="77777777" w:rsidR="00713D8F" w:rsidRPr="00D24F94" w:rsidRDefault="00713D8F" w:rsidP="00713D8F">
      <w:pPr>
        <w:jc w:val="both"/>
        <w:rPr>
          <w:rFonts w:cs="Arial"/>
          <w:b/>
          <w:bCs/>
          <w:szCs w:val="24"/>
          <w:u w:val="single"/>
        </w:rPr>
      </w:pPr>
      <w:r w:rsidRPr="00D24F94">
        <w:rPr>
          <w:rFonts w:cs="Arial"/>
          <w:b/>
          <w:bCs/>
          <w:szCs w:val="24"/>
          <w:u w:val="single"/>
        </w:rPr>
        <w:t>NOTE</w:t>
      </w:r>
    </w:p>
    <w:p w14:paraId="06834628" w14:textId="77777777" w:rsidR="00713D8F" w:rsidRPr="00D24F94" w:rsidRDefault="00713D8F" w:rsidP="0047613E">
      <w:pPr>
        <w:pStyle w:val="ListParagraph"/>
        <w:numPr>
          <w:ilvl w:val="0"/>
          <w:numId w:val="117"/>
        </w:numPr>
        <w:jc w:val="both"/>
        <w:rPr>
          <w:b/>
          <w:bCs/>
        </w:rPr>
      </w:pPr>
      <w:r w:rsidRPr="00D24F94">
        <w:rPr>
          <w:b/>
          <w:bCs/>
        </w:rPr>
        <w:t xml:space="preserve">The flight team will then investigate the reasons why the failure occurred, log the incident. </w:t>
      </w:r>
    </w:p>
    <w:p w14:paraId="7527210E" w14:textId="77777777" w:rsidR="00713D8F" w:rsidRDefault="00713D8F" w:rsidP="00713D8F">
      <w:pPr>
        <w:jc w:val="both"/>
        <w:rPr>
          <w:rFonts w:cs="Arial"/>
          <w:szCs w:val="24"/>
        </w:rPr>
      </w:pPr>
    </w:p>
    <w:p w14:paraId="792BFC96" w14:textId="77777777" w:rsidR="00713D8F" w:rsidRDefault="00713D8F" w:rsidP="00713D8F">
      <w:pPr>
        <w:jc w:val="both"/>
        <w:rPr>
          <w:rFonts w:cs="Arial"/>
          <w:szCs w:val="24"/>
        </w:rPr>
      </w:pPr>
    </w:p>
    <w:p w14:paraId="2785F2EA" w14:textId="77777777" w:rsidR="00713D8F" w:rsidRDefault="00713D8F" w:rsidP="00713D8F">
      <w:pPr>
        <w:jc w:val="both"/>
        <w:rPr>
          <w:rFonts w:cs="Arial"/>
          <w:szCs w:val="24"/>
        </w:rPr>
      </w:pPr>
    </w:p>
    <w:p w14:paraId="58C4CE8D" w14:textId="77777777" w:rsidR="00713D8F" w:rsidRDefault="00713D8F" w:rsidP="00713D8F">
      <w:pPr>
        <w:jc w:val="both"/>
        <w:rPr>
          <w:rFonts w:cs="Arial"/>
          <w:szCs w:val="24"/>
        </w:rPr>
      </w:pPr>
    </w:p>
    <w:p w14:paraId="1134E55F" w14:textId="77777777" w:rsidR="00713D8F" w:rsidRDefault="00713D8F" w:rsidP="00713D8F">
      <w:pPr>
        <w:jc w:val="both"/>
        <w:rPr>
          <w:rFonts w:cs="Arial"/>
          <w:szCs w:val="24"/>
        </w:rPr>
      </w:pPr>
    </w:p>
    <w:p w14:paraId="35502170" w14:textId="77777777" w:rsidR="00713D8F" w:rsidRDefault="00713D8F" w:rsidP="00713D8F">
      <w:pPr>
        <w:jc w:val="both"/>
        <w:rPr>
          <w:rFonts w:cs="Arial"/>
          <w:szCs w:val="24"/>
        </w:rPr>
      </w:pPr>
    </w:p>
    <w:p w14:paraId="5E1F9ACE" w14:textId="77777777" w:rsidR="00713D8F" w:rsidRDefault="00713D8F" w:rsidP="00713D8F">
      <w:pPr>
        <w:pStyle w:val="Heading2"/>
      </w:pPr>
      <w:bookmarkStart w:id="210" w:name="_Toc61945942"/>
      <w:bookmarkStart w:id="211" w:name="_Toc92453463"/>
      <w:bookmarkStart w:id="212" w:name="_Toc97712482"/>
      <w:r>
        <w:lastRenderedPageBreak/>
        <w:t>6.10 Public Encroachment</w:t>
      </w:r>
      <w:bookmarkEnd w:id="210"/>
      <w:bookmarkEnd w:id="211"/>
      <w:bookmarkEnd w:id="212"/>
    </w:p>
    <w:p w14:paraId="7D82B7DC" w14:textId="77777777" w:rsidR="00713D8F" w:rsidRPr="00DE3C6F" w:rsidRDefault="00713D8F" w:rsidP="00713D8F">
      <w:pPr>
        <w:jc w:val="both"/>
        <w:rPr>
          <w:rStyle w:val="IntenseEmphasis"/>
          <w:rFonts w:cs="Arial"/>
          <w:b/>
          <w:i w:val="0"/>
          <w:iCs w:val="0"/>
          <w:szCs w:val="24"/>
        </w:rPr>
      </w:pPr>
      <w:r w:rsidRPr="00DE3C6F">
        <w:rPr>
          <w:rStyle w:val="IntenseEmphasis"/>
          <w:rFonts w:cs="Arial"/>
          <w:i w:val="0"/>
          <w:iCs w:val="0"/>
          <w:color w:val="auto"/>
          <w:szCs w:val="24"/>
        </w:rPr>
        <w:t>The following is the procedure to be followed when there has been encroachment by the public.</w:t>
      </w:r>
    </w:p>
    <w:p w14:paraId="1AD469C3" w14:textId="77777777" w:rsidR="00713D8F" w:rsidRPr="00DE3C6F" w:rsidRDefault="00713D8F" w:rsidP="00713D8F">
      <w:pPr>
        <w:rPr>
          <w:rFonts w:cs="Arial"/>
          <w:szCs w:val="24"/>
        </w:rPr>
      </w:pPr>
      <w:r w:rsidRPr="00DE3C6F">
        <w:rPr>
          <w:rFonts w:cs="Arial"/>
          <w:szCs w:val="24"/>
        </w:rPr>
        <w:t xml:space="preserve">The </w:t>
      </w:r>
      <w:r>
        <w:rPr>
          <w:rFonts w:cs="Arial"/>
          <w:szCs w:val="24"/>
        </w:rPr>
        <w:t>UAS Operator</w:t>
      </w:r>
      <w:r w:rsidRPr="00DE3C6F">
        <w:rPr>
          <w:rFonts w:cs="Arial"/>
          <w:szCs w:val="24"/>
        </w:rPr>
        <w:t xml:space="preserve"> will conduct the following actions:</w:t>
      </w:r>
    </w:p>
    <w:p w14:paraId="61EA149C" w14:textId="77777777" w:rsidR="00713D8F" w:rsidRPr="00DE3C6F" w:rsidRDefault="00713D8F" w:rsidP="00713D8F">
      <w:pPr>
        <w:rPr>
          <w:rFonts w:cs="Arial"/>
          <w:szCs w:val="24"/>
          <w:u w:val="single"/>
        </w:rPr>
      </w:pPr>
      <w:r w:rsidRPr="00DE3C6F">
        <w:rPr>
          <w:rFonts w:cs="Arial"/>
          <w:szCs w:val="24"/>
          <w:u w:val="single"/>
        </w:rPr>
        <w:t>DETECTION</w:t>
      </w:r>
    </w:p>
    <w:p w14:paraId="6C259C68" w14:textId="77777777" w:rsidR="00713D8F" w:rsidRPr="00DE3C6F" w:rsidRDefault="00713D8F" w:rsidP="0047613E">
      <w:pPr>
        <w:pStyle w:val="ListParagraph"/>
        <w:numPr>
          <w:ilvl w:val="0"/>
          <w:numId w:val="19"/>
        </w:numPr>
        <w:suppressAutoHyphens w:val="0"/>
        <w:autoSpaceDE/>
        <w:spacing w:after="160" w:line="259" w:lineRule="auto"/>
        <w:jc w:val="both"/>
        <w:textAlignment w:val="auto"/>
        <w:rPr>
          <w:color w:val="auto"/>
        </w:rPr>
      </w:pPr>
      <w:r w:rsidRPr="00DE3C6F">
        <w:rPr>
          <w:color w:val="auto"/>
        </w:rPr>
        <w:t xml:space="preserve">People directly under </w:t>
      </w:r>
      <w:r>
        <w:rPr>
          <w:color w:val="auto"/>
        </w:rPr>
        <w:t>UAS</w:t>
      </w:r>
      <w:r w:rsidRPr="00DE3C6F">
        <w:rPr>
          <w:color w:val="auto"/>
        </w:rPr>
        <w:t>.</w:t>
      </w:r>
    </w:p>
    <w:p w14:paraId="79EE25A8" w14:textId="77777777" w:rsidR="00713D8F" w:rsidRPr="00DE3C6F" w:rsidRDefault="00713D8F" w:rsidP="00713D8F">
      <w:pPr>
        <w:rPr>
          <w:rFonts w:cs="Arial"/>
          <w:szCs w:val="24"/>
          <w:u w:val="single"/>
        </w:rPr>
      </w:pPr>
      <w:r w:rsidRPr="00DE3C6F">
        <w:rPr>
          <w:rFonts w:cs="Arial"/>
          <w:szCs w:val="24"/>
          <w:u w:val="single"/>
        </w:rPr>
        <w:t>SIGNIFICANCE</w:t>
      </w:r>
    </w:p>
    <w:p w14:paraId="4027A32E" w14:textId="77777777" w:rsidR="00713D8F" w:rsidRPr="00DE3C6F" w:rsidRDefault="00713D8F" w:rsidP="0047613E">
      <w:pPr>
        <w:pStyle w:val="ListParagraph"/>
        <w:numPr>
          <w:ilvl w:val="0"/>
          <w:numId w:val="19"/>
        </w:numPr>
        <w:suppressAutoHyphens w:val="0"/>
        <w:autoSpaceDE/>
        <w:spacing w:after="160" w:line="259" w:lineRule="auto"/>
        <w:jc w:val="both"/>
        <w:textAlignment w:val="auto"/>
        <w:rPr>
          <w:color w:val="auto"/>
        </w:rPr>
      </w:pPr>
      <w:r w:rsidRPr="00DE3C6F">
        <w:rPr>
          <w:color w:val="auto"/>
        </w:rPr>
        <w:t xml:space="preserve">Manual control over </w:t>
      </w:r>
      <w:r>
        <w:rPr>
          <w:color w:val="auto"/>
        </w:rPr>
        <w:t>UAS</w:t>
      </w:r>
      <w:r w:rsidRPr="00DE3C6F">
        <w:rPr>
          <w:color w:val="auto"/>
        </w:rPr>
        <w:t xml:space="preserve"> by Pilot.</w:t>
      </w:r>
    </w:p>
    <w:p w14:paraId="4BABED02" w14:textId="77777777" w:rsidR="00713D8F" w:rsidRPr="00DE3C6F" w:rsidRDefault="00713D8F" w:rsidP="0047613E">
      <w:pPr>
        <w:pStyle w:val="ListParagraph"/>
        <w:numPr>
          <w:ilvl w:val="0"/>
          <w:numId w:val="19"/>
        </w:numPr>
        <w:suppressAutoHyphens w:val="0"/>
        <w:autoSpaceDE/>
        <w:spacing w:after="160" w:line="259" w:lineRule="auto"/>
        <w:jc w:val="both"/>
        <w:textAlignment w:val="auto"/>
        <w:rPr>
          <w:color w:val="auto"/>
        </w:rPr>
      </w:pPr>
      <w:r w:rsidRPr="00DE3C6F">
        <w:rPr>
          <w:color w:val="auto"/>
        </w:rPr>
        <w:t>Monitor telemetry Information.</w:t>
      </w:r>
    </w:p>
    <w:p w14:paraId="1DB042A4"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039" w:type="dxa"/>
        <w:tblInd w:w="-108" w:type="dxa"/>
        <w:tblBorders>
          <w:top w:val="nil"/>
          <w:left w:val="nil"/>
          <w:bottom w:val="nil"/>
          <w:right w:val="nil"/>
        </w:tblBorders>
        <w:tblLayout w:type="fixed"/>
        <w:tblLook w:val="0000" w:firstRow="0" w:lastRow="0" w:firstColumn="0" w:lastColumn="0" w:noHBand="0" w:noVBand="0"/>
      </w:tblPr>
      <w:tblGrid>
        <w:gridCol w:w="3936"/>
        <w:gridCol w:w="5103"/>
      </w:tblGrid>
      <w:tr w:rsidR="00713D8F" w:rsidRPr="00CA6BF1" w14:paraId="540399BF"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0DF94A0C"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103" w:type="dxa"/>
            <w:tcBorders>
              <w:left w:val="single" w:sz="4" w:space="0" w:color="auto"/>
              <w:bottom w:val="single" w:sz="4" w:space="0" w:color="auto"/>
            </w:tcBorders>
            <w:shd w:val="clear" w:color="auto" w:fill="F7CAAC" w:themeFill="accent2" w:themeFillTint="66"/>
          </w:tcPr>
          <w:p w14:paraId="2F9A783D"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 xml:space="preserve">Actions </w:t>
            </w:r>
          </w:p>
        </w:tc>
      </w:tr>
      <w:tr w:rsidR="00713D8F" w:rsidRPr="00CA6BF1" w14:paraId="45543AC5" w14:textId="77777777" w:rsidTr="000C5F84">
        <w:trPr>
          <w:trHeight w:val="1120"/>
        </w:trPr>
        <w:tc>
          <w:tcPr>
            <w:tcW w:w="3936" w:type="dxa"/>
            <w:tcBorders>
              <w:top w:val="single" w:sz="4" w:space="0" w:color="auto"/>
              <w:right w:val="single" w:sz="4" w:space="0" w:color="auto"/>
            </w:tcBorders>
          </w:tcPr>
          <w:p w14:paraId="292E0935" w14:textId="77777777" w:rsidR="00713D8F" w:rsidRPr="003659AC" w:rsidRDefault="00713D8F" w:rsidP="000C5F84">
            <w:pPr>
              <w:autoSpaceDE w:val="0"/>
              <w:autoSpaceDN w:val="0"/>
              <w:adjustRightInd w:val="0"/>
              <w:spacing w:after="0" w:line="240" w:lineRule="auto"/>
              <w:rPr>
                <w:rFonts w:cs="Arial"/>
                <w:szCs w:val="24"/>
              </w:rPr>
            </w:pPr>
          </w:p>
          <w:p w14:paraId="66240168" w14:textId="77777777" w:rsidR="00713D8F" w:rsidRPr="00747777" w:rsidRDefault="00713D8F" w:rsidP="0047613E">
            <w:pPr>
              <w:pStyle w:val="ListParagraph"/>
              <w:numPr>
                <w:ilvl w:val="0"/>
                <w:numId w:val="42"/>
              </w:numPr>
              <w:autoSpaceDN w:val="0"/>
              <w:adjustRightInd w:val="0"/>
              <w:spacing w:line="240" w:lineRule="auto"/>
            </w:pPr>
            <w:r>
              <w:t>Remote</w:t>
            </w:r>
            <w:r w:rsidRPr="00747777">
              <w:t xml:space="preserve"> Pilot</w:t>
            </w:r>
            <w:r>
              <w:t>--------------------</w:t>
            </w:r>
          </w:p>
          <w:p w14:paraId="0E56D3BE" w14:textId="77777777" w:rsidR="00713D8F" w:rsidRPr="00747777" w:rsidRDefault="00713D8F" w:rsidP="0047613E">
            <w:pPr>
              <w:pStyle w:val="ListParagraph"/>
              <w:numPr>
                <w:ilvl w:val="0"/>
                <w:numId w:val="42"/>
              </w:numPr>
              <w:autoSpaceDN w:val="0"/>
              <w:adjustRightInd w:val="0"/>
              <w:spacing w:line="240" w:lineRule="auto"/>
            </w:pPr>
            <w:r w:rsidRPr="00747777">
              <w:t>Altitude---------------------------</w:t>
            </w:r>
          </w:p>
          <w:p w14:paraId="3405D526" w14:textId="77777777" w:rsidR="00713D8F" w:rsidRPr="00747777" w:rsidRDefault="00713D8F" w:rsidP="0047613E">
            <w:pPr>
              <w:pStyle w:val="ListParagraph"/>
              <w:numPr>
                <w:ilvl w:val="0"/>
                <w:numId w:val="42"/>
              </w:numPr>
              <w:autoSpaceDN w:val="0"/>
              <w:adjustRightInd w:val="0"/>
              <w:spacing w:line="240" w:lineRule="auto"/>
            </w:pPr>
            <w:r w:rsidRPr="00747777">
              <w:t>Flight Mode---------------------</w:t>
            </w:r>
          </w:p>
          <w:p w14:paraId="5ECEE453" w14:textId="77777777" w:rsidR="00713D8F" w:rsidRPr="00747777" w:rsidRDefault="00713D8F" w:rsidP="0047613E">
            <w:pPr>
              <w:pStyle w:val="ListParagraph"/>
              <w:numPr>
                <w:ilvl w:val="0"/>
                <w:numId w:val="42"/>
              </w:numPr>
              <w:autoSpaceDN w:val="0"/>
              <w:adjustRightInd w:val="0"/>
              <w:spacing w:line="240" w:lineRule="auto"/>
            </w:pPr>
            <w:r>
              <w:t>Remote</w:t>
            </w:r>
            <w:r w:rsidRPr="00747777">
              <w:t xml:space="preserve"> Pilot--------------------</w:t>
            </w:r>
          </w:p>
          <w:p w14:paraId="421A35F8" w14:textId="77777777" w:rsidR="00713D8F" w:rsidRPr="00747777" w:rsidRDefault="00713D8F" w:rsidP="0047613E">
            <w:pPr>
              <w:pStyle w:val="ListParagraph"/>
              <w:numPr>
                <w:ilvl w:val="0"/>
                <w:numId w:val="42"/>
              </w:numPr>
              <w:autoSpaceDN w:val="0"/>
              <w:adjustRightInd w:val="0"/>
              <w:spacing w:line="240" w:lineRule="auto"/>
            </w:pPr>
            <w:r>
              <w:t>Remote</w:t>
            </w:r>
            <w:r w:rsidRPr="00747777">
              <w:t xml:space="preserve"> Pilot--------------------</w:t>
            </w:r>
          </w:p>
          <w:p w14:paraId="02954191" w14:textId="77777777" w:rsidR="00713D8F" w:rsidRPr="00747777" w:rsidRDefault="00713D8F" w:rsidP="0047613E">
            <w:pPr>
              <w:pStyle w:val="ListParagraph"/>
              <w:numPr>
                <w:ilvl w:val="0"/>
                <w:numId w:val="42"/>
              </w:numPr>
              <w:autoSpaceDN w:val="0"/>
              <w:adjustRightInd w:val="0"/>
              <w:spacing w:line="240" w:lineRule="auto"/>
            </w:pPr>
            <w:r>
              <w:t>Remote</w:t>
            </w:r>
            <w:r w:rsidRPr="00747777">
              <w:t xml:space="preserve"> Pilot--------------------</w:t>
            </w:r>
          </w:p>
          <w:p w14:paraId="3300FC51"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103" w:type="dxa"/>
            <w:tcBorders>
              <w:top w:val="single" w:sz="4" w:space="0" w:color="auto"/>
              <w:left w:val="single" w:sz="4" w:space="0" w:color="auto"/>
            </w:tcBorders>
          </w:tcPr>
          <w:p w14:paraId="47DC8273" w14:textId="77777777" w:rsidR="00713D8F" w:rsidRPr="003659AC" w:rsidRDefault="00713D8F" w:rsidP="000C5F84">
            <w:pPr>
              <w:autoSpaceDE w:val="0"/>
              <w:autoSpaceDN w:val="0"/>
              <w:adjustRightInd w:val="0"/>
              <w:spacing w:after="0" w:line="240" w:lineRule="auto"/>
              <w:rPr>
                <w:rFonts w:cs="Arial"/>
                <w:szCs w:val="24"/>
              </w:rPr>
            </w:pPr>
          </w:p>
          <w:p w14:paraId="71854A25"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1. Call “</w:t>
            </w:r>
            <w:r>
              <w:rPr>
                <w:rFonts w:cs="Arial"/>
                <w:color w:val="000000"/>
                <w:szCs w:val="24"/>
              </w:rPr>
              <w:t>public in Area of Operations</w:t>
            </w:r>
            <w:r w:rsidRPr="003659AC">
              <w:rPr>
                <w:rFonts w:cs="Arial"/>
                <w:color w:val="000000"/>
                <w:szCs w:val="24"/>
              </w:rPr>
              <w:t>” Failure</w:t>
            </w:r>
          </w:p>
          <w:p w14:paraId="217A5B83"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2. Check to maintain present altitude</w:t>
            </w:r>
          </w:p>
          <w:p w14:paraId="6E1583FC"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3. Check to see if ATTI Mode is selected</w:t>
            </w:r>
          </w:p>
          <w:p w14:paraId="4A753AC1"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sidRPr="003659AC">
              <w:rPr>
                <w:rFonts w:cs="Arial"/>
                <w:szCs w:val="24"/>
              </w:rPr>
              <w:t>Take Positive Control of UAS</w:t>
            </w:r>
          </w:p>
          <w:p w14:paraId="0E5BE0A6"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Drop Flight Height to Safe Height</w:t>
            </w:r>
          </w:p>
          <w:p w14:paraId="75C5EE4F"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Return to Home Position Manually</w:t>
            </w:r>
          </w:p>
        </w:tc>
      </w:tr>
    </w:tbl>
    <w:p w14:paraId="4B5F6AF6" w14:textId="77777777" w:rsidR="00713D8F" w:rsidRPr="000F29E4" w:rsidRDefault="00713D8F" w:rsidP="00713D8F">
      <w:pPr>
        <w:rPr>
          <w:rFonts w:cs="Arial"/>
          <w:color w:val="C00000"/>
          <w:szCs w:val="24"/>
          <w:u w:val="single"/>
        </w:rPr>
      </w:pPr>
    </w:p>
    <w:p w14:paraId="26973F94" w14:textId="77777777" w:rsidR="00713D8F" w:rsidRPr="00DE3C6F" w:rsidRDefault="00713D8F" w:rsidP="00713D8F">
      <w:pPr>
        <w:rPr>
          <w:rFonts w:cs="Arial"/>
          <w:szCs w:val="24"/>
          <w:u w:val="single"/>
        </w:rPr>
      </w:pPr>
      <w:r w:rsidRPr="00DE3C6F">
        <w:rPr>
          <w:rFonts w:cs="Arial"/>
          <w:szCs w:val="24"/>
          <w:u w:val="single"/>
        </w:rPr>
        <w:t>ACTIONS</w:t>
      </w:r>
    </w:p>
    <w:p w14:paraId="136ECCF0" w14:textId="77777777" w:rsidR="00713D8F" w:rsidRPr="00DE3C6F" w:rsidRDefault="00713D8F" w:rsidP="0047613E">
      <w:pPr>
        <w:pStyle w:val="ListParagraph"/>
        <w:numPr>
          <w:ilvl w:val="0"/>
          <w:numId w:val="20"/>
        </w:numPr>
        <w:suppressAutoHyphens w:val="0"/>
        <w:autoSpaceDE/>
        <w:spacing w:after="160" w:line="259" w:lineRule="auto"/>
        <w:jc w:val="both"/>
        <w:textAlignment w:val="auto"/>
        <w:rPr>
          <w:color w:val="auto"/>
        </w:rPr>
      </w:pPr>
      <w:r>
        <w:rPr>
          <w:color w:val="auto"/>
        </w:rPr>
        <w:t>UAS----------------------------------</w:t>
      </w:r>
      <w:r w:rsidRPr="00DE3C6F">
        <w:rPr>
          <w:color w:val="auto"/>
        </w:rPr>
        <w:t xml:space="preserve">Observer to approach People stating the Dangers of the </w:t>
      </w:r>
      <w:r>
        <w:rPr>
          <w:color w:val="auto"/>
        </w:rPr>
        <w:t>UAS</w:t>
      </w:r>
      <w:r w:rsidRPr="00DE3C6F">
        <w:rPr>
          <w:color w:val="auto"/>
        </w:rPr>
        <w:t xml:space="preserve"> in flight.</w:t>
      </w:r>
    </w:p>
    <w:p w14:paraId="1CB8C132" w14:textId="77777777" w:rsidR="00713D8F" w:rsidRPr="00DE3C6F" w:rsidRDefault="00713D8F" w:rsidP="0047613E">
      <w:pPr>
        <w:pStyle w:val="ListParagraph"/>
        <w:numPr>
          <w:ilvl w:val="0"/>
          <w:numId w:val="20"/>
        </w:numPr>
        <w:suppressAutoHyphens w:val="0"/>
        <w:autoSpaceDE/>
        <w:spacing w:after="160" w:line="259" w:lineRule="auto"/>
        <w:jc w:val="both"/>
        <w:textAlignment w:val="auto"/>
        <w:rPr>
          <w:color w:val="auto"/>
        </w:rPr>
      </w:pPr>
      <w:r w:rsidRPr="00DE3C6F">
        <w:rPr>
          <w:color w:val="auto"/>
        </w:rPr>
        <w:t>Pilot</w:t>
      </w:r>
      <w:r>
        <w:rPr>
          <w:color w:val="auto"/>
        </w:rPr>
        <w:t>----------------------------------</w:t>
      </w:r>
      <w:r w:rsidRPr="00DE3C6F">
        <w:rPr>
          <w:color w:val="auto"/>
        </w:rPr>
        <w:t>Once the area is cleared, return to Mission.</w:t>
      </w:r>
    </w:p>
    <w:p w14:paraId="76D862DE" w14:textId="77777777" w:rsidR="00713D8F" w:rsidRPr="00DE3C6F" w:rsidRDefault="00713D8F" w:rsidP="0047613E">
      <w:pPr>
        <w:pStyle w:val="ListParagraph"/>
        <w:numPr>
          <w:ilvl w:val="0"/>
          <w:numId w:val="20"/>
        </w:numPr>
        <w:suppressAutoHyphens w:val="0"/>
        <w:autoSpaceDE/>
        <w:spacing w:after="160" w:line="259" w:lineRule="auto"/>
        <w:jc w:val="both"/>
        <w:textAlignment w:val="auto"/>
        <w:rPr>
          <w:color w:val="auto"/>
        </w:rPr>
      </w:pPr>
      <w:r w:rsidRPr="00DE3C6F">
        <w:rPr>
          <w:color w:val="auto"/>
        </w:rPr>
        <w:t>Observer</w:t>
      </w:r>
      <w:r>
        <w:rPr>
          <w:color w:val="auto"/>
        </w:rPr>
        <w:t>----------------------------</w:t>
      </w:r>
      <w:r w:rsidRPr="00DE3C6F">
        <w:rPr>
          <w:color w:val="auto"/>
        </w:rPr>
        <w:t xml:space="preserve">Monitor the Environment </w:t>
      </w:r>
    </w:p>
    <w:p w14:paraId="6655D854" w14:textId="77777777" w:rsidR="00713D8F" w:rsidRDefault="00713D8F" w:rsidP="00713D8F">
      <w:pPr>
        <w:jc w:val="both"/>
        <w:rPr>
          <w:rFonts w:cs="Arial"/>
          <w:szCs w:val="24"/>
        </w:rPr>
      </w:pPr>
    </w:p>
    <w:p w14:paraId="06590E1F" w14:textId="77777777" w:rsidR="00713D8F" w:rsidRPr="00D24F94" w:rsidRDefault="00713D8F" w:rsidP="00713D8F">
      <w:pPr>
        <w:jc w:val="both"/>
        <w:rPr>
          <w:rFonts w:cs="Arial"/>
          <w:b/>
          <w:bCs/>
          <w:szCs w:val="24"/>
          <w:u w:val="single"/>
        </w:rPr>
      </w:pPr>
      <w:r w:rsidRPr="00D24F94">
        <w:rPr>
          <w:rFonts w:cs="Arial"/>
          <w:b/>
          <w:bCs/>
          <w:szCs w:val="24"/>
          <w:u w:val="single"/>
        </w:rPr>
        <w:t>NOTE</w:t>
      </w:r>
    </w:p>
    <w:p w14:paraId="217F7B8D" w14:textId="77777777" w:rsidR="00713D8F" w:rsidRPr="00D24F94" w:rsidRDefault="00713D8F" w:rsidP="0047613E">
      <w:pPr>
        <w:pStyle w:val="ListParagraph"/>
        <w:numPr>
          <w:ilvl w:val="0"/>
          <w:numId w:val="118"/>
        </w:numPr>
        <w:jc w:val="both"/>
        <w:rPr>
          <w:b/>
          <w:bCs/>
        </w:rPr>
      </w:pPr>
      <w:r w:rsidRPr="00D24F94">
        <w:rPr>
          <w:b/>
          <w:bCs/>
        </w:rPr>
        <w:t>The flight team will ensure prior to the continuation of the task the area is re-assessed and more preventative control measures are put in place.</w:t>
      </w:r>
    </w:p>
    <w:p w14:paraId="32B3A438" w14:textId="77777777" w:rsidR="00713D8F" w:rsidRDefault="00713D8F" w:rsidP="00713D8F">
      <w:pPr>
        <w:jc w:val="both"/>
        <w:rPr>
          <w:rFonts w:cs="Arial"/>
          <w:szCs w:val="24"/>
        </w:rPr>
      </w:pPr>
    </w:p>
    <w:p w14:paraId="30AFC393" w14:textId="05C0EE23" w:rsidR="00713D8F" w:rsidRDefault="00713D8F" w:rsidP="00713D8F">
      <w:pPr>
        <w:jc w:val="both"/>
        <w:rPr>
          <w:rFonts w:cs="Arial"/>
          <w:szCs w:val="24"/>
        </w:rPr>
      </w:pPr>
    </w:p>
    <w:p w14:paraId="557C70F5" w14:textId="77777777" w:rsidR="00713D8F" w:rsidRDefault="00713D8F" w:rsidP="00713D8F">
      <w:pPr>
        <w:jc w:val="both"/>
        <w:rPr>
          <w:rFonts w:cs="Arial"/>
          <w:szCs w:val="24"/>
        </w:rPr>
      </w:pPr>
    </w:p>
    <w:p w14:paraId="61EE9FF6" w14:textId="77777777" w:rsidR="00713D8F" w:rsidRDefault="00713D8F" w:rsidP="00713D8F">
      <w:pPr>
        <w:jc w:val="both"/>
        <w:rPr>
          <w:rFonts w:cs="Arial"/>
          <w:szCs w:val="24"/>
        </w:rPr>
      </w:pPr>
    </w:p>
    <w:p w14:paraId="1A7B9E19" w14:textId="77777777" w:rsidR="00713D8F" w:rsidRDefault="00713D8F" w:rsidP="00713D8F">
      <w:pPr>
        <w:jc w:val="both"/>
        <w:rPr>
          <w:rFonts w:cs="Arial"/>
          <w:szCs w:val="24"/>
        </w:rPr>
      </w:pPr>
    </w:p>
    <w:p w14:paraId="136CF6FB" w14:textId="77777777" w:rsidR="00713D8F" w:rsidRDefault="00713D8F" w:rsidP="00713D8F">
      <w:pPr>
        <w:pStyle w:val="Heading2"/>
      </w:pPr>
      <w:bookmarkStart w:id="213" w:name="_Toc61945943"/>
      <w:bookmarkStart w:id="214" w:name="_Toc92453464"/>
      <w:bookmarkStart w:id="215" w:name="_Toc97712483"/>
      <w:r>
        <w:lastRenderedPageBreak/>
        <w:t>6.11 Aircraft Incursion</w:t>
      </w:r>
      <w:bookmarkEnd w:id="213"/>
      <w:bookmarkEnd w:id="214"/>
      <w:bookmarkEnd w:id="215"/>
    </w:p>
    <w:p w14:paraId="564BC31D" w14:textId="77777777" w:rsidR="00713D8F" w:rsidRPr="00DE3C6F" w:rsidRDefault="00713D8F" w:rsidP="00713D8F">
      <w:pPr>
        <w:jc w:val="both"/>
        <w:rPr>
          <w:rFonts w:cs="Arial"/>
          <w:szCs w:val="24"/>
        </w:rPr>
      </w:pPr>
      <w:r w:rsidRPr="00DE3C6F">
        <w:rPr>
          <w:rStyle w:val="IntenseEmphasis"/>
          <w:rFonts w:cs="Arial"/>
          <w:i w:val="0"/>
          <w:iCs w:val="0"/>
          <w:color w:val="auto"/>
          <w:szCs w:val="24"/>
        </w:rPr>
        <w:t>The following is the procedure to be followed when there has been an aircraft incursion or suspected incursion.</w:t>
      </w:r>
      <w:r>
        <w:rPr>
          <w:rStyle w:val="IntenseEmphasis"/>
          <w:rFonts w:cs="Arial"/>
          <w:i w:val="0"/>
          <w:iCs w:val="0"/>
          <w:color w:val="auto"/>
          <w:szCs w:val="24"/>
        </w:rPr>
        <w:t xml:space="preserve"> </w:t>
      </w:r>
      <w:r w:rsidRPr="00DE3C6F">
        <w:rPr>
          <w:rFonts w:cs="Arial"/>
          <w:szCs w:val="24"/>
        </w:rPr>
        <w:t xml:space="preserve">This will take place if another aircraft has been seen below 400ft (120m) within your operating area. The </w:t>
      </w:r>
      <w:r>
        <w:rPr>
          <w:rFonts w:cs="Arial"/>
          <w:szCs w:val="24"/>
        </w:rPr>
        <w:t>UAS Operator</w:t>
      </w:r>
      <w:r w:rsidRPr="00DE3C6F">
        <w:rPr>
          <w:rFonts w:cs="Arial"/>
          <w:szCs w:val="24"/>
        </w:rPr>
        <w:t xml:space="preserve"> will conduct the following.</w:t>
      </w:r>
    </w:p>
    <w:p w14:paraId="338917C3" w14:textId="77777777" w:rsidR="00713D8F" w:rsidRPr="00DE3C6F" w:rsidRDefault="00713D8F" w:rsidP="00713D8F">
      <w:pPr>
        <w:rPr>
          <w:rFonts w:cs="Arial"/>
          <w:szCs w:val="24"/>
          <w:u w:val="single"/>
        </w:rPr>
      </w:pPr>
      <w:r w:rsidRPr="00DE3C6F">
        <w:rPr>
          <w:rFonts w:cs="Arial"/>
          <w:szCs w:val="24"/>
          <w:u w:val="single"/>
        </w:rPr>
        <w:t>DETECTION</w:t>
      </w:r>
    </w:p>
    <w:p w14:paraId="2D6160B8" w14:textId="77777777" w:rsidR="00713D8F" w:rsidRPr="00DE3C6F" w:rsidRDefault="00713D8F" w:rsidP="0047613E">
      <w:pPr>
        <w:pStyle w:val="ListParagraph"/>
        <w:numPr>
          <w:ilvl w:val="0"/>
          <w:numId w:val="22"/>
        </w:numPr>
        <w:suppressAutoHyphens w:val="0"/>
        <w:autoSpaceDE/>
        <w:spacing w:after="160" w:line="259" w:lineRule="auto"/>
        <w:jc w:val="both"/>
        <w:textAlignment w:val="auto"/>
        <w:rPr>
          <w:color w:val="auto"/>
        </w:rPr>
      </w:pPr>
      <w:r w:rsidRPr="00DE3C6F">
        <w:rPr>
          <w:color w:val="auto"/>
        </w:rPr>
        <w:t>Distance Sound of Manned Aircraft approaching.</w:t>
      </w:r>
    </w:p>
    <w:p w14:paraId="0BC83442" w14:textId="77777777" w:rsidR="00713D8F" w:rsidRPr="00DE3C6F" w:rsidRDefault="00713D8F" w:rsidP="0047613E">
      <w:pPr>
        <w:pStyle w:val="ListParagraph"/>
        <w:numPr>
          <w:ilvl w:val="0"/>
          <w:numId w:val="22"/>
        </w:numPr>
        <w:suppressAutoHyphens w:val="0"/>
        <w:autoSpaceDE/>
        <w:spacing w:after="160" w:line="259" w:lineRule="auto"/>
        <w:jc w:val="both"/>
        <w:textAlignment w:val="auto"/>
        <w:rPr>
          <w:color w:val="auto"/>
        </w:rPr>
      </w:pPr>
      <w:r w:rsidRPr="00DE3C6F">
        <w:rPr>
          <w:color w:val="auto"/>
        </w:rPr>
        <w:t>Manned Aircraft “Appears” in front of you.</w:t>
      </w:r>
    </w:p>
    <w:p w14:paraId="1A899169" w14:textId="77777777" w:rsidR="00713D8F" w:rsidRPr="00DE3C6F" w:rsidRDefault="00713D8F" w:rsidP="0047613E">
      <w:pPr>
        <w:pStyle w:val="ListParagraph"/>
        <w:numPr>
          <w:ilvl w:val="0"/>
          <w:numId w:val="22"/>
        </w:numPr>
        <w:suppressAutoHyphens w:val="0"/>
        <w:autoSpaceDE/>
        <w:spacing w:after="160" w:line="259" w:lineRule="auto"/>
        <w:jc w:val="both"/>
        <w:textAlignment w:val="auto"/>
        <w:rPr>
          <w:color w:val="auto"/>
        </w:rPr>
      </w:pPr>
      <w:r w:rsidRPr="00DE3C6F">
        <w:rPr>
          <w:color w:val="auto"/>
        </w:rPr>
        <w:t>Manned aircraft identified</w:t>
      </w:r>
    </w:p>
    <w:p w14:paraId="2A9C1CEC" w14:textId="77777777" w:rsidR="00713D8F" w:rsidRPr="00DE3C6F" w:rsidRDefault="00713D8F" w:rsidP="00713D8F">
      <w:pPr>
        <w:rPr>
          <w:rFonts w:cs="Arial"/>
          <w:szCs w:val="24"/>
          <w:u w:val="single"/>
        </w:rPr>
      </w:pPr>
      <w:r w:rsidRPr="00DE3C6F">
        <w:rPr>
          <w:rFonts w:cs="Arial"/>
          <w:szCs w:val="24"/>
          <w:u w:val="single"/>
        </w:rPr>
        <w:t>SIGNIFICANCE</w:t>
      </w:r>
    </w:p>
    <w:p w14:paraId="420E50EB" w14:textId="77777777" w:rsidR="00713D8F" w:rsidRPr="00DE3C6F" w:rsidRDefault="00713D8F" w:rsidP="0047613E">
      <w:pPr>
        <w:pStyle w:val="ListParagraph"/>
        <w:numPr>
          <w:ilvl w:val="0"/>
          <w:numId w:val="21"/>
        </w:numPr>
        <w:suppressAutoHyphens w:val="0"/>
        <w:autoSpaceDE/>
        <w:spacing w:after="160" w:line="259" w:lineRule="auto"/>
        <w:jc w:val="both"/>
        <w:textAlignment w:val="auto"/>
        <w:rPr>
          <w:color w:val="auto"/>
        </w:rPr>
      </w:pPr>
      <w:r w:rsidRPr="00DE3C6F">
        <w:rPr>
          <w:color w:val="auto"/>
        </w:rPr>
        <w:t xml:space="preserve">Manual control over </w:t>
      </w:r>
      <w:r>
        <w:rPr>
          <w:color w:val="auto"/>
        </w:rPr>
        <w:t>UAS</w:t>
      </w:r>
      <w:r w:rsidRPr="00DE3C6F">
        <w:rPr>
          <w:color w:val="auto"/>
        </w:rPr>
        <w:t xml:space="preserve"> by Pilot.</w:t>
      </w:r>
    </w:p>
    <w:p w14:paraId="3A431047" w14:textId="77777777" w:rsidR="00713D8F" w:rsidRPr="00BC1C0A" w:rsidRDefault="00713D8F" w:rsidP="0047613E">
      <w:pPr>
        <w:pStyle w:val="ListParagraph"/>
        <w:numPr>
          <w:ilvl w:val="0"/>
          <w:numId w:val="21"/>
        </w:numPr>
        <w:suppressAutoHyphens w:val="0"/>
        <w:autoSpaceDE/>
        <w:spacing w:after="160" w:line="259" w:lineRule="auto"/>
        <w:jc w:val="both"/>
        <w:textAlignment w:val="auto"/>
        <w:rPr>
          <w:color w:val="auto"/>
        </w:rPr>
      </w:pPr>
      <w:r w:rsidRPr="00DE3C6F">
        <w:rPr>
          <w:color w:val="auto"/>
        </w:rPr>
        <w:t>Avoid Manned Aircraft.</w:t>
      </w:r>
    </w:p>
    <w:p w14:paraId="39D44384"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039" w:type="dxa"/>
        <w:tblInd w:w="-108" w:type="dxa"/>
        <w:tblBorders>
          <w:top w:val="nil"/>
          <w:left w:val="nil"/>
          <w:bottom w:val="nil"/>
          <w:right w:val="nil"/>
        </w:tblBorders>
        <w:tblLayout w:type="fixed"/>
        <w:tblLook w:val="0000" w:firstRow="0" w:lastRow="0" w:firstColumn="0" w:lastColumn="0" w:noHBand="0" w:noVBand="0"/>
      </w:tblPr>
      <w:tblGrid>
        <w:gridCol w:w="3936"/>
        <w:gridCol w:w="5103"/>
      </w:tblGrid>
      <w:tr w:rsidR="00713D8F" w:rsidRPr="00CA6BF1" w14:paraId="2B410464"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1F2F02FC"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103" w:type="dxa"/>
            <w:tcBorders>
              <w:left w:val="single" w:sz="4" w:space="0" w:color="auto"/>
              <w:bottom w:val="single" w:sz="4" w:space="0" w:color="auto"/>
            </w:tcBorders>
            <w:shd w:val="clear" w:color="auto" w:fill="F7CAAC" w:themeFill="accent2" w:themeFillTint="66"/>
          </w:tcPr>
          <w:p w14:paraId="699243D4"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 xml:space="preserve">Actions </w:t>
            </w:r>
          </w:p>
        </w:tc>
      </w:tr>
      <w:tr w:rsidR="00713D8F" w:rsidRPr="00CA6BF1" w14:paraId="61F89B2E" w14:textId="77777777" w:rsidTr="000C5F84">
        <w:trPr>
          <w:trHeight w:val="1120"/>
        </w:trPr>
        <w:tc>
          <w:tcPr>
            <w:tcW w:w="3936" w:type="dxa"/>
            <w:tcBorders>
              <w:top w:val="single" w:sz="4" w:space="0" w:color="auto"/>
              <w:right w:val="single" w:sz="4" w:space="0" w:color="auto"/>
            </w:tcBorders>
          </w:tcPr>
          <w:p w14:paraId="78524B23" w14:textId="77777777" w:rsidR="00713D8F" w:rsidRPr="003659AC" w:rsidRDefault="00713D8F" w:rsidP="000C5F84">
            <w:pPr>
              <w:autoSpaceDE w:val="0"/>
              <w:autoSpaceDN w:val="0"/>
              <w:adjustRightInd w:val="0"/>
              <w:spacing w:after="0" w:line="240" w:lineRule="auto"/>
              <w:rPr>
                <w:rFonts w:cs="Arial"/>
                <w:szCs w:val="24"/>
              </w:rPr>
            </w:pPr>
          </w:p>
          <w:p w14:paraId="0819839E" w14:textId="77777777" w:rsidR="00713D8F" w:rsidRPr="00747777" w:rsidRDefault="00713D8F" w:rsidP="0047613E">
            <w:pPr>
              <w:pStyle w:val="ListParagraph"/>
              <w:numPr>
                <w:ilvl w:val="0"/>
                <w:numId w:val="43"/>
              </w:numPr>
              <w:autoSpaceDN w:val="0"/>
              <w:adjustRightInd w:val="0"/>
              <w:spacing w:line="240" w:lineRule="auto"/>
            </w:pPr>
            <w:r>
              <w:t>Remote</w:t>
            </w:r>
            <w:r w:rsidRPr="00747777">
              <w:t xml:space="preserve"> Pilot</w:t>
            </w:r>
            <w:r>
              <w:t>--------------------</w:t>
            </w:r>
          </w:p>
          <w:p w14:paraId="55DAE84A" w14:textId="77777777" w:rsidR="00713D8F" w:rsidRPr="00747777" w:rsidRDefault="00713D8F" w:rsidP="0047613E">
            <w:pPr>
              <w:pStyle w:val="ListParagraph"/>
              <w:numPr>
                <w:ilvl w:val="0"/>
                <w:numId w:val="43"/>
              </w:numPr>
              <w:autoSpaceDN w:val="0"/>
              <w:adjustRightInd w:val="0"/>
              <w:spacing w:line="240" w:lineRule="auto"/>
            </w:pPr>
            <w:r w:rsidRPr="00747777">
              <w:t>Altitude---------------------------</w:t>
            </w:r>
          </w:p>
          <w:p w14:paraId="4A0E38F2" w14:textId="77777777" w:rsidR="00713D8F" w:rsidRPr="00747777" w:rsidRDefault="00713D8F" w:rsidP="0047613E">
            <w:pPr>
              <w:pStyle w:val="ListParagraph"/>
              <w:numPr>
                <w:ilvl w:val="0"/>
                <w:numId w:val="43"/>
              </w:numPr>
              <w:autoSpaceDN w:val="0"/>
              <w:adjustRightInd w:val="0"/>
              <w:spacing w:line="240" w:lineRule="auto"/>
            </w:pPr>
            <w:r w:rsidRPr="00747777">
              <w:t>Flight Mode---------------------</w:t>
            </w:r>
          </w:p>
          <w:p w14:paraId="1EAB827E" w14:textId="77777777" w:rsidR="00713D8F" w:rsidRPr="00747777" w:rsidRDefault="00713D8F" w:rsidP="0047613E">
            <w:pPr>
              <w:pStyle w:val="ListParagraph"/>
              <w:numPr>
                <w:ilvl w:val="0"/>
                <w:numId w:val="43"/>
              </w:numPr>
              <w:autoSpaceDN w:val="0"/>
              <w:adjustRightInd w:val="0"/>
              <w:spacing w:line="240" w:lineRule="auto"/>
            </w:pPr>
            <w:r>
              <w:t>Remote</w:t>
            </w:r>
            <w:r w:rsidRPr="00747777">
              <w:t xml:space="preserve"> Pilot--------------------</w:t>
            </w:r>
          </w:p>
          <w:p w14:paraId="34B9E8CD" w14:textId="77777777" w:rsidR="00713D8F" w:rsidRPr="00747777" w:rsidRDefault="00713D8F" w:rsidP="0047613E">
            <w:pPr>
              <w:pStyle w:val="ListParagraph"/>
              <w:numPr>
                <w:ilvl w:val="0"/>
                <w:numId w:val="43"/>
              </w:numPr>
              <w:autoSpaceDN w:val="0"/>
              <w:adjustRightInd w:val="0"/>
              <w:spacing w:line="240" w:lineRule="auto"/>
            </w:pPr>
            <w:r>
              <w:t>Remote</w:t>
            </w:r>
            <w:r w:rsidRPr="00747777">
              <w:t xml:space="preserve"> Pilot--------------------</w:t>
            </w:r>
          </w:p>
          <w:p w14:paraId="5B24CFD2" w14:textId="77777777" w:rsidR="00713D8F" w:rsidRPr="00747777" w:rsidRDefault="00713D8F" w:rsidP="0047613E">
            <w:pPr>
              <w:pStyle w:val="ListParagraph"/>
              <w:numPr>
                <w:ilvl w:val="0"/>
                <w:numId w:val="43"/>
              </w:numPr>
              <w:autoSpaceDN w:val="0"/>
              <w:adjustRightInd w:val="0"/>
              <w:spacing w:line="240" w:lineRule="auto"/>
            </w:pPr>
            <w:r>
              <w:t>Remote</w:t>
            </w:r>
            <w:r w:rsidRPr="00747777">
              <w:t xml:space="preserve"> Pilot--------------------</w:t>
            </w:r>
          </w:p>
          <w:p w14:paraId="2E4592D7"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103" w:type="dxa"/>
            <w:tcBorders>
              <w:top w:val="single" w:sz="4" w:space="0" w:color="auto"/>
              <w:left w:val="single" w:sz="4" w:space="0" w:color="auto"/>
            </w:tcBorders>
          </w:tcPr>
          <w:p w14:paraId="3E1F1CFE" w14:textId="77777777" w:rsidR="00713D8F" w:rsidRPr="003659AC" w:rsidRDefault="00713D8F" w:rsidP="000C5F84">
            <w:pPr>
              <w:autoSpaceDE w:val="0"/>
              <w:autoSpaceDN w:val="0"/>
              <w:adjustRightInd w:val="0"/>
              <w:spacing w:after="0" w:line="240" w:lineRule="auto"/>
              <w:rPr>
                <w:rFonts w:cs="Arial"/>
                <w:szCs w:val="24"/>
              </w:rPr>
            </w:pPr>
          </w:p>
          <w:p w14:paraId="4AA822C6"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1. Call “</w:t>
            </w:r>
            <w:r>
              <w:rPr>
                <w:rFonts w:cs="Arial"/>
                <w:color w:val="000000"/>
                <w:szCs w:val="24"/>
              </w:rPr>
              <w:t>Aircraft Seen North/South/East/West</w:t>
            </w:r>
            <w:r w:rsidRPr="003659AC">
              <w:rPr>
                <w:rFonts w:cs="Arial"/>
                <w:color w:val="000000"/>
                <w:szCs w:val="24"/>
              </w:rPr>
              <w:t xml:space="preserve">” </w:t>
            </w:r>
          </w:p>
          <w:p w14:paraId="2F4AF25A"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w:t>
            </w:r>
            <w:r>
              <w:rPr>
                <w:rFonts w:cs="Arial"/>
                <w:color w:val="000000"/>
                <w:szCs w:val="24"/>
              </w:rPr>
              <w:t xml:space="preserve">Drop </w:t>
            </w:r>
            <w:r w:rsidRPr="003659AC">
              <w:rPr>
                <w:rFonts w:cs="Arial"/>
                <w:color w:val="000000"/>
                <w:szCs w:val="24"/>
              </w:rPr>
              <w:t>present altitude</w:t>
            </w:r>
            <w:r>
              <w:rPr>
                <w:rFonts w:cs="Arial"/>
                <w:color w:val="000000"/>
                <w:szCs w:val="24"/>
              </w:rPr>
              <w:t xml:space="preserve"> to a lower safer Alt.</w:t>
            </w:r>
          </w:p>
          <w:p w14:paraId="69403A2A"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3. Chec</w:t>
            </w:r>
            <w:r>
              <w:rPr>
                <w:rFonts w:cs="Arial"/>
                <w:color w:val="000000"/>
                <w:szCs w:val="24"/>
              </w:rPr>
              <w:t xml:space="preserve">k in GPS </w:t>
            </w:r>
            <w:r w:rsidRPr="003659AC">
              <w:rPr>
                <w:rFonts w:cs="Arial"/>
                <w:color w:val="000000"/>
                <w:szCs w:val="24"/>
              </w:rPr>
              <w:t xml:space="preserve">Mode </w:t>
            </w:r>
            <w:r>
              <w:rPr>
                <w:rFonts w:cs="Arial"/>
                <w:color w:val="000000"/>
                <w:szCs w:val="24"/>
              </w:rPr>
              <w:t xml:space="preserve">if not, </w:t>
            </w:r>
            <w:r w:rsidRPr="003659AC">
              <w:rPr>
                <w:rFonts w:cs="Arial"/>
                <w:color w:val="000000"/>
                <w:szCs w:val="24"/>
              </w:rPr>
              <w:t>select</w:t>
            </w:r>
            <w:r>
              <w:rPr>
                <w:rFonts w:cs="Arial"/>
                <w:color w:val="000000"/>
                <w:szCs w:val="24"/>
              </w:rPr>
              <w:t xml:space="preserve"> it.</w:t>
            </w:r>
          </w:p>
          <w:p w14:paraId="6004446F"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sidRPr="003659AC">
              <w:rPr>
                <w:rFonts w:cs="Arial"/>
                <w:szCs w:val="24"/>
              </w:rPr>
              <w:t>Take Positive Control of UAS</w:t>
            </w:r>
          </w:p>
          <w:p w14:paraId="1EC234BC"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Drop Flight Height to Safe Height</w:t>
            </w:r>
          </w:p>
          <w:p w14:paraId="1B6DE50B"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Return to Home Position Manually</w:t>
            </w:r>
          </w:p>
        </w:tc>
      </w:tr>
    </w:tbl>
    <w:p w14:paraId="196618CB" w14:textId="77777777" w:rsidR="00713D8F" w:rsidRPr="000F29E4" w:rsidRDefault="00713D8F" w:rsidP="00713D8F">
      <w:pPr>
        <w:rPr>
          <w:rFonts w:cs="Arial"/>
          <w:color w:val="C00000"/>
          <w:szCs w:val="24"/>
          <w:u w:val="single"/>
        </w:rPr>
      </w:pPr>
    </w:p>
    <w:p w14:paraId="7CD1D87E" w14:textId="77777777" w:rsidR="00713D8F" w:rsidRPr="00DE3C6F" w:rsidRDefault="00713D8F" w:rsidP="00713D8F">
      <w:pPr>
        <w:rPr>
          <w:rFonts w:cs="Arial"/>
          <w:szCs w:val="24"/>
          <w:u w:val="single"/>
        </w:rPr>
      </w:pPr>
      <w:r w:rsidRPr="00DE3C6F">
        <w:rPr>
          <w:rFonts w:cs="Arial"/>
          <w:szCs w:val="24"/>
          <w:u w:val="single"/>
        </w:rPr>
        <w:t>ACTIONS</w:t>
      </w:r>
    </w:p>
    <w:p w14:paraId="196B552F" w14:textId="77777777" w:rsidR="00713D8F" w:rsidRPr="00DE3C6F" w:rsidRDefault="00713D8F" w:rsidP="0047613E">
      <w:pPr>
        <w:pStyle w:val="ListParagraph"/>
        <w:numPr>
          <w:ilvl w:val="0"/>
          <w:numId w:val="23"/>
        </w:numPr>
        <w:suppressAutoHyphens w:val="0"/>
        <w:autoSpaceDE/>
        <w:spacing w:after="160" w:line="259" w:lineRule="auto"/>
        <w:jc w:val="both"/>
        <w:textAlignment w:val="auto"/>
        <w:rPr>
          <w:color w:val="auto"/>
        </w:rPr>
      </w:pPr>
      <w:r>
        <w:rPr>
          <w:color w:val="auto"/>
        </w:rPr>
        <w:t>UAS--------------------------------------</w:t>
      </w:r>
      <w:r w:rsidRPr="00DE3C6F">
        <w:rPr>
          <w:color w:val="auto"/>
        </w:rPr>
        <w:t>Positive Control.</w:t>
      </w:r>
    </w:p>
    <w:p w14:paraId="45AFA5D8" w14:textId="77777777" w:rsidR="00713D8F" w:rsidRDefault="00713D8F" w:rsidP="00713D8F">
      <w:pPr>
        <w:jc w:val="both"/>
        <w:rPr>
          <w:rFonts w:cs="Arial"/>
          <w:szCs w:val="24"/>
        </w:rPr>
      </w:pPr>
    </w:p>
    <w:p w14:paraId="7E7A2B07" w14:textId="77777777" w:rsidR="00713D8F" w:rsidRDefault="00713D8F" w:rsidP="00713D8F">
      <w:pPr>
        <w:jc w:val="both"/>
        <w:rPr>
          <w:rFonts w:cs="Arial"/>
          <w:szCs w:val="24"/>
        </w:rPr>
      </w:pPr>
    </w:p>
    <w:p w14:paraId="2FD1AA66" w14:textId="77777777" w:rsidR="00713D8F" w:rsidRPr="00D24F94" w:rsidRDefault="00713D8F" w:rsidP="00713D8F">
      <w:pPr>
        <w:jc w:val="both"/>
        <w:rPr>
          <w:rFonts w:cs="Arial"/>
          <w:b/>
          <w:bCs/>
          <w:szCs w:val="24"/>
          <w:u w:val="single"/>
        </w:rPr>
      </w:pPr>
      <w:r w:rsidRPr="00D24F94">
        <w:rPr>
          <w:rFonts w:cs="Arial"/>
          <w:b/>
          <w:bCs/>
          <w:szCs w:val="24"/>
          <w:u w:val="single"/>
        </w:rPr>
        <w:t>NOTE</w:t>
      </w:r>
    </w:p>
    <w:p w14:paraId="1982D277" w14:textId="77777777" w:rsidR="00713D8F" w:rsidRPr="00E73BF1" w:rsidRDefault="00713D8F" w:rsidP="0047613E">
      <w:pPr>
        <w:pStyle w:val="ListParagraph"/>
        <w:numPr>
          <w:ilvl w:val="0"/>
          <w:numId w:val="119"/>
        </w:numPr>
        <w:jc w:val="both"/>
        <w:rPr>
          <w:b/>
          <w:bCs/>
        </w:rPr>
      </w:pPr>
      <w:r w:rsidRPr="00E73BF1">
        <w:rPr>
          <w:b/>
          <w:bCs/>
        </w:rPr>
        <w:t xml:space="preserve">Once a flight is complete both the UAS Operator and Observer are to fill out the ‘Incident Form’ and pass it onto the Accountable Manager. </w:t>
      </w:r>
    </w:p>
    <w:p w14:paraId="4AD0D6AD" w14:textId="77777777" w:rsidR="00713D8F" w:rsidRPr="00E73BF1" w:rsidRDefault="00713D8F" w:rsidP="0047613E">
      <w:pPr>
        <w:pStyle w:val="ListParagraph"/>
        <w:numPr>
          <w:ilvl w:val="0"/>
          <w:numId w:val="119"/>
        </w:numPr>
        <w:jc w:val="both"/>
        <w:rPr>
          <w:b/>
          <w:bCs/>
        </w:rPr>
      </w:pPr>
      <w:r w:rsidRPr="00E73BF1">
        <w:rPr>
          <w:b/>
          <w:bCs/>
        </w:rPr>
        <w:t>Accountable Manager will then investigate further and report to IAA.</w:t>
      </w:r>
    </w:p>
    <w:p w14:paraId="48C89492" w14:textId="77777777" w:rsidR="00713D8F" w:rsidRDefault="00713D8F" w:rsidP="00713D8F">
      <w:pPr>
        <w:jc w:val="both"/>
        <w:rPr>
          <w:rFonts w:cs="Arial"/>
          <w:szCs w:val="24"/>
        </w:rPr>
      </w:pPr>
    </w:p>
    <w:p w14:paraId="51F88A31" w14:textId="77777777" w:rsidR="00713D8F" w:rsidRDefault="00713D8F" w:rsidP="00713D8F">
      <w:pPr>
        <w:jc w:val="both"/>
        <w:rPr>
          <w:rFonts w:cs="Arial"/>
          <w:szCs w:val="24"/>
        </w:rPr>
      </w:pPr>
    </w:p>
    <w:p w14:paraId="46DA5BE2" w14:textId="77777777" w:rsidR="00713D8F" w:rsidRDefault="00713D8F" w:rsidP="00713D8F">
      <w:pPr>
        <w:jc w:val="both"/>
        <w:rPr>
          <w:rFonts w:cs="Arial"/>
          <w:szCs w:val="24"/>
        </w:rPr>
      </w:pPr>
    </w:p>
    <w:p w14:paraId="4203BE06" w14:textId="77777777" w:rsidR="00713D8F" w:rsidRDefault="00713D8F" w:rsidP="00713D8F">
      <w:pPr>
        <w:jc w:val="both"/>
        <w:rPr>
          <w:rFonts w:cs="Arial"/>
          <w:szCs w:val="24"/>
        </w:rPr>
      </w:pPr>
    </w:p>
    <w:p w14:paraId="249DCC9D" w14:textId="77777777" w:rsidR="00713D8F" w:rsidRDefault="00713D8F" w:rsidP="00713D8F">
      <w:pPr>
        <w:jc w:val="both"/>
        <w:rPr>
          <w:rFonts w:cs="Arial"/>
          <w:szCs w:val="24"/>
        </w:rPr>
      </w:pPr>
    </w:p>
    <w:p w14:paraId="54BF741B" w14:textId="77777777" w:rsidR="00713D8F" w:rsidRDefault="00713D8F" w:rsidP="00713D8F">
      <w:pPr>
        <w:pStyle w:val="Heading2"/>
      </w:pPr>
      <w:bookmarkStart w:id="216" w:name="_Toc61945944"/>
      <w:bookmarkStart w:id="217" w:name="_Toc92453465"/>
      <w:bookmarkStart w:id="218" w:name="_Toc97712484"/>
      <w:r>
        <w:lastRenderedPageBreak/>
        <w:t>6.12 Fly Away</w:t>
      </w:r>
      <w:bookmarkEnd w:id="216"/>
      <w:bookmarkEnd w:id="217"/>
      <w:bookmarkEnd w:id="218"/>
    </w:p>
    <w:p w14:paraId="4FD61E2D" w14:textId="77777777" w:rsidR="00713D8F" w:rsidRPr="00DE3C6F" w:rsidRDefault="00713D8F" w:rsidP="00713D8F">
      <w:pPr>
        <w:rPr>
          <w:rFonts w:cs="Arial"/>
          <w:szCs w:val="24"/>
        </w:rPr>
      </w:pPr>
      <w:r w:rsidRPr="00DE3C6F">
        <w:rPr>
          <w:rStyle w:val="IntenseEmphasis"/>
          <w:rFonts w:cs="Arial"/>
          <w:i w:val="0"/>
          <w:iCs w:val="0"/>
          <w:color w:val="auto"/>
          <w:szCs w:val="24"/>
        </w:rPr>
        <w:t xml:space="preserve">The following is the procedure to be followed when the </w:t>
      </w:r>
      <w:r>
        <w:rPr>
          <w:rStyle w:val="IntenseEmphasis"/>
          <w:rFonts w:cs="Arial"/>
          <w:i w:val="0"/>
          <w:iCs w:val="0"/>
          <w:color w:val="auto"/>
          <w:szCs w:val="24"/>
        </w:rPr>
        <w:t>UAS</w:t>
      </w:r>
      <w:r w:rsidRPr="00DE3C6F">
        <w:rPr>
          <w:rStyle w:val="IntenseEmphasis"/>
          <w:rFonts w:cs="Arial"/>
          <w:i w:val="0"/>
          <w:iCs w:val="0"/>
          <w:color w:val="auto"/>
          <w:szCs w:val="24"/>
        </w:rPr>
        <w:t xml:space="preserve"> is not adhering to the course plotted or as controlled by the </w:t>
      </w:r>
      <w:r>
        <w:rPr>
          <w:rStyle w:val="IntenseEmphasis"/>
          <w:rFonts w:cs="Arial"/>
          <w:i w:val="0"/>
          <w:iCs w:val="0"/>
          <w:color w:val="auto"/>
          <w:szCs w:val="24"/>
        </w:rPr>
        <w:t>UAS OPERATOR</w:t>
      </w:r>
      <w:r w:rsidRPr="00DE3C6F">
        <w:rPr>
          <w:rStyle w:val="IntenseEmphasis"/>
          <w:rFonts w:cs="Arial"/>
          <w:i w:val="0"/>
          <w:iCs w:val="0"/>
          <w:color w:val="auto"/>
          <w:szCs w:val="24"/>
        </w:rPr>
        <w:t>.</w:t>
      </w:r>
      <w:r w:rsidRPr="00DE3C6F">
        <w:rPr>
          <w:rStyle w:val="IntenseEmphasis"/>
          <w:rFonts w:cs="Arial"/>
          <w:color w:val="auto"/>
          <w:szCs w:val="24"/>
        </w:rPr>
        <w:t xml:space="preserve"> </w:t>
      </w:r>
      <w:r w:rsidRPr="00DE3C6F">
        <w:rPr>
          <w:rFonts w:cs="Arial"/>
          <w:szCs w:val="24"/>
        </w:rPr>
        <w:t xml:space="preserve">The </w:t>
      </w:r>
      <w:r>
        <w:rPr>
          <w:rFonts w:cs="Arial"/>
          <w:szCs w:val="24"/>
        </w:rPr>
        <w:t>UAS Operator</w:t>
      </w:r>
      <w:r w:rsidRPr="00DE3C6F">
        <w:rPr>
          <w:rFonts w:cs="Arial"/>
          <w:szCs w:val="24"/>
        </w:rPr>
        <w:t xml:space="preserve"> must conduct the following actions.</w:t>
      </w:r>
    </w:p>
    <w:p w14:paraId="6450938A" w14:textId="77777777" w:rsidR="00713D8F" w:rsidRPr="00DE3C6F" w:rsidRDefault="00713D8F" w:rsidP="00713D8F">
      <w:pPr>
        <w:rPr>
          <w:rFonts w:cs="Arial"/>
          <w:szCs w:val="24"/>
        </w:rPr>
      </w:pPr>
      <w:r w:rsidRPr="00DE3C6F">
        <w:rPr>
          <w:rFonts w:cs="Arial"/>
          <w:szCs w:val="24"/>
          <w:u w:val="single"/>
        </w:rPr>
        <w:t>DETECTION</w:t>
      </w:r>
    </w:p>
    <w:p w14:paraId="02390441" w14:textId="77777777" w:rsidR="00713D8F" w:rsidRPr="00DE3C6F" w:rsidRDefault="00713D8F" w:rsidP="0047613E">
      <w:pPr>
        <w:pStyle w:val="ListParagraph"/>
        <w:numPr>
          <w:ilvl w:val="0"/>
          <w:numId w:val="24"/>
        </w:numPr>
        <w:suppressAutoHyphens w:val="0"/>
        <w:autoSpaceDE/>
        <w:spacing w:after="160" w:line="259" w:lineRule="auto"/>
        <w:jc w:val="both"/>
        <w:textAlignment w:val="auto"/>
        <w:rPr>
          <w:color w:val="auto"/>
        </w:rPr>
      </w:pPr>
      <w:r>
        <w:rPr>
          <w:color w:val="auto"/>
        </w:rPr>
        <w:t>UAS</w:t>
      </w:r>
      <w:r w:rsidRPr="00DE3C6F">
        <w:rPr>
          <w:color w:val="auto"/>
        </w:rPr>
        <w:t xml:space="preserve"> Continues on a course not controllable by the Pilot.</w:t>
      </w:r>
    </w:p>
    <w:p w14:paraId="6064F366" w14:textId="77777777" w:rsidR="00713D8F" w:rsidRPr="00DE3C6F" w:rsidRDefault="00713D8F" w:rsidP="0047613E">
      <w:pPr>
        <w:pStyle w:val="ListParagraph"/>
        <w:numPr>
          <w:ilvl w:val="0"/>
          <w:numId w:val="24"/>
        </w:numPr>
        <w:suppressAutoHyphens w:val="0"/>
        <w:autoSpaceDE/>
        <w:spacing w:after="160" w:line="259" w:lineRule="auto"/>
        <w:jc w:val="both"/>
        <w:textAlignment w:val="auto"/>
        <w:rPr>
          <w:color w:val="auto"/>
        </w:rPr>
      </w:pPr>
      <w:r>
        <w:rPr>
          <w:color w:val="auto"/>
        </w:rPr>
        <w:t>UAS</w:t>
      </w:r>
      <w:r w:rsidRPr="00DE3C6F">
        <w:rPr>
          <w:color w:val="auto"/>
        </w:rPr>
        <w:t xml:space="preserve"> does not respond to any commands</w:t>
      </w:r>
    </w:p>
    <w:p w14:paraId="1BDA7C55" w14:textId="77777777" w:rsidR="00713D8F" w:rsidRPr="00DE3C6F" w:rsidRDefault="00713D8F" w:rsidP="0047613E">
      <w:pPr>
        <w:pStyle w:val="ListParagraph"/>
        <w:numPr>
          <w:ilvl w:val="0"/>
          <w:numId w:val="24"/>
        </w:numPr>
        <w:suppressAutoHyphens w:val="0"/>
        <w:autoSpaceDE/>
        <w:spacing w:after="160" w:line="259" w:lineRule="auto"/>
        <w:jc w:val="both"/>
        <w:textAlignment w:val="auto"/>
        <w:rPr>
          <w:color w:val="auto"/>
        </w:rPr>
      </w:pPr>
      <w:r>
        <w:rPr>
          <w:color w:val="auto"/>
        </w:rPr>
        <w:t>UAS</w:t>
      </w:r>
      <w:r w:rsidRPr="00DE3C6F">
        <w:rPr>
          <w:color w:val="auto"/>
        </w:rPr>
        <w:t xml:space="preserve"> Telemetry shows </w:t>
      </w:r>
      <w:r>
        <w:rPr>
          <w:color w:val="auto"/>
        </w:rPr>
        <w:t>UAS</w:t>
      </w:r>
      <w:r w:rsidRPr="00DE3C6F">
        <w:rPr>
          <w:color w:val="auto"/>
        </w:rPr>
        <w:t xml:space="preserve"> </w:t>
      </w:r>
      <w:proofErr w:type="gramStart"/>
      <w:r w:rsidRPr="00DE3C6F">
        <w:rPr>
          <w:color w:val="auto"/>
        </w:rPr>
        <w:t>continuing on</w:t>
      </w:r>
      <w:proofErr w:type="gramEnd"/>
      <w:r w:rsidRPr="00DE3C6F">
        <w:rPr>
          <w:color w:val="auto"/>
        </w:rPr>
        <w:t xml:space="preserve"> heading.</w:t>
      </w:r>
    </w:p>
    <w:p w14:paraId="27E07F0E" w14:textId="77777777" w:rsidR="00713D8F" w:rsidRPr="00DE3C6F" w:rsidRDefault="00713D8F" w:rsidP="00713D8F">
      <w:pPr>
        <w:rPr>
          <w:rFonts w:cs="Arial"/>
          <w:szCs w:val="24"/>
          <w:u w:val="single"/>
        </w:rPr>
      </w:pPr>
      <w:r w:rsidRPr="00DE3C6F">
        <w:rPr>
          <w:rFonts w:cs="Arial"/>
          <w:szCs w:val="24"/>
          <w:u w:val="single"/>
        </w:rPr>
        <w:t>SIGNIFICANCE</w:t>
      </w:r>
    </w:p>
    <w:p w14:paraId="6A76FC13" w14:textId="77777777" w:rsidR="00713D8F" w:rsidRPr="00DE3C6F" w:rsidRDefault="00713D8F" w:rsidP="0047613E">
      <w:pPr>
        <w:pStyle w:val="ListParagraph"/>
        <w:numPr>
          <w:ilvl w:val="0"/>
          <w:numId w:val="25"/>
        </w:numPr>
        <w:suppressAutoHyphens w:val="0"/>
        <w:autoSpaceDE/>
        <w:spacing w:after="160" w:line="259" w:lineRule="auto"/>
        <w:jc w:val="both"/>
        <w:textAlignment w:val="auto"/>
        <w:rPr>
          <w:color w:val="auto"/>
        </w:rPr>
      </w:pPr>
      <w:r w:rsidRPr="00DE3C6F">
        <w:rPr>
          <w:color w:val="auto"/>
        </w:rPr>
        <w:t>Manual control over RPAS/</w:t>
      </w:r>
      <w:r>
        <w:rPr>
          <w:color w:val="auto"/>
        </w:rPr>
        <w:t>UAS</w:t>
      </w:r>
      <w:r w:rsidRPr="00DE3C6F">
        <w:rPr>
          <w:color w:val="auto"/>
        </w:rPr>
        <w:t xml:space="preserve"> by Pilot.</w:t>
      </w:r>
    </w:p>
    <w:p w14:paraId="71B14362" w14:textId="77777777" w:rsidR="00713D8F" w:rsidRPr="00DE3C6F" w:rsidRDefault="00713D8F" w:rsidP="0047613E">
      <w:pPr>
        <w:pStyle w:val="ListParagraph"/>
        <w:numPr>
          <w:ilvl w:val="0"/>
          <w:numId w:val="25"/>
        </w:numPr>
        <w:suppressAutoHyphens w:val="0"/>
        <w:autoSpaceDE/>
        <w:spacing w:after="160" w:line="259" w:lineRule="auto"/>
        <w:jc w:val="both"/>
        <w:textAlignment w:val="auto"/>
        <w:rPr>
          <w:color w:val="auto"/>
        </w:rPr>
      </w:pPr>
      <w:r w:rsidRPr="00DE3C6F">
        <w:rPr>
          <w:color w:val="auto"/>
        </w:rPr>
        <w:t>Monitor telemetry for further Information.</w:t>
      </w:r>
    </w:p>
    <w:p w14:paraId="387308AE"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039" w:type="dxa"/>
        <w:tblInd w:w="-108" w:type="dxa"/>
        <w:tblBorders>
          <w:top w:val="nil"/>
          <w:left w:val="nil"/>
          <w:bottom w:val="nil"/>
          <w:right w:val="nil"/>
        </w:tblBorders>
        <w:tblLayout w:type="fixed"/>
        <w:tblLook w:val="0000" w:firstRow="0" w:lastRow="0" w:firstColumn="0" w:lastColumn="0" w:noHBand="0" w:noVBand="0"/>
      </w:tblPr>
      <w:tblGrid>
        <w:gridCol w:w="3936"/>
        <w:gridCol w:w="5103"/>
      </w:tblGrid>
      <w:tr w:rsidR="00713D8F" w:rsidRPr="00CA6BF1" w14:paraId="63FB22B1"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3020BB47"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103" w:type="dxa"/>
            <w:tcBorders>
              <w:left w:val="single" w:sz="4" w:space="0" w:color="auto"/>
              <w:bottom w:val="single" w:sz="4" w:space="0" w:color="auto"/>
            </w:tcBorders>
            <w:shd w:val="clear" w:color="auto" w:fill="F7CAAC" w:themeFill="accent2" w:themeFillTint="66"/>
          </w:tcPr>
          <w:p w14:paraId="72BD51E1"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 xml:space="preserve">Actions </w:t>
            </w:r>
          </w:p>
        </w:tc>
      </w:tr>
      <w:tr w:rsidR="00713D8F" w:rsidRPr="00CA6BF1" w14:paraId="78F9B092" w14:textId="77777777" w:rsidTr="000C5F84">
        <w:trPr>
          <w:trHeight w:val="1120"/>
        </w:trPr>
        <w:tc>
          <w:tcPr>
            <w:tcW w:w="3936" w:type="dxa"/>
            <w:tcBorders>
              <w:top w:val="single" w:sz="4" w:space="0" w:color="auto"/>
              <w:right w:val="single" w:sz="4" w:space="0" w:color="auto"/>
            </w:tcBorders>
          </w:tcPr>
          <w:p w14:paraId="346EC72E" w14:textId="77777777" w:rsidR="00713D8F" w:rsidRPr="003659AC" w:rsidRDefault="00713D8F" w:rsidP="000C5F84">
            <w:pPr>
              <w:autoSpaceDE w:val="0"/>
              <w:autoSpaceDN w:val="0"/>
              <w:adjustRightInd w:val="0"/>
              <w:spacing w:after="0" w:line="240" w:lineRule="auto"/>
              <w:rPr>
                <w:rFonts w:cs="Arial"/>
                <w:szCs w:val="24"/>
              </w:rPr>
            </w:pPr>
          </w:p>
          <w:p w14:paraId="18DBF240" w14:textId="77777777" w:rsidR="00713D8F" w:rsidRPr="00747777" w:rsidRDefault="00713D8F" w:rsidP="0047613E">
            <w:pPr>
              <w:pStyle w:val="ListParagraph"/>
              <w:numPr>
                <w:ilvl w:val="0"/>
                <w:numId w:val="45"/>
              </w:numPr>
              <w:autoSpaceDN w:val="0"/>
              <w:adjustRightInd w:val="0"/>
              <w:spacing w:line="240" w:lineRule="auto"/>
            </w:pPr>
            <w:r>
              <w:t>Remote</w:t>
            </w:r>
            <w:r w:rsidRPr="00747777">
              <w:t xml:space="preserve"> Pilot</w:t>
            </w:r>
            <w:r>
              <w:t>--------------------</w:t>
            </w:r>
          </w:p>
          <w:p w14:paraId="48E9401D" w14:textId="77777777" w:rsidR="00713D8F" w:rsidRPr="00747777" w:rsidRDefault="00713D8F" w:rsidP="0047613E">
            <w:pPr>
              <w:pStyle w:val="ListParagraph"/>
              <w:numPr>
                <w:ilvl w:val="0"/>
                <w:numId w:val="45"/>
              </w:numPr>
              <w:autoSpaceDN w:val="0"/>
              <w:adjustRightInd w:val="0"/>
              <w:spacing w:line="240" w:lineRule="auto"/>
            </w:pPr>
            <w:r w:rsidRPr="00747777">
              <w:t>Altitude---------------------------</w:t>
            </w:r>
          </w:p>
          <w:p w14:paraId="374D8196" w14:textId="77777777" w:rsidR="00713D8F" w:rsidRDefault="00713D8F" w:rsidP="0047613E">
            <w:pPr>
              <w:pStyle w:val="ListParagraph"/>
              <w:numPr>
                <w:ilvl w:val="0"/>
                <w:numId w:val="45"/>
              </w:numPr>
              <w:autoSpaceDN w:val="0"/>
              <w:adjustRightInd w:val="0"/>
              <w:spacing w:line="240" w:lineRule="auto"/>
            </w:pPr>
            <w:r w:rsidRPr="00747777">
              <w:t>Flight M</w:t>
            </w:r>
            <w:r>
              <w:t>ode</w:t>
            </w:r>
            <w:r w:rsidRPr="00747777">
              <w:t>---------------------</w:t>
            </w:r>
          </w:p>
          <w:p w14:paraId="3371244B" w14:textId="77777777" w:rsidR="00713D8F" w:rsidRPr="00747777" w:rsidRDefault="00713D8F" w:rsidP="0047613E">
            <w:pPr>
              <w:pStyle w:val="ListParagraph"/>
              <w:numPr>
                <w:ilvl w:val="0"/>
                <w:numId w:val="45"/>
              </w:numPr>
              <w:autoSpaceDN w:val="0"/>
              <w:adjustRightInd w:val="0"/>
              <w:spacing w:line="240" w:lineRule="auto"/>
            </w:pPr>
            <w:r>
              <w:t>Flight Direction-----------------</w:t>
            </w:r>
          </w:p>
          <w:p w14:paraId="168A320E" w14:textId="77777777" w:rsidR="00713D8F" w:rsidRPr="00747777" w:rsidRDefault="00713D8F" w:rsidP="0047613E">
            <w:pPr>
              <w:pStyle w:val="ListParagraph"/>
              <w:numPr>
                <w:ilvl w:val="0"/>
                <w:numId w:val="45"/>
              </w:numPr>
              <w:autoSpaceDN w:val="0"/>
              <w:adjustRightInd w:val="0"/>
              <w:spacing w:line="240" w:lineRule="auto"/>
            </w:pPr>
            <w:r>
              <w:t>Battery Voltage</w:t>
            </w:r>
            <w:r w:rsidRPr="00747777">
              <w:t>-----------------</w:t>
            </w:r>
          </w:p>
          <w:p w14:paraId="4EAF10A3" w14:textId="77777777" w:rsidR="00713D8F" w:rsidRPr="00747777" w:rsidRDefault="00713D8F" w:rsidP="0047613E">
            <w:pPr>
              <w:pStyle w:val="ListParagraph"/>
              <w:numPr>
                <w:ilvl w:val="0"/>
                <w:numId w:val="45"/>
              </w:numPr>
              <w:autoSpaceDN w:val="0"/>
              <w:adjustRightInd w:val="0"/>
              <w:spacing w:line="240" w:lineRule="auto"/>
            </w:pPr>
            <w:r>
              <w:t>Remote</w:t>
            </w:r>
            <w:r w:rsidRPr="00747777">
              <w:t xml:space="preserve"> Pilot--------------------</w:t>
            </w:r>
          </w:p>
          <w:p w14:paraId="2D1E16FB" w14:textId="77777777" w:rsidR="00713D8F" w:rsidRPr="00747777" w:rsidRDefault="00713D8F" w:rsidP="0047613E">
            <w:pPr>
              <w:pStyle w:val="ListParagraph"/>
              <w:numPr>
                <w:ilvl w:val="0"/>
                <w:numId w:val="45"/>
              </w:numPr>
              <w:autoSpaceDN w:val="0"/>
              <w:adjustRightInd w:val="0"/>
              <w:spacing w:line="240" w:lineRule="auto"/>
            </w:pPr>
            <w:r>
              <w:t>Remote</w:t>
            </w:r>
            <w:r w:rsidRPr="00747777">
              <w:t xml:space="preserve"> Pilot--------------------</w:t>
            </w:r>
          </w:p>
          <w:p w14:paraId="766465E2"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103" w:type="dxa"/>
            <w:tcBorders>
              <w:top w:val="single" w:sz="4" w:space="0" w:color="auto"/>
              <w:left w:val="single" w:sz="4" w:space="0" w:color="auto"/>
            </w:tcBorders>
          </w:tcPr>
          <w:p w14:paraId="04A592FB" w14:textId="77777777" w:rsidR="00713D8F" w:rsidRPr="003659AC" w:rsidRDefault="00713D8F" w:rsidP="000C5F84">
            <w:pPr>
              <w:autoSpaceDE w:val="0"/>
              <w:autoSpaceDN w:val="0"/>
              <w:adjustRightInd w:val="0"/>
              <w:spacing w:after="0" w:line="240" w:lineRule="auto"/>
              <w:rPr>
                <w:rFonts w:cs="Arial"/>
                <w:szCs w:val="24"/>
              </w:rPr>
            </w:pPr>
          </w:p>
          <w:p w14:paraId="5F044EAB"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1. Call “</w:t>
            </w:r>
            <w:r>
              <w:rPr>
                <w:rFonts w:cs="Arial"/>
                <w:color w:val="000000"/>
                <w:szCs w:val="24"/>
              </w:rPr>
              <w:t>Fly Away</w:t>
            </w:r>
            <w:r w:rsidRPr="003659AC">
              <w:rPr>
                <w:rFonts w:cs="Arial"/>
                <w:color w:val="000000"/>
                <w:szCs w:val="24"/>
              </w:rPr>
              <w:t xml:space="preserve">” </w:t>
            </w:r>
          </w:p>
          <w:p w14:paraId="434AEBC2"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w:t>
            </w:r>
            <w:r>
              <w:rPr>
                <w:rFonts w:cs="Arial"/>
                <w:color w:val="000000"/>
                <w:szCs w:val="24"/>
              </w:rPr>
              <w:t>P</w:t>
            </w:r>
            <w:r w:rsidRPr="003659AC">
              <w:rPr>
                <w:rFonts w:cs="Arial"/>
                <w:color w:val="000000"/>
                <w:szCs w:val="24"/>
              </w:rPr>
              <w:t>resent altitude</w:t>
            </w:r>
            <w:r>
              <w:rPr>
                <w:rFonts w:cs="Arial"/>
                <w:color w:val="000000"/>
                <w:szCs w:val="24"/>
              </w:rPr>
              <w:t xml:space="preserve"> record.</w:t>
            </w:r>
          </w:p>
          <w:p w14:paraId="2C435210"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3. Chec</w:t>
            </w:r>
            <w:r>
              <w:rPr>
                <w:rFonts w:cs="Arial"/>
                <w:color w:val="000000"/>
                <w:szCs w:val="24"/>
              </w:rPr>
              <w:t xml:space="preserve">k in GPS </w:t>
            </w:r>
            <w:r w:rsidRPr="003659AC">
              <w:rPr>
                <w:rFonts w:cs="Arial"/>
                <w:color w:val="000000"/>
                <w:szCs w:val="24"/>
              </w:rPr>
              <w:t xml:space="preserve">Mode </w:t>
            </w:r>
            <w:r>
              <w:rPr>
                <w:rFonts w:cs="Arial"/>
                <w:color w:val="000000"/>
                <w:szCs w:val="24"/>
              </w:rPr>
              <w:t xml:space="preserve">if not </w:t>
            </w:r>
            <w:r w:rsidRPr="003659AC">
              <w:rPr>
                <w:rFonts w:cs="Arial"/>
                <w:color w:val="000000"/>
                <w:szCs w:val="24"/>
              </w:rPr>
              <w:t>select</w:t>
            </w:r>
            <w:r>
              <w:rPr>
                <w:rFonts w:cs="Arial"/>
                <w:color w:val="000000"/>
                <w:szCs w:val="24"/>
              </w:rPr>
              <w:t xml:space="preserve"> it.</w:t>
            </w:r>
          </w:p>
          <w:p w14:paraId="2DAFE876"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Pr>
                <w:rFonts w:cs="Arial"/>
                <w:szCs w:val="24"/>
              </w:rPr>
              <w:t>Record Direction of flight.</w:t>
            </w:r>
          </w:p>
          <w:p w14:paraId="5075B6A1"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Record Battery Voltage</w:t>
            </w:r>
          </w:p>
          <w:p w14:paraId="4EEC2E6E" w14:textId="77777777" w:rsidR="00713D8F" w:rsidRDefault="00713D8F" w:rsidP="000C5F84">
            <w:pPr>
              <w:autoSpaceDE w:val="0"/>
              <w:autoSpaceDN w:val="0"/>
              <w:adjustRightInd w:val="0"/>
              <w:spacing w:after="0" w:line="240" w:lineRule="auto"/>
              <w:rPr>
                <w:rFonts w:cs="Arial"/>
                <w:color w:val="000000"/>
                <w:szCs w:val="24"/>
              </w:rPr>
            </w:pPr>
            <w:r>
              <w:rPr>
                <w:rFonts w:cs="Arial"/>
                <w:color w:val="000000"/>
                <w:szCs w:val="24"/>
              </w:rPr>
              <w:t>6. Activate Return to Home function.</w:t>
            </w:r>
          </w:p>
          <w:p w14:paraId="55BE1A09"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7. Visually monitor Drone flight direction</w:t>
            </w:r>
          </w:p>
        </w:tc>
      </w:tr>
    </w:tbl>
    <w:p w14:paraId="1DF7C10F" w14:textId="77777777" w:rsidR="00713D8F" w:rsidRPr="00D71C14" w:rsidRDefault="00713D8F" w:rsidP="00713D8F">
      <w:pPr>
        <w:rPr>
          <w:rFonts w:cs="Arial"/>
          <w:szCs w:val="24"/>
          <w:u w:val="single"/>
        </w:rPr>
      </w:pPr>
      <w:r w:rsidRPr="00D71C14">
        <w:rPr>
          <w:rFonts w:cs="Arial"/>
          <w:szCs w:val="24"/>
          <w:u w:val="single"/>
        </w:rPr>
        <w:t>ACTIONS</w:t>
      </w:r>
    </w:p>
    <w:tbl>
      <w:tblPr>
        <w:tblW w:w="9606" w:type="dxa"/>
        <w:tblInd w:w="-108" w:type="dxa"/>
        <w:tblLayout w:type="fixed"/>
        <w:tblLook w:val="0000" w:firstRow="0" w:lastRow="0" w:firstColumn="0" w:lastColumn="0" w:noHBand="0" w:noVBand="0"/>
      </w:tblPr>
      <w:tblGrid>
        <w:gridCol w:w="3936"/>
        <w:gridCol w:w="5670"/>
      </w:tblGrid>
      <w:tr w:rsidR="00713D8F" w:rsidRPr="00D71C14" w14:paraId="0B797FE8"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44B62534" w14:textId="77777777" w:rsidR="00713D8F" w:rsidRPr="00D71C14" w:rsidRDefault="00713D8F" w:rsidP="000C5F84">
            <w:pPr>
              <w:autoSpaceDE w:val="0"/>
              <w:autoSpaceDN w:val="0"/>
              <w:adjustRightInd w:val="0"/>
              <w:spacing w:after="0" w:line="240" w:lineRule="auto"/>
              <w:rPr>
                <w:rFonts w:cs="Arial"/>
                <w:color w:val="000000"/>
                <w:sz w:val="22"/>
              </w:rPr>
            </w:pPr>
            <w:r w:rsidRPr="00D71C14">
              <w:rPr>
                <w:rFonts w:cs="Arial"/>
                <w:color w:val="000000"/>
                <w:sz w:val="22"/>
              </w:rPr>
              <w:t xml:space="preserve">Remote Pilot </w:t>
            </w:r>
          </w:p>
        </w:tc>
        <w:tc>
          <w:tcPr>
            <w:tcW w:w="5670" w:type="dxa"/>
            <w:tcBorders>
              <w:left w:val="single" w:sz="4" w:space="0" w:color="auto"/>
              <w:bottom w:val="single" w:sz="4" w:space="0" w:color="auto"/>
            </w:tcBorders>
            <w:shd w:val="clear" w:color="auto" w:fill="F7CAAC" w:themeFill="accent2" w:themeFillTint="66"/>
          </w:tcPr>
          <w:p w14:paraId="1ABE240B" w14:textId="77777777" w:rsidR="00713D8F" w:rsidRPr="00D71C14" w:rsidRDefault="00713D8F" w:rsidP="000C5F84">
            <w:pPr>
              <w:autoSpaceDE w:val="0"/>
              <w:autoSpaceDN w:val="0"/>
              <w:adjustRightInd w:val="0"/>
              <w:spacing w:after="0" w:line="240" w:lineRule="auto"/>
              <w:rPr>
                <w:rFonts w:cs="Arial"/>
                <w:color w:val="000000"/>
                <w:sz w:val="22"/>
              </w:rPr>
            </w:pPr>
            <w:r w:rsidRPr="00D71C14">
              <w:rPr>
                <w:rFonts w:cs="Arial"/>
                <w:color w:val="000000"/>
                <w:sz w:val="22"/>
              </w:rPr>
              <w:t xml:space="preserve">Actions </w:t>
            </w:r>
          </w:p>
        </w:tc>
      </w:tr>
      <w:tr w:rsidR="00713D8F" w:rsidRPr="00D71C14" w14:paraId="7109A223" w14:textId="77777777" w:rsidTr="000C5F84">
        <w:trPr>
          <w:trHeight w:val="1120"/>
        </w:trPr>
        <w:tc>
          <w:tcPr>
            <w:tcW w:w="3936" w:type="dxa"/>
            <w:tcBorders>
              <w:top w:val="single" w:sz="4" w:space="0" w:color="auto"/>
              <w:right w:val="single" w:sz="4" w:space="0" w:color="auto"/>
            </w:tcBorders>
          </w:tcPr>
          <w:p w14:paraId="4F2CACD0" w14:textId="77777777" w:rsidR="00713D8F" w:rsidRPr="00D71C14" w:rsidRDefault="00713D8F" w:rsidP="000C5F84">
            <w:pPr>
              <w:autoSpaceDE w:val="0"/>
              <w:autoSpaceDN w:val="0"/>
              <w:adjustRightInd w:val="0"/>
              <w:spacing w:after="0" w:line="240" w:lineRule="auto"/>
              <w:rPr>
                <w:rFonts w:cs="Arial"/>
                <w:szCs w:val="24"/>
              </w:rPr>
            </w:pPr>
          </w:p>
          <w:p w14:paraId="7FEE96FA" w14:textId="77777777" w:rsidR="00713D8F" w:rsidRPr="00D71C14" w:rsidRDefault="00713D8F" w:rsidP="0047613E">
            <w:pPr>
              <w:numPr>
                <w:ilvl w:val="0"/>
                <w:numId w:val="48"/>
              </w:numPr>
              <w:suppressAutoHyphens/>
              <w:autoSpaceDE w:val="0"/>
              <w:autoSpaceDN w:val="0"/>
              <w:adjustRightInd w:val="0"/>
              <w:spacing w:after="0" w:line="240" w:lineRule="auto"/>
              <w:contextualSpacing/>
              <w:textAlignment w:val="baseline"/>
              <w:rPr>
                <w:rFonts w:cs="Arial"/>
                <w:color w:val="000000"/>
                <w:szCs w:val="24"/>
                <w:lang w:val="en-GB" w:eastAsia="ar-SA"/>
              </w:rPr>
            </w:pPr>
            <w:r w:rsidRPr="00D71C14">
              <w:rPr>
                <w:rFonts w:cs="Arial"/>
                <w:color w:val="000000"/>
                <w:szCs w:val="24"/>
                <w:lang w:val="en-GB" w:eastAsia="ar-SA"/>
              </w:rPr>
              <w:t>Remote Pilot/Crew------------</w:t>
            </w:r>
          </w:p>
          <w:p w14:paraId="7F22F8D7" w14:textId="77777777" w:rsidR="00713D8F" w:rsidRPr="00D71C14" w:rsidRDefault="00713D8F" w:rsidP="0047613E">
            <w:pPr>
              <w:numPr>
                <w:ilvl w:val="0"/>
                <w:numId w:val="48"/>
              </w:numPr>
              <w:suppressAutoHyphens/>
              <w:autoSpaceDE w:val="0"/>
              <w:autoSpaceDN w:val="0"/>
              <w:adjustRightInd w:val="0"/>
              <w:spacing w:after="0" w:line="240" w:lineRule="auto"/>
              <w:contextualSpacing/>
              <w:textAlignment w:val="baseline"/>
              <w:rPr>
                <w:rFonts w:cs="Arial"/>
                <w:color w:val="000000"/>
                <w:szCs w:val="24"/>
                <w:lang w:val="en-GB" w:eastAsia="ar-SA"/>
              </w:rPr>
            </w:pPr>
            <w:r w:rsidRPr="00D71C14">
              <w:rPr>
                <w:rFonts w:cs="Arial"/>
                <w:color w:val="000000"/>
                <w:szCs w:val="24"/>
                <w:lang w:val="en-GB" w:eastAsia="ar-SA"/>
              </w:rPr>
              <w:t>Altitude---------------------------</w:t>
            </w:r>
          </w:p>
          <w:p w14:paraId="7BB15267" w14:textId="77777777" w:rsidR="00713D8F" w:rsidRPr="00D71C14" w:rsidRDefault="00713D8F" w:rsidP="0047613E">
            <w:pPr>
              <w:numPr>
                <w:ilvl w:val="0"/>
                <w:numId w:val="48"/>
              </w:numPr>
              <w:suppressAutoHyphens/>
              <w:autoSpaceDE w:val="0"/>
              <w:autoSpaceDN w:val="0"/>
              <w:adjustRightInd w:val="0"/>
              <w:spacing w:after="0" w:line="240" w:lineRule="auto"/>
              <w:contextualSpacing/>
              <w:textAlignment w:val="baseline"/>
              <w:rPr>
                <w:rFonts w:cs="Arial"/>
                <w:color w:val="000000"/>
                <w:szCs w:val="24"/>
                <w:lang w:val="en-GB" w:eastAsia="ar-SA"/>
              </w:rPr>
            </w:pPr>
            <w:r w:rsidRPr="00D71C14">
              <w:rPr>
                <w:rFonts w:cs="Arial"/>
                <w:color w:val="000000"/>
                <w:szCs w:val="24"/>
                <w:lang w:val="en-GB" w:eastAsia="ar-SA"/>
              </w:rPr>
              <w:t>Flight Mode---------------------</w:t>
            </w:r>
          </w:p>
          <w:p w14:paraId="5CB334D3" w14:textId="77777777" w:rsidR="00713D8F" w:rsidRPr="00D71C14" w:rsidRDefault="00713D8F" w:rsidP="0047613E">
            <w:pPr>
              <w:numPr>
                <w:ilvl w:val="0"/>
                <w:numId w:val="48"/>
              </w:numPr>
              <w:suppressAutoHyphens/>
              <w:autoSpaceDE w:val="0"/>
              <w:autoSpaceDN w:val="0"/>
              <w:adjustRightInd w:val="0"/>
              <w:spacing w:after="0" w:line="240" w:lineRule="auto"/>
              <w:contextualSpacing/>
              <w:textAlignment w:val="baseline"/>
              <w:rPr>
                <w:rFonts w:cs="Arial"/>
                <w:color w:val="000000"/>
                <w:szCs w:val="24"/>
                <w:lang w:val="en-GB" w:eastAsia="ar-SA"/>
              </w:rPr>
            </w:pPr>
            <w:r w:rsidRPr="00D71C14">
              <w:rPr>
                <w:rFonts w:cs="Arial"/>
                <w:color w:val="000000"/>
                <w:szCs w:val="24"/>
                <w:lang w:val="en-GB" w:eastAsia="ar-SA"/>
              </w:rPr>
              <w:t>Flight Direction-----------------</w:t>
            </w:r>
          </w:p>
          <w:p w14:paraId="61FE62C9" w14:textId="77777777" w:rsidR="00713D8F" w:rsidRPr="00D71C14" w:rsidRDefault="00713D8F" w:rsidP="0047613E">
            <w:pPr>
              <w:numPr>
                <w:ilvl w:val="0"/>
                <w:numId w:val="48"/>
              </w:numPr>
              <w:suppressAutoHyphens/>
              <w:autoSpaceDE w:val="0"/>
              <w:autoSpaceDN w:val="0"/>
              <w:adjustRightInd w:val="0"/>
              <w:spacing w:after="0" w:line="240" w:lineRule="auto"/>
              <w:contextualSpacing/>
              <w:textAlignment w:val="baseline"/>
              <w:rPr>
                <w:rFonts w:cs="Arial"/>
                <w:color w:val="000000"/>
                <w:szCs w:val="24"/>
                <w:lang w:val="en-GB" w:eastAsia="ar-SA"/>
              </w:rPr>
            </w:pPr>
            <w:r w:rsidRPr="00D71C14">
              <w:rPr>
                <w:rFonts w:cs="Arial"/>
                <w:color w:val="000000"/>
                <w:szCs w:val="24"/>
                <w:lang w:val="en-GB" w:eastAsia="ar-SA"/>
              </w:rPr>
              <w:t>Battery Voltage-----------------</w:t>
            </w:r>
          </w:p>
          <w:p w14:paraId="77209494" w14:textId="77777777" w:rsidR="00713D8F" w:rsidRPr="00D71C14" w:rsidRDefault="00713D8F" w:rsidP="0047613E">
            <w:pPr>
              <w:numPr>
                <w:ilvl w:val="0"/>
                <w:numId w:val="48"/>
              </w:numPr>
              <w:suppressAutoHyphens/>
              <w:autoSpaceDE w:val="0"/>
              <w:autoSpaceDN w:val="0"/>
              <w:adjustRightInd w:val="0"/>
              <w:spacing w:after="0" w:line="240" w:lineRule="auto"/>
              <w:contextualSpacing/>
              <w:textAlignment w:val="baseline"/>
              <w:rPr>
                <w:rFonts w:cs="Arial"/>
                <w:color w:val="000000"/>
                <w:szCs w:val="24"/>
                <w:lang w:val="en-GB" w:eastAsia="ar-SA"/>
              </w:rPr>
            </w:pPr>
            <w:r w:rsidRPr="00D71C14">
              <w:rPr>
                <w:rFonts w:cs="Arial"/>
                <w:color w:val="000000"/>
                <w:szCs w:val="24"/>
                <w:lang w:val="en-GB" w:eastAsia="ar-SA"/>
              </w:rPr>
              <w:t>Remote Pilot/crew-------------</w:t>
            </w:r>
          </w:p>
          <w:p w14:paraId="37F0F09F" w14:textId="77777777" w:rsidR="00713D8F" w:rsidRPr="00D71C14" w:rsidRDefault="00713D8F" w:rsidP="0047613E">
            <w:pPr>
              <w:numPr>
                <w:ilvl w:val="0"/>
                <w:numId w:val="48"/>
              </w:numPr>
              <w:suppressAutoHyphens/>
              <w:autoSpaceDE w:val="0"/>
              <w:autoSpaceDN w:val="0"/>
              <w:adjustRightInd w:val="0"/>
              <w:spacing w:after="0" w:line="240" w:lineRule="auto"/>
              <w:contextualSpacing/>
              <w:textAlignment w:val="baseline"/>
              <w:rPr>
                <w:rFonts w:cs="Arial"/>
                <w:color w:val="000000"/>
                <w:szCs w:val="24"/>
                <w:lang w:val="en-GB" w:eastAsia="ar-SA"/>
              </w:rPr>
            </w:pPr>
            <w:r w:rsidRPr="00D71C14">
              <w:rPr>
                <w:rFonts w:cs="Arial"/>
                <w:color w:val="000000"/>
                <w:szCs w:val="24"/>
                <w:lang w:val="en-GB" w:eastAsia="ar-SA"/>
              </w:rPr>
              <w:t>Remote Pilot/crew-------------</w:t>
            </w:r>
          </w:p>
          <w:p w14:paraId="314BCB2B" w14:textId="77777777" w:rsidR="00713D8F" w:rsidRPr="00D71C14" w:rsidRDefault="00713D8F" w:rsidP="000C5F84">
            <w:pPr>
              <w:autoSpaceDE w:val="0"/>
              <w:autoSpaceDN w:val="0"/>
              <w:adjustRightInd w:val="0"/>
              <w:spacing w:after="0" w:line="240" w:lineRule="auto"/>
              <w:rPr>
                <w:rFonts w:cs="Arial"/>
                <w:color w:val="000000"/>
                <w:szCs w:val="24"/>
              </w:rPr>
            </w:pPr>
          </w:p>
        </w:tc>
        <w:tc>
          <w:tcPr>
            <w:tcW w:w="5670" w:type="dxa"/>
            <w:tcBorders>
              <w:top w:val="single" w:sz="4" w:space="0" w:color="auto"/>
              <w:left w:val="single" w:sz="4" w:space="0" w:color="auto"/>
            </w:tcBorders>
          </w:tcPr>
          <w:p w14:paraId="43BE0E6E" w14:textId="77777777" w:rsidR="00713D8F" w:rsidRPr="00D71C14" w:rsidRDefault="00713D8F" w:rsidP="000C5F84">
            <w:pPr>
              <w:autoSpaceDE w:val="0"/>
              <w:autoSpaceDN w:val="0"/>
              <w:adjustRightInd w:val="0"/>
              <w:spacing w:after="0" w:line="240" w:lineRule="auto"/>
              <w:rPr>
                <w:rFonts w:cs="Arial"/>
                <w:szCs w:val="24"/>
              </w:rPr>
            </w:pPr>
          </w:p>
          <w:p w14:paraId="6D3C7BAF" w14:textId="77777777" w:rsidR="00713D8F" w:rsidRPr="00D71C14" w:rsidRDefault="00713D8F" w:rsidP="000C5F84">
            <w:pPr>
              <w:autoSpaceDE w:val="0"/>
              <w:autoSpaceDN w:val="0"/>
              <w:adjustRightInd w:val="0"/>
              <w:spacing w:after="0" w:line="240" w:lineRule="auto"/>
              <w:rPr>
                <w:rFonts w:cs="Arial"/>
                <w:color w:val="000000"/>
                <w:szCs w:val="24"/>
              </w:rPr>
            </w:pPr>
            <w:r w:rsidRPr="00D71C14">
              <w:rPr>
                <w:rFonts w:cs="Arial"/>
                <w:color w:val="000000"/>
                <w:szCs w:val="24"/>
              </w:rPr>
              <w:t>1. Date Time Group (</w:t>
            </w:r>
            <w:proofErr w:type="spellStart"/>
            <w:r w:rsidRPr="00D71C14">
              <w:rPr>
                <w:rFonts w:cs="Arial"/>
                <w:color w:val="000000"/>
                <w:szCs w:val="24"/>
              </w:rPr>
              <w:t>e.g</w:t>
            </w:r>
            <w:proofErr w:type="spellEnd"/>
            <w:r w:rsidRPr="00D71C14">
              <w:rPr>
                <w:rFonts w:cs="Arial"/>
                <w:color w:val="000000"/>
                <w:szCs w:val="24"/>
              </w:rPr>
              <w:t xml:space="preserve"> 071030122021)</w:t>
            </w:r>
          </w:p>
          <w:p w14:paraId="4461CDBA" w14:textId="77777777" w:rsidR="00713D8F" w:rsidRPr="00D71C14" w:rsidRDefault="00713D8F" w:rsidP="000C5F84">
            <w:pPr>
              <w:autoSpaceDE w:val="0"/>
              <w:autoSpaceDN w:val="0"/>
              <w:adjustRightInd w:val="0"/>
              <w:spacing w:after="0" w:line="240" w:lineRule="auto"/>
              <w:rPr>
                <w:rFonts w:cs="Arial"/>
                <w:color w:val="000000"/>
                <w:szCs w:val="24"/>
              </w:rPr>
            </w:pPr>
            <w:r w:rsidRPr="00D71C14">
              <w:rPr>
                <w:rFonts w:cs="Arial"/>
                <w:color w:val="000000"/>
                <w:szCs w:val="24"/>
              </w:rPr>
              <w:t>2. Present altitude record.</w:t>
            </w:r>
          </w:p>
          <w:p w14:paraId="771E3ACC" w14:textId="77777777" w:rsidR="00713D8F" w:rsidRPr="00D71C14" w:rsidRDefault="00713D8F" w:rsidP="000C5F84">
            <w:pPr>
              <w:autoSpaceDE w:val="0"/>
              <w:autoSpaceDN w:val="0"/>
              <w:adjustRightInd w:val="0"/>
              <w:spacing w:after="0" w:line="240" w:lineRule="auto"/>
              <w:rPr>
                <w:rFonts w:cs="Arial"/>
                <w:color w:val="000000"/>
                <w:szCs w:val="24"/>
              </w:rPr>
            </w:pPr>
            <w:r w:rsidRPr="00D71C14">
              <w:rPr>
                <w:rFonts w:cs="Arial"/>
                <w:color w:val="000000"/>
                <w:szCs w:val="24"/>
              </w:rPr>
              <w:t xml:space="preserve">3. Estimated Battery Life/Flight time remaining </w:t>
            </w:r>
          </w:p>
          <w:p w14:paraId="5DC2A955" w14:textId="77777777" w:rsidR="00713D8F" w:rsidRPr="00D71C14" w:rsidRDefault="00713D8F" w:rsidP="000C5F84">
            <w:pPr>
              <w:autoSpaceDE w:val="0"/>
              <w:autoSpaceDN w:val="0"/>
              <w:adjustRightInd w:val="0"/>
              <w:spacing w:after="0" w:line="240" w:lineRule="auto"/>
              <w:rPr>
                <w:rFonts w:cs="Arial"/>
                <w:szCs w:val="24"/>
              </w:rPr>
            </w:pPr>
            <w:r w:rsidRPr="00D71C14">
              <w:rPr>
                <w:rFonts w:cs="Arial"/>
                <w:color w:val="000000"/>
                <w:szCs w:val="24"/>
              </w:rPr>
              <w:t xml:space="preserve">4. </w:t>
            </w:r>
            <w:r w:rsidRPr="00D71C14">
              <w:rPr>
                <w:rFonts w:cs="Arial"/>
                <w:szCs w:val="24"/>
              </w:rPr>
              <w:t>Record Direction of flight.</w:t>
            </w:r>
          </w:p>
          <w:p w14:paraId="0FE6FA39" w14:textId="77777777" w:rsidR="00713D8F" w:rsidRPr="00D71C14" w:rsidRDefault="00713D8F" w:rsidP="000C5F84">
            <w:pPr>
              <w:autoSpaceDE w:val="0"/>
              <w:autoSpaceDN w:val="0"/>
              <w:adjustRightInd w:val="0"/>
              <w:spacing w:after="0" w:line="240" w:lineRule="auto"/>
              <w:rPr>
                <w:rFonts w:cs="Arial"/>
                <w:color w:val="000000"/>
                <w:szCs w:val="24"/>
              </w:rPr>
            </w:pPr>
            <w:r w:rsidRPr="00D71C14">
              <w:rPr>
                <w:rFonts w:cs="Arial"/>
                <w:szCs w:val="24"/>
              </w:rPr>
              <w:t>5. Record Battery Voltage</w:t>
            </w:r>
          </w:p>
          <w:p w14:paraId="2B1A161B" w14:textId="77777777" w:rsidR="00713D8F" w:rsidRPr="00D71C14" w:rsidRDefault="00713D8F" w:rsidP="000C5F84">
            <w:pPr>
              <w:autoSpaceDE w:val="0"/>
              <w:autoSpaceDN w:val="0"/>
              <w:adjustRightInd w:val="0"/>
              <w:spacing w:after="0" w:line="240" w:lineRule="auto"/>
              <w:rPr>
                <w:rFonts w:cs="Arial"/>
                <w:color w:val="000000"/>
                <w:szCs w:val="24"/>
              </w:rPr>
            </w:pPr>
            <w:r w:rsidRPr="00D71C14">
              <w:rPr>
                <w:rFonts w:cs="Arial"/>
                <w:color w:val="000000"/>
                <w:szCs w:val="24"/>
              </w:rPr>
              <w:t>6. Contact ATC.</w:t>
            </w:r>
          </w:p>
          <w:p w14:paraId="22CEC288" w14:textId="77777777" w:rsidR="00713D8F" w:rsidRPr="00D71C14" w:rsidRDefault="00713D8F" w:rsidP="000C5F84">
            <w:pPr>
              <w:autoSpaceDE w:val="0"/>
              <w:autoSpaceDN w:val="0"/>
              <w:adjustRightInd w:val="0"/>
              <w:spacing w:after="0" w:line="240" w:lineRule="auto"/>
              <w:rPr>
                <w:rFonts w:cs="Arial"/>
                <w:color w:val="000000"/>
                <w:szCs w:val="24"/>
              </w:rPr>
            </w:pPr>
            <w:r w:rsidRPr="00D71C14">
              <w:rPr>
                <w:rFonts w:cs="Arial"/>
                <w:color w:val="000000"/>
                <w:szCs w:val="24"/>
              </w:rPr>
              <w:t>7. Assist the UAS Operator to find system</w:t>
            </w:r>
          </w:p>
        </w:tc>
      </w:tr>
    </w:tbl>
    <w:p w14:paraId="199E048A" w14:textId="77777777" w:rsidR="00713D8F" w:rsidRPr="00DE3C6F" w:rsidRDefault="00713D8F" w:rsidP="00713D8F">
      <w:pPr>
        <w:pStyle w:val="ListParagraph"/>
        <w:keepLines/>
        <w:autoSpaceDE/>
        <w:rPr>
          <w:color w:val="auto"/>
        </w:rPr>
      </w:pPr>
    </w:p>
    <w:p w14:paraId="5E20E44B" w14:textId="77777777" w:rsidR="00713D8F" w:rsidRPr="00D24F94" w:rsidRDefault="00713D8F" w:rsidP="00713D8F">
      <w:pPr>
        <w:jc w:val="both"/>
        <w:rPr>
          <w:rFonts w:cs="Arial"/>
          <w:b/>
          <w:bCs/>
          <w:szCs w:val="24"/>
          <w:u w:val="single"/>
        </w:rPr>
      </w:pPr>
      <w:r w:rsidRPr="00D24F94">
        <w:rPr>
          <w:rFonts w:cs="Arial"/>
          <w:b/>
          <w:bCs/>
          <w:szCs w:val="24"/>
          <w:u w:val="single"/>
        </w:rPr>
        <w:t>NOTE</w:t>
      </w:r>
    </w:p>
    <w:p w14:paraId="2EE2F9FF" w14:textId="77777777" w:rsidR="00713D8F" w:rsidRPr="00E73BF1" w:rsidRDefault="00713D8F" w:rsidP="0047613E">
      <w:pPr>
        <w:pStyle w:val="ListParagraph"/>
        <w:numPr>
          <w:ilvl w:val="0"/>
          <w:numId w:val="120"/>
        </w:numPr>
        <w:jc w:val="both"/>
        <w:rPr>
          <w:b/>
          <w:bCs/>
        </w:rPr>
      </w:pPr>
      <w:r w:rsidRPr="00E73BF1">
        <w:rPr>
          <w:b/>
          <w:bCs/>
        </w:rPr>
        <w:t xml:space="preserve">Both parties must complete the ‘Incident Form’ within 12hours of the failure and it must be submitted to the UAS Accountable Manager. </w:t>
      </w:r>
    </w:p>
    <w:p w14:paraId="549D82ED" w14:textId="77777777" w:rsidR="00713D8F" w:rsidRPr="00E73BF1" w:rsidRDefault="00713D8F" w:rsidP="0047613E">
      <w:pPr>
        <w:pStyle w:val="ListParagraph"/>
        <w:numPr>
          <w:ilvl w:val="0"/>
          <w:numId w:val="120"/>
        </w:numPr>
        <w:jc w:val="both"/>
        <w:rPr>
          <w:b/>
          <w:bCs/>
        </w:rPr>
      </w:pPr>
      <w:r w:rsidRPr="00E73BF1">
        <w:rPr>
          <w:b/>
          <w:bCs/>
        </w:rPr>
        <w:t>If the system is found both parties must conduct the post-crash management procedure. If the system is not found the UAS Accountable Manager must be notified asap</w:t>
      </w:r>
    </w:p>
    <w:p w14:paraId="39B4AF64" w14:textId="77777777" w:rsidR="00713D8F" w:rsidRPr="00D44048" w:rsidRDefault="00713D8F" w:rsidP="00713D8F">
      <w:pPr>
        <w:jc w:val="both"/>
        <w:rPr>
          <w:rFonts w:cs="Arial"/>
          <w:szCs w:val="24"/>
        </w:rPr>
      </w:pPr>
    </w:p>
    <w:p w14:paraId="63B95B61" w14:textId="77777777" w:rsidR="00713D8F" w:rsidRDefault="00713D8F" w:rsidP="00713D8F">
      <w:pPr>
        <w:pStyle w:val="Heading2"/>
      </w:pPr>
      <w:bookmarkStart w:id="219" w:name="_Toc61945945"/>
      <w:bookmarkStart w:id="220" w:name="_Toc92453466"/>
      <w:bookmarkStart w:id="221" w:name="_Toc97712485"/>
      <w:bookmarkEnd w:id="200"/>
      <w:r>
        <w:lastRenderedPageBreak/>
        <w:t>6.13 Pilot Incapacitation</w:t>
      </w:r>
      <w:bookmarkEnd w:id="219"/>
      <w:bookmarkEnd w:id="220"/>
      <w:bookmarkEnd w:id="221"/>
    </w:p>
    <w:p w14:paraId="58F38016" w14:textId="77777777" w:rsidR="00713D8F" w:rsidRPr="00DE3C6F" w:rsidRDefault="00713D8F" w:rsidP="00713D8F">
      <w:pPr>
        <w:rPr>
          <w:rFonts w:cs="Arial"/>
          <w:szCs w:val="24"/>
        </w:rPr>
      </w:pPr>
      <w:r w:rsidRPr="00DE3C6F">
        <w:rPr>
          <w:rFonts w:cs="Arial"/>
          <w:szCs w:val="24"/>
        </w:rPr>
        <w:t xml:space="preserve">The following is the procedure if the </w:t>
      </w:r>
      <w:r>
        <w:rPr>
          <w:rFonts w:cs="Arial"/>
          <w:szCs w:val="24"/>
        </w:rPr>
        <w:t>UAS Operator</w:t>
      </w:r>
      <w:r w:rsidRPr="00DE3C6F">
        <w:rPr>
          <w:rFonts w:cs="Arial"/>
          <w:szCs w:val="24"/>
        </w:rPr>
        <w:t xml:space="preserve"> at any time feels unwell or incapable of completing his task. He must conduct the following.</w:t>
      </w:r>
    </w:p>
    <w:p w14:paraId="1085C2C2" w14:textId="77777777" w:rsidR="00713D8F" w:rsidRPr="00DE3C6F" w:rsidRDefault="00713D8F" w:rsidP="00713D8F">
      <w:pPr>
        <w:rPr>
          <w:rFonts w:cs="Arial"/>
          <w:szCs w:val="24"/>
          <w:u w:val="single"/>
        </w:rPr>
      </w:pPr>
      <w:r w:rsidRPr="00DE3C6F">
        <w:rPr>
          <w:rFonts w:cs="Arial"/>
          <w:szCs w:val="24"/>
          <w:u w:val="single"/>
        </w:rPr>
        <w:t>DETECTION</w:t>
      </w:r>
    </w:p>
    <w:p w14:paraId="768D3C21" w14:textId="77777777" w:rsidR="00713D8F" w:rsidRPr="00DE3C6F" w:rsidRDefault="00713D8F" w:rsidP="0047613E">
      <w:pPr>
        <w:pStyle w:val="ListParagraph"/>
        <w:numPr>
          <w:ilvl w:val="0"/>
          <w:numId w:val="26"/>
        </w:numPr>
        <w:suppressAutoHyphens w:val="0"/>
        <w:autoSpaceDE/>
        <w:spacing w:after="160" w:line="259" w:lineRule="auto"/>
        <w:jc w:val="both"/>
        <w:textAlignment w:val="auto"/>
        <w:rPr>
          <w:color w:val="auto"/>
        </w:rPr>
      </w:pPr>
      <w:r>
        <w:rPr>
          <w:color w:val="auto"/>
        </w:rPr>
        <w:t>UAS</w:t>
      </w:r>
      <w:r w:rsidRPr="00DE3C6F">
        <w:rPr>
          <w:color w:val="auto"/>
        </w:rPr>
        <w:t xml:space="preserve"> maintains heading.</w:t>
      </w:r>
    </w:p>
    <w:p w14:paraId="2348ABE9" w14:textId="77777777" w:rsidR="00713D8F" w:rsidRPr="00DE3C6F" w:rsidRDefault="00713D8F" w:rsidP="0047613E">
      <w:pPr>
        <w:pStyle w:val="ListParagraph"/>
        <w:numPr>
          <w:ilvl w:val="0"/>
          <w:numId w:val="26"/>
        </w:numPr>
        <w:suppressAutoHyphens w:val="0"/>
        <w:autoSpaceDE/>
        <w:spacing w:after="160" w:line="259" w:lineRule="auto"/>
        <w:jc w:val="both"/>
        <w:textAlignment w:val="auto"/>
        <w:rPr>
          <w:color w:val="auto"/>
        </w:rPr>
      </w:pPr>
      <w:r>
        <w:rPr>
          <w:color w:val="auto"/>
        </w:rPr>
        <w:t>UAS</w:t>
      </w:r>
      <w:r w:rsidRPr="00DE3C6F">
        <w:rPr>
          <w:color w:val="auto"/>
        </w:rPr>
        <w:t xml:space="preserve"> Pilot States he is not feeling well.</w:t>
      </w:r>
    </w:p>
    <w:p w14:paraId="35F7CF1B" w14:textId="77777777" w:rsidR="00713D8F" w:rsidRPr="00DE3C6F" w:rsidRDefault="00713D8F" w:rsidP="0047613E">
      <w:pPr>
        <w:pStyle w:val="ListParagraph"/>
        <w:numPr>
          <w:ilvl w:val="0"/>
          <w:numId w:val="26"/>
        </w:numPr>
        <w:suppressAutoHyphens w:val="0"/>
        <w:autoSpaceDE/>
        <w:spacing w:after="160" w:line="259" w:lineRule="auto"/>
        <w:jc w:val="both"/>
        <w:textAlignment w:val="auto"/>
        <w:rPr>
          <w:color w:val="auto"/>
        </w:rPr>
      </w:pPr>
      <w:r>
        <w:rPr>
          <w:color w:val="auto"/>
        </w:rPr>
        <w:t>UAS</w:t>
      </w:r>
      <w:r w:rsidRPr="00DE3C6F">
        <w:rPr>
          <w:color w:val="auto"/>
        </w:rPr>
        <w:t xml:space="preserve"> Observer Gets Ready for a handover.</w:t>
      </w:r>
    </w:p>
    <w:p w14:paraId="7ED100E4" w14:textId="77777777" w:rsidR="00713D8F" w:rsidRPr="00DE3C6F" w:rsidRDefault="00713D8F" w:rsidP="00713D8F">
      <w:pPr>
        <w:rPr>
          <w:rFonts w:cs="Arial"/>
          <w:szCs w:val="24"/>
          <w:u w:val="single"/>
        </w:rPr>
      </w:pPr>
      <w:r w:rsidRPr="00DE3C6F">
        <w:rPr>
          <w:rFonts w:cs="Arial"/>
          <w:szCs w:val="24"/>
          <w:u w:val="single"/>
        </w:rPr>
        <w:t>SIGNIFICANCE</w:t>
      </w:r>
    </w:p>
    <w:p w14:paraId="331C32F9" w14:textId="77777777" w:rsidR="00713D8F" w:rsidRPr="00DE3C6F" w:rsidRDefault="00713D8F" w:rsidP="0047613E">
      <w:pPr>
        <w:pStyle w:val="ListParagraph"/>
        <w:numPr>
          <w:ilvl w:val="0"/>
          <w:numId w:val="27"/>
        </w:numPr>
        <w:suppressAutoHyphens w:val="0"/>
        <w:autoSpaceDE/>
        <w:spacing w:after="160" w:line="259" w:lineRule="auto"/>
        <w:jc w:val="both"/>
        <w:textAlignment w:val="auto"/>
        <w:rPr>
          <w:color w:val="auto"/>
        </w:rPr>
      </w:pPr>
      <w:r w:rsidRPr="00DE3C6F">
        <w:rPr>
          <w:color w:val="auto"/>
        </w:rPr>
        <w:t xml:space="preserve">If Observer does not take over control of the </w:t>
      </w:r>
      <w:r>
        <w:rPr>
          <w:color w:val="auto"/>
        </w:rPr>
        <w:t>UAS</w:t>
      </w:r>
      <w:r w:rsidRPr="00DE3C6F">
        <w:rPr>
          <w:color w:val="auto"/>
        </w:rPr>
        <w:t>. It will fall out of the air after battery is depleted.</w:t>
      </w:r>
    </w:p>
    <w:p w14:paraId="5BDC55F1" w14:textId="77777777" w:rsidR="00713D8F" w:rsidRPr="00DE3C6F" w:rsidRDefault="00713D8F" w:rsidP="0047613E">
      <w:pPr>
        <w:pStyle w:val="ListParagraph"/>
        <w:numPr>
          <w:ilvl w:val="0"/>
          <w:numId w:val="27"/>
        </w:numPr>
        <w:suppressAutoHyphens w:val="0"/>
        <w:autoSpaceDE/>
        <w:spacing w:after="160" w:line="259" w:lineRule="auto"/>
        <w:jc w:val="both"/>
        <w:textAlignment w:val="auto"/>
        <w:rPr>
          <w:color w:val="auto"/>
        </w:rPr>
      </w:pPr>
      <w:r w:rsidRPr="00DE3C6F">
        <w:rPr>
          <w:color w:val="auto"/>
        </w:rPr>
        <w:t>Monitor telemetry for further Information.</w:t>
      </w:r>
    </w:p>
    <w:p w14:paraId="2ED9F670"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180" w:type="dxa"/>
        <w:tblInd w:w="-108" w:type="dxa"/>
        <w:tblBorders>
          <w:top w:val="nil"/>
          <w:left w:val="nil"/>
          <w:bottom w:val="nil"/>
          <w:right w:val="nil"/>
        </w:tblBorders>
        <w:tblLayout w:type="fixed"/>
        <w:tblLook w:val="0000" w:firstRow="0" w:lastRow="0" w:firstColumn="0" w:lastColumn="0" w:noHBand="0" w:noVBand="0"/>
      </w:tblPr>
      <w:tblGrid>
        <w:gridCol w:w="3936"/>
        <w:gridCol w:w="5244"/>
      </w:tblGrid>
      <w:tr w:rsidR="00713D8F" w:rsidRPr="00CA6BF1" w14:paraId="26723704"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7ACFF223"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244" w:type="dxa"/>
            <w:tcBorders>
              <w:left w:val="single" w:sz="4" w:space="0" w:color="auto"/>
              <w:bottom w:val="single" w:sz="4" w:space="0" w:color="auto"/>
            </w:tcBorders>
            <w:shd w:val="clear" w:color="auto" w:fill="F7CAAC" w:themeFill="accent2" w:themeFillTint="66"/>
          </w:tcPr>
          <w:p w14:paraId="1689258C"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 xml:space="preserve">Actions </w:t>
            </w:r>
          </w:p>
        </w:tc>
      </w:tr>
      <w:tr w:rsidR="00713D8F" w:rsidRPr="00CA6BF1" w14:paraId="3F82BCB5" w14:textId="77777777" w:rsidTr="000C5F84">
        <w:trPr>
          <w:trHeight w:val="1120"/>
        </w:trPr>
        <w:tc>
          <w:tcPr>
            <w:tcW w:w="3936" w:type="dxa"/>
            <w:tcBorders>
              <w:top w:val="single" w:sz="4" w:space="0" w:color="auto"/>
              <w:right w:val="single" w:sz="4" w:space="0" w:color="auto"/>
            </w:tcBorders>
          </w:tcPr>
          <w:p w14:paraId="06B54F0D" w14:textId="77777777" w:rsidR="00713D8F" w:rsidRPr="003659AC" w:rsidRDefault="00713D8F" w:rsidP="000C5F84">
            <w:pPr>
              <w:autoSpaceDE w:val="0"/>
              <w:autoSpaceDN w:val="0"/>
              <w:adjustRightInd w:val="0"/>
              <w:spacing w:after="0" w:line="240" w:lineRule="auto"/>
              <w:rPr>
                <w:rFonts w:cs="Arial"/>
                <w:szCs w:val="24"/>
              </w:rPr>
            </w:pPr>
          </w:p>
          <w:p w14:paraId="74A65AD8" w14:textId="77777777" w:rsidR="00713D8F" w:rsidRDefault="00713D8F" w:rsidP="0047613E">
            <w:pPr>
              <w:pStyle w:val="ListParagraph"/>
              <w:numPr>
                <w:ilvl w:val="0"/>
                <w:numId w:val="44"/>
              </w:numPr>
              <w:autoSpaceDN w:val="0"/>
              <w:adjustRightInd w:val="0"/>
              <w:spacing w:line="240" w:lineRule="auto"/>
            </w:pPr>
            <w:r>
              <w:t>Remote</w:t>
            </w:r>
            <w:r w:rsidRPr="00747777">
              <w:t xml:space="preserve"> Pilot</w:t>
            </w:r>
            <w:r>
              <w:t>--------------------</w:t>
            </w:r>
          </w:p>
          <w:p w14:paraId="2CF8085B" w14:textId="77777777" w:rsidR="00713D8F" w:rsidRPr="00747777" w:rsidRDefault="00713D8F" w:rsidP="000C5F84">
            <w:pPr>
              <w:pStyle w:val="ListParagraph"/>
              <w:autoSpaceDN w:val="0"/>
              <w:adjustRightInd w:val="0"/>
              <w:spacing w:line="240" w:lineRule="auto"/>
            </w:pPr>
          </w:p>
          <w:p w14:paraId="42655683" w14:textId="77777777" w:rsidR="00713D8F" w:rsidRPr="00747777" w:rsidRDefault="00713D8F" w:rsidP="0047613E">
            <w:pPr>
              <w:pStyle w:val="ListParagraph"/>
              <w:numPr>
                <w:ilvl w:val="0"/>
                <w:numId w:val="44"/>
              </w:numPr>
              <w:autoSpaceDN w:val="0"/>
              <w:adjustRightInd w:val="0"/>
              <w:spacing w:line="240" w:lineRule="auto"/>
            </w:pPr>
            <w:r>
              <w:t>Remote</w:t>
            </w:r>
            <w:r w:rsidRPr="00747777">
              <w:t xml:space="preserve"> Pilot -------------------</w:t>
            </w:r>
          </w:p>
          <w:p w14:paraId="44B4B60F" w14:textId="77777777" w:rsidR="00713D8F" w:rsidRPr="00747777" w:rsidRDefault="00713D8F" w:rsidP="0047613E">
            <w:pPr>
              <w:pStyle w:val="ListParagraph"/>
              <w:numPr>
                <w:ilvl w:val="0"/>
                <w:numId w:val="44"/>
              </w:numPr>
              <w:autoSpaceDN w:val="0"/>
              <w:adjustRightInd w:val="0"/>
              <w:spacing w:line="240" w:lineRule="auto"/>
            </w:pPr>
            <w:r>
              <w:t>Remote</w:t>
            </w:r>
            <w:r w:rsidRPr="00747777">
              <w:t xml:space="preserve"> Pilot -------------------</w:t>
            </w:r>
          </w:p>
          <w:p w14:paraId="63B92873" w14:textId="77777777" w:rsidR="00713D8F" w:rsidRPr="00747777" w:rsidRDefault="00713D8F" w:rsidP="0047613E">
            <w:pPr>
              <w:pStyle w:val="ListParagraph"/>
              <w:numPr>
                <w:ilvl w:val="0"/>
                <w:numId w:val="44"/>
              </w:numPr>
              <w:autoSpaceDN w:val="0"/>
              <w:adjustRightInd w:val="0"/>
              <w:spacing w:line="240" w:lineRule="auto"/>
            </w:pPr>
            <w:r>
              <w:t>Crew/Remote</w:t>
            </w:r>
            <w:r w:rsidRPr="00747777">
              <w:t xml:space="preserve"> Pilot------------</w:t>
            </w:r>
          </w:p>
          <w:p w14:paraId="5151BD29" w14:textId="77777777" w:rsidR="00713D8F" w:rsidRPr="00747777" w:rsidRDefault="00713D8F" w:rsidP="0047613E">
            <w:pPr>
              <w:pStyle w:val="ListParagraph"/>
              <w:numPr>
                <w:ilvl w:val="0"/>
                <w:numId w:val="44"/>
              </w:numPr>
              <w:autoSpaceDN w:val="0"/>
              <w:adjustRightInd w:val="0"/>
              <w:spacing w:line="240" w:lineRule="auto"/>
            </w:pPr>
            <w:r>
              <w:t>Crew/Remote</w:t>
            </w:r>
            <w:r w:rsidRPr="00747777">
              <w:t xml:space="preserve"> Pilot------------</w:t>
            </w:r>
          </w:p>
          <w:p w14:paraId="47D2B1A0" w14:textId="77777777" w:rsidR="00713D8F" w:rsidRDefault="00713D8F" w:rsidP="000C5F84">
            <w:pPr>
              <w:pStyle w:val="ListParagraph"/>
              <w:autoSpaceDN w:val="0"/>
              <w:adjustRightInd w:val="0"/>
              <w:spacing w:line="240" w:lineRule="auto"/>
            </w:pPr>
          </w:p>
          <w:p w14:paraId="78F517E5" w14:textId="77777777" w:rsidR="00713D8F" w:rsidRPr="00747777" w:rsidRDefault="00713D8F" w:rsidP="0047613E">
            <w:pPr>
              <w:pStyle w:val="ListParagraph"/>
              <w:numPr>
                <w:ilvl w:val="0"/>
                <w:numId w:val="44"/>
              </w:numPr>
              <w:autoSpaceDN w:val="0"/>
              <w:adjustRightInd w:val="0"/>
              <w:spacing w:line="240" w:lineRule="auto"/>
            </w:pPr>
            <w:r>
              <w:t>Remote</w:t>
            </w:r>
            <w:r w:rsidRPr="00747777">
              <w:t xml:space="preserve"> Pilot--------------------</w:t>
            </w:r>
          </w:p>
          <w:p w14:paraId="6DA2A50C" w14:textId="77777777" w:rsidR="00713D8F" w:rsidRPr="003659AC" w:rsidRDefault="00713D8F" w:rsidP="000C5F84">
            <w:pPr>
              <w:autoSpaceDE w:val="0"/>
              <w:autoSpaceDN w:val="0"/>
              <w:adjustRightInd w:val="0"/>
              <w:spacing w:after="0" w:line="240" w:lineRule="auto"/>
              <w:rPr>
                <w:rFonts w:cs="Arial"/>
                <w:color w:val="000000"/>
                <w:szCs w:val="24"/>
              </w:rPr>
            </w:pPr>
          </w:p>
        </w:tc>
        <w:tc>
          <w:tcPr>
            <w:tcW w:w="5244" w:type="dxa"/>
            <w:tcBorders>
              <w:top w:val="single" w:sz="4" w:space="0" w:color="auto"/>
              <w:left w:val="single" w:sz="4" w:space="0" w:color="auto"/>
            </w:tcBorders>
          </w:tcPr>
          <w:p w14:paraId="13A2BD1D" w14:textId="77777777" w:rsidR="00713D8F" w:rsidRPr="003659AC" w:rsidRDefault="00713D8F" w:rsidP="000C5F84">
            <w:pPr>
              <w:autoSpaceDE w:val="0"/>
              <w:autoSpaceDN w:val="0"/>
              <w:adjustRightInd w:val="0"/>
              <w:spacing w:after="0" w:line="240" w:lineRule="auto"/>
              <w:rPr>
                <w:rFonts w:cs="Arial"/>
                <w:szCs w:val="24"/>
              </w:rPr>
            </w:pPr>
          </w:p>
          <w:p w14:paraId="653DCFD5"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1. </w:t>
            </w:r>
            <w:r>
              <w:rPr>
                <w:rFonts w:cs="Arial"/>
                <w:color w:val="000000"/>
                <w:szCs w:val="24"/>
              </w:rPr>
              <w:t>Must State that they are not feeling well, if time permits</w:t>
            </w:r>
            <w:r w:rsidRPr="003659AC">
              <w:rPr>
                <w:rFonts w:cs="Arial"/>
                <w:color w:val="000000"/>
                <w:szCs w:val="24"/>
              </w:rPr>
              <w:t xml:space="preserve"> </w:t>
            </w:r>
          </w:p>
          <w:p w14:paraId="0F5B1777"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2. </w:t>
            </w:r>
            <w:r>
              <w:rPr>
                <w:rFonts w:cs="Arial"/>
                <w:color w:val="000000"/>
                <w:szCs w:val="24"/>
              </w:rPr>
              <w:t>If possible, Trigger Return to home function.</w:t>
            </w:r>
          </w:p>
          <w:p w14:paraId="349FF816"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w:t>
            </w:r>
            <w:r>
              <w:rPr>
                <w:rFonts w:cs="Arial"/>
                <w:color w:val="000000"/>
                <w:szCs w:val="24"/>
              </w:rPr>
              <w:t>If Possible, Hand over to Crew Member.</w:t>
            </w:r>
          </w:p>
          <w:p w14:paraId="77FD453F" w14:textId="77777777" w:rsidR="00713D8F" w:rsidRDefault="00713D8F" w:rsidP="000C5F84">
            <w:pPr>
              <w:autoSpaceDE w:val="0"/>
              <w:autoSpaceDN w:val="0"/>
              <w:adjustRightInd w:val="0"/>
              <w:spacing w:after="0" w:line="240" w:lineRule="auto"/>
              <w:rPr>
                <w:rFonts w:cs="Arial"/>
                <w:szCs w:val="24"/>
              </w:rPr>
            </w:pPr>
            <w:r w:rsidRPr="003659AC">
              <w:rPr>
                <w:rFonts w:cs="Arial"/>
                <w:color w:val="000000"/>
                <w:szCs w:val="24"/>
              </w:rPr>
              <w:t xml:space="preserve">4. </w:t>
            </w:r>
            <w:r>
              <w:rPr>
                <w:rFonts w:cs="Arial"/>
                <w:color w:val="000000"/>
                <w:szCs w:val="24"/>
              </w:rPr>
              <w:t>Visual on Drone, Monitor RTH action.</w:t>
            </w:r>
          </w:p>
          <w:p w14:paraId="4A56793F"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szCs w:val="24"/>
              </w:rPr>
              <w:t>5. Remote Pilot to Sit down close to Crew member.</w:t>
            </w:r>
          </w:p>
          <w:p w14:paraId="72764D5C" w14:textId="77777777" w:rsidR="00713D8F" w:rsidRPr="003659AC" w:rsidRDefault="00713D8F" w:rsidP="000C5F84">
            <w:pPr>
              <w:autoSpaceDE w:val="0"/>
              <w:autoSpaceDN w:val="0"/>
              <w:adjustRightInd w:val="0"/>
              <w:spacing w:after="0" w:line="240" w:lineRule="auto"/>
              <w:rPr>
                <w:rFonts w:cs="Arial"/>
                <w:color w:val="000000"/>
                <w:szCs w:val="24"/>
              </w:rPr>
            </w:pPr>
            <w:r>
              <w:rPr>
                <w:rFonts w:cs="Arial"/>
                <w:color w:val="000000"/>
                <w:szCs w:val="24"/>
              </w:rPr>
              <w:t>6. after RTH completed Crew member to Administer First Aid if need be or call emergency services.</w:t>
            </w:r>
          </w:p>
        </w:tc>
      </w:tr>
    </w:tbl>
    <w:p w14:paraId="158E3004" w14:textId="77777777" w:rsidR="00713D8F" w:rsidRPr="000F29E4" w:rsidRDefault="00713D8F" w:rsidP="00713D8F">
      <w:pPr>
        <w:rPr>
          <w:rFonts w:cs="Arial"/>
          <w:color w:val="C00000"/>
          <w:szCs w:val="24"/>
          <w:u w:val="single"/>
        </w:rPr>
      </w:pPr>
    </w:p>
    <w:p w14:paraId="0AD4CF24" w14:textId="77777777" w:rsidR="00713D8F" w:rsidRPr="00DE3C6F" w:rsidRDefault="00713D8F" w:rsidP="00713D8F">
      <w:pPr>
        <w:rPr>
          <w:rFonts w:cs="Arial"/>
          <w:szCs w:val="24"/>
          <w:u w:val="single"/>
        </w:rPr>
      </w:pPr>
      <w:r w:rsidRPr="00DE3C6F">
        <w:rPr>
          <w:rFonts w:cs="Arial"/>
          <w:szCs w:val="24"/>
          <w:u w:val="single"/>
        </w:rPr>
        <w:t>ACTIONS</w:t>
      </w:r>
    </w:p>
    <w:p w14:paraId="211B48B5" w14:textId="77777777" w:rsidR="00713D8F" w:rsidRPr="00DE3C6F" w:rsidRDefault="00713D8F" w:rsidP="00713D8F">
      <w:pPr>
        <w:rPr>
          <w:rFonts w:cs="Arial"/>
          <w:szCs w:val="24"/>
        </w:rPr>
      </w:pPr>
      <w:r>
        <w:rPr>
          <w:rFonts w:cs="Arial"/>
          <w:szCs w:val="24"/>
        </w:rPr>
        <w:t>UAS--------------------------------------------</w:t>
      </w:r>
      <w:r w:rsidRPr="00DE3C6F">
        <w:rPr>
          <w:rFonts w:cs="Arial"/>
          <w:szCs w:val="24"/>
        </w:rPr>
        <w:t>Positive Control</w:t>
      </w:r>
    </w:p>
    <w:p w14:paraId="2EC11D2C" w14:textId="77777777" w:rsidR="00713D8F" w:rsidRDefault="00713D8F" w:rsidP="00713D8F">
      <w:pPr>
        <w:jc w:val="both"/>
        <w:rPr>
          <w:rFonts w:cs="Arial"/>
          <w:szCs w:val="24"/>
        </w:rPr>
      </w:pPr>
    </w:p>
    <w:p w14:paraId="4188FD85" w14:textId="77777777" w:rsidR="00713D8F" w:rsidRPr="00E73BF1" w:rsidRDefault="00713D8F" w:rsidP="00713D8F">
      <w:pPr>
        <w:jc w:val="both"/>
        <w:rPr>
          <w:rFonts w:cs="Arial"/>
          <w:b/>
          <w:bCs/>
          <w:szCs w:val="24"/>
          <w:u w:val="single"/>
        </w:rPr>
      </w:pPr>
      <w:r w:rsidRPr="00E73BF1">
        <w:rPr>
          <w:rFonts w:cs="Arial"/>
          <w:b/>
          <w:bCs/>
          <w:szCs w:val="24"/>
          <w:u w:val="single"/>
        </w:rPr>
        <w:t>NOTE</w:t>
      </w:r>
    </w:p>
    <w:p w14:paraId="3F72BDAB" w14:textId="77777777" w:rsidR="00713D8F" w:rsidRPr="00E73BF1" w:rsidRDefault="00713D8F" w:rsidP="0047613E">
      <w:pPr>
        <w:pStyle w:val="ListParagraph"/>
        <w:numPr>
          <w:ilvl w:val="0"/>
          <w:numId w:val="121"/>
        </w:numPr>
        <w:jc w:val="both"/>
        <w:rPr>
          <w:b/>
          <w:bCs/>
        </w:rPr>
      </w:pPr>
      <w:r w:rsidRPr="00E73BF1">
        <w:rPr>
          <w:b/>
          <w:bCs/>
        </w:rPr>
        <w:t xml:space="preserve">If medical attention is required, the Observer will call the local hospital and manage the area. </w:t>
      </w:r>
    </w:p>
    <w:p w14:paraId="2FE3279B" w14:textId="77777777" w:rsidR="00713D8F" w:rsidRPr="00E73BF1" w:rsidRDefault="00713D8F" w:rsidP="0047613E">
      <w:pPr>
        <w:pStyle w:val="ListParagraph"/>
        <w:numPr>
          <w:ilvl w:val="0"/>
          <w:numId w:val="121"/>
        </w:numPr>
        <w:jc w:val="both"/>
        <w:rPr>
          <w:b/>
          <w:bCs/>
        </w:rPr>
      </w:pPr>
      <w:r w:rsidRPr="00E73BF1">
        <w:rPr>
          <w:b/>
          <w:bCs/>
        </w:rPr>
        <w:t xml:space="preserve">If during the flight, there is a flight safety risk the Observer will take control of the system and land it. </w:t>
      </w:r>
    </w:p>
    <w:p w14:paraId="38734106" w14:textId="77777777" w:rsidR="00713D8F" w:rsidRPr="00E73BF1" w:rsidRDefault="00713D8F" w:rsidP="0047613E">
      <w:pPr>
        <w:pStyle w:val="ListParagraph"/>
        <w:numPr>
          <w:ilvl w:val="0"/>
          <w:numId w:val="121"/>
        </w:numPr>
        <w:jc w:val="both"/>
        <w:rPr>
          <w:b/>
          <w:bCs/>
        </w:rPr>
      </w:pPr>
      <w:r w:rsidRPr="00E73BF1">
        <w:rPr>
          <w:b/>
          <w:bCs/>
        </w:rPr>
        <w:t>During the observer course this action will be tested. The UAS Accountable Manager is to be informed immediately.</w:t>
      </w:r>
    </w:p>
    <w:p w14:paraId="3892433F" w14:textId="77777777" w:rsidR="00713D8F" w:rsidRDefault="00713D8F" w:rsidP="00713D8F">
      <w:pPr>
        <w:jc w:val="both"/>
        <w:rPr>
          <w:rFonts w:cs="Arial"/>
          <w:szCs w:val="24"/>
        </w:rPr>
      </w:pPr>
    </w:p>
    <w:p w14:paraId="5E2A86FA" w14:textId="77777777" w:rsidR="00713D8F" w:rsidRDefault="00713D8F" w:rsidP="00713D8F">
      <w:pPr>
        <w:jc w:val="both"/>
        <w:rPr>
          <w:rFonts w:cs="Arial"/>
          <w:szCs w:val="24"/>
        </w:rPr>
      </w:pPr>
    </w:p>
    <w:p w14:paraId="2088FC6A" w14:textId="77777777" w:rsidR="00713D8F" w:rsidRPr="00DE3C6F" w:rsidRDefault="00713D8F" w:rsidP="00713D8F">
      <w:pPr>
        <w:jc w:val="both"/>
        <w:rPr>
          <w:rFonts w:cs="Arial"/>
          <w:szCs w:val="24"/>
        </w:rPr>
      </w:pPr>
    </w:p>
    <w:p w14:paraId="42482EF2" w14:textId="77777777" w:rsidR="00713D8F" w:rsidRDefault="00713D8F" w:rsidP="00713D8F">
      <w:pPr>
        <w:pStyle w:val="Heading2"/>
      </w:pPr>
      <w:bookmarkStart w:id="222" w:name="_Toc61945946"/>
      <w:bookmarkStart w:id="223" w:name="_Toc92453467"/>
      <w:bookmarkStart w:id="224" w:name="_Toc97712486"/>
      <w:r>
        <w:lastRenderedPageBreak/>
        <w:t>6.14 Fire Ground Equipment</w:t>
      </w:r>
      <w:bookmarkEnd w:id="222"/>
      <w:bookmarkEnd w:id="223"/>
      <w:bookmarkEnd w:id="224"/>
    </w:p>
    <w:p w14:paraId="663DDBD8" w14:textId="77777777" w:rsidR="00713D8F" w:rsidRPr="00DE3C6F" w:rsidRDefault="00713D8F" w:rsidP="00713D8F">
      <w:pPr>
        <w:rPr>
          <w:rFonts w:cs="Arial"/>
          <w:szCs w:val="24"/>
        </w:rPr>
      </w:pPr>
      <w:r w:rsidRPr="00DE3C6F">
        <w:rPr>
          <w:rFonts w:cs="Arial"/>
          <w:szCs w:val="24"/>
        </w:rPr>
        <w:t xml:space="preserve">The following is the procedure will be implemented if there is a fire in any of the ground equipment. The </w:t>
      </w:r>
      <w:r>
        <w:rPr>
          <w:rFonts w:cs="Arial"/>
          <w:szCs w:val="24"/>
        </w:rPr>
        <w:t>UAS Operator</w:t>
      </w:r>
      <w:r w:rsidRPr="00DE3C6F">
        <w:rPr>
          <w:rFonts w:cs="Arial"/>
          <w:szCs w:val="24"/>
        </w:rPr>
        <w:t xml:space="preserve"> will conduct the following actions.</w:t>
      </w:r>
    </w:p>
    <w:p w14:paraId="6E27D6D1" w14:textId="77777777" w:rsidR="00713D8F" w:rsidRPr="00DE3C6F" w:rsidRDefault="00713D8F" w:rsidP="00713D8F">
      <w:pPr>
        <w:rPr>
          <w:rFonts w:cs="Arial"/>
          <w:szCs w:val="24"/>
          <w:u w:val="single"/>
        </w:rPr>
      </w:pPr>
      <w:r w:rsidRPr="00DE3C6F">
        <w:rPr>
          <w:rFonts w:cs="Arial"/>
          <w:szCs w:val="24"/>
          <w:u w:val="single"/>
        </w:rPr>
        <w:t>DETECTION</w:t>
      </w:r>
    </w:p>
    <w:p w14:paraId="0968F89B" w14:textId="77777777" w:rsidR="00713D8F" w:rsidRPr="00DE3C6F" w:rsidRDefault="00713D8F" w:rsidP="0047613E">
      <w:pPr>
        <w:pStyle w:val="ListParagraph"/>
        <w:numPr>
          <w:ilvl w:val="0"/>
          <w:numId w:val="30"/>
        </w:numPr>
        <w:suppressAutoHyphens w:val="0"/>
        <w:autoSpaceDE/>
        <w:spacing w:after="160" w:line="259" w:lineRule="auto"/>
        <w:jc w:val="both"/>
        <w:textAlignment w:val="auto"/>
        <w:rPr>
          <w:color w:val="auto"/>
        </w:rPr>
      </w:pPr>
      <w:r>
        <w:rPr>
          <w:color w:val="auto"/>
        </w:rPr>
        <w:t>UAS</w:t>
      </w:r>
      <w:r w:rsidRPr="00DE3C6F">
        <w:rPr>
          <w:color w:val="auto"/>
        </w:rPr>
        <w:t xml:space="preserve"> Ground Station will have smoke or fire coming from it.</w:t>
      </w:r>
    </w:p>
    <w:p w14:paraId="1B15FC59" w14:textId="77777777" w:rsidR="00713D8F" w:rsidRPr="00DE3C6F" w:rsidRDefault="00713D8F" w:rsidP="0047613E">
      <w:pPr>
        <w:pStyle w:val="ListParagraph"/>
        <w:numPr>
          <w:ilvl w:val="0"/>
          <w:numId w:val="30"/>
        </w:numPr>
        <w:suppressAutoHyphens w:val="0"/>
        <w:autoSpaceDE/>
        <w:spacing w:after="160" w:line="259" w:lineRule="auto"/>
        <w:jc w:val="both"/>
        <w:textAlignment w:val="auto"/>
        <w:rPr>
          <w:color w:val="auto"/>
        </w:rPr>
      </w:pPr>
      <w:r>
        <w:rPr>
          <w:color w:val="auto"/>
        </w:rPr>
        <w:t>UAS</w:t>
      </w:r>
      <w:r w:rsidRPr="00DE3C6F">
        <w:rPr>
          <w:color w:val="auto"/>
        </w:rPr>
        <w:t xml:space="preserve"> if losses Communications it will Return to Home. </w:t>
      </w:r>
    </w:p>
    <w:p w14:paraId="357E91FD" w14:textId="77777777" w:rsidR="00713D8F" w:rsidRPr="00DE3C6F" w:rsidRDefault="00713D8F" w:rsidP="0047613E">
      <w:pPr>
        <w:pStyle w:val="ListParagraph"/>
        <w:numPr>
          <w:ilvl w:val="0"/>
          <w:numId w:val="30"/>
        </w:numPr>
        <w:suppressAutoHyphens w:val="0"/>
        <w:autoSpaceDE/>
        <w:spacing w:after="160" w:line="259" w:lineRule="auto"/>
        <w:jc w:val="both"/>
        <w:textAlignment w:val="auto"/>
        <w:rPr>
          <w:color w:val="auto"/>
        </w:rPr>
      </w:pPr>
      <w:r>
        <w:rPr>
          <w:color w:val="auto"/>
        </w:rPr>
        <w:t>UAS</w:t>
      </w:r>
      <w:r w:rsidRPr="00DE3C6F">
        <w:rPr>
          <w:color w:val="auto"/>
        </w:rPr>
        <w:t xml:space="preserve"> Telemetry shows Return to Home Function activated.</w:t>
      </w:r>
    </w:p>
    <w:p w14:paraId="53B35E77" w14:textId="77777777" w:rsidR="00713D8F" w:rsidRPr="00DE3C6F" w:rsidRDefault="00713D8F" w:rsidP="00713D8F">
      <w:pPr>
        <w:rPr>
          <w:rFonts w:cs="Arial"/>
          <w:szCs w:val="24"/>
          <w:u w:val="single"/>
        </w:rPr>
      </w:pPr>
      <w:r w:rsidRPr="00DE3C6F">
        <w:rPr>
          <w:rFonts w:cs="Arial"/>
          <w:szCs w:val="24"/>
          <w:u w:val="single"/>
        </w:rPr>
        <w:t>SIGNIFICANCE</w:t>
      </w:r>
    </w:p>
    <w:p w14:paraId="233BE6FB" w14:textId="77777777" w:rsidR="00713D8F" w:rsidRPr="00DE3C6F" w:rsidRDefault="00713D8F" w:rsidP="0047613E">
      <w:pPr>
        <w:pStyle w:val="ListParagraph"/>
        <w:numPr>
          <w:ilvl w:val="0"/>
          <w:numId w:val="28"/>
        </w:numPr>
        <w:suppressAutoHyphens w:val="0"/>
        <w:autoSpaceDE/>
        <w:spacing w:after="160" w:line="259" w:lineRule="auto"/>
        <w:jc w:val="both"/>
        <w:textAlignment w:val="auto"/>
        <w:rPr>
          <w:color w:val="auto"/>
        </w:rPr>
      </w:pPr>
      <w:r w:rsidRPr="00DE3C6F">
        <w:rPr>
          <w:color w:val="auto"/>
        </w:rPr>
        <w:t>Ground Station Unusable.</w:t>
      </w:r>
    </w:p>
    <w:p w14:paraId="4C18E64D" w14:textId="77777777" w:rsidR="00713D8F" w:rsidRPr="00DE3C6F" w:rsidRDefault="00713D8F" w:rsidP="0047613E">
      <w:pPr>
        <w:pStyle w:val="ListParagraph"/>
        <w:numPr>
          <w:ilvl w:val="0"/>
          <w:numId w:val="28"/>
        </w:numPr>
        <w:suppressAutoHyphens w:val="0"/>
        <w:autoSpaceDE/>
        <w:spacing w:after="160" w:line="259" w:lineRule="auto"/>
        <w:jc w:val="both"/>
        <w:textAlignment w:val="auto"/>
        <w:rPr>
          <w:color w:val="auto"/>
        </w:rPr>
      </w:pPr>
      <w:r w:rsidRPr="00DE3C6F">
        <w:rPr>
          <w:color w:val="auto"/>
        </w:rPr>
        <w:t>Monitor telemetry for further Information.</w:t>
      </w:r>
    </w:p>
    <w:p w14:paraId="7247FDDF"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039" w:type="dxa"/>
        <w:tblInd w:w="-108" w:type="dxa"/>
        <w:tblBorders>
          <w:top w:val="nil"/>
          <w:left w:val="nil"/>
          <w:bottom w:val="nil"/>
          <w:right w:val="nil"/>
        </w:tblBorders>
        <w:tblLayout w:type="fixed"/>
        <w:tblLook w:val="0000" w:firstRow="0" w:lastRow="0" w:firstColumn="0" w:lastColumn="0" w:noHBand="0" w:noVBand="0"/>
      </w:tblPr>
      <w:tblGrid>
        <w:gridCol w:w="3936"/>
        <w:gridCol w:w="5103"/>
      </w:tblGrid>
      <w:tr w:rsidR="00713D8F" w:rsidRPr="00CA6BF1" w14:paraId="67F0C52D"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4EE3556A"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103" w:type="dxa"/>
            <w:tcBorders>
              <w:left w:val="single" w:sz="4" w:space="0" w:color="auto"/>
              <w:bottom w:val="single" w:sz="4" w:space="0" w:color="auto"/>
            </w:tcBorders>
            <w:shd w:val="clear" w:color="auto" w:fill="F7CAAC" w:themeFill="accent2" w:themeFillTint="66"/>
          </w:tcPr>
          <w:p w14:paraId="025091AA"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 xml:space="preserve">Actions </w:t>
            </w:r>
          </w:p>
        </w:tc>
      </w:tr>
      <w:tr w:rsidR="00713D8F" w:rsidRPr="00CA6BF1" w14:paraId="453EA2A7" w14:textId="77777777" w:rsidTr="000C5F84">
        <w:trPr>
          <w:trHeight w:val="1120"/>
        </w:trPr>
        <w:tc>
          <w:tcPr>
            <w:tcW w:w="3936" w:type="dxa"/>
            <w:tcBorders>
              <w:top w:val="single" w:sz="4" w:space="0" w:color="auto"/>
              <w:right w:val="single" w:sz="4" w:space="0" w:color="auto"/>
            </w:tcBorders>
          </w:tcPr>
          <w:p w14:paraId="1AC945D0" w14:textId="77777777" w:rsidR="00713D8F" w:rsidRPr="003659AC" w:rsidRDefault="00713D8F" w:rsidP="000C5F84">
            <w:pPr>
              <w:autoSpaceDE w:val="0"/>
              <w:autoSpaceDN w:val="0"/>
              <w:adjustRightInd w:val="0"/>
              <w:spacing w:after="0" w:line="240" w:lineRule="auto"/>
              <w:rPr>
                <w:rFonts w:cs="Arial"/>
                <w:szCs w:val="24"/>
              </w:rPr>
            </w:pPr>
          </w:p>
          <w:p w14:paraId="36880DB6" w14:textId="77777777" w:rsidR="00713D8F" w:rsidRPr="00747777" w:rsidRDefault="00713D8F" w:rsidP="0047613E">
            <w:pPr>
              <w:pStyle w:val="ListParagraph"/>
              <w:numPr>
                <w:ilvl w:val="0"/>
                <w:numId w:val="46"/>
              </w:numPr>
              <w:autoSpaceDN w:val="0"/>
              <w:adjustRightInd w:val="0"/>
              <w:spacing w:line="240" w:lineRule="auto"/>
            </w:pPr>
            <w:r>
              <w:t>Remote</w:t>
            </w:r>
            <w:r w:rsidRPr="00747777">
              <w:t xml:space="preserve"> Pilot</w:t>
            </w:r>
            <w:r>
              <w:t>--------------------</w:t>
            </w:r>
          </w:p>
          <w:p w14:paraId="1C82CE18" w14:textId="77777777" w:rsidR="00713D8F" w:rsidRDefault="00713D8F" w:rsidP="0047613E">
            <w:pPr>
              <w:pStyle w:val="ListParagraph"/>
              <w:numPr>
                <w:ilvl w:val="0"/>
                <w:numId w:val="46"/>
              </w:numPr>
              <w:autoSpaceDN w:val="0"/>
              <w:adjustRightInd w:val="0"/>
              <w:spacing w:line="240" w:lineRule="auto"/>
            </w:pPr>
            <w:r>
              <w:t>Ground Crew</w:t>
            </w:r>
            <w:r w:rsidRPr="00747777">
              <w:t>-------------------</w:t>
            </w:r>
          </w:p>
          <w:p w14:paraId="6129336D" w14:textId="77777777" w:rsidR="00713D8F" w:rsidRPr="003659AC" w:rsidRDefault="00713D8F" w:rsidP="0047613E">
            <w:pPr>
              <w:pStyle w:val="ListParagraph"/>
              <w:numPr>
                <w:ilvl w:val="0"/>
                <w:numId w:val="46"/>
              </w:numPr>
              <w:autoSpaceDN w:val="0"/>
              <w:adjustRightInd w:val="0"/>
              <w:spacing w:line="240" w:lineRule="auto"/>
            </w:pPr>
            <w:r>
              <w:t>Ground Crew-------------------</w:t>
            </w:r>
          </w:p>
        </w:tc>
        <w:tc>
          <w:tcPr>
            <w:tcW w:w="5103" w:type="dxa"/>
            <w:tcBorders>
              <w:top w:val="single" w:sz="4" w:space="0" w:color="auto"/>
              <w:left w:val="single" w:sz="4" w:space="0" w:color="auto"/>
            </w:tcBorders>
          </w:tcPr>
          <w:p w14:paraId="04A6CC18" w14:textId="77777777" w:rsidR="00713D8F" w:rsidRPr="003659AC" w:rsidRDefault="00713D8F" w:rsidP="000C5F84">
            <w:pPr>
              <w:autoSpaceDE w:val="0"/>
              <w:autoSpaceDN w:val="0"/>
              <w:adjustRightInd w:val="0"/>
              <w:spacing w:after="0" w:line="240" w:lineRule="auto"/>
              <w:rPr>
                <w:rFonts w:cs="Arial"/>
                <w:szCs w:val="24"/>
              </w:rPr>
            </w:pPr>
          </w:p>
          <w:p w14:paraId="0DF072FD"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1. Call “</w:t>
            </w:r>
            <w:r>
              <w:rPr>
                <w:rFonts w:cs="Arial"/>
                <w:color w:val="000000"/>
                <w:szCs w:val="24"/>
              </w:rPr>
              <w:t>Fire, Fire, Fire</w:t>
            </w:r>
            <w:r w:rsidRPr="003659AC">
              <w:rPr>
                <w:rFonts w:cs="Arial"/>
                <w:color w:val="000000"/>
                <w:szCs w:val="24"/>
              </w:rPr>
              <w:t xml:space="preserve">” </w:t>
            </w:r>
          </w:p>
          <w:p w14:paraId="5C780536"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2.</w:t>
            </w:r>
            <w:r>
              <w:rPr>
                <w:rFonts w:cs="Arial"/>
                <w:color w:val="000000"/>
                <w:szCs w:val="24"/>
              </w:rPr>
              <w:t xml:space="preserve"> Ready Fire Fighting Equipment.</w:t>
            </w:r>
          </w:p>
          <w:p w14:paraId="036CD664" w14:textId="77777777" w:rsidR="00713D8F" w:rsidRPr="00CA09D3" w:rsidRDefault="00713D8F" w:rsidP="000C5F84">
            <w:pPr>
              <w:autoSpaceDE w:val="0"/>
              <w:autoSpaceDN w:val="0"/>
              <w:adjustRightInd w:val="0"/>
              <w:spacing w:after="0" w:line="240" w:lineRule="auto"/>
              <w:rPr>
                <w:rFonts w:cs="Arial"/>
                <w:color w:val="000000"/>
                <w:szCs w:val="24"/>
              </w:rPr>
            </w:pPr>
            <w:r>
              <w:rPr>
                <w:rFonts w:cs="Arial"/>
                <w:color w:val="000000"/>
                <w:szCs w:val="24"/>
              </w:rPr>
              <w:t>3. If Fire gets out of control Call Emergency Services.</w:t>
            </w:r>
          </w:p>
          <w:p w14:paraId="016971C7" w14:textId="77777777" w:rsidR="00713D8F" w:rsidRPr="003659AC" w:rsidRDefault="00713D8F" w:rsidP="000C5F84">
            <w:pPr>
              <w:autoSpaceDE w:val="0"/>
              <w:autoSpaceDN w:val="0"/>
              <w:adjustRightInd w:val="0"/>
              <w:spacing w:after="0" w:line="240" w:lineRule="auto"/>
              <w:rPr>
                <w:rFonts w:cs="Arial"/>
                <w:color w:val="000000"/>
                <w:szCs w:val="24"/>
              </w:rPr>
            </w:pPr>
          </w:p>
        </w:tc>
      </w:tr>
    </w:tbl>
    <w:p w14:paraId="0EF2C5D3" w14:textId="77777777" w:rsidR="00713D8F" w:rsidRPr="000F29E4" w:rsidRDefault="00713D8F" w:rsidP="00713D8F">
      <w:pPr>
        <w:rPr>
          <w:rFonts w:cs="Arial"/>
          <w:color w:val="C00000"/>
          <w:szCs w:val="24"/>
          <w:u w:val="single"/>
        </w:rPr>
      </w:pPr>
    </w:p>
    <w:p w14:paraId="129BF6D6" w14:textId="77777777" w:rsidR="00713D8F" w:rsidRPr="00DE3C6F" w:rsidRDefault="00713D8F" w:rsidP="00713D8F">
      <w:pPr>
        <w:rPr>
          <w:rFonts w:cs="Arial"/>
          <w:szCs w:val="24"/>
          <w:u w:val="single"/>
        </w:rPr>
      </w:pPr>
      <w:r w:rsidRPr="00DE3C6F">
        <w:rPr>
          <w:rFonts w:cs="Arial"/>
          <w:szCs w:val="24"/>
          <w:u w:val="single"/>
        </w:rPr>
        <w:t>ACTIONS</w:t>
      </w:r>
    </w:p>
    <w:p w14:paraId="045938A7" w14:textId="77777777" w:rsidR="00713D8F" w:rsidRPr="00DE3C6F" w:rsidRDefault="00713D8F" w:rsidP="0047613E">
      <w:pPr>
        <w:pStyle w:val="ListParagraph"/>
        <w:numPr>
          <w:ilvl w:val="0"/>
          <w:numId w:val="35"/>
        </w:numPr>
        <w:suppressAutoHyphens w:val="0"/>
        <w:autoSpaceDE/>
        <w:spacing w:after="160" w:line="259" w:lineRule="auto"/>
        <w:jc w:val="both"/>
        <w:textAlignment w:val="auto"/>
        <w:rPr>
          <w:color w:val="auto"/>
        </w:rPr>
      </w:pPr>
      <w:r>
        <w:rPr>
          <w:color w:val="auto"/>
        </w:rPr>
        <w:t>UAS--------------------------------------</w:t>
      </w:r>
      <w:r w:rsidRPr="00DE3C6F">
        <w:rPr>
          <w:color w:val="auto"/>
        </w:rPr>
        <w:t xml:space="preserve">Monitor while </w:t>
      </w:r>
      <w:r>
        <w:rPr>
          <w:color w:val="auto"/>
        </w:rPr>
        <w:t>UAS</w:t>
      </w:r>
      <w:r w:rsidRPr="00DE3C6F">
        <w:rPr>
          <w:color w:val="auto"/>
        </w:rPr>
        <w:t xml:space="preserve"> is Landing.</w:t>
      </w:r>
    </w:p>
    <w:p w14:paraId="6DDF0807" w14:textId="77777777" w:rsidR="00713D8F" w:rsidRPr="00DE3C6F" w:rsidRDefault="00713D8F" w:rsidP="00713D8F">
      <w:pPr>
        <w:rPr>
          <w:rFonts w:cs="Arial"/>
          <w:szCs w:val="24"/>
        </w:rPr>
      </w:pPr>
      <w:r w:rsidRPr="00DE3C6F">
        <w:rPr>
          <w:rFonts w:cs="Arial"/>
          <w:szCs w:val="24"/>
        </w:rPr>
        <w:t>The Observer will conduct the following actions.</w:t>
      </w:r>
    </w:p>
    <w:p w14:paraId="2043D893" w14:textId="77777777" w:rsidR="00713D8F" w:rsidRPr="00DE3C6F" w:rsidRDefault="00713D8F" w:rsidP="0047613E">
      <w:pPr>
        <w:pStyle w:val="ListParagraph"/>
        <w:keepLines/>
        <w:numPr>
          <w:ilvl w:val="0"/>
          <w:numId w:val="29"/>
        </w:numPr>
        <w:autoSpaceDE/>
        <w:rPr>
          <w:color w:val="auto"/>
        </w:rPr>
      </w:pPr>
      <w:r w:rsidRPr="00DE3C6F">
        <w:rPr>
          <w:color w:val="auto"/>
        </w:rPr>
        <w:t>Observe the fire, ensuring it is not getting out of control</w:t>
      </w:r>
    </w:p>
    <w:p w14:paraId="65D845C2" w14:textId="77777777" w:rsidR="00713D8F" w:rsidRPr="00DE3C6F" w:rsidRDefault="00713D8F" w:rsidP="0047613E">
      <w:pPr>
        <w:pStyle w:val="ListParagraph"/>
        <w:keepLines/>
        <w:numPr>
          <w:ilvl w:val="0"/>
          <w:numId w:val="29"/>
        </w:numPr>
        <w:autoSpaceDE/>
        <w:rPr>
          <w:color w:val="auto"/>
        </w:rPr>
      </w:pPr>
      <w:r w:rsidRPr="00DE3C6F">
        <w:rPr>
          <w:color w:val="auto"/>
        </w:rPr>
        <w:t>Secure the area</w:t>
      </w:r>
    </w:p>
    <w:p w14:paraId="34F912D2" w14:textId="77777777" w:rsidR="00713D8F" w:rsidRPr="00DE3C6F" w:rsidRDefault="00713D8F" w:rsidP="0047613E">
      <w:pPr>
        <w:pStyle w:val="ListParagraph"/>
        <w:keepLines/>
        <w:numPr>
          <w:ilvl w:val="0"/>
          <w:numId w:val="29"/>
        </w:numPr>
        <w:autoSpaceDE/>
        <w:rPr>
          <w:color w:val="auto"/>
        </w:rPr>
      </w:pPr>
      <w:r w:rsidRPr="00DE3C6F">
        <w:rPr>
          <w:color w:val="auto"/>
        </w:rPr>
        <w:t>Manage any other parties in the area.</w:t>
      </w:r>
    </w:p>
    <w:p w14:paraId="5253D8FB" w14:textId="77777777" w:rsidR="00713D8F" w:rsidRDefault="00713D8F" w:rsidP="00713D8F">
      <w:pPr>
        <w:jc w:val="both"/>
        <w:rPr>
          <w:rFonts w:cs="Arial"/>
          <w:szCs w:val="24"/>
        </w:rPr>
      </w:pPr>
    </w:p>
    <w:p w14:paraId="75B7F517" w14:textId="77777777" w:rsidR="00713D8F" w:rsidRPr="00E73BF1" w:rsidRDefault="00713D8F" w:rsidP="00713D8F">
      <w:pPr>
        <w:jc w:val="both"/>
        <w:rPr>
          <w:rFonts w:cs="Arial"/>
          <w:b/>
          <w:bCs/>
          <w:szCs w:val="24"/>
          <w:u w:val="single"/>
        </w:rPr>
      </w:pPr>
      <w:r w:rsidRPr="00E73BF1">
        <w:rPr>
          <w:rFonts w:cs="Arial"/>
          <w:b/>
          <w:bCs/>
          <w:szCs w:val="24"/>
          <w:u w:val="single"/>
        </w:rPr>
        <w:t>NOTE</w:t>
      </w:r>
    </w:p>
    <w:p w14:paraId="2D426061" w14:textId="77777777" w:rsidR="00713D8F" w:rsidRPr="00E73BF1" w:rsidRDefault="00713D8F" w:rsidP="0047613E">
      <w:pPr>
        <w:pStyle w:val="ListParagraph"/>
        <w:numPr>
          <w:ilvl w:val="0"/>
          <w:numId w:val="122"/>
        </w:numPr>
        <w:jc w:val="both"/>
        <w:rPr>
          <w:b/>
          <w:bCs/>
        </w:rPr>
      </w:pPr>
      <w:r w:rsidRPr="00E73BF1">
        <w:rPr>
          <w:b/>
          <w:bCs/>
        </w:rPr>
        <w:t>An incident form and equipment form must be filled out and sent to the UAS Accountable Manager as soon as possible.</w:t>
      </w:r>
    </w:p>
    <w:p w14:paraId="667827CD" w14:textId="77777777" w:rsidR="00713D8F" w:rsidRDefault="00713D8F" w:rsidP="00713D8F">
      <w:pPr>
        <w:jc w:val="both"/>
        <w:rPr>
          <w:rFonts w:cs="Arial"/>
          <w:szCs w:val="24"/>
        </w:rPr>
      </w:pPr>
    </w:p>
    <w:p w14:paraId="2A9BD704" w14:textId="61453447" w:rsidR="00713D8F" w:rsidRDefault="00713D8F" w:rsidP="00713D8F">
      <w:pPr>
        <w:jc w:val="both"/>
        <w:rPr>
          <w:rFonts w:cs="Arial"/>
          <w:szCs w:val="24"/>
        </w:rPr>
      </w:pPr>
    </w:p>
    <w:p w14:paraId="36F383E0" w14:textId="77777777" w:rsidR="00713D8F" w:rsidRDefault="00713D8F" w:rsidP="00713D8F">
      <w:pPr>
        <w:jc w:val="both"/>
        <w:rPr>
          <w:rFonts w:cs="Arial"/>
          <w:szCs w:val="24"/>
        </w:rPr>
      </w:pPr>
    </w:p>
    <w:p w14:paraId="37946B60" w14:textId="77777777" w:rsidR="00713D8F" w:rsidRDefault="00713D8F" w:rsidP="00713D8F">
      <w:pPr>
        <w:jc w:val="both"/>
        <w:rPr>
          <w:rFonts w:cs="Arial"/>
          <w:szCs w:val="24"/>
        </w:rPr>
      </w:pPr>
    </w:p>
    <w:p w14:paraId="53E8212F" w14:textId="77777777" w:rsidR="00713D8F" w:rsidRDefault="00713D8F" w:rsidP="00713D8F">
      <w:pPr>
        <w:jc w:val="both"/>
        <w:rPr>
          <w:rFonts w:cs="Arial"/>
          <w:szCs w:val="24"/>
        </w:rPr>
      </w:pPr>
    </w:p>
    <w:p w14:paraId="0B4DE3B7" w14:textId="77777777" w:rsidR="00713D8F" w:rsidRPr="00DE3C6F" w:rsidRDefault="00713D8F" w:rsidP="00713D8F">
      <w:pPr>
        <w:jc w:val="both"/>
        <w:rPr>
          <w:rFonts w:cs="Arial"/>
          <w:color w:val="ED7D31" w:themeColor="accent2"/>
          <w:szCs w:val="24"/>
          <w:u w:val="single"/>
        </w:rPr>
      </w:pPr>
    </w:p>
    <w:p w14:paraId="46259C93" w14:textId="77777777" w:rsidR="00713D8F" w:rsidRDefault="00713D8F" w:rsidP="00713D8F">
      <w:pPr>
        <w:pStyle w:val="Heading2"/>
      </w:pPr>
      <w:bookmarkStart w:id="225" w:name="_Toc61945947"/>
      <w:bookmarkStart w:id="226" w:name="_Toc92453468"/>
      <w:bookmarkStart w:id="227" w:name="_Toc97712487"/>
      <w:r>
        <w:lastRenderedPageBreak/>
        <w:t>6.15 Fire In Flight</w:t>
      </w:r>
      <w:bookmarkEnd w:id="225"/>
      <w:bookmarkEnd w:id="226"/>
      <w:bookmarkEnd w:id="227"/>
    </w:p>
    <w:p w14:paraId="2BF49CFA" w14:textId="77777777" w:rsidR="00713D8F" w:rsidRPr="00DE3C6F" w:rsidRDefault="00713D8F" w:rsidP="00713D8F">
      <w:pPr>
        <w:rPr>
          <w:rFonts w:cs="Arial"/>
          <w:szCs w:val="24"/>
        </w:rPr>
      </w:pPr>
      <w:r w:rsidRPr="00DE3C6F">
        <w:rPr>
          <w:rFonts w:cs="Arial"/>
          <w:szCs w:val="24"/>
        </w:rPr>
        <w:t xml:space="preserve">The following is the procedure will be implemented if there is a fire in flight. The </w:t>
      </w:r>
      <w:r>
        <w:rPr>
          <w:rFonts w:cs="Arial"/>
          <w:szCs w:val="24"/>
        </w:rPr>
        <w:t>UAS Operator</w:t>
      </w:r>
      <w:r w:rsidRPr="00DE3C6F">
        <w:rPr>
          <w:rFonts w:cs="Arial"/>
          <w:szCs w:val="24"/>
        </w:rPr>
        <w:t xml:space="preserve"> will conduct the following actions.</w:t>
      </w:r>
    </w:p>
    <w:p w14:paraId="6236FA09" w14:textId="77777777" w:rsidR="00713D8F" w:rsidRPr="00DE3C6F" w:rsidRDefault="00713D8F" w:rsidP="00713D8F">
      <w:pPr>
        <w:rPr>
          <w:rFonts w:cs="Arial"/>
          <w:szCs w:val="24"/>
          <w:u w:val="single"/>
        </w:rPr>
      </w:pPr>
      <w:r w:rsidRPr="00DE3C6F">
        <w:rPr>
          <w:rFonts w:cs="Arial"/>
          <w:szCs w:val="24"/>
          <w:u w:val="single"/>
        </w:rPr>
        <w:t>DETECTION</w:t>
      </w:r>
    </w:p>
    <w:p w14:paraId="72231597" w14:textId="77777777" w:rsidR="00713D8F" w:rsidRPr="00DE3C6F" w:rsidRDefault="00713D8F" w:rsidP="0047613E">
      <w:pPr>
        <w:pStyle w:val="ListParagraph"/>
        <w:numPr>
          <w:ilvl w:val="0"/>
          <w:numId w:val="32"/>
        </w:numPr>
        <w:suppressAutoHyphens w:val="0"/>
        <w:autoSpaceDE/>
        <w:spacing w:after="160" w:line="259" w:lineRule="auto"/>
        <w:jc w:val="both"/>
        <w:textAlignment w:val="auto"/>
        <w:rPr>
          <w:color w:val="auto"/>
        </w:rPr>
      </w:pPr>
      <w:r>
        <w:rPr>
          <w:color w:val="auto"/>
        </w:rPr>
        <w:t>UAS</w:t>
      </w:r>
      <w:r w:rsidRPr="00DE3C6F">
        <w:rPr>
          <w:color w:val="auto"/>
        </w:rPr>
        <w:t xml:space="preserve"> smoke or flames coming from aircraft.</w:t>
      </w:r>
    </w:p>
    <w:p w14:paraId="47003864" w14:textId="77777777" w:rsidR="00713D8F" w:rsidRPr="00DE3C6F" w:rsidRDefault="00713D8F" w:rsidP="0047613E">
      <w:pPr>
        <w:pStyle w:val="ListParagraph"/>
        <w:numPr>
          <w:ilvl w:val="0"/>
          <w:numId w:val="32"/>
        </w:numPr>
        <w:suppressAutoHyphens w:val="0"/>
        <w:autoSpaceDE/>
        <w:spacing w:after="160" w:line="259" w:lineRule="auto"/>
        <w:jc w:val="both"/>
        <w:textAlignment w:val="auto"/>
        <w:rPr>
          <w:color w:val="auto"/>
        </w:rPr>
      </w:pPr>
      <w:r>
        <w:rPr>
          <w:color w:val="auto"/>
        </w:rPr>
        <w:t>UAS</w:t>
      </w:r>
      <w:r w:rsidRPr="00DE3C6F">
        <w:rPr>
          <w:color w:val="auto"/>
        </w:rPr>
        <w:t xml:space="preserve"> does not respond to commands.</w:t>
      </w:r>
    </w:p>
    <w:p w14:paraId="6E803BF4" w14:textId="77777777" w:rsidR="00713D8F" w:rsidRPr="00DE3C6F" w:rsidRDefault="00713D8F" w:rsidP="00713D8F">
      <w:pPr>
        <w:rPr>
          <w:rFonts w:cs="Arial"/>
          <w:szCs w:val="24"/>
          <w:u w:val="single"/>
        </w:rPr>
      </w:pPr>
      <w:r w:rsidRPr="00DE3C6F">
        <w:rPr>
          <w:rFonts w:cs="Arial"/>
          <w:szCs w:val="24"/>
          <w:u w:val="single"/>
        </w:rPr>
        <w:t>SIGNIFICANCE</w:t>
      </w:r>
    </w:p>
    <w:p w14:paraId="4888E17F" w14:textId="77777777" w:rsidR="00713D8F" w:rsidRPr="00DE3C6F" w:rsidRDefault="00713D8F" w:rsidP="0047613E">
      <w:pPr>
        <w:pStyle w:val="ListParagraph"/>
        <w:numPr>
          <w:ilvl w:val="0"/>
          <w:numId w:val="31"/>
        </w:numPr>
        <w:suppressAutoHyphens w:val="0"/>
        <w:autoSpaceDE/>
        <w:spacing w:after="160" w:line="259" w:lineRule="auto"/>
        <w:jc w:val="both"/>
        <w:textAlignment w:val="auto"/>
        <w:rPr>
          <w:color w:val="auto"/>
        </w:rPr>
      </w:pPr>
      <w:r w:rsidRPr="00DE3C6F">
        <w:rPr>
          <w:color w:val="auto"/>
        </w:rPr>
        <w:t>Manual control over RPAS/</w:t>
      </w:r>
      <w:r>
        <w:rPr>
          <w:color w:val="auto"/>
        </w:rPr>
        <w:t>UAS</w:t>
      </w:r>
      <w:r w:rsidRPr="00DE3C6F">
        <w:rPr>
          <w:color w:val="auto"/>
        </w:rPr>
        <w:t xml:space="preserve"> by Pilot.</w:t>
      </w:r>
    </w:p>
    <w:p w14:paraId="463FA7AB" w14:textId="77777777" w:rsidR="00713D8F" w:rsidRPr="00DE3C6F" w:rsidRDefault="00713D8F" w:rsidP="0047613E">
      <w:pPr>
        <w:pStyle w:val="ListParagraph"/>
        <w:numPr>
          <w:ilvl w:val="0"/>
          <w:numId w:val="31"/>
        </w:numPr>
        <w:suppressAutoHyphens w:val="0"/>
        <w:autoSpaceDE/>
        <w:spacing w:after="160" w:line="259" w:lineRule="auto"/>
        <w:jc w:val="both"/>
        <w:textAlignment w:val="auto"/>
        <w:rPr>
          <w:color w:val="auto"/>
        </w:rPr>
      </w:pPr>
      <w:r w:rsidRPr="00DE3C6F">
        <w:rPr>
          <w:color w:val="auto"/>
        </w:rPr>
        <w:t>Monitor telemetry for further Information.</w:t>
      </w:r>
    </w:p>
    <w:p w14:paraId="13101F7E" w14:textId="77777777" w:rsidR="00713D8F" w:rsidRDefault="00713D8F" w:rsidP="00713D8F">
      <w:pPr>
        <w:rPr>
          <w:rFonts w:cs="Arial"/>
          <w:color w:val="C00000"/>
          <w:szCs w:val="24"/>
          <w:u w:val="single"/>
        </w:rPr>
      </w:pPr>
      <w:r w:rsidRPr="000F29E4">
        <w:rPr>
          <w:rFonts w:cs="Arial"/>
          <w:color w:val="C00000"/>
          <w:szCs w:val="24"/>
          <w:u w:val="single"/>
        </w:rPr>
        <w:t>IMMEDIATE ACTIONS</w:t>
      </w:r>
    </w:p>
    <w:tbl>
      <w:tblPr>
        <w:tblW w:w="9039" w:type="dxa"/>
        <w:tblInd w:w="-108" w:type="dxa"/>
        <w:tblBorders>
          <w:top w:val="nil"/>
          <w:left w:val="nil"/>
          <w:bottom w:val="nil"/>
          <w:right w:val="nil"/>
        </w:tblBorders>
        <w:tblLayout w:type="fixed"/>
        <w:tblLook w:val="0000" w:firstRow="0" w:lastRow="0" w:firstColumn="0" w:lastColumn="0" w:noHBand="0" w:noVBand="0"/>
      </w:tblPr>
      <w:tblGrid>
        <w:gridCol w:w="3936"/>
        <w:gridCol w:w="5103"/>
      </w:tblGrid>
      <w:tr w:rsidR="00713D8F" w:rsidRPr="00CA6BF1" w14:paraId="605D459A" w14:textId="77777777" w:rsidTr="000C5F84">
        <w:trPr>
          <w:trHeight w:val="103"/>
        </w:trPr>
        <w:tc>
          <w:tcPr>
            <w:tcW w:w="3936" w:type="dxa"/>
            <w:tcBorders>
              <w:bottom w:val="single" w:sz="4" w:space="0" w:color="auto"/>
              <w:right w:val="single" w:sz="4" w:space="0" w:color="auto"/>
            </w:tcBorders>
            <w:shd w:val="clear" w:color="auto" w:fill="F7CAAC" w:themeFill="accent2" w:themeFillTint="66"/>
          </w:tcPr>
          <w:p w14:paraId="6C94EC7A" w14:textId="77777777" w:rsidR="00713D8F" w:rsidRPr="00CA6BF1" w:rsidRDefault="00713D8F" w:rsidP="000C5F84">
            <w:pPr>
              <w:autoSpaceDE w:val="0"/>
              <w:autoSpaceDN w:val="0"/>
              <w:adjustRightInd w:val="0"/>
              <w:spacing w:after="0" w:line="240" w:lineRule="auto"/>
              <w:rPr>
                <w:rFonts w:cs="Arial"/>
                <w:color w:val="000000"/>
              </w:rPr>
            </w:pPr>
            <w:r>
              <w:rPr>
                <w:rFonts w:cs="Arial"/>
                <w:color w:val="000000"/>
              </w:rPr>
              <w:t>Remote Pilot</w:t>
            </w:r>
            <w:r w:rsidRPr="00CA6BF1">
              <w:rPr>
                <w:rFonts w:cs="Arial"/>
                <w:color w:val="000000"/>
              </w:rPr>
              <w:t xml:space="preserve"> </w:t>
            </w:r>
          </w:p>
        </w:tc>
        <w:tc>
          <w:tcPr>
            <w:tcW w:w="5103" w:type="dxa"/>
            <w:tcBorders>
              <w:left w:val="single" w:sz="4" w:space="0" w:color="auto"/>
              <w:bottom w:val="single" w:sz="4" w:space="0" w:color="auto"/>
            </w:tcBorders>
            <w:shd w:val="clear" w:color="auto" w:fill="F7CAAC" w:themeFill="accent2" w:themeFillTint="66"/>
          </w:tcPr>
          <w:p w14:paraId="2840FE01" w14:textId="77777777" w:rsidR="00713D8F" w:rsidRPr="00CA6BF1" w:rsidRDefault="00713D8F" w:rsidP="000C5F84">
            <w:pPr>
              <w:autoSpaceDE w:val="0"/>
              <w:autoSpaceDN w:val="0"/>
              <w:adjustRightInd w:val="0"/>
              <w:spacing w:after="0" w:line="240" w:lineRule="auto"/>
              <w:rPr>
                <w:rFonts w:cs="Arial"/>
                <w:color w:val="000000"/>
              </w:rPr>
            </w:pPr>
            <w:r w:rsidRPr="00CA6BF1">
              <w:rPr>
                <w:rFonts w:cs="Arial"/>
                <w:color w:val="000000"/>
              </w:rPr>
              <w:t xml:space="preserve">Actions </w:t>
            </w:r>
          </w:p>
        </w:tc>
      </w:tr>
      <w:tr w:rsidR="00713D8F" w:rsidRPr="00CA6BF1" w14:paraId="7E177613" w14:textId="77777777" w:rsidTr="000C5F84">
        <w:trPr>
          <w:trHeight w:val="1120"/>
        </w:trPr>
        <w:tc>
          <w:tcPr>
            <w:tcW w:w="3936" w:type="dxa"/>
            <w:tcBorders>
              <w:top w:val="single" w:sz="4" w:space="0" w:color="auto"/>
              <w:right w:val="single" w:sz="4" w:space="0" w:color="auto"/>
            </w:tcBorders>
          </w:tcPr>
          <w:p w14:paraId="75440B98" w14:textId="77777777" w:rsidR="00713D8F" w:rsidRPr="003659AC" w:rsidRDefault="00713D8F" w:rsidP="000C5F84">
            <w:pPr>
              <w:autoSpaceDE w:val="0"/>
              <w:autoSpaceDN w:val="0"/>
              <w:adjustRightInd w:val="0"/>
              <w:spacing w:after="0" w:line="240" w:lineRule="auto"/>
              <w:rPr>
                <w:rFonts w:cs="Arial"/>
                <w:szCs w:val="24"/>
              </w:rPr>
            </w:pPr>
          </w:p>
          <w:p w14:paraId="4E7DC093" w14:textId="77777777" w:rsidR="00713D8F" w:rsidRPr="00747777" w:rsidRDefault="00713D8F" w:rsidP="0047613E">
            <w:pPr>
              <w:pStyle w:val="ListParagraph"/>
              <w:numPr>
                <w:ilvl w:val="0"/>
                <w:numId w:val="47"/>
              </w:numPr>
              <w:autoSpaceDN w:val="0"/>
              <w:adjustRightInd w:val="0"/>
              <w:spacing w:line="240" w:lineRule="auto"/>
            </w:pPr>
            <w:r>
              <w:t>Remote</w:t>
            </w:r>
            <w:r w:rsidRPr="00747777">
              <w:t xml:space="preserve"> Pilot</w:t>
            </w:r>
            <w:r>
              <w:t>--------------------</w:t>
            </w:r>
          </w:p>
          <w:p w14:paraId="4951B911" w14:textId="77777777" w:rsidR="00713D8F" w:rsidRDefault="00713D8F" w:rsidP="0047613E">
            <w:pPr>
              <w:pStyle w:val="ListParagraph"/>
              <w:numPr>
                <w:ilvl w:val="0"/>
                <w:numId w:val="47"/>
              </w:numPr>
              <w:autoSpaceDN w:val="0"/>
              <w:adjustRightInd w:val="0"/>
              <w:spacing w:line="240" w:lineRule="auto"/>
            </w:pPr>
            <w:r w:rsidRPr="00747777">
              <w:t>Flight M</w:t>
            </w:r>
            <w:r>
              <w:t>ode</w:t>
            </w:r>
            <w:r w:rsidRPr="00747777">
              <w:t>---------------------</w:t>
            </w:r>
          </w:p>
          <w:p w14:paraId="5F35B011" w14:textId="77777777" w:rsidR="00713D8F" w:rsidRDefault="00713D8F" w:rsidP="0047613E">
            <w:pPr>
              <w:pStyle w:val="ListParagraph"/>
              <w:numPr>
                <w:ilvl w:val="0"/>
                <w:numId w:val="47"/>
              </w:numPr>
              <w:autoSpaceDN w:val="0"/>
              <w:adjustRightInd w:val="0"/>
              <w:spacing w:line="240" w:lineRule="auto"/>
            </w:pPr>
            <w:r>
              <w:t>Ground Crew-------------------</w:t>
            </w:r>
          </w:p>
          <w:p w14:paraId="29B075C9" w14:textId="77777777" w:rsidR="00713D8F" w:rsidRDefault="00713D8F" w:rsidP="0047613E">
            <w:pPr>
              <w:pStyle w:val="ListParagraph"/>
              <w:numPr>
                <w:ilvl w:val="0"/>
                <w:numId w:val="47"/>
              </w:numPr>
              <w:autoSpaceDN w:val="0"/>
              <w:adjustRightInd w:val="0"/>
              <w:spacing w:line="240" w:lineRule="auto"/>
            </w:pPr>
            <w:r>
              <w:t>Ground Crew-------------------</w:t>
            </w:r>
          </w:p>
          <w:p w14:paraId="71A3724A" w14:textId="77777777" w:rsidR="00713D8F" w:rsidRDefault="00713D8F" w:rsidP="000C5F84">
            <w:pPr>
              <w:pStyle w:val="ListParagraph"/>
              <w:autoSpaceDN w:val="0"/>
              <w:adjustRightInd w:val="0"/>
              <w:spacing w:line="240" w:lineRule="auto"/>
            </w:pPr>
          </w:p>
          <w:p w14:paraId="26646BA8" w14:textId="77777777" w:rsidR="00713D8F" w:rsidRPr="003659AC" w:rsidRDefault="00713D8F" w:rsidP="0047613E">
            <w:pPr>
              <w:pStyle w:val="ListParagraph"/>
              <w:numPr>
                <w:ilvl w:val="0"/>
                <w:numId w:val="47"/>
              </w:numPr>
              <w:autoSpaceDN w:val="0"/>
              <w:adjustRightInd w:val="0"/>
              <w:spacing w:line="240" w:lineRule="auto"/>
            </w:pPr>
            <w:r>
              <w:t>Ground Crew-------------------</w:t>
            </w:r>
          </w:p>
        </w:tc>
        <w:tc>
          <w:tcPr>
            <w:tcW w:w="5103" w:type="dxa"/>
            <w:tcBorders>
              <w:top w:val="single" w:sz="4" w:space="0" w:color="auto"/>
              <w:left w:val="single" w:sz="4" w:space="0" w:color="auto"/>
            </w:tcBorders>
          </w:tcPr>
          <w:p w14:paraId="7582DFB9" w14:textId="77777777" w:rsidR="00713D8F" w:rsidRPr="003659AC" w:rsidRDefault="00713D8F" w:rsidP="000C5F84">
            <w:pPr>
              <w:autoSpaceDE w:val="0"/>
              <w:autoSpaceDN w:val="0"/>
              <w:adjustRightInd w:val="0"/>
              <w:spacing w:after="0" w:line="240" w:lineRule="auto"/>
              <w:rPr>
                <w:rFonts w:cs="Arial"/>
                <w:szCs w:val="24"/>
              </w:rPr>
            </w:pPr>
          </w:p>
          <w:p w14:paraId="38CDB84A"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1. Call “</w:t>
            </w:r>
            <w:r>
              <w:rPr>
                <w:rFonts w:cs="Arial"/>
                <w:color w:val="000000"/>
                <w:szCs w:val="24"/>
              </w:rPr>
              <w:t>Fire, Fire, Fire</w:t>
            </w:r>
            <w:r w:rsidRPr="003659AC">
              <w:rPr>
                <w:rFonts w:cs="Arial"/>
                <w:color w:val="000000"/>
                <w:szCs w:val="24"/>
              </w:rPr>
              <w:t xml:space="preserve">” </w:t>
            </w:r>
          </w:p>
          <w:p w14:paraId="4723C0EE" w14:textId="77777777" w:rsidR="00713D8F" w:rsidRPr="003659AC"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2.</w:t>
            </w:r>
            <w:r>
              <w:rPr>
                <w:rFonts w:cs="Arial"/>
                <w:color w:val="000000"/>
                <w:szCs w:val="24"/>
              </w:rPr>
              <w:t xml:space="preserve"> Check and Immediately Go to Forced landing Procedure.</w:t>
            </w:r>
          </w:p>
          <w:p w14:paraId="41AD4054" w14:textId="77777777" w:rsidR="00713D8F" w:rsidRDefault="00713D8F" w:rsidP="000C5F84">
            <w:pPr>
              <w:autoSpaceDE w:val="0"/>
              <w:autoSpaceDN w:val="0"/>
              <w:adjustRightInd w:val="0"/>
              <w:spacing w:after="0" w:line="240" w:lineRule="auto"/>
              <w:rPr>
                <w:rFonts w:cs="Arial"/>
                <w:color w:val="000000"/>
                <w:szCs w:val="24"/>
              </w:rPr>
            </w:pPr>
            <w:r w:rsidRPr="003659AC">
              <w:rPr>
                <w:rFonts w:cs="Arial"/>
                <w:color w:val="000000"/>
                <w:szCs w:val="24"/>
              </w:rPr>
              <w:t xml:space="preserve">3. </w:t>
            </w:r>
            <w:r>
              <w:rPr>
                <w:rFonts w:cs="Arial"/>
                <w:color w:val="000000"/>
                <w:szCs w:val="24"/>
              </w:rPr>
              <w:t>GPS mode, Check - LAND ASAP.</w:t>
            </w:r>
          </w:p>
          <w:p w14:paraId="2E89B680" w14:textId="77777777" w:rsidR="00713D8F" w:rsidRDefault="00713D8F" w:rsidP="000C5F84">
            <w:pPr>
              <w:autoSpaceDE w:val="0"/>
              <w:autoSpaceDN w:val="0"/>
              <w:adjustRightInd w:val="0"/>
              <w:spacing w:after="0" w:line="240" w:lineRule="auto"/>
              <w:rPr>
                <w:rFonts w:cs="Arial"/>
                <w:color w:val="000000"/>
                <w:szCs w:val="24"/>
              </w:rPr>
            </w:pPr>
            <w:r>
              <w:rPr>
                <w:rFonts w:cs="Arial"/>
                <w:color w:val="000000"/>
                <w:szCs w:val="24"/>
              </w:rPr>
              <w:t>4. Ready Fire Fighting Equipment</w:t>
            </w:r>
          </w:p>
          <w:p w14:paraId="742B1A1F" w14:textId="77777777" w:rsidR="00713D8F" w:rsidRPr="00CA09D3" w:rsidRDefault="00713D8F" w:rsidP="000C5F84">
            <w:pPr>
              <w:autoSpaceDE w:val="0"/>
              <w:autoSpaceDN w:val="0"/>
              <w:adjustRightInd w:val="0"/>
              <w:spacing w:after="0" w:line="240" w:lineRule="auto"/>
              <w:rPr>
                <w:rFonts w:cs="Arial"/>
                <w:color w:val="000000"/>
                <w:szCs w:val="24"/>
              </w:rPr>
            </w:pPr>
            <w:r>
              <w:rPr>
                <w:rFonts w:cs="Arial"/>
                <w:color w:val="000000"/>
                <w:szCs w:val="24"/>
              </w:rPr>
              <w:t>5. If Fire gets out of control Call Emergency Services.</w:t>
            </w:r>
          </w:p>
          <w:p w14:paraId="34961E5C" w14:textId="77777777" w:rsidR="00713D8F" w:rsidRPr="003659AC" w:rsidRDefault="00713D8F" w:rsidP="000C5F84">
            <w:pPr>
              <w:autoSpaceDE w:val="0"/>
              <w:autoSpaceDN w:val="0"/>
              <w:adjustRightInd w:val="0"/>
              <w:spacing w:after="0" w:line="240" w:lineRule="auto"/>
              <w:rPr>
                <w:rFonts w:cs="Arial"/>
                <w:color w:val="000000"/>
                <w:szCs w:val="24"/>
              </w:rPr>
            </w:pPr>
          </w:p>
        </w:tc>
      </w:tr>
    </w:tbl>
    <w:p w14:paraId="6519C21E" w14:textId="77777777" w:rsidR="00713D8F" w:rsidRDefault="00713D8F" w:rsidP="00713D8F">
      <w:pPr>
        <w:rPr>
          <w:rFonts w:cs="Arial"/>
          <w:szCs w:val="24"/>
          <w:u w:val="single"/>
        </w:rPr>
      </w:pPr>
    </w:p>
    <w:p w14:paraId="2838E59F" w14:textId="77777777" w:rsidR="00713D8F" w:rsidRPr="00DE3C6F" w:rsidRDefault="00713D8F" w:rsidP="00713D8F">
      <w:pPr>
        <w:rPr>
          <w:rFonts w:cs="Arial"/>
          <w:szCs w:val="24"/>
          <w:u w:val="single"/>
        </w:rPr>
      </w:pPr>
      <w:r w:rsidRPr="00DE3C6F">
        <w:rPr>
          <w:rFonts w:cs="Arial"/>
          <w:szCs w:val="24"/>
          <w:u w:val="single"/>
        </w:rPr>
        <w:t>ACTIONS</w:t>
      </w:r>
    </w:p>
    <w:p w14:paraId="29CDCDBE" w14:textId="77777777" w:rsidR="00713D8F" w:rsidRDefault="00713D8F" w:rsidP="0047613E">
      <w:pPr>
        <w:pStyle w:val="Default"/>
        <w:numPr>
          <w:ilvl w:val="0"/>
          <w:numId w:val="123"/>
        </w:numPr>
        <w:rPr>
          <w:color w:val="auto"/>
        </w:rPr>
      </w:pPr>
      <w:r w:rsidRPr="00DE3C6F">
        <w:rPr>
          <w:color w:val="auto"/>
        </w:rPr>
        <w:t xml:space="preserve">Once the aircraft is on the ground the flight team will monitor the fire and start the incident form. </w:t>
      </w:r>
    </w:p>
    <w:p w14:paraId="575AC8B7" w14:textId="77777777" w:rsidR="00713D8F" w:rsidRDefault="00713D8F" w:rsidP="0047613E">
      <w:pPr>
        <w:pStyle w:val="Default"/>
        <w:numPr>
          <w:ilvl w:val="0"/>
          <w:numId w:val="123"/>
        </w:numPr>
        <w:rPr>
          <w:color w:val="auto"/>
        </w:rPr>
      </w:pPr>
      <w:r w:rsidRPr="00DE3C6F">
        <w:rPr>
          <w:color w:val="auto"/>
        </w:rPr>
        <w:t xml:space="preserve">The </w:t>
      </w:r>
      <w:r>
        <w:rPr>
          <w:color w:val="auto"/>
        </w:rPr>
        <w:t>UAS</w:t>
      </w:r>
      <w:r w:rsidRPr="00DE3C6F">
        <w:rPr>
          <w:color w:val="auto"/>
        </w:rPr>
        <w:t xml:space="preserve"> Accountable Manager must be informed asap. </w:t>
      </w:r>
    </w:p>
    <w:p w14:paraId="50D2F463" w14:textId="77777777" w:rsidR="00713D8F" w:rsidRDefault="00713D8F" w:rsidP="0047613E">
      <w:pPr>
        <w:pStyle w:val="Default"/>
        <w:numPr>
          <w:ilvl w:val="0"/>
          <w:numId w:val="123"/>
        </w:numPr>
        <w:rPr>
          <w:color w:val="auto"/>
        </w:rPr>
      </w:pPr>
      <w:r w:rsidRPr="00DE3C6F">
        <w:rPr>
          <w:color w:val="auto"/>
        </w:rPr>
        <w:t>If the fire starts to raise concern, then the emergency services are to be notified.</w:t>
      </w:r>
    </w:p>
    <w:p w14:paraId="6A22D410" w14:textId="0CA0AFB1" w:rsidR="0075708A" w:rsidRDefault="0075708A" w:rsidP="0075708A">
      <w:pPr>
        <w:pStyle w:val="Default"/>
        <w:rPr>
          <w:color w:val="auto"/>
        </w:rPr>
      </w:pPr>
    </w:p>
    <w:p w14:paraId="61A3B1DA" w14:textId="599EDADF" w:rsidR="004352DD" w:rsidRDefault="004352DD" w:rsidP="0075708A">
      <w:pPr>
        <w:pStyle w:val="Default"/>
        <w:rPr>
          <w:color w:val="auto"/>
        </w:rPr>
      </w:pPr>
    </w:p>
    <w:p w14:paraId="3E3F858A" w14:textId="25F2C185" w:rsidR="004352DD" w:rsidRDefault="004352DD" w:rsidP="0075708A">
      <w:pPr>
        <w:pStyle w:val="Default"/>
        <w:rPr>
          <w:color w:val="auto"/>
        </w:rPr>
      </w:pPr>
    </w:p>
    <w:p w14:paraId="6CF6E29B" w14:textId="56604599" w:rsidR="004352DD" w:rsidRDefault="004352DD" w:rsidP="0075708A">
      <w:pPr>
        <w:pStyle w:val="Default"/>
        <w:rPr>
          <w:color w:val="auto"/>
        </w:rPr>
      </w:pPr>
    </w:p>
    <w:p w14:paraId="465AF0FF" w14:textId="29DC4E7D" w:rsidR="004352DD" w:rsidRDefault="004352DD" w:rsidP="0075708A">
      <w:pPr>
        <w:pStyle w:val="Default"/>
        <w:rPr>
          <w:color w:val="auto"/>
        </w:rPr>
      </w:pPr>
    </w:p>
    <w:p w14:paraId="03BBE1D0" w14:textId="59D29837" w:rsidR="004352DD" w:rsidRDefault="004352DD" w:rsidP="0075708A">
      <w:pPr>
        <w:pStyle w:val="Default"/>
        <w:rPr>
          <w:color w:val="auto"/>
        </w:rPr>
      </w:pPr>
    </w:p>
    <w:p w14:paraId="7F2663E6" w14:textId="7ED35A4C" w:rsidR="004352DD" w:rsidRDefault="004352DD" w:rsidP="0075708A">
      <w:pPr>
        <w:pStyle w:val="Default"/>
        <w:rPr>
          <w:color w:val="auto"/>
        </w:rPr>
      </w:pPr>
    </w:p>
    <w:p w14:paraId="0D3C1D9C" w14:textId="564890DC" w:rsidR="004352DD" w:rsidRDefault="004352DD" w:rsidP="0075708A">
      <w:pPr>
        <w:pStyle w:val="Default"/>
        <w:rPr>
          <w:color w:val="auto"/>
        </w:rPr>
      </w:pPr>
    </w:p>
    <w:p w14:paraId="38EA21B0" w14:textId="091B27A5" w:rsidR="004352DD" w:rsidRDefault="004352DD" w:rsidP="0075708A">
      <w:pPr>
        <w:pStyle w:val="Default"/>
        <w:rPr>
          <w:color w:val="auto"/>
        </w:rPr>
      </w:pPr>
    </w:p>
    <w:p w14:paraId="71CC9C16" w14:textId="518CEC35" w:rsidR="004352DD" w:rsidRDefault="004352DD" w:rsidP="0075708A">
      <w:pPr>
        <w:pStyle w:val="Default"/>
        <w:rPr>
          <w:color w:val="auto"/>
        </w:rPr>
      </w:pPr>
    </w:p>
    <w:p w14:paraId="264E7C9B" w14:textId="22064258" w:rsidR="004352DD" w:rsidRDefault="004352DD" w:rsidP="0075708A">
      <w:pPr>
        <w:pStyle w:val="Default"/>
        <w:rPr>
          <w:color w:val="auto"/>
        </w:rPr>
      </w:pPr>
    </w:p>
    <w:p w14:paraId="652BED8D" w14:textId="77777777" w:rsidR="00713D8F" w:rsidRDefault="00713D8F" w:rsidP="0075708A">
      <w:pPr>
        <w:pStyle w:val="Default"/>
        <w:rPr>
          <w:color w:val="auto"/>
        </w:rPr>
      </w:pPr>
    </w:p>
    <w:p w14:paraId="579F6E06" w14:textId="1A4CC2AF" w:rsidR="004352DD" w:rsidRDefault="004352DD" w:rsidP="0075708A">
      <w:pPr>
        <w:pStyle w:val="Default"/>
        <w:rPr>
          <w:color w:val="auto"/>
        </w:rPr>
      </w:pPr>
    </w:p>
    <w:p w14:paraId="2B6E3807" w14:textId="77777777" w:rsidR="0075708A" w:rsidRDefault="0075708A" w:rsidP="0075708A">
      <w:pPr>
        <w:pStyle w:val="Default"/>
      </w:pPr>
    </w:p>
    <w:p w14:paraId="6C27AF1C" w14:textId="5C21AC2E" w:rsidR="00610DDD" w:rsidRPr="00610DDD" w:rsidRDefault="005E07CA" w:rsidP="004916F4">
      <w:pPr>
        <w:pStyle w:val="Heading1"/>
      </w:pPr>
      <w:bookmarkStart w:id="228" w:name="_Toc97712488"/>
      <w:r>
        <w:lastRenderedPageBreak/>
        <w:t>7. Emergency response plan (ERP)</w:t>
      </w:r>
      <w:bookmarkEnd w:id="228"/>
    </w:p>
    <w:p w14:paraId="0E159B53" w14:textId="77777777" w:rsidR="001D31AF" w:rsidRPr="0013232F" w:rsidRDefault="001D31AF" w:rsidP="001D31AF">
      <w:r>
        <w:t>This is a procedure which is applicable to most emergency situations</w:t>
      </w:r>
    </w:p>
    <w:tbl>
      <w:tblPr>
        <w:tblW w:w="9361" w:type="dxa"/>
        <w:tblInd w:w="-5" w:type="dxa"/>
        <w:tblBorders>
          <w:insideH w:val="single" w:sz="4" w:space="0" w:color="auto"/>
          <w:insideV w:val="single" w:sz="4" w:space="0" w:color="auto"/>
        </w:tblBorders>
        <w:tblLayout w:type="fixed"/>
        <w:tblLook w:val="0000" w:firstRow="0" w:lastRow="0" w:firstColumn="0" w:lastColumn="0" w:noHBand="0" w:noVBand="0"/>
      </w:tblPr>
      <w:tblGrid>
        <w:gridCol w:w="9361"/>
      </w:tblGrid>
      <w:tr w:rsidR="001D31AF" w14:paraId="545D2D7D" w14:textId="77777777" w:rsidTr="000C5F84">
        <w:trPr>
          <w:trHeight w:val="103"/>
        </w:trPr>
        <w:tc>
          <w:tcPr>
            <w:tcW w:w="9361" w:type="dxa"/>
            <w:shd w:val="clear" w:color="auto" w:fill="C5E0B3" w:themeFill="accent6" w:themeFillTint="66"/>
          </w:tcPr>
          <w:p w14:paraId="6DF46896" w14:textId="77777777" w:rsidR="001D31AF" w:rsidRPr="0033252F" w:rsidRDefault="001D31AF" w:rsidP="000C5F84">
            <w:pPr>
              <w:pStyle w:val="Default"/>
              <w:rPr>
                <w:b/>
                <w:bCs/>
                <w:sz w:val="22"/>
                <w:szCs w:val="22"/>
              </w:rPr>
            </w:pPr>
            <w:r w:rsidRPr="0033252F">
              <w:rPr>
                <w:b/>
                <w:bCs/>
                <w:sz w:val="22"/>
                <w:szCs w:val="22"/>
              </w:rPr>
              <w:t xml:space="preserve">Remote Pilot </w:t>
            </w:r>
          </w:p>
        </w:tc>
      </w:tr>
      <w:tr w:rsidR="001D31AF" w14:paraId="2925873D" w14:textId="77777777" w:rsidTr="000C5F84">
        <w:trPr>
          <w:trHeight w:val="3628"/>
        </w:trPr>
        <w:tc>
          <w:tcPr>
            <w:tcW w:w="9361" w:type="dxa"/>
          </w:tcPr>
          <w:p w14:paraId="15A6FCF0" w14:textId="77777777" w:rsidR="001D31AF" w:rsidRDefault="001D31AF" w:rsidP="00DF7975">
            <w:pPr>
              <w:pStyle w:val="NoSpacing"/>
            </w:pPr>
          </w:p>
          <w:p w14:paraId="42424593" w14:textId="113E0781" w:rsidR="001D31AF" w:rsidRPr="00BE0860" w:rsidRDefault="001D31AF" w:rsidP="00DF7975">
            <w:pPr>
              <w:pStyle w:val="NoSpacing"/>
            </w:pPr>
            <w:r w:rsidRPr="00BE0860">
              <w:t xml:space="preserve">1. All flight operations at the operating area shall </w:t>
            </w:r>
            <w:r>
              <w:t>Stop</w:t>
            </w:r>
            <w:r w:rsidRPr="00BE0860">
              <w:t xml:space="preserve">. </w:t>
            </w:r>
          </w:p>
          <w:p w14:paraId="0373EFB3" w14:textId="056391DB" w:rsidR="001D31AF" w:rsidRPr="00BE0860" w:rsidRDefault="001D31AF" w:rsidP="00DF7975">
            <w:pPr>
              <w:pStyle w:val="NoSpacing"/>
            </w:pPr>
            <w:r w:rsidRPr="00BE0860">
              <w:t>2. Identify</w:t>
            </w:r>
            <w:r>
              <w:t>/Locate</w:t>
            </w:r>
            <w:r w:rsidRPr="00BE0860">
              <w:t xml:space="preserve"> the </w:t>
            </w:r>
            <w:r>
              <w:t>incident site</w:t>
            </w:r>
            <w:r w:rsidRPr="00BE0860">
              <w:t xml:space="preserve">. </w:t>
            </w:r>
          </w:p>
          <w:p w14:paraId="2BFE39D4" w14:textId="77777777" w:rsidR="001D31AF" w:rsidRDefault="001D31AF" w:rsidP="00DF7975">
            <w:pPr>
              <w:pStyle w:val="NoSpacing"/>
            </w:pPr>
            <w:r w:rsidRPr="00BE0860">
              <w:t>3. Establish communication to local ATC if required to inform them of the emergency and its status including all relevant telemetry, geographical and technical information as required.</w:t>
            </w:r>
            <w:r>
              <w:t xml:space="preserve"> This is only if ATC need to be Notified as in if you are operating within Controlled Airspace or within the vicinity of Controlled Airspace.</w:t>
            </w:r>
            <w:r w:rsidRPr="00BE0860">
              <w:t xml:space="preserve"> </w:t>
            </w:r>
          </w:p>
          <w:p w14:paraId="11BF4A98" w14:textId="4E102C86" w:rsidR="001D31AF" w:rsidRPr="00BE0860" w:rsidRDefault="001D31AF" w:rsidP="00DF7975">
            <w:pPr>
              <w:pStyle w:val="NoSpacing"/>
            </w:pPr>
            <w:r>
              <w:t>4. Assess the situation prior to deciding if ATC need to be notified.</w:t>
            </w:r>
          </w:p>
          <w:p w14:paraId="729D7545" w14:textId="6518E965" w:rsidR="001D31AF" w:rsidRPr="00BE0860" w:rsidRDefault="001D31AF" w:rsidP="00DF7975">
            <w:pPr>
              <w:pStyle w:val="NoSpacing"/>
            </w:pPr>
            <w:r>
              <w:t>5</w:t>
            </w:r>
            <w:r w:rsidRPr="00BE0860">
              <w:t>. Contact relevant emergency services if necessary.</w:t>
            </w:r>
          </w:p>
          <w:p w14:paraId="1DA8BFEB" w14:textId="4BD77C31" w:rsidR="001D31AF" w:rsidRDefault="001D31AF" w:rsidP="00DF7975">
            <w:pPr>
              <w:pStyle w:val="NoSpacing"/>
            </w:pPr>
            <w:r>
              <w:t>6</w:t>
            </w:r>
            <w:r w:rsidRPr="00BE0860">
              <w:t xml:space="preserve">. Secure the area surrounding the </w:t>
            </w:r>
            <w:r>
              <w:t>incident</w:t>
            </w:r>
            <w:r w:rsidRPr="00BE0860">
              <w:t xml:space="preserve"> and </w:t>
            </w:r>
            <w:r>
              <w:t>ask/instruct</w:t>
            </w:r>
            <w:r w:rsidRPr="00BE0860">
              <w:t xml:space="preserve"> any people unrelated to the operations </w:t>
            </w:r>
            <w:r w:rsidR="00F30916">
              <w:t xml:space="preserve">to leave the area. </w:t>
            </w:r>
          </w:p>
          <w:p w14:paraId="24C42E48" w14:textId="0FD68BF2" w:rsidR="00F30916" w:rsidRPr="00BE0860" w:rsidRDefault="00F30916" w:rsidP="00DF7975">
            <w:pPr>
              <w:pStyle w:val="NoSpacing"/>
            </w:pPr>
            <w:r>
              <w:t>7. If staff are a first aid responder administ</w:t>
            </w:r>
            <w:r w:rsidR="00CF6EED">
              <w:t>er</w:t>
            </w:r>
            <w:r>
              <w:t xml:space="preserve"> first aid to injured personal.</w:t>
            </w:r>
          </w:p>
          <w:p w14:paraId="6DD76AEB" w14:textId="2B2EA2CD" w:rsidR="001D31AF" w:rsidRPr="00BE0860" w:rsidRDefault="00F30916" w:rsidP="00DF7975">
            <w:pPr>
              <w:pStyle w:val="NoSpacing"/>
            </w:pPr>
            <w:r>
              <w:t>8</w:t>
            </w:r>
            <w:r w:rsidR="001D31AF" w:rsidRPr="00BE0860">
              <w:t xml:space="preserve">. Ensure the public is kept clear of the </w:t>
            </w:r>
            <w:r w:rsidR="00DF7975">
              <w:t xml:space="preserve">incident </w:t>
            </w:r>
            <w:r w:rsidR="001D31AF" w:rsidRPr="00BE0860">
              <w:t xml:space="preserve">site. </w:t>
            </w:r>
          </w:p>
          <w:p w14:paraId="7C2D9D52" w14:textId="71EE08C2" w:rsidR="001D31AF" w:rsidRPr="00BE0860" w:rsidRDefault="00DF7975" w:rsidP="00DF7975">
            <w:pPr>
              <w:pStyle w:val="NoSpacing"/>
            </w:pPr>
            <w:r>
              <w:t>9</w:t>
            </w:r>
            <w:r w:rsidR="001D31AF" w:rsidRPr="00BE0860">
              <w:t>. Identify any dangers or risks at the</w:t>
            </w:r>
            <w:r>
              <w:t xml:space="preserve"> incident</w:t>
            </w:r>
            <w:r w:rsidR="001D31AF" w:rsidRPr="00BE0860">
              <w:t xml:space="preserve"> site and isolate </w:t>
            </w:r>
            <w:r>
              <w:t xml:space="preserve">and make safe </w:t>
            </w:r>
            <w:r w:rsidR="001D31AF" w:rsidRPr="00BE0860">
              <w:t xml:space="preserve">if appropriate to do so. </w:t>
            </w:r>
          </w:p>
          <w:p w14:paraId="05BD9755" w14:textId="4028F7A6" w:rsidR="001D31AF" w:rsidRPr="00BE0860" w:rsidRDefault="00DF7975" w:rsidP="00DF7975">
            <w:pPr>
              <w:pStyle w:val="NoSpacing"/>
            </w:pPr>
            <w:r>
              <w:t>10</w:t>
            </w:r>
            <w:r w:rsidR="001D31AF" w:rsidRPr="00BE0860">
              <w:t xml:space="preserve">. </w:t>
            </w:r>
            <w:r w:rsidR="00CF6EED">
              <w:t>Check on Injured parties</w:t>
            </w:r>
            <w:r w:rsidR="001D31AF" w:rsidRPr="00BE0860">
              <w:t>.</w:t>
            </w:r>
            <w:r w:rsidR="00CF6EED">
              <w:t xml:space="preserve"> If further first aid is required apply.</w:t>
            </w:r>
            <w:r w:rsidR="001D31AF" w:rsidRPr="00BE0860">
              <w:t xml:space="preserve"> </w:t>
            </w:r>
          </w:p>
          <w:p w14:paraId="55634AC1" w14:textId="768F1924" w:rsidR="001D31AF" w:rsidRPr="00BE0860" w:rsidRDefault="001D31AF" w:rsidP="00DF7975">
            <w:r w:rsidRPr="00BE0860">
              <w:t>1</w:t>
            </w:r>
            <w:r w:rsidR="00CF6EED">
              <w:t>1</w:t>
            </w:r>
            <w:r w:rsidRPr="00BE0860">
              <w:t xml:space="preserve">. </w:t>
            </w:r>
            <w:r>
              <w:t>R</w:t>
            </w:r>
            <w:r w:rsidR="00DF7975">
              <w:t>emote Pilot</w:t>
            </w:r>
            <w:r w:rsidRPr="00BE0860">
              <w:t xml:space="preserve"> to keep communication</w:t>
            </w:r>
            <w:r w:rsidR="00DF7975">
              <w:t>s</w:t>
            </w:r>
            <w:r w:rsidRPr="00BE0860">
              <w:t xml:space="preserve"> with the affected stakeholders open. They include but are not limited to.</w:t>
            </w:r>
          </w:p>
          <w:p w14:paraId="5D37B4C3" w14:textId="77777777" w:rsidR="001D31AF" w:rsidRPr="00BE0860" w:rsidRDefault="001D31AF" w:rsidP="00DF7975">
            <w:pPr>
              <w:pStyle w:val="NoSpacing"/>
              <w:ind w:left="720"/>
            </w:pPr>
            <w:r w:rsidRPr="00BE0860">
              <w:t xml:space="preserve">a. ATC </w:t>
            </w:r>
          </w:p>
          <w:p w14:paraId="3D1E9733" w14:textId="77777777" w:rsidR="001D31AF" w:rsidRPr="00BE0860" w:rsidRDefault="001D31AF" w:rsidP="00DF7975">
            <w:pPr>
              <w:pStyle w:val="NoSpacing"/>
              <w:ind w:left="720"/>
            </w:pPr>
            <w:r w:rsidRPr="00BE0860">
              <w:t xml:space="preserve">b. Police </w:t>
            </w:r>
          </w:p>
          <w:p w14:paraId="599B4AC1" w14:textId="77777777" w:rsidR="001D31AF" w:rsidRPr="00BE0860" w:rsidRDefault="001D31AF" w:rsidP="00DF7975">
            <w:pPr>
              <w:pStyle w:val="NoSpacing"/>
              <w:ind w:left="720"/>
            </w:pPr>
            <w:r w:rsidRPr="00BE0860">
              <w:t xml:space="preserve">c. Fire Brigade </w:t>
            </w:r>
          </w:p>
          <w:p w14:paraId="358FB60A" w14:textId="77777777" w:rsidR="001D31AF" w:rsidRPr="00BE0860" w:rsidRDefault="001D31AF" w:rsidP="00DF7975">
            <w:pPr>
              <w:pStyle w:val="NoSpacing"/>
              <w:ind w:left="720"/>
            </w:pPr>
            <w:r w:rsidRPr="00BE0860">
              <w:t xml:space="preserve">d. Coast Guard </w:t>
            </w:r>
          </w:p>
          <w:p w14:paraId="654774FF" w14:textId="77777777" w:rsidR="001D31AF" w:rsidRPr="00BE0860" w:rsidRDefault="001D31AF" w:rsidP="00DF7975">
            <w:pPr>
              <w:pStyle w:val="NoSpacing"/>
              <w:ind w:left="720"/>
            </w:pPr>
            <w:r w:rsidRPr="00BE0860">
              <w:t xml:space="preserve">e. Ambulance </w:t>
            </w:r>
          </w:p>
          <w:p w14:paraId="6759097C" w14:textId="04E7913A" w:rsidR="001D31AF" w:rsidRPr="00BE0860" w:rsidRDefault="001D31AF" w:rsidP="00DF7975">
            <w:pPr>
              <w:pStyle w:val="NoSpacing"/>
              <w:ind w:left="720"/>
            </w:pPr>
            <w:r w:rsidRPr="00BE0860">
              <w:t xml:space="preserve">f. NAA </w:t>
            </w:r>
          </w:p>
          <w:p w14:paraId="5DCDC246" w14:textId="1DA87904" w:rsidR="001D31AF" w:rsidRPr="00BE0860" w:rsidRDefault="00DF7975" w:rsidP="00DF7975">
            <w:pPr>
              <w:pStyle w:val="NoSpacing"/>
              <w:ind w:left="720"/>
            </w:pPr>
            <w:r>
              <w:t>g</w:t>
            </w:r>
            <w:r w:rsidR="001D31AF" w:rsidRPr="00BE0860">
              <w:t xml:space="preserve">. Landowners </w:t>
            </w:r>
          </w:p>
          <w:p w14:paraId="39A2CFC5" w14:textId="11205379" w:rsidR="001D31AF" w:rsidRPr="00667B6F" w:rsidRDefault="001D31AF" w:rsidP="00DF7975">
            <w:pPr>
              <w:pStyle w:val="NoSpacing"/>
              <w:ind w:left="720"/>
            </w:pPr>
            <w:r w:rsidRPr="00BE0860">
              <w:t xml:space="preserve">Any other relevant site officials </w:t>
            </w:r>
          </w:p>
          <w:p w14:paraId="36099853" w14:textId="77777777" w:rsidR="001D31AF" w:rsidRDefault="001D31AF" w:rsidP="00DF7975">
            <w:pPr>
              <w:pStyle w:val="NoSpacing"/>
            </w:pPr>
          </w:p>
        </w:tc>
      </w:tr>
    </w:tbl>
    <w:p w14:paraId="1FC1F5E5" w14:textId="6C1CA92E" w:rsidR="001D31AF" w:rsidRDefault="001D31AF" w:rsidP="001D31AF">
      <w:pPr>
        <w:pStyle w:val="Heading2"/>
      </w:pPr>
      <w:bookmarkStart w:id="229" w:name="_Toc92453475"/>
      <w:bookmarkStart w:id="230" w:name="_Toc97712489"/>
      <w:r w:rsidRPr="0033252F">
        <w:t>7.</w:t>
      </w:r>
      <w:r w:rsidR="005E4823">
        <w:t>1</w:t>
      </w:r>
      <w:r w:rsidRPr="0033252F">
        <w:t xml:space="preserve"> UAS Loss of Containment Emergency</w:t>
      </w:r>
      <w:bookmarkEnd w:id="229"/>
      <w:r w:rsidR="001B7707">
        <w:t xml:space="preserve"> Actions</w:t>
      </w:r>
      <w:bookmarkEnd w:id="230"/>
      <w:r w:rsidRPr="0033252F">
        <w:t xml:space="preserve"> </w:t>
      </w:r>
    </w:p>
    <w:p w14:paraId="6F0317A6" w14:textId="5A2E2E5F" w:rsidR="001D31AF" w:rsidRPr="0033252F" w:rsidRDefault="001D31AF" w:rsidP="001D31AF">
      <w:pPr>
        <w:rPr>
          <w:rFonts w:cs="Arial"/>
          <w:szCs w:val="24"/>
        </w:rPr>
      </w:pPr>
      <w:r w:rsidRPr="0033252F">
        <w:rPr>
          <w:rFonts w:cs="Arial"/>
          <w:szCs w:val="24"/>
        </w:rPr>
        <w:t>In the event of an emergency</w:t>
      </w:r>
      <w:r w:rsidR="00324B2E">
        <w:rPr>
          <w:rFonts w:cs="Arial"/>
          <w:szCs w:val="24"/>
        </w:rPr>
        <w:t>,</w:t>
      </w:r>
      <w:r w:rsidRPr="0033252F">
        <w:rPr>
          <w:rFonts w:cs="Arial"/>
          <w:szCs w:val="24"/>
        </w:rPr>
        <w:t xml:space="preserve"> safety is the number one priority and preventing escalation.</w:t>
      </w:r>
    </w:p>
    <w:tbl>
      <w:tblPr>
        <w:tblW w:w="9322" w:type="dxa"/>
        <w:tblInd w:w="-108" w:type="dxa"/>
        <w:tblLayout w:type="fixed"/>
        <w:tblLook w:val="0000" w:firstRow="0" w:lastRow="0" w:firstColumn="0" w:lastColumn="0" w:noHBand="0" w:noVBand="0"/>
      </w:tblPr>
      <w:tblGrid>
        <w:gridCol w:w="9322"/>
      </w:tblGrid>
      <w:tr w:rsidR="001D31AF" w:rsidRPr="0033252F" w14:paraId="2DFB850C" w14:textId="77777777" w:rsidTr="000C5F84">
        <w:trPr>
          <w:trHeight w:val="103"/>
        </w:trPr>
        <w:tc>
          <w:tcPr>
            <w:tcW w:w="9322" w:type="dxa"/>
            <w:tcBorders>
              <w:bottom w:val="single" w:sz="4" w:space="0" w:color="auto"/>
            </w:tcBorders>
            <w:shd w:val="clear" w:color="auto" w:fill="C5E0B3" w:themeFill="accent6" w:themeFillTint="66"/>
          </w:tcPr>
          <w:p w14:paraId="64AF23C1" w14:textId="77777777" w:rsidR="001D31AF" w:rsidRPr="0033252F" w:rsidRDefault="001D31AF" w:rsidP="000C5F84">
            <w:pPr>
              <w:autoSpaceDE w:val="0"/>
              <w:autoSpaceDN w:val="0"/>
              <w:adjustRightInd w:val="0"/>
              <w:spacing w:after="0" w:line="240" w:lineRule="auto"/>
              <w:rPr>
                <w:rFonts w:cs="Arial"/>
                <w:color w:val="000000"/>
              </w:rPr>
            </w:pPr>
            <w:r>
              <w:rPr>
                <w:rFonts w:cs="Arial"/>
                <w:b/>
                <w:bCs/>
                <w:color w:val="000000"/>
              </w:rPr>
              <w:t>Remote Pilot</w:t>
            </w:r>
            <w:r w:rsidRPr="0033252F">
              <w:rPr>
                <w:rFonts w:cs="Arial"/>
                <w:b/>
                <w:bCs/>
                <w:color w:val="000000"/>
              </w:rPr>
              <w:t xml:space="preserve"> </w:t>
            </w:r>
          </w:p>
        </w:tc>
      </w:tr>
      <w:tr w:rsidR="001D31AF" w:rsidRPr="0033252F" w14:paraId="73BDAD1D" w14:textId="77777777" w:rsidTr="000C5F84">
        <w:trPr>
          <w:trHeight w:val="975"/>
        </w:trPr>
        <w:tc>
          <w:tcPr>
            <w:tcW w:w="9322" w:type="dxa"/>
            <w:tcBorders>
              <w:top w:val="single" w:sz="4" w:space="0" w:color="auto"/>
            </w:tcBorders>
          </w:tcPr>
          <w:p w14:paraId="252BE059" w14:textId="77777777" w:rsidR="001D31AF" w:rsidRPr="0033252F" w:rsidRDefault="001D31AF" w:rsidP="000C5F84">
            <w:pPr>
              <w:autoSpaceDE w:val="0"/>
              <w:autoSpaceDN w:val="0"/>
              <w:adjustRightInd w:val="0"/>
              <w:spacing w:after="0" w:line="240" w:lineRule="auto"/>
              <w:rPr>
                <w:rFonts w:cs="Arial"/>
                <w:szCs w:val="24"/>
              </w:rPr>
            </w:pPr>
          </w:p>
          <w:p w14:paraId="1F4A78A5" w14:textId="7004B84B" w:rsidR="001D31AF" w:rsidRPr="0033252F" w:rsidRDefault="001D31AF" w:rsidP="000C5F84">
            <w:pPr>
              <w:autoSpaceDE w:val="0"/>
              <w:autoSpaceDN w:val="0"/>
              <w:adjustRightInd w:val="0"/>
              <w:spacing w:after="0" w:line="240" w:lineRule="auto"/>
              <w:rPr>
                <w:rFonts w:cs="Arial"/>
                <w:color w:val="000000"/>
              </w:rPr>
            </w:pPr>
            <w:r w:rsidRPr="0033252F">
              <w:rPr>
                <w:rFonts w:cs="Arial"/>
                <w:color w:val="000000"/>
              </w:rPr>
              <w:t>1. Follow the “Fly</w:t>
            </w:r>
            <w:r w:rsidR="00324B2E">
              <w:rPr>
                <w:rFonts w:cs="Arial"/>
                <w:color w:val="000000"/>
              </w:rPr>
              <w:t xml:space="preserve"> </w:t>
            </w:r>
            <w:r w:rsidRPr="0033252F">
              <w:rPr>
                <w:rFonts w:cs="Arial"/>
                <w:color w:val="000000"/>
              </w:rPr>
              <w:t xml:space="preserve">away” procedure outlined in the Emergency Procedures. </w:t>
            </w:r>
          </w:p>
          <w:p w14:paraId="07032245" w14:textId="77777777" w:rsidR="001D31AF" w:rsidRPr="0033252F" w:rsidRDefault="001D31AF" w:rsidP="000C5F84">
            <w:pPr>
              <w:autoSpaceDE w:val="0"/>
              <w:autoSpaceDN w:val="0"/>
              <w:adjustRightInd w:val="0"/>
              <w:spacing w:after="0" w:line="240" w:lineRule="auto"/>
              <w:rPr>
                <w:rFonts w:cs="Arial"/>
                <w:color w:val="000000"/>
              </w:rPr>
            </w:pPr>
            <w:r w:rsidRPr="0033252F">
              <w:rPr>
                <w:rFonts w:cs="Arial"/>
                <w:color w:val="000000"/>
              </w:rPr>
              <w:t xml:space="preserve">2. Notify ATC and the relevant authorities/emergency services and follow all instructions given by them. </w:t>
            </w:r>
          </w:p>
          <w:p w14:paraId="1E4659C1" w14:textId="77777777" w:rsidR="001D31AF" w:rsidRPr="0033252F" w:rsidRDefault="001D31AF" w:rsidP="000C5F84">
            <w:pPr>
              <w:autoSpaceDE w:val="0"/>
              <w:autoSpaceDN w:val="0"/>
              <w:adjustRightInd w:val="0"/>
              <w:spacing w:after="0" w:line="240" w:lineRule="auto"/>
              <w:rPr>
                <w:rFonts w:cs="Arial"/>
                <w:color w:val="000000"/>
              </w:rPr>
            </w:pPr>
            <w:r w:rsidRPr="0033252F">
              <w:rPr>
                <w:rFonts w:cs="Arial"/>
                <w:color w:val="000000"/>
              </w:rPr>
              <w:t xml:space="preserve">3. Liaise with other emergency services as necessary. </w:t>
            </w:r>
          </w:p>
          <w:p w14:paraId="0BEE0CCB" w14:textId="154D2E2D" w:rsidR="001D31AF" w:rsidRPr="0033252F" w:rsidRDefault="001D31AF" w:rsidP="000C5F84">
            <w:pPr>
              <w:autoSpaceDE w:val="0"/>
              <w:autoSpaceDN w:val="0"/>
              <w:adjustRightInd w:val="0"/>
              <w:spacing w:after="0" w:line="240" w:lineRule="auto"/>
              <w:rPr>
                <w:rFonts w:cs="Arial"/>
                <w:color w:val="000000"/>
              </w:rPr>
            </w:pPr>
            <w:r w:rsidRPr="0033252F">
              <w:rPr>
                <w:rFonts w:cs="Arial"/>
                <w:color w:val="000000"/>
              </w:rPr>
              <w:t xml:space="preserve">4. Inform </w:t>
            </w:r>
            <w:sdt>
              <w:sdtPr>
                <w:rPr>
                  <w:rFonts w:cs="Arial"/>
                  <w:color w:val="000000"/>
                </w:rPr>
                <w:alias w:val="Company"/>
                <w:tag w:val=""/>
                <w:id w:val="-1090392305"/>
                <w:placeholder>
                  <w:docPart w:val="F9A0935EE65F4E3DA68BE384039F4F89"/>
                </w:placeholder>
                <w:dataBinding w:prefixMappings="xmlns:ns0='http://schemas.openxmlformats.org/officeDocument/2006/extended-properties' " w:xpath="/ns0:Properties[1]/ns0:Company[1]" w:storeItemID="{6668398D-A668-4E3E-A5EB-62B293D839F1}"/>
                <w:text/>
              </w:sdtPr>
              <w:sdtEndPr/>
              <w:sdtContent>
                <w:r>
                  <w:rPr>
                    <w:rFonts w:cs="Arial"/>
                    <w:color w:val="000000"/>
                  </w:rPr>
                  <w:t>Your Company Name</w:t>
                </w:r>
              </w:sdtContent>
            </w:sdt>
            <w:r w:rsidRPr="0033252F">
              <w:rPr>
                <w:rFonts w:cs="Arial"/>
                <w:color w:val="000000"/>
              </w:rPr>
              <w:t xml:space="preserve"> Safety Manager and Accountable Manager of the </w:t>
            </w:r>
            <w:r w:rsidR="00324B2E">
              <w:rPr>
                <w:rFonts w:cs="Arial"/>
                <w:color w:val="000000"/>
              </w:rPr>
              <w:t>Emergency</w:t>
            </w:r>
            <w:r w:rsidRPr="0033252F">
              <w:rPr>
                <w:rFonts w:cs="Arial"/>
                <w:color w:val="000000"/>
              </w:rPr>
              <w:t>.</w:t>
            </w:r>
            <w:r w:rsidR="00324B2E">
              <w:rPr>
                <w:rFonts w:cs="Arial"/>
                <w:color w:val="000000"/>
              </w:rPr>
              <w:t xml:space="preserve"> (</w:t>
            </w:r>
            <w:proofErr w:type="gramStart"/>
            <w:r w:rsidR="00324B2E">
              <w:rPr>
                <w:rFonts w:cs="Arial"/>
                <w:color w:val="000000"/>
              </w:rPr>
              <w:t>They</w:t>
            </w:r>
            <w:proofErr w:type="gramEnd"/>
            <w:r w:rsidR="00324B2E">
              <w:rPr>
                <w:rFonts w:cs="Arial"/>
                <w:color w:val="000000"/>
              </w:rPr>
              <w:t xml:space="preserve"> maybe the last person you </w:t>
            </w:r>
            <w:r w:rsidR="006E3F58">
              <w:rPr>
                <w:rFonts w:cs="Arial"/>
                <w:color w:val="000000"/>
              </w:rPr>
              <w:t>notify, Emergency Services First.</w:t>
            </w:r>
            <w:r w:rsidR="00324B2E">
              <w:rPr>
                <w:rFonts w:cs="Arial"/>
                <w:color w:val="000000"/>
              </w:rPr>
              <w:t>)</w:t>
            </w:r>
            <w:r w:rsidRPr="0033252F">
              <w:rPr>
                <w:rFonts w:cs="Arial"/>
                <w:color w:val="000000"/>
              </w:rPr>
              <w:t xml:space="preserve"> </w:t>
            </w:r>
          </w:p>
          <w:p w14:paraId="466D8CC1" w14:textId="77777777" w:rsidR="001D31AF" w:rsidRPr="0033252F" w:rsidRDefault="001D31AF" w:rsidP="000C5F84">
            <w:pPr>
              <w:autoSpaceDE w:val="0"/>
              <w:autoSpaceDN w:val="0"/>
              <w:adjustRightInd w:val="0"/>
              <w:spacing w:after="0" w:line="240" w:lineRule="auto"/>
              <w:rPr>
                <w:rFonts w:cs="Arial"/>
                <w:color w:val="000000"/>
              </w:rPr>
            </w:pPr>
          </w:p>
        </w:tc>
      </w:tr>
    </w:tbl>
    <w:p w14:paraId="4EA72C0B" w14:textId="77777777" w:rsidR="001D31AF" w:rsidRDefault="001D31AF" w:rsidP="001D31AF">
      <w:pPr>
        <w:rPr>
          <w:rFonts w:cs="Arial"/>
          <w:szCs w:val="24"/>
        </w:rPr>
      </w:pPr>
    </w:p>
    <w:p w14:paraId="7E517B3B" w14:textId="083196E2" w:rsidR="001D31AF" w:rsidRDefault="001D31AF" w:rsidP="001D31AF">
      <w:pPr>
        <w:pStyle w:val="Heading2"/>
      </w:pPr>
      <w:bookmarkStart w:id="231" w:name="_Toc92453476"/>
      <w:bookmarkStart w:id="232" w:name="_Toc97712490"/>
      <w:r>
        <w:lastRenderedPageBreak/>
        <w:t>7.</w:t>
      </w:r>
      <w:r w:rsidR="005E4823">
        <w:t>2</w:t>
      </w:r>
      <w:r>
        <w:t xml:space="preserve"> Immediately Post-Incident</w:t>
      </w:r>
      <w:bookmarkEnd w:id="231"/>
      <w:r w:rsidR="001B7707">
        <w:t xml:space="preserve"> Actions</w:t>
      </w:r>
      <w:bookmarkEnd w:id="232"/>
      <w:r w:rsidR="001B7707">
        <w:t xml:space="preserve"> </w:t>
      </w:r>
    </w:p>
    <w:p w14:paraId="16F19374" w14:textId="3A36205C" w:rsidR="001D31AF" w:rsidRDefault="006E3F58" w:rsidP="001D31AF">
      <w:pPr>
        <w:rPr>
          <w:rFonts w:cs="Arial"/>
          <w:szCs w:val="24"/>
        </w:rPr>
      </w:pPr>
      <w:r>
        <w:rPr>
          <w:rFonts w:cs="Arial"/>
          <w:szCs w:val="24"/>
        </w:rPr>
        <w:t xml:space="preserve">When </w:t>
      </w:r>
      <w:r w:rsidR="001D31AF" w:rsidRPr="0033252F">
        <w:rPr>
          <w:rFonts w:cs="Arial"/>
          <w:szCs w:val="24"/>
        </w:rPr>
        <w:t xml:space="preserve">the Emergency Response Plan </w:t>
      </w:r>
      <w:r>
        <w:rPr>
          <w:rFonts w:cs="Arial"/>
          <w:szCs w:val="24"/>
        </w:rPr>
        <w:t xml:space="preserve">is </w:t>
      </w:r>
      <w:r w:rsidR="001D31AF" w:rsidRPr="0033252F">
        <w:rPr>
          <w:rFonts w:cs="Arial"/>
          <w:szCs w:val="24"/>
        </w:rPr>
        <w:t>being triggered the following should be carried out once all danger to life or property has been negated.</w:t>
      </w:r>
    </w:p>
    <w:tbl>
      <w:tblPr>
        <w:tblW w:w="9464" w:type="dxa"/>
        <w:tblInd w:w="-108" w:type="dxa"/>
        <w:tblLayout w:type="fixed"/>
        <w:tblLook w:val="0000" w:firstRow="0" w:lastRow="0" w:firstColumn="0" w:lastColumn="0" w:noHBand="0" w:noVBand="0"/>
      </w:tblPr>
      <w:tblGrid>
        <w:gridCol w:w="9464"/>
      </w:tblGrid>
      <w:tr w:rsidR="001D31AF" w:rsidRPr="0033252F" w14:paraId="758914E5" w14:textId="77777777" w:rsidTr="000C5F84">
        <w:trPr>
          <w:trHeight w:val="103"/>
        </w:trPr>
        <w:tc>
          <w:tcPr>
            <w:tcW w:w="9464" w:type="dxa"/>
            <w:tcBorders>
              <w:bottom w:val="single" w:sz="4" w:space="0" w:color="auto"/>
            </w:tcBorders>
            <w:shd w:val="clear" w:color="auto" w:fill="C5E0B3" w:themeFill="accent6" w:themeFillTint="66"/>
          </w:tcPr>
          <w:p w14:paraId="4CB276EC" w14:textId="77777777" w:rsidR="001D31AF" w:rsidRPr="0033252F" w:rsidRDefault="001D31AF" w:rsidP="000C5F84">
            <w:pPr>
              <w:autoSpaceDE w:val="0"/>
              <w:autoSpaceDN w:val="0"/>
              <w:adjustRightInd w:val="0"/>
              <w:spacing w:after="0" w:line="240" w:lineRule="auto"/>
              <w:rPr>
                <w:rFonts w:cs="Arial"/>
                <w:color w:val="000000"/>
              </w:rPr>
            </w:pPr>
            <w:r>
              <w:rPr>
                <w:rFonts w:cs="Arial"/>
                <w:b/>
                <w:bCs/>
                <w:color w:val="000000"/>
              </w:rPr>
              <w:t>Remote Pilot</w:t>
            </w:r>
            <w:r w:rsidRPr="0033252F">
              <w:rPr>
                <w:rFonts w:cs="Arial"/>
                <w:b/>
                <w:bCs/>
                <w:color w:val="000000"/>
              </w:rPr>
              <w:t xml:space="preserve"> </w:t>
            </w:r>
          </w:p>
        </w:tc>
      </w:tr>
      <w:tr w:rsidR="001D31AF" w:rsidRPr="0033252F" w14:paraId="55C3A219" w14:textId="77777777" w:rsidTr="000C5F84">
        <w:trPr>
          <w:trHeight w:val="1558"/>
        </w:trPr>
        <w:tc>
          <w:tcPr>
            <w:tcW w:w="9464" w:type="dxa"/>
            <w:tcBorders>
              <w:top w:val="single" w:sz="4" w:space="0" w:color="auto"/>
            </w:tcBorders>
          </w:tcPr>
          <w:p w14:paraId="26F39B3D" w14:textId="77777777" w:rsidR="001D31AF" w:rsidRPr="0033252F" w:rsidRDefault="001D31AF" w:rsidP="000C5F84">
            <w:pPr>
              <w:autoSpaceDE w:val="0"/>
              <w:autoSpaceDN w:val="0"/>
              <w:adjustRightInd w:val="0"/>
              <w:spacing w:after="0" w:line="240" w:lineRule="auto"/>
              <w:rPr>
                <w:rFonts w:cs="Arial"/>
                <w:szCs w:val="24"/>
              </w:rPr>
            </w:pPr>
          </w:p>
          <w:p w14:paraId="1F6C3638" w14:textId="021A6D44" w:rsidR="006E3F58" w:rsidRDefault="001D31AF" w:rsidP="000C5F84">
            <w:pPr>
              <w:autoSpaceDE w:val="0"/>
              <w:autoSpaceDN w:val="0"/>
              <w:adjustRightInd w:val="0"/>
              <w:spacing w:after="0" w:line="240" w:lineRule="auto"/>
              <w:rPr>
                <w:rFonts w:cs="Arial"/>
                <w:color w:val="000000"/>
              </w:rPr>
            </w:pPr>
            <w:r w:rsidRPr="0033252F">
              <w:rPr>
                <w:rFonts w:cs="Arial"/>
                <w:color w:val="000000"/>
              </w:rPr>
              <w:t>1.</w:t>
            </w:r>
            <w:r w:rsidR="006E3F58">
              <w:rPr>
                <w:rFonts w:cs="Arial"/>
                <w:color w:val="000000"/>
              </w:rPr>
              <w:t xml:space="preserve"> Do Not Move anything. Slowly move into incident Site. Take a mental picture for later recall. If you have time quick sketch of area will help for reference later.</w:t>
            </w:r>
          </w:p>
          <w:p w14:paraId="6A974B59" w14:textId="2245F6E3" w:rsidR="001D31AF" w:rsidRPr="0033252F" w:rsidRDefault="006E3F58" w:rsidP="000C5F84">
            <w:pPr>
              <w:autoSpaceDE w:val="0"/>
              <w:autoSpaceDN w:val="0"/>
              <w:adjustRightInd w:val="0"/>
              <w:spacing w:after="0" w:line="240" w:lineRule="auto"/>
              <w:rPr>
                <w:rFonts w:cs="Arial"/>
                <w:color w:val="000000"/>
              </w:rPr>
            </w:pPr>
            <w:r>
              <w:rPr>
                <w:rFonts w:cs="Arial"/>
                <w:color w:val="000000"/>
              </w:rPr>
              <w:t>2.</w:t>
            </w:r>
            <w:r w:rsidR="001D31AF" w:rsidRPr="0033252F">
              <w:rPr>
                <w:rFonts w:cs="Arial"/>
                <w:color w:val="000000"/>
              </w:rPr>
              <w:t xml:space="preserve"> Record</w:t>
            </w:r>
            <w:r>
              <w:rPr>
                <w:rFonts w:cs="Arial"/>
                <w:color w:val="000000"/>
              </w:rPr>
              <w:t xml:space="preserve"> the </w:t>
            </w:r>
            <w:r w:rsidR="001D31AF" w:rsidRPr="0033252F">
              <w:rPr>
                <w:rFonts w:cs="Arial"/>
                <w:color w:val="000000"/>
              </w:rPr>
              <w:t>incident</w:t>
            </w:r>
            <w:r>
              <w:rPr>
                <w:rFonts w:cs="Arial"/>
                <w:color w:val="000000"/>
              </w:rPr>
              <w:t xml:space="preserve"> in detail, record weather conditions</w:t>
            </w:r>
            <w:r w:rsidR="001D31AF" w:rsidRPr="0033252F">
              <w:rPr>
                <w:rFonts w:cs="Arial"/>
                <w:color w:val="000000"/>
              </w:rPr>
              <w:t xml:space="preserve"> as this will be vital for investigation later.</w:t>
            </w:r>
          </w:p>
          <w:p w14:paraId="49328D84" w14:textId="122BA287" w:rsidR="001D31AF" w:rsidRPr="0033252F" w:rsidRDefault="000E72E7" w:rsidP="000C5F84">
            <w:pPr>
              <w:autoSpaceDE w:val="0"/>
              <w:autoSpaceDN w:val="0"/>
              <w:adjustRightInd w:val="0"/>
              <w:spacing w:after="0" w:line="240" w:lineRule="auto"/>
              <w:rPr>
                <w:rFonts w:cs="Arial"/>
                <w:color w:val="000000"/>
              </w:rPr>
            </w:pPr>
            <w:r>
              <w:rPr>
                <w:rFonts w:cs="Arial"/>
                <w:color w:val="000000"/>
              </w:rPr>
              <w:t>3</w:t>
            </w:r>
            <w:r w:rsidR="001D31AF" w:rsidRPr="0033252F">
              <w:rPr>
                <w:rFonts w:cs="Arial"/>
                <w:color w:val="000000"/>
              </w:rPr>
              <w:t>. Document the situation with photos and videos.</w:t>
            </w:r>
            <w:r w:rsidR="006E3F58">
              <w:rPr>
                <w:rFonts w:cs="Arial"/>
                <w:color w:val="000000"/>
              </w:rPr>
              <w:t xml:space="preserve"> You can never take enough Photographs. </w:t>
            </w:r>
            <w:r>
              <w:rPr>
                <w:rFonts w:cs="Arial"/>
                <w:color w:val="000000"/>
              </w:rPr>
              <w:t>O</w:t>
            </w:r>
            <w:r w:rsidR="006E3F58">
              <w:rPr>
                <w:rFonts w:cs="Arial"/>
                <w:color w:val="000000"/>
              </w:rPr>
              <w:t xml:space="preserve">ne or two Photographs is not enough. You will need to cover the Incident area in detail with photographs. Then move to the aircraft crash site. </w:t>
            </w:r>
            <w:r w:rsidR="001D31AF" w:rsidRPr="0033252F">
              <w:rPr>
                <w:rFonts w:cs="Arial"/>
                <w:color w:val="000000"/>
              </w:rPr>
              <w:t xml:space="preserve"> Pay attention to damage to the UAS, damage to property/personnel, record locations and pieces of the UAS. </w:t>
            </w:r>
          </w:p>
          <w:p w14:paraId="336BE848" w14:textId="59F0D41C" w:rsidR="001D31AF" w:rsidRPr="0033252F" w:rsidRDefault="000E72E7" w:rsidP="000C5F84">
            <w:pPr>
              <w:autoSpaceDE w:val="0"/>
              <w:autoSpaceDN w:val="0"/>
              <w:adjustRightInd w:val="0"/>
              <w:spacing w:after="0" w:line="240" w:lineRule="auto"/>
              <w:rPr>
                <w:rFonts w:cs="Arial"/>
                <w:color w:val="000000"/>
              </w:rPr>
            </w:pPr>
            <w:r>
              <w:rPr>
                <w:rFonts w:cs="Arial"/>
                <w:color w:val="000000"/>
              </w:rPr>
              <w:t>4</w:t>
            </w:r>
            <w:r w:rsidR="001D31AF" w:rsidRPr="0033252F">
              <w:rPr>
                <w:rFonts w:cs="Arial"/>
                <w:color w:val="000000"/>
              </w:rPr>
              <w:t>. Gather contact info</w:t>
            </w:r>
            <w:r>
              <w:rPr>
                <w:rFonts w:cs="Arial"/>
                <w:color w:val="000000"/>
              </w:rPr>
              <w:t>rmation</w:t>
            </w:r>
            <w:r w:rsidR="001D31AF" w:rsidRPr="0033252F">
              <w:rPr>
                <w:rFonts w:cs="Arial"/>
                <w:color w:val="000000"/>
              </w:rPr>
              <w:t xml:space="preserve"> if the damages involve people or private property. </w:t>
            </w:r>
            <w:r>
              <w:rPr>
                <w:rFonts w:cs="Arial"/>
                <w:color w:val="000000"/>
              </w:rPr>
              <w:t>If incident involves the likes of</w:t>
            </w:r>
            <w:r w:rsidR="001D31AF" w:rsidRPr="0033252F">
              <w:rPr>
                <w:rFonts w:cs="Arial"/>
                <w:color w:val="000000"/>
              </w:rPr>
              <w:t xml:space="preserve"> a pole, tree, ground, </w:t>
            </w:r>
            <w:r>
              <w:rPr>
                <w:rFonts w:cs="Arial"/>
                <w:color w:val="000000"/>
              </w:rPr>
              <w:t xml:space="preserve">Wall, Building front, </w:t>
            </w:r>
            <w:r w:rsidR="001D31AF" w:rsidRPr="0033252F">
              <w:rPr>
                <w:rFonts w:cs="Arial"/>
                <w:color w:val="000000"/>
              </w:rPr>
              <w:t xml:space="preserve">etc. </w:t>
            </w:r>
            <w:r>
              <w:rPr>
                <w:rFonts w:cs="Arial"/>
                <w:color w:val="000000"/>
              </w:rPr>
              <w:t>Record and take photos of the site where the drone impacted. Even if no damage is visible. Record the Date &amp; Time of when Photographs were taken and draw rough sketch.</w:t>
            </w:r>
          </w:p>
          <w:p w14:paraId="08B0B8BF" w14:textId="54F9542F" w:rsidR="000E72E7" w:rsidRPr="0033252F" w:rsidRDefault="000E72E7" w:rsidP="000C5F84">
            <w:pPr>
              <w:autoSpaceDE w:val="0"/>
              <w:autoSpaceDN w:val="0"/>
              <w:adjustRightInd w:val="0"/>
              <w:spacing w:after="0" w:line="240" w:lineRule="auto"/>
              <w:rPr>
                <w:rFonts w:cs="Arial"/>
                <w:color w:val="000000"/>
              </w:rPr>
            </w:pPr>
            <w:r>
              <w:rPr>
                <w:rFonts w:cs="Arial"/>
                <w:color w:val="000000"/>
              </w:rPr>
              <w:t>5</w:t>
            </w:r>
            <w:r w:rsidR="001D31AF" w:rsidRPr="0033252F">
              <w:rPr>
                <w:rFonts w:cs="Arial"/>
                <w:color w:val="000000"/>
              </w:rPr>
              <w:t>. Complete an incident / accident report</w:t>
            </w:r>
            <w:r>
              <w:rPr>
                <w:rFonts w:cs="Arial"/>
                <w:color w:val="000000"/>
              </w:rPr>
              <w:t xml:space="preserve">. </w:t>
            </w:r>
            <w:r w:rsidRPr="0033252F">
              <w:rPr>
                <w:rFonts w:cs="Arial"/>
                <w:color w:val="000000"/>
              </w:rPr>
              <w:t>If possible, extract all necessary Logs and technical information from the UAS equipment.</w:t>
            </w:r>
          </w:p>
          <w:p w14:paraId="1402A995" w14:textId="6B0F9B6C" w:rsidR="001D31AF" w:rsidRPr="0033252F" w:rsidRDefault="000E72E7" w:rsidP="000C5F84">
            <w:pPr>
              <w:autoSpaceDE w:val="0"/>
              <w:autoSpaceDN w:val="0"/>
              <w:adjustRightInd w:val="0"/>
              <w:spacing w:after="0" w:line="240" w:lineRule="auto"/>
              <w:rPr>
                <w:rFonts w:cs="Arial"/>
                <w:color w:val="000000"/>
              </w:rPr>
            </w:pPr>
            <w:r>
              <w:rPr>
                <w:rFonts w:cs="Arial"/>
                <w:color w:val="000000"/>
              </w:rPr>
              <w:t>6</w:t>
            </w:r>
            <w:r w:rsidR="001D31AF" w:rsidRPr="0033252F">
              <w:rPr>
                <w:rFonts w:cs="Arial"/>
                <w:color w:val="000000"/>
              </w:rPr>
              <w:t xml:space="preserve">. Remove UAS from service if it is unsafe to fly and requires maintenance. </w:t>
            </w:r>
          </w:p>
          <w:p w14:paraId="45307E10" w14:textId="3C9328C8" w:rsidR="001D31AF" w:rsidRPr="0033252F" w:rsidRDefault="000E72E7" w:rsidP="000C5F84">
            <w:pPr>
              <w:autoSpaceDE w:val="0"/>
              <w:autoSpaceDN w:val="0"/>
              <w:adjustRightInd w:val="0"/>
              <w:spacing w:after="0" w:line="240" w:lineRule="auto"/>
              <w:rPr>
                <w:rFonts w:cs="Arial"/>
                <w:color w:val="000000"/>
              </w:rPr>
            </w:pPr>
            <w:r>
              <w:rPr>
                <w:rFonts w:cs="Arial"/>
                <w:color w:val="000000"/>
              </w:rPr>
              <w:t>7</w:t>
            </w:r>
            <w:r w:rsidR="001D31AF" w:rsidRPr="0033252F">
              <w:rPr>
                <w:rFonts w:cs="Arial"/>
                <w:color w:val="000000"/>
              </w:rPr>
              <w:t xml:space="preserve">. File all the necessary reports as per the Occurrence Reporting. </w:t>
            </w:r>
          </w:p>
          <w:p w14:paraId="706109D8" w14:textId="77777777" w:rsidR="001D31AF" w:rsidRPr="0033252F" w:rsidRDefault="001D31AF" w:rsidP="000C5F84">
            <w:pPr>
              <w:autoSpaceDE w:val="0"/>
              <w:autoSpaceDN w:val="0"/>
              <w:adjustRightInd w:val="0"/>
              <w:spacing w:after="0" w:line="240" w:lineRule="auto"/>
              <w:rPr>
                <w:rFonts w:cs="Arial"/>
                <w:color w:val="000000"/>
              </w:rPr>
            </w:pPr>
          </w:p>
        </w:tc>
      </w:tr>
    </w:tbl>
    <w:p w14:paraId="4D2E7205" w14:textId="18730C3B" w:rsidR="001D31AF" w:rsidRDefault="001D31AF" w:rsidP="001D31AF">
      <w:pPr>
        <w:pStyle w:val="Heading2"/>
      </w:pPr>
      <w:bookmarkStart w:id="233" w:name="_Toc92453477"/>
      <w:bookmarkStart w:id="234" w:name="_Toc97712491"/>
      <w:r>
        <w:t>7.</w:t>
      </w:r>
      <w:r w:rsidR="005E4823">
        <w:t>3</w:t>
      </w:r>
      <w:r>
        <w:t xml:space="preserve"> Environmental Emergency</w:t>
      </w:r>
      <w:bookmarkEnd w:id="233"/>
      <w:r>
        <w:t xml:space="preserve"> </w:t>
      </w:r>
      <w:r w:rsidR="001B7707">
        <w:t>Actions</w:t>
      </w:r>
      <w:bookmarkEnd w:id="234"/>
    </w:p>
    <w:p w14:paraId="09D91AF6" w14:textId="77777777" w:rsidR="001D31AF" w:rsidRDefault="001D31AF" w:rsidP="001D31AF">
      <w:r>
        <w:t>In the case of all environmental emergencies the following steps should be taken.</w:t>
      </w:r>
    </w:p>
    <w:tbl>
      <w:tblPr>
        <w:tblW w:w="9606" w:type="dxa"/>
        <w:tblInd w:w="-108" w:type="dxa"/>
        <w:tblLayout w:type="fixed"/>
        <w:tblLook w:val="0000" w:firstRow="0" w:lastRow="0" w:firstColumn="0" w:lastColumn="0" w:noHBand="0" w:noVBand="0"/>
      </w:tblPr>
      <w:tblGrid>
        <w:gridCol w:w="9606"/>
      </w:tblGrid>
      <w:tr w:rsidR="001D31AF" w:rsidRPr="007234F8" w14:paraId="42CE17C7" w14:textId="77777777" w:rsidTr="000C5F84">
        <w:trPr>
          <w:trHeight w:val="103"/>
        </w:trPr>
        <w:tc>
          <w:tcPr>
            <w:tcW w:w="9606" w:type="dxa"/>
            <w:tcBorders>
              <w:bottom w:val="single" w:sz="4" w:space="0" w:color="auto"/>
            </w:tcBorders>
            <w:shd w:val="clear" w:color="auto" w:fill="C5E0B3" w:themeFill="accent6" w:themeFillTint="66"/>
          </w:tcPr>
          <w:p w14:paraId="68EC0D7B" w14:textId="77777777" w:rsidR="001D31AF" w:rsidRPr="007234F8" w:rsidRDefault="001D31AF" w:rsidP="000C5F84">
            <w:pPr>
              <w:autoSpaceDE w:val="0"/>
              <w:autoSpaceDN w:val="0"/>
              <w:adjustRightInd w:val="0"/>
              <w:spacing w:after="0" w:line="240" w:lineRule="auto"/>
              <w:rPr>
                <w:rFonts w:cs="Arial"/>
                <w:color w:val="000000"/>
              </w:rPr>
            </w:pPr>
            <w:r>
              <w:rPr>
                <w:rFonts w:cs="Arial"/>
                <w:b/>
                <w:bCs/>
                <w:color w:val="000000"/>
              </w:rPr>
              <w:t>Remote Pilot</w:t>
            </w:r>
            <w:r w:rsidRPr="007234F8">
              <w:rPr>
                <w:rFonts w:cs="Arial"/>
                <w:b/>
                <w:bCs/>
                <w:color w:val="000000"/>
              </w:rPr>
              <w:t xml:space="preserve"> </w:t>
            </w:r>
          </w:p>
        </w:tc>
      </w:tr>
      <w:tr w:rsidR="001D31AF" w:rsidRPr="007234F8" w14:paraId="777D5C59" w14:textId="77777777" w:rsidTr="000C5F84">
        <w:trPr>
          <w:trHeight w:val="1410"/>
        </w:trPr>
        <w:tc>
          <w:tcPr>
            <w:tcW w:w="9606" w:type="dxa"/>
            <w:tcBorders>
              <w:top w:val="single" w:sz="4" w:space="0" w:color="auto"/>
            </w:tcBorders>
          </w:tcPr>
          <w:p w14:paraId="7772FCF0" w14:textId="77777777" w:rsidR="001D31AF" w:rsidRPr="007234F8" w:rsidRDefault="001D31AF" w:rsidP="000C5F84">
            <w:pPr>
              <w:autoSpaceDE w:val="0"/>
              <w:autoSpaceDN w:val="0"/>
              <w:adjustRightInd w:val="0"/>
              <w:spacing w:after="0" w:line="240" w:lineRule="auto"/>
              <w:rPr>
                <w:rFonts w:cs="Arial"/>
                <w:szCs w:val="24"/>
              </w:rPr>
            </w:pPr>
          </w:p>
          <w:p w14:paraId="5BCE7FA9" w14:textId="50C40AFF" w:rsidR="009D3279" w:rsidRDefault="001D31AF" w:rsidP="000C5F84">
            <w:pPr>
              <w:autoSpaceDE w:val="0"/>
              <w:autoSpaceDN w:val="0"/>
              <w:adjustRightInd w:val="0"/>
              <w:spacing w:after="0" w:line="240" w:lineRule="auto"/>
              <w:rPr>
                <w:rFonts w:cs="Arial"/>
                <w:color w:val="000000"/>
              </w:rPr>
            </w:pPr>
            <w:r w:rsidRPr="007234F8">
              <w:rPr>
                <w:rFonts w:cs="Arial"/>
                <w:color w:val="000000"/>
              </w:rPr>
              <w:t xml:space="preserve">1. </w:t>
            </w:r>
            <w:r w:rsidR="009D3279">
              <w:rPr>
                <w:rFonts w:cs="Arial"/>
                <w:color w:val="000000"/>
              </w:rPr>
              <w:t>If possible, try to contain</w:t>
            </w:r>
            <w:r w:rsidRPr="007234F8">
              <w:rPr>
                <w:rFonts w:cs="Arial"/>
                <w:color w:val="000000"/>
              </w:rPr>
              <w:t xml:space="preserve"> emission or spill immediately to avoid any further environmental harm. </w:t>
            </w:r>
            <w:r w:rsidR="009D3279">
              <w:rPr>
                <w:rFonts w:cs="Arial"/>
                <w:color w:val="000000"/>
              </w:rPr>
              <w:t xml:space="preserve">Remember Scene Safety and your Safety is First above anything else. If you do not have the correct PPE or equipment to deflect any Spill do not attempt. </w:t>
            </w:r>
          </w:p>
          <w:p w14:paraId="115E869D" w14:textId="33BBE339" w:rsidR="001D31AF" w:rsidRPr="007234F8" w:rsidRDefault="009D3279" w:rsidP="000C5F84">
            <w:pPr>
              <w:autoSpaceDE w:val="0"/>
              <w:autoSpaceDN w:val="0"/>
              <w:adjustRightInd w:val="0"/>
              <w:spacing w:after="0" w:line="240" w:lineRule="auto"/>
              <w:rPr>
                <w:rFonts w:cs="Arial"/>
                <w:color w:val="000000"/>
              </w:rPr>
            </w:pPr>
            <w:r>
              <w:rPr>
                <w:rFonts w:cs="Arial"/>
                <w:color w:val="000000"/>
              </w:rPr>
              <w:t>2. If not trained to use shut-off vales don’t attempt to do so call site safety personal</w:t>
            </w:r>
            <w:r w:rsidR="001D31AF" w:rsidRPr="007234F8">
              <w:rPr>
                <w:rFonts w:cs="Arial"/>
                <w:color w:val="000000"/>
              </w:rPr>
              <w:t xml:space="preserve">. </w:t>
            </w:r>
          </w:p>
          <w:p w14:paraId="725EFF96" w14:textId="2E4DED7E" w:rsidR="001D31AF" w:rsidRPr="007234F8" w:rsidRDefault="009D3279" w:rsidP="000C5F84">
            <w:pPr>
              <w:autoSpaceDE w:val="0"/>
              <w:autoSpaceDN w:val="0"/>
              <w:adjustRightInd w:val="0"/>
              <w:spacing w:after="0" w:line="240" w:lineRule="auto"/>
              <w:rPr>
                <w:rFonts w:cs="Arial"/>
                <w:color w:val="000000"/>
              </w:rPr>
            </w:pPr>
            <w:r>
              <w:rPr>
                <w:rFonts w:cs="Arial"/>
                <w:color w:val="000000"/>
              </w:rPr>
              <w:t>3</w:t>
            </w:r>
            <w:r w:rsidR="001D31AF" w:rsidRPr="007234F8">
              <w:rPr>
                <w:rFonts w:cs="Arial"/>
                <w:color w:val="000000"/>
              </w:rPr>
              <w:t xml:space="preserve">. Raise the alarm locally to ensure further containment measures can be put in place or emergency response if required. </w:t>
            </w:r>
          </w:p>
          <w:p w14:paraId="4180136E" w14:textId="270D7CA8" w:rsidR="001D31AF" w:rsidRDefault="009D3279" w:rsidP="000C5F84">
            <w:pPr>
              <w:autoSpaceDE w:val="0"/>
              <w:autoSpaceDN w:val="0"/>
              <w:adjustRightInd w:val="0"/>
              <w:spacing w:after="0" w:line="240" w:lineRule="auto"/>
              <w:rPr>
                <w:rFonts w:cs="Arial"/>
                <w:color w:val="000000"/>
              </w:rPr>
            </w:pPr>
            <w:r>
              <w:rPr>
                <w:rFonts w:cs="Arial"/>
                <w:color w:val="000000"/>
              </w:rPr>
              <w:t>4</w:t>
            </w:r>
            <w:r w:rsidR="001D31AF" w:rsidRPr="007234F8">
              <w:rPr>
                <w:rFonts w:cs="Arial"/>
                <w:color w:val="000000"/>
              </w:rPr>
              <w:t xml:space="preserve">. </w:t>
            </w:r>
            <w:sdt>
              <w:sdtPr>
                <w:rPr>
                  <w:rFonts w:cs="Arial"/>
                  <w:color w:val="000000"/>
                </w:rPr>
                <w:alias w:val="Company"/>
                <w:tag w:val=""/>
                <w:id w:val="800033972"/>
                <w:placeholder>
                  <w:docPart w:val="046E82922FAA44C687204491C2B1CA65"/>
                </w:placeholder>
                <w:dataBinding w:prefixMappings="xmlns:ns0='http://schemas.openxmlformats.org/officeDocument/2006/extended-properties' " w:xpath="/ns0:Properties[1]/ns0:Company[1]" w:storeItemID="{6668398D-A668-4E3E-A5EB-62B293D839F1}"/>
                <w:text/>
              </w:sdtPr>
              <w:sdtEndPr/>
              <w:sdtContent>
                <w:r w:rsidR="001D31AF">
                  <w:rPr>
                    <w:rFonts w:cs="Arial"/>
                    <w:color w:val="000000"/>
                  </w:rPr>
                  <w:t>Your Company Name</w:t>
                </w:r>
              </w:sdtContent>
            </w:sdt>
            <w:r w:rsidR="001D31AF" w:rsidRPr="007234F8">
              <w:rPr>
                <w:rFonts w:cs="Arial"/>
                <w:color w:val="000000"/>
              </w:rPr>
              <w:t xml:space="preserve"> must report all significant incidents immediately to the local authorities and EPA to ensure regulatory compliance and initiate the appropriate response from those agencies. </w:t>
            </w:r>
          </w:p>
          <w:p w14:paraId="4B740169" w14:textId="555547B1" w:rsidR="009D3279" w:rsidRDefault="009D3279" w:rsidP="000C5F84">
            <w:pPr>
              <w:autoSpaceDE w:val="0"/>
              <w:autoSpaceDN w:val="0"/>
              <w:adjustRightInd w:val="0"/>
              <w:spacing w:after="0" w:line="240" w:lineRule="auto"/>
              <w:rPr>
                <w:rFonts w:cs="Arial"/>
                <w:color w:val="000000"/>
              </w:rPr>
            </w:pPr>
            <w:r>
              <w:rPr>
                <w:rFonts w:cs="Arial"/>
                <w:color w:val="000000"/>
              </w:rPr>
              <w:t>5. Record with the use of Photographs and Sketch, record Wind direction and Speed</w:t>
            </w:r>
            <w:r w:rsidR="0068159A">
              <w:rPr>
                <w:rFonts w:cs="Arial"/>
                <w:color w:val="000000"/>
              </w:rPr>
              <w:t>.</w:t>
            </w:r>
          </w:p>
          <w:p w14:paraId="43AC2C44" w14:textId="54CDA1A3" w:rsidR="0068159A" w:rsidRDefault="0068159A" w:rsidP="000C5F84">
            <w:pPr>
              <w:autoSpaceDE w:val="0"/>
              <w:autoSpaceDN w:val="0"/>
              <w:adjustRightInd w:val="0"/>
              <w:spacing w:after="0" w:line="240" w:lineRule="auto"/>
              <w:rPr>
                <w:rFonts w:cs="Arial"/>
                <w:color w:val="000000"/>
              </w:rPr>
            </w:pPr>
            <w:r>
              <w:rPr>
                <w:rFonts w:cs="Arial"/>
                <w:color w:val="000000"/>
              </w:rPr>
              <w:t xml:space="preserve">6. Remember date time is also needed to be recorded write a brief outline of what happened. Bullet points are better in these circumstances than a detailed report. </w:t>
            </w:r>
          </w:p>
          <w:p w14:paraId="6FBEDB34" w14:textId="66D0DAF3" w:rsidR="0068159A" w:rsidRDefault="0068159A" w:rsidP="000C5F84">
            <w:pPr>
              <w:autoSpaceDE w:val="0"/>
              <w:autoSpaceDN w:val="0"/>
              <w:adjustRightInd w:val="0"/>
              <w:spacing w:after="0" w:line="240" w:lineRule="auto"/>
              <w:rPr>
                <w:rFonts w:cs="Arial"/>
                <w:color w:val="000000"/>
              </w:rPr>
            </w:pPr>
            <w:r>
              <w:rPr>
                <w:rFonts w:cs="Arial"/>
                <w:color w:val="000000"/>
              </w:rPr>
              <w:t>7. Once back in office or at home a detailed report must be completed as the incident is still fresh in your memory. Do not put this report off until the next day.</w:t>
            </w:r>
          </w:p>
          <w:p w14:paraId="6DD8347F" w14:textId="1A62E659" w:rsidR="0068159A" w:rsidRDefault="0068159A" w:rsidP="000C5F84">
            <w:pPr>
              <w:autoSpaceDE w:val="0"/>
              <w:autoSpaceDN w:val="0"/>
              <w:adjustRightInd w:val="0"/>
              <w:spacing w:after="0" w:line="240" w:lineRule="auto"/>
              <w:rPr>
                <w:rFonts w:cs="Arial"/>
                <w:color w:val="000000"/>
              </w:rPr>
            </w:pPr>
          </w:p>
          <w:p w14:paraId="5F2BA1B2" w14:textId="27E720CD" w:rsidR="0068159A" w:rsidRDefault="0068159A" w:rsidP="000C5F84">
            <w:pPr>
              <w:autoSpaceDE w:val="0"/>
              <w:autoSpaceDN w:val="0"/>
              <w:adjustRightInd w:val="0"/>
              <w:spacing w:after="0" w:line="240" w:lineRule="auto"/>
              <w:rPr>
                <w:rFonts w:cs="Arial"/>
                <w:color w:val="000000"/>
              </w:rPr>
            </w:pPr>
          </w:p>
          <w:p w14:paraId="68E22AF7" w14:textId="77777777" w:rsidR="0068159A" w:rsidRPr="007234F8" w:rsidRDefault="0068159A" w:rsidP="000C5F84">
            <w:pPr>
              <w:autoSpaceDE w:val="0"/>
              <w:autoSpaceDN w:val="0"/>
              <w:adjustRightInd w:val="0"/>
              <w:spacing w:after="0" w:line="240" w:lineRule="auto"/>
              <w:rPr>
                <w:rFonts w:cs="Arial"/>
                <w:color w:val="000000"/>
              </w:rPr>
            </w:pPr>
          </w:p>
          <w:p w14:paraId="69763934" w14:textId="77777777" w:rsidR="001D31AF" w:rsidRPr="007234F8" w:rsidRDefault="001D31AF" w:rsidP="000C5F84">
            <w:pPr>
              <w:autoSpaceDE w:val="0"/>
              <w:autoSpaceDN w:val="0"/>
              <w:adjustRightInd w:val="0"/>
              <w:spacing w:after="0" w:line="240" w:lineRule="auto"/>
              <w:rPr>
                <w:rFonts w:cs="Arial"/>
                <w:color w:val="000000"/>
              </w:rPr>
            </w:pPr>
          </w:p>
        </w:tc>
      </w:tr>
    </w:tbl>
    <w:p w14:paraId="1F4CC815" w14:textId="4C49B16D" w:rsidR="001D31AF" w:rsidRDefault="001D31AF" w:rsidP="001D31AF">
      <w:pPr>
        <w:pStyle w:val="Heading2"/>
      </w:pPr>
      <w:bookmarkStart w:id="235" w:name="_Toc92453478"/>
      <w:bookmarkStart w:id="236" w:name="_Toc97712492"/>
      <w:r w:rsidRPr="007234F8">
        <w:lastRenderedPageBreak/>
        <w:t>7.</w:t>
      </w:r>
      <w:r w:rsidR="005E4823">
        <w:t>4</w:t>
      </w:r>
      <w:r w:rsidRPr="007234F8">
        <w:t xml:space="preserve"> UAS Loss of Containment Emergency</w:t>
      </w:r>
      <w:bookmarkEnd w:id="235"/>
      <w:r w:rsidR="00547CC1">
        <w:t xml:space="preserve"> Actions.</w:t>
      </w:r>
      <w:bookmarkEnd w:id="236"/>
      <w:r w:rsidRPr="007234F8">
        <w:t xml:space="preserve"> </w:t>
      </w:r>
    </w:p>
    <w:p w14:paraId="5FA489F2" w14:textId="77777777" w:rsidR="001D31AF" w:rsidRPr="007234F8" w:rsidRDefault="001D31AF" w:rsidP="001D31AF">
      <w:r w:rsidRPr="007234F8">
        <w:rPr>
          <w:rFonts w:cs="Arial"/>
          <w:color w:val="000000"/>
        </w:rPr>
        <w:t>In the event of an emergency safety is the number one priority and preventing escalation.</w:t>
      </w:r>
    </w:p>
    <w:tbl>
      <w:tblPr>
        <w:tblW w:w="9464" w:type="dxa"/>
        <w:tblInd w:w="-108" w:type="dxa"/>
        <w:tblLayout w:type="fixed"/>
        <w:tblLook w:val="0000" w:firstRow="0" w:lastRow="0" w:firstColumn="0" w:lastColumn="0" w:noHBand="0" w:noVBand="0"/>
      </w:tblPr>
      <w:tblGrid>
        <w:gridCol w:w="9464"/>
      </w:tblGrid>
      <w:tr w:rsidR="001D31AF" w:rsidRPr="007234F8" w14:paraId="0FE8A92D" w14:textId="77777777" w:rsidTr="000C5F84">
        <w:trPr>
          <w:trHeight w:val="103"/>
        </w:trPr>
        <w:tc>
          <w:tcPr>
            <w:tcW w:w="9464" w:type="dxa"/>
            <w:tcBorders>
              <w:bottom w:val="single" w:sz="4" w:space="0" w:color="auto"/>
            </w:tcBorders>
            <w:shd w:val="clear" w:color="auto" w:fill="C5E0B3" w:themeFill="accent6" w:themeFillTint="66"/>
          </w:tcPr>
          <w:p w14:paraId="464CEB38" w14:textId="77777777" w:rsidR="001D31AF" w:rsidRPr="007234F8" w:rsidRDefault="001D31AF" w:rsidP="000C5F84">
            <w:pPr>
              <w:autoSpaceDE w:val="0"/>
              <w:autoSpaceDN w:val="0"/>
              <w:adjustRightInd w:val="0"/>
              <w:spacing w:after="0" w:line="240" w:lineRule="auto"/>
              <w:rPr>
                <w:rFonts w:cs="Arial"/>
                <w:color w:val="000000"/>
              </w:rPr>
            </w:pPr>
            <w:r>
              <w:rPr>
                <w:rFonts w:cs="Arial"/>
                <w:b/>
                <w:bCs/>
                <w:color w:val="000000"/>
              </w:rPr>
              <w:t>Remote Pilot</w:t>
            </w:r>
            <w:r w:rsidRPr="007234F8">
              <w:rPr>
                <w:rFonts w:cs="Arial"/>
                <w:b/>
                <w:bCs/>
                <w:color w:val="000000"/>
              </w:rPr>
              <w:t xml:space="preserve"> </w:t>
            </w:r>
          </w:p>
        </w:tc>
      </w:tr>
      <w:tr w:rsidR="001D31AF" w:rsidRPr="007234F8" w14:paraId="7F765E32" w14:textId="77777777" w:rsidTr="000C5F84">
        <w:trPr>
          <w:trHeight w:val="975"/>
        </w:trPr>
        <w:tc>
          <w:tcPr>
            <w:tcW w:w="9464" w:type="dxa"/>
            <w:tcBorders>
              <w:top w:val="single" w:sz="4" w:space="0" w:color="auto"/>
            </w:tcBorders>
          </w:tcPr>
          <w:p w14:paraId="6BAED10D" w14:textId="77777777" w:rsidR="001D31AF" w:rsidRPr="007234F8" w:rsidRDefault="001D31AF" w:rsidP="000C5F84">
            <w:pPr>
              <w:autoSpaceDE w:val="0"/>
              <w:autoSpaceDN w:val="0"/>
              <w:adjustRightInd w:val="0"/>
              <w:spacing w:after="0" w:line="240" w:lineRule="auto"/>
              <w:rPr>
                <w:rFonts w:cs="Arial"/>
                <w:szCs w:val="24"/>
              </w:rPr>
            </w:pPr>
          </w:p>
          <w:p w14:paraId="2C96D849" w14:textId="17C9D2A0" w:rsidR="001D31AF" w:rsidRPr="007234F8" w:rsidRDefault="001D31AF" w:rsidP="000C5F84">
            <w:pPr>
              <w:autoSpaceDE w:val="0"/>
              <w:autoSpaceDN w:val="0"/>
              <w:adjustRightInd w:val="0"/>
              <w:spacing w:after="0" w:line="240" w:lineRule="auto"/>
              <w:rPr>
                <w:rFonts w:cs="Arial"/>
                <w:color w:val="000000"/>
              </w:rPr>
            </w:pPr>
            <w:r w:rsidRPr="007234F8">
              <w:rPr>
                <w:rFonts w:cs="Arial"/>
                <w:color w:val="000000"/>
              </w:rPr>
              <w:t>1. Follow the “Fly</w:t>
            </w:r>
            <w:r w:rsidR="00547CC1">
              <w:rPr>
                <w:rFonts w:cs="Arial"/>
                <w:color w:val="000000"/>
              </w:rPr>
              <w:t xml:space="preserve"> A</w:t>
            </w:r>
            <w:r w:rsidRPr="007234F8">
              <w:rPr>
                <w:rFonts w:cs="Arial"/>
                <w:color w:val="000000"/>
              </w:rPr>
              <w:t>way” procedure outlined in the Emergency Procedures</w:t>
            </w:r>
            <w:r w:rsidR="00547CC1">
              <w:rPr>
                <w:rFonts w:cs="Arial"/>
                <w:color w:val="000000"/>
              </w:rPr>
              <w:t>.</w:t>
            </w:r>
            <w:r w:rsidRPr="007234F8">
              <w:rPr>
                <w:rFonts w:cs="Arial"/>
                <w:color w:val="000000"/>
              </w:rPr>
              <w:t xml:space="preserve"> </w:t>
            </w:r>
          </w:p>
          <w:p w14:paraId="31F42609" w14:textId="77777777" w:rsidR="001D31AF" w:rsidRPr="007234F8" w:rsidRDefault="001D31AF" w:rsidP="000C5F84">
            <w:pPr>
              <w:autoSpaceDE w:val="0"/>
              <w:autoSpaceDN w:val="0"/>
              <w:adjustRightInd w:val="0"/>
              <w:spacing w:after="0" w:line="240" w:lineRule="auto"/>
              <w:rPr>
                <w:rFonts w:cs="Arial"/>
                <w:color w:val="000000"/>
              </w:rPr>
            </w:pPr>
            <w:r w:rsidRPr="007234F8">
              <w:rPr>
                <w:rFonts w:cs="Arial"/>
                <w:color w:val="000000"/>
              </w:rPr>
              <w:t xml:space="preserve">2. Notify ATC and the relevant authorities/emergency services and follow all instructions given by them. </w:t>
            </w:r>
          </w:p>
          <w:p w14:paraId="7E6405FA" w14:textId="77777777" w:rsidR="001D31AF" w:rsidRPr="007234F8" w:rsidRDefault="001D31AF" w:rsidP="000C5F84">
            <w:pPr>
              <w:autoSpaceDE w:val="0"/>
              <w:autoSpaceDN w:val="0"/>
              <w:adjustRightInd w:val="0"/>
              <w:spacing w:after="0" w:line="240" w:lineRule="auto"/>
              <w:rPr>
                <w:rFonts w:cs="Arial"/>
                <w:color w:val="000000"/>
              </w:rPr>
            </w:pPr>
            <w:r w:rsidRPr="007234F8">
              <w:rPr>
                <w:rFonts w:cs="Arial"/>
                <w:color w:val="000000"/>
              </w:rPr>
              <w:t xml:space="preserve">3. Liaise with other emergency services as necessary. </w:t>
            </w:r>
          </w:p>
          <w:p w14:paraId="2EB572A0" w14:textId="35E65BCB" w:rsidR="001D31AF" w:rsidRDefault="001D31AF" w:rsidP="000C5F84">
            <w:pPr>
              <w:autoSpaceDE w:val="0"/>
              <w:autoSpaceDN w:val="0"/>
              <w:adjustRightInd w:val="0"/>
              <w:spacing w:after="0" w:line="240" w:lineRule="auto"/>
              <w:rPr>
                <w:rFonts w:cs="Arial"/>
                <w:color w:val="000000"/>
              </w:rPr>
            </w:pPr>
            <w:r w:rsidRPr="007234F8">
              <w:rPr>
                <w:rFonts w:cs="Arial"/>
                <w:color w:val="000000"/>
              </w:rPr>
              <w:t xml:space="preserve">4. Inform </w:t>
            </w:r>
            <w:sdt>
              <w:sdtPr>
                <w:rPr>
                  <w:rFonts w:cs="Arial"/>
                  <w:color w:val="000000"/>
                </w:rPr>
                <w:alias w:val="Company"/>
                <w:tag w:val=""/>
                <w:id w:val="554663261"/>
                <w:placeholder>
                  <w:docPart w:val="F354C00F1F004F88842E02DD29B4A472"/>
                </w:placeholder>
                <w:dataBinding w:prefixMappings="xmlns:ns0='http://schemas.openxmlformats.org/officeDocument/2006/extended-properties' " w:xpath="/ns0:Properties[1]/ns0:Company[1]" w:storeItemID="{6668398D-A668-4E3E-A5EB-62B293D839F1}"/>
                <w:text/>
              </w:sdtPr>
              <w:sdtEndPr/>
              <w:sdtContent>
                <w:r>
                  <w:rPr>
                    <w:rFonts w:cs="Arial"/>
                    <w:color w:val="000000"/>
                  </w:rPr>
                  <w:t>Your Company Name</w:t>
                </w:r>
              </w:sdtContent>
            </w:sdt>
            <w:r w:rsidRPr="007234F8">
              <w:rPr>
                <w:rFonts w:cs="Arial"/>
                <w:color w:val="000000"/>
              </w:rPr>
              <w:t xml:space="preserve"> Safety Manager and Accountable Manager of the accident. </w:t>
            </w:r>
          </w:p>
          <w:p w14:paraId="615C3BA2" w14:textId="0C5FC6B7" w:rsidR="00547CC1" w:rsidRDefault="00547CC1" w:rsidP="000C5F84">
            <w:pPr>
              <w:autoSpaceDE w:val="0"/>
              <w:autoSpaceDN w:val="0"/>
              <w:adjustRightInd w:val="0"/>
              <w:spacing w:after="0" w:line="240" w:lineRule="auto"/>
              <w:rPr>
                <w:rFonts w:cs="Arial"/>
                <w:color w:val="000000"/>
              </w:rPr>
            </w:pPr>
            <w:r>
              <w:rPr>
                <w:rFonts w:cs="Arial"/>
                <w:color w:val="000000"/>
              </w:rPr>
              <w:t>5. Once positive control is lost from the aircraft record its direction, speed, Battery voltage remaining, with DJI Products you will have actual approx. time remaining record this. Flight Height, Wind speed, Wind Direction</w:t>
            </w:r>
            <w:r w:rsidR="00C97EB7">
              <w:rPr>
                <w:rFonts w:cs="Arial"/>
                <w:color w:val="000000"/>
              </w:rPr>
              <w:t>, &amp; Drone Speed.</w:t>
            </w:r>
          </w:p>
          <w:p w14:paraId="46EFFAD3" w14:textId="3270DC05" w:rsidR="00547CC1" w:rsidRPr="007234F8" w:rsidRDefault="00547CC1" w:rsidP="000C5F84">
            <w:pPr>
              <w:autoSpaceDE w:val="0"/>
              <w:autoSpaceDN w:val="0"/>
              <w:adjustRightInd w:val="0"/>
              <w:spacing w:after="0" w:line="240" w:lineRule="auto"/>
              <w:rPr>
                <w:rFonts w:cs="Arial"/>
                <w:color w:val="000000"/>
              </w:rPr>
            </w:pPr>
          </w:p>
        </w:tc>
      </w:tr>
    </w:tbl>
    <w:p w14:paraId="50455867" w14:textId="4E0E56FF" w:rsidR="00755AD3" w:rsidRPr="004916F4" w:rsidRDefault="00D55F91" w:rsidP="004916F4">
      <w:pPr>
        <w:pStyle w:val="Heading1"/>
      </w:pPr>
      <w:bookmarkStart w:id="237" w:name="_Toc97712493"/>
      <w:r>
        <w:t>8. Security</w:t>
      </w:r>
      <w:bookmarkEnd w:id="237"/>
    </w:p>
    <w:p w14:paraId="14685F2B" w14:textId="77777777" w:rsidR="003D1AB2" w:rsidRPr="00F2134D" w:rsidRDefault="003D1AB2" w:rsidP="003D1AB2">
      <w:pPr>
        <w:rPr>
          <w:rFonts w:cs="Arial"/>
          <w:szCs w:val="24"/>
        </w:rPr>
      </w:pPr>
      <w:r w:rsidRPr="00F2134D">
        <w:rPr>
          <w:rFonts w:cs="Arial"/>
          <w:szCs w:val="24"/>
        </w:rPr>
        <w:t>The relevant security aspects, including areas of application, safety measurements, procedures and responsibilities is described below:</w:t>
      </w:r>
    </w:p>
    <w:p w14:paraId="0317C1F3" w14:textId="77777777" w:rsidR="003D1AB2" w:rsidRDefault="003D1AB2" w:rsidP="003D1AB2">
      <w:pPr>
        <w:pStyle w:val="Heading2"/>
      </w:pPr>
      <w:bookmarkStart w:id="238" w:name="_Toc92453480"/>
      <w:bookmarkStart w:id="239" w:name="_Toc97712494"/>
      <w:r>
        <w:t>8.1 Operational</w:t>
      </w:r>
      <w:bookmarkEnd w:id="238"/>
      <w:bookmarkEnd w:id="239"/>
    </w:p>
    <w:p w14:paraId="41784C23" w14:textId="77777777" w:rsidR="003D1AB2" w:rsidRPr="00F2134D" w:rsidRDefault="003D1AB2" w:rsidP="003D1AB2">
      <w:pPr>
        <w:spacing w:after="58"/>
        <w:ind w:left="10"/>
        <w:rPr>
          <w:rFonts w:cs="Arial"/>
          <w:szCs w:val="24"/>
        </w:rPr>
      </w:pPr>
      <w:proofErr w:type="gramStart"/>
      <w:r w:rsidRPr="00F2134D">
        <w:rPr>
          <w:rFonts w:cs="Arial"/>
          <w:szCs w:val="24"/>
        </w:rPr>
        <w:t>In order to</w:t>
      </w:r>
      <w:proofErr w:type="gramEnd"/>
      <w:r w:rsidRPr="00F2134D">
        <w:rPr>
          <w:rFonts w:cs="Arial"/>
          <w:szCs w:val="24"/>
        </w:rPr>
        <w:t xml:space="preserve"> ensure that security requirements applicable to the area of operations are complied with in the intended operation, the following measures are taken: </w:t>
      </w:r>
    </w:p>
    <w:p w14:paraId="3F0DB1C9" w14:textId="77777777" w:rsidR="003D1AB2" w:rsidRPr="00F2134D" w:rsidRDefault="003D1AB2" w:rsidP="0047613E">
      <w:pPr>
        <w:numPr>
          <w:ilvl w:val="0"/>
          <w:numId w:val="82"/>
        </w:numPr>
        <w:spacing w:after="5" w:line="269" w:lineRule="auto"/>
        <w:ind w:hanging="360"/>
        <w:jc w:val="both"/>
        <w:rPr>
          <w:rFonts w:cs="Arial"/>
          <w:szCs w:val="24"/>
        </w:rPr>
      </w:pPr>
      <w:r w:rsidRPr="00F2134D">
        <w:rPr>
          <w:rFonts w:cs="Arial"/>
          <w:szCs w:val="24"/>
        </w:rPr>
        <w:t xml:space="preserve">The take-off location is </w:t>
      </w:r>
      <w:r>
        <w:rPr>
          <w:rFonts w:cs="Arial"/>
          <w:szCs w:val="24"/>
        </w:rPr>
        <w:t>as secure as possible without infractions to public safety or population</w:t>
      </w:r>
      <w:r w:rsidRPr="00F2134D">
        <w:rPr>
          <w:rFonts w:cs="Arial"/>
          <w:szCs w:val="24"/>
        </w:rPr>
        <w:t xml:space="preserve">. </w:t>
      </w:r>
    </w:p>
    <w:p w14:paraId="0B6A390D" w14:textId="77777777" w:rsidR="003D1AB2" w:rsidRPr="00F2134D" w:rsidRDefault="003D1AB2" w:rsidP="0047613E">
      <w:pPr>
        <w:numPr>
          <w:ilvl w:val="0"/>
          <w:numId w:val="82"/>
        </w:numPr>
        <w:spacing w:after="5" w:line="269" w:lineRule="auto"/>
        <w:ind w:hanging="360"/>
        <w:jc w:val="both"/>
        <w:rPr>
          <w:rFonts w:cs="Arial"/>
          <w:szCs w:val="24"/>
        </w:rPr>
      </w:pPr>
      <w:r w:rsidRPr="00F2134D">
        <w:rPr>
          <w:rFonts w:cs="Arial"/>
          <w:szCs w:val="24"/>
        </w:rPr>
        <w:t xml:space="preserve">The take-off location </w:t>
      </w:r>
      <w:r>
        <w:rPr>
          <w:rFonts w:cs="Arial"/>
          <w:szCs w:val="24"/>
        </w:rPr>
        <w:t>is monitored</w:t>
      </w:r>
      <w:r w:rsidRPr="00F2134D">
        <w:rPr>
          <w:rFonts w:cs="Arial"/>
          <w:szCs w:val="24"/>
        </w:rPr>
        <w:t xml:space="preserve"> by the crew members, and </w:t>
      </w:r>
      <w:proofErr w:type="gramStart"/>
      <w:r w:rsidRPr="00F2134D">
        <w:rPr>
          <w:rFonts w:cs="Arial"/>
          <w:szCs w:val="24"/>
        </w:rPr>
        <w:t>in particular by</w:t>
      </w:r>
      <w:proofErr w:type="gramEnd"/>
      <w:r w:rsidRPr="00F2134D">
        <w:rPr>
          <w:rFonts w:cs="Arial"/>
          <w:szCs w:val="24"/>
        </w:rPr>
        <w:t xml:space="preserve"> the </w:t>
      </w:r>
      <w:r>
        <w:rPr>
          <w:rFonts w:cs="Arial"/>
          <w:szCs w:val="24"/>
        </w:rPr>
        <w:t>Remote Pilot</w:t>
      </w:r>
      <w:r w:rsidRPr="00F2134D">
        <w:rPr>
          <w:rFonts w:cs="Arial"/>
          <w:szCs w:val="24"/>
        </w:rPr>
        <w:t xml:space="preserve">. </w:t>
      </w:r>
    </w:p>
    <w:p w14:paraId="051B50B6" w14:textId="77777777" w:rsidR="003D1AB2" w:rsidRPr="004F7053" w:rsidRDefault="003D1AB2" w:rsidP="0047613E">
      <w:pPr>
        <w:numPr>
          <w:ilvl w:val="0"/>
          <w:numId w:val="82"/>
        </w:numPr>
        <w:spacing w:after="5" w:line="269" w:lineRule="auto"/>
        <w:ind w:hanging="360"/>
        <w:jc w:val="both"/>
        <w:rPr>
          <w:rFonts w:cs="Arial"/>
          <w:szCs w:val="24"/>
        </w:rPr>
      </w:pPr>
      <w:r w:rsidRPr="00F2134D">
        <w:rPr>
          <w:rFonts w:cs="Arial"/>
          <w:szCs w:val="24"/>
        </w:rPr>
        <w:t xml:space="preserve">In case </w:t>
      </w:r>
      <w:r>
        <w:rPr>
          <w:rFonts w:cs="Arial"/>
          <w:szCs w:val="24"/>
        </w:rPr>
        <w:t xml:space="preserve">that </w:t>
      </w:r>
      <w:r w:rsidRPr="00F2134D">
        <w:rPr>
          <w:rFonts w:cs="Arial"/>
          <w:szCs w:val="24"/>
        </w:rPr>
        <w:t xml:space="preserve">the attendance of people </w:t>
      </w:r>
      <w:r>
        <w:rPr>
          <w:rFonts w:cs="Arial"/>
          <w:szCs w:val="24"/>
        </w:rPr>
        <w:t xml:space="preserve">at the take-off site or it is </w:t>
      </w:r>
      <w:proofErr w:type="spellStart"/>
      <w:proofErr w:type="gramStart"/>
      <w:r>
        <w:rPr>
          <w:rFonts w:cs="Arial"/>
          <w:szCs w:val="24"/>
        </w:rPr>
        <w:t>to</w:t>
      </w:r>
      <w:proofErr w:type="spellEnd"/>
      <w:proofErr w:type="gramEnd"/>
      <w:r>
        <w:rPr>
          <w:rFonts w:cs="Arial"/>
          <w:szCs w:val="24"/>
        </w:rPr>
        <w:t xml:space="preserve"> difficult to manage </w:t>
      </w:r>
      <w:r w:rsidRPr="00F2134D">
        <w:rPr>
          <w:rFonts w:cs="Arial"/>
          <w:szCs w:val="24"/>
        </w:rPr>
        <w:t xml:space="preserve">by the </w:t>
      </w:r>
      <w:r>
        <w:rPr>
          <w:rFonts w:cs="Arial"/>
          <w:szCs w:val="24"/>
        </w:rPr>
        <w:t>Remote Pilot</w:t>
      </w:r>
      <w:r w:rsidRPr="00F2134D">
        <w:rPr>
          <w:rFonts w:cs="Arial"/>
          <w:szCs w:val="24"/>
        </w:rPr>
        <w:t xml:space="preserve">, the assistance of a </w:t>
      </w:r>
      <w:r>
        <w:rPr>
          <w:rFonts w:cs="Arial"/>
          <w:szCs w:val="24"/>
        </w:rPr>
        <w:t>VO</w:t>
      </w:r>
      <w:r w:rsidRPr="00F2134D">
        <w:rPr>
          <w:rFonts w:cs="Arial"/>
          <w:szCs w:val="24"/>
        </w:rPr>
        <w:t xml:space="preserve"> shall be requested. </w:t>
      </w:r>
    </w:p>
    <w:p w14:paraId="03F4174F" w14:textId="51C94E01" w:rsidR="003D1AB2" w:rsidRDefault="003D1AB2" w:rsidP="0047613E">
      <w:pPr>
        <w:numPr>
          <w:ilvl w:val="0"/>
          <w:numId w:val="82"/>
        </w:numPr>
        <w:spacing w:after="44" w:line="269" w:lineRule="auto"/>
        <w:ind w:hanging="360"/>
        <w:jc w:val="both"/>
        <w:rPr>
          <w:rFonts w:cs="Arial"/>
          <w:szCs w:val="24"/>
        </w:rPr>
      </w:pPr>
      <w:r w:rsidRPr="003946B7">
        <w:rPr>
          <w:rFonts w:cs="Arial"/>
          <w:szCs w:val="24"/>
        </w:rPr>
        <w:t xml:space="preserve">All personnel involved in the operation, including visitors must wear a </w:t>
      </w:r>
      <w:sdt>
        <w:sdtPr>
          <w:rPr>
            <w:rFonts w:cs="Arial"/>
            <w:szCs w:val="24"/>
          </w:rPr>
          <w:alias w:val="Company"/>
          <w:tag w:val=""/>
          <w:id w:val="-457183426"/>
          <w:placeholder>
            <w:docPart w:val="12F1430DC5AF422E9C3B300145F7EB83"/>
          </w:placeholder>
          <w:dataBinding w:prefixMappings="xmlns:ns0='http://schemas.openxmlformats.org/officeDocument/2006/extended-properties' " w:xpath="/ns0:Properties[1]/ns0:Company[1]" w:storeItemID="{6668398D-A668-4E3E-A5EB-62B293D839F1}"/>
          <w:text/>
        </w:sdtPr>
        <w:sdtEndPr/>
        <w:sdtContent>
          <w:r>
            <w:rPr>
              <w:rFonts w:cs="Arial"/>
              <w:szCs w:val="24"/>
            </w:rPr>
            <w:t>Your Company Name</w:t>
          </w:r>
        </w:sdtContent>
      </w:sdt>
      <w:r w:rsidRPr="003946B7">
        <w:rPr>
          <w:rFonts w:cs="Arial"/>
          <w:szCs w:val="24"/>
        </w:rPr>
        <w:t xml:space="preserve"> high visibility jacket. </w:t>
      </w:r>
    </w:p>
    <w:p w14:paraId="462EE639" w14:textId="77777777" w:rsidR="003D1AB2" w:rsidRPr="00602815" w:rsidRDefault="003D1AB2" w:rsidP="0047613E">
      <w:pPr>
        <w:numPr>
          <w:ilvl w:val="0"/>
          <w:numId w:val="82"/>
        </w:numPr>
        <w:spacing w:after="44" w:line="269" w:lineRule="auto"/>
        <w:ind w:hanging="360"/>
        <w:jc w:val="both"/>
        <w:rPr>
          <w:rFonts w:cs="Arial"/>
          <w:szCs w:val="24"/>
        </w:rPr>
      </w:pPr>
      <w:r>
        <w:rPr>
          <w:rFonts w:cs="Arial"/>
          <w:szCs w:val="24"/>
        </w:rPr>
        <w:t xml:space="preserve">Remote Pilot must be easily identifiable. </w:t>
      </w:r>
    </w:p>
    <w:p w14:paraId="1042FF36" w14:textId="77777777" w:rsidR="003D1AB2" w:rsidRPr="003946B7" w:rsidRDefault="003D1AB2" w:rsidP="003D1AB2">
      <w:pPr>
        <w:spacing w:after="45"/>
        <w:ind w:left="10"/>
        <w:rPr>
          <w:rFonts w:cs="Arial"/>
          <w:szCs w:val="24"/>
        </w:rPr>
      </w:pPr>
      <w:proofErr w:type="gramStart"/>
      <w:r w:rsidRPr="003946B7">
        <w:rPr>
          <w:rFonts w:cs="Arial"/>
          <w:szCs w:val="24"/>
        </w:rPr>
        <w:t>In order to</w:t>
      </w:r>
      <w:proofErr w:type="gramEnd"/>
      <w:r w:rsidRPr="003946B7">
        <w:rPr>
          <w:rFonts w:cs="Arial"/>
          <w:szCs w:val="24"/>
        </w:rPr>
        <w:t xml:space="preserve"> protect the operation against unlawful interference and unauthorised access, the following measurements are to be taken: </w:t>
      </w:r>
    </w:p>
    <w:p w14:paraId="754580AC" w14:textId="77777777" w:rsidR="003D1AB2" w:rsidRDefault="003D1AB2" w:rsidP="0047613E">
      <w:pPr>
        <w:pStyle w:val="ListParagraph"/>
        <w:numPr>
          <w:ilvl w:val="0"/>
          <w:numId w:val="81"/>
        </w:numPr>
        <w:spacing w:after="5" w:line="269" w:lineRule="auto"/>
        <w:jc w:val="both"/>
        <w:rPr>
          <w:color w:val="auto"/>
        </w:rPr>
      </w:pPr>
      <w:r>
        <w:rPr>
          <w:color w:val="auto"/>
        </w:rPr>
        <w:t>Company Phones to have a secure lock to avoid Security Breach of data.</w:t>
      </w:r>
    </w:p>
    <w:p w14:paraId="06664052" w14:textId="77777777" w:rsidR="003D1AB2" w:rsidRPr="003946B7" w:rsidRDefault="003D1AB2" w:rsidP="0047613E">
      <w:pPr>
        <w:pStyle w:val="ListParagraph"/>
        <w:numPr>
          <w:ilvl w:val="0"/>
          <w:numId w:val="81"/>
        </w:numPr>
        <w:spacing w:after="5" w:line="269" w:lineRule="auto"/>
        <w:jc w:val="both"/>
        <w:rPr>
          <w:color w:val="auto"/>
        </w:rPr>
      </w:pPr>
      <w:r>
        <w:rPr>
          <w:color w:val="auto"/>
        </w:rPr>
        <w:t xml:space="preserve">Company </w:t>
      </w:r>
      <w:r w:rsidRPr="003946B7">
        <w:rPr>
          <w:color w:val="auto"/>
        </w:rPr>
        <w:t>laptops are protected with password</w:t>
      </w:r>
      <w:r>
        <w:rPr>
          <w:color w:val="auto"/>
        </w:rPr>
        <w:t xml:space="preserve"> to avoid Security Breach of data.</w:t>
      </w:r>
    </w:p>
    <w:p w14:paraId="1BBE4AC1" w14:textId="77777777" w:rsidR="003D1AB2" w:rsidRPr="003946B7" w:rsidRDefault="003D1AB2" w:rsidP="0047613E">
      <w:pPr>
        <w:pStyle w:val="ListParagraph"/>
        <w:numPr>
          <w:ilvl w:val="0"/>
          <w:numId w:val="81"/>
        </w:numPr>
        <w:spacing w:after="5" w:line="269" w:lineRule="auto"/>
        <w:jc w:val="both"/>
        <w:rPr>
          <w:color w:val="auto"/>
        </w:rPr>
      </w:pPr>
      <w:r w:rsidRPr="003946B7">
        <w:rPr>
          <w:color w:val="auto"/>
        </w:rPr>
        <w:t xml:space="preserve">Both the primary as well as the secondary telemetry links are protected with encryption from the Manufacturers. (DJI &amp; Sensefly have encryption end to end technology during Flights.)  </w:t>
      </w:r>
    </w:p>
    <w:p w14:paraId="6E469418" w14:textId="77777777" w:rsidR="003D1AB2" w:rsidRPr="003946B7" w:rsidRDefault="003D1AB2" w:rsidP="0047613E">
      <w:pPr>
        <w:pStyle w:val="ListParagraph"/>
        <w:numPr>
          <w:ilvl w:val="0"/>
          <w:numId w:val="81"/>
        </w:numPr>
        <w:spacing w:after="5" w:line="269" w:lineRule="auto"/>
        <w:jc w:val="both"/>
        <w:rPr>
          <w:color w:val="auto"/>
        </w:rPr>
      </w:pPr>
      <w:r w:rsidRPr="003946B7">
        <w:rPr>
          <w:color w:val="auto"/>
        </w:rPr>
        <w:t xml:space="preserve">Both the UAS and RP are under the constant watch of one of the crew members. </w:t>
      </w:r>
    </w:p>
    <w:p w14:paraId="24AC4F96" w14:textId="77777777" w:rsidR="003D1AB2" w:rsidRDefault="003D1AB2" w:rsidP="0047613E">
      <w:pPr>
        <w:pStyle w:val="ListParagraph"/>
        <w:numPr>
          <w:ilvl w:val="0"/>
          <w:numId w:val="81"/>
        </w:numPr>
        <w:spacing w:after="5" w:line="269" w:lineRule="auto"/>
        <w:jc w:val="both"/>
        <w:rPr>
          <w:color w:val="auto"/>
        </w:rPr>
      </w:pPr>
      <w:r w:rsidRPr="003946B7">
        <w:rPr>
          <w:color w:val="auto"/>
        </w:rPr>
        <w:t xml:space="preserve">The internet wireless </w:t>
      </w:r>
      <w:r>
        <w:rPr>
          <w:color w:val="auto"/>
        </w:rPr>
        <w:t>Hot</w:t>
      </w:r>
      <w:r w:rsidRPr="003946B7">
        <w:rPr>
          <w:color w:val="auto"/>
        </w:rPr>
        <w:t xml:space="preserve">spot is protected with password. </w:t>
      </w:r>
    </w:p>
    <w:p w14:paraId="0175F281" w14:textId="77777777" w:rsidR="003D1AB2" w:rsidRPr="003946B7" w:rsidRDefault="003D1AB2" w:rsidP="0047613E">
      <w:pPr>
        <w:pStyle w:val="ListParagraph"/>
        <w:numPr>
          <w:ilvl w:val="0"/>
          <w:numId w:val="81"/>
        </w:numPr>
        <w:spacing w:after="5" w:line="269" w:lineRule="auto"/>
        <w:jc w:val="both"/>
        <w:rPr>
          <w:color w:val="auto"/>
        </w:rPr>
      </w:pPr>
      <w:r>
        <w:rPr>
          <w:color w:val="auto"/>
        </w:rPr>
        <w:lastRenderedPageBreak/>
        <w:t>Company Wi-fi Dongle has a password to prevent to avoid Security Breach of data.</w:t>
      </w:r>
    </w:p>
    <w:p w14:paraId="24E4FD81" w14:textId="06B5FBAA" w:rsidR="003D1AB2" w:rsidRDefault="003D1AB2" w:rsidP="003D1AB2">
      <w:pPr>
        <w:rPr>
          <w:rFonts w:cs="Arial"/>
          <w:szCs w:val="24"/>
        </w:rPr>
      </w:pPr>
      <w:r w:rsidRPr="003946B7">
        <w:rPr>
          <w:rFonts w:cs="Arial"/>
          <w:szCs w:val="24"/>
        </w:rPr>
        <w:t>If the R</w:t>
      </w:r>
      <w:r>
        <w:rPr>
          <w:rFonts w:cs="Arial"/>
          <w:szCs w:val="24"/>
        </w:rPr>
        <w:t xml:space="preserve">emote </w:t>
      </w:r>
      <w:r w:rsidRPr="003946B7">
        <w:rPr>
          <w:rFonts w:cs="Arial"/>
          <w:szCs w:val="24"/>
        </w:rPr>
        <w:t>P</w:t>
      </w:r>
      <w:r>
        <w:rPr>
          <w:rFonts w:cs="Arial"/>
          <w:szCs w:val="24"/>
        </w:rPr>
        <w:t>ilot</w:t>
      </w:r>
      <w:r w:rsidRPr="003946B7">
        <w:rPr>
          <w:rFonts w:cs="Arial"/>
          <w:szCs w:val="24"/>
        </w:rPr>
        <w:t xml:space="preserve"> is integrated inside a van, This is to isolate the crew </w:t>
      </w:r>
      <w:r w:rsidRPr="00F2134D">
        <w:rPr>
          <w:rFonts w:cs="Arial"/>
          <w:szCs w:val="24"/>
        </w:rPr>
        <w:t>from external distractions.</w:t>
      </w:r>
      <w:r>
        <w:rPr>
          <w:rFonts w:cs="Arial"/>
          <w:szCs w:val="24"/>
        </w:rPr>
        <w:t xml:space="preserve"> This is not Normal Practice and should only be use if no other option is available. If there is a breach of Data, this must be reported to </w:t>
      </w:r>
      <w:sdt>
        <w:sdtPr>
          <w:rPr>
            <w:rFonts w:cs="Arial"/>
            <w:szCs w:val="24"/>
          </w:rPr>
          <w:alias w:val="Company"/>
          <w:tag w:val=""/>
          <w:id w:val="-1160389130"/>
          <w:placeholder>
            <w:docPart w:val="B2DD777DC1DB40B0AA644BE73AF51FA3"/>
          </w:placeholder>
          <w:dataBinding w:prefixMappings="xmlns:ns0='http://schemas.openxmlformats.org/officeDocument/2006/extended-properties' " w:xpath="/ns0:Properties[1]/ns0:Company[1]" w:storeItemID="{6668398D-A668-4E3E-A5EB-62B293D839F1}"/>
          <w:text/>
        </w:sdtPr>
        <w:sdtEndPr/>
        <w:sdtContent>
          <w:r>
            <w:rPr>
              <w:rFonts w:cs="Arial"/>
              <w:szCs w:val="24"/>
            </w:rPr>
            <w:t>Your Company Name</w:t>
          </w:r>
        </w:sdtContent>
      </w:sdt>
      <w:r>
        <w:rPr>
          <w:rFonts w:cs="Arial"/>
          <w:szCs w:val="24"/>
        </w:rPr>
        <w:t xml:space="preserve"> GDPR appointed compliance officer.</w:t>
      </w:r>
    </w:p>
    <w:p w14:paraId="7FDE1201" w14:textId="77777777" w:rsidR="003D1AB2" w:rsidRDefault="003D1AB2" w:rsidP="003D1AB2">
      <w:pPr>
        <w:pStyle w:val="Heading2"/>
      </w:pPr>
      <w:bookmarkStart w:id="240" w:name="_Toc92453481"/>
      <w:bookmarkStart w:id="241" w:name="_Toc97712495"/>
      <w:r>
        <w:t>8.2 Data Protection</w:t>
      </w:r>
      <w:bookmarkEnd w:id="240"/>
      <w:bookmarkEnd w:id="241"/>
      <w:r>
        <w:t xml:space="preserve"> </w:t>
      </w:r>
    </w:p>
    <w:p w14:paraId="0565BB66" w14:textId="77777777" w:rsidR="003D1AB2" w:rsidRDefault="003D1AB2" w:rsidP="003D1AB2">
      <w:pPr>
        <w:pStyle w:val="Default"/>
      </w:pPr>
      <w:r w:rsidRPr="003946B7">
        <w:t>The UAS operator is responsible for complying with any applicable European Union and national rules</w:t>
      </w:r>
      <w:proofErr w:type="gramStart"/>
      <w:r w:rsidRPr="003946B7">
        <w:t>, in particular, regarding</w:t>
      </w:r>
      <w:proofErr w:type="gramEnd"/>
      <w:r w:rsidRPr="003946B7">
        <w:t xml:space="preserve"> privacy, data protection, liability, insurance, security and environmental protection. All operations will be designed to ensure that the UAS operations </w:t>
      </w:r>
      <w:proofErr w:type="gramStart"/>
      <w:r w:rsidRPr="003946B7">
        <w:t>are in compliance with</w:t>
      </w:r>
      <w:proofErr w:type="gramEnd"/>
      <w:r w:rsidRPr="003946B7">
        <w:t xml:space="preserve"> Regulation (EU) 2016/679 on the protection of natural persons regarding the processing of personal data and on the free movement of such data. </w:t>
      </w:r>
    </w:p>
    <w:p w14:paraId="2AD2D9B3" w14:textId="77777777" w:rsidR="003D1AB2" w:rsidRPr="003946B7" w:rsidRDefault="003D1AB2" w:rsidP="003D1AB2">
      <w:pPr>
        <w:pStyle w:val="Default"/>
      </w:pPr>
    </w:p>
    <w:p w14:paraId="75F670DB" w14:textId="77777777" w:rsidR="003D1AB2" w:rsidRPr="003946B7" w:rsidRDefault="003D1AB2" w:rsidP="003D1AB2">
      <w:pPr>
        <w:pStyle w:val="Default"/>
      </w:pPr>
      <w:r w:rsidRPr="003946B7">
        <w:t xml:space="preserve">Personal data — Personal data is any information that relates to an individual who can be directly or indirectly identified. This includes </w:t>
      </w:r>
    </w:p>
    <w:p w14:paraId="0A5470AE" w14:textId="77777777" w:rsidR="003D1AB2" w:rsidRDefault="003D1AB2" w:rsidP="0047613E">
      <w:pPr>
        <w:pStyle w:val="Default"/>
        <w:numPr>
          <w:ilvl w:val="0"/>
          <w:numId w:val="107"/>
        </w:numPr>
        <w:spacing w:after="53"/>
      </w:pPr>
      <w:r>
        <w:t>Photograph</w:t>
      </w:r>
    </w:p>
    <w:p w14:paraId="64738512" w14:textId="77777777" w:rsidR="003D1AB2" w:rsidRPr="003946B7" w:rsidRDefault="003D1AB2" w:rsidP="0047613E">
      <w:pPr>
        <w:pStyle w:val="Default"/>
        <w:numPr>
          <w:ilvl w:val="0"/>
          <w:numId w:val="107"/>
        </w:numPr>
        <w:spacing w:after="53"/>
      </w:pPr>
      <w:r w:rsidRPr="003946B7">
        <w:t xml:space="preserve">Names </w:t>
      </w:r>
    </w:p>
    <w:p w14:paraId="3EC4F6C7" w14:textId="77777777" w:rsidR="003D1AB2" w:rsidRPr="003946B7" w:rsidRDefault="003D1AB2" w:rsidP="0047613E">
      <w:pPr>
        <w:pStyle w:val="Default"/>
        <w:numPr>
          <w:ilvl w:val="0"/>
          <w:numId w:val="107"/>
        </w:numPr>
        <w:spacing w:after="53"/>
      </w:pPr>
      <w:r w:rsidRPr="003946B7">
        <w:t xml:space="preserve">Email addresses </w:t>
      </w:r>
    </w:p>
    <w:p w14:paraId="253C1812" w14:textId="77777777" w:rsidR="003D1AB2" w:rsidRPr="003946B7" w:rsidRDefault="003D1AB2" w:rsidP="0047613E">
      <w:pPr>
        <w:pStyle w:val="Default"/>
        <w:numPr>
          <w:ilvl w:val="0"/>
          <w:numId w:val="107"/>
        </w:numPr>
        <w:spacing w:after="53"/>
      </w:pPr>
      <w:r w:rsidRPr="003946B7">
        <w:t xml:space="preserve">Location information </w:t>
      </w:r>
    </w:p>
    <w:p w14:paraId="0D7433F9" w14:textId="77777777" w:rsidR="003D1AB2" w:rsidRDefault="003D1AB2" w:rsidP="0047613E">
      <w:pPr>
        <w:pStyle w:val="Default"/>
        <w:numPr>
          <w:ilvl w:val="0"/>
          <w:numId w:val="107"/>
        </w:numPr>
      </w:pPr>
      <w:r w:rsidRPr="003946B7">
        <w:t xml:space="preserve">Ethnicity, gender, biometric data, religious beliefs, web cookies, and political opinions. </w:t>
      </w:r>
    </w:p>
    <w:p w14:paraId="3DFA8B3C" w14:textId="77777777" w:rsidR="003D1AB2" w:rsidRPr="003946B7" w:rsidRDefault="003D1AB2" w:rsidP="003D1AB2">
      <w:pPr>
        <w:pStyle w:val="Default"/>
      </w:pPr>
      <w:r>
        <w:t xml:space="preserve">Personal </w:t>
      </w:r>
      <w:proofErr w:type="gramStart"/>
      <w:r>
        <w:t>Data</w:t>
      </w:r>
      <w:proofErr w:type="gramEnd"/>
      <w:r>
        <w:t xml:space="preserve"> which is captured, and we have be given the permission to use this personal data, can only be used for which the permission was given. Once captured with permission still is personal data, permissions do not remove a </w:t>
      </w:r>
      <w:proofErr w:type="spellStart"/>
      <w:proofErr w:type="gramStart"/>
      <w:r>
        <w:t>persons</w:t>
      </w:r>
      <w:proofErr w:type="spellEnd"/>
      <w:proofErr w:type="gramEnd"/>
      <w:r>
        <w:t xml:space="preserve"> rights to personal data or their right to privacy.</w:t>
      </w:r>
    </w:p>
    <w:p w14:paraId="4FBC43FA" w14:textId="77777777" w:rsidR="003D1AB2" w:rsidRPr="003946B7" w:rsidRDefault="003D1AB2" w:rsidP="003D1AB2">
      <w:pPr>
        <w:pStyle w:val="Default"/>
      </w:pPr>
    </w:p>
    <w:p w14:paraId="0488BD18" w14:textId="77777777" w:rsidR="003D1AB2" w:rsidRPr="003946B7" w:rsidRDefault="003D1AB2" w:rsidP="003D1AB2">
      <w:pPr>
        <w:pStyle w:val="Default"/>
      </w:pPr>
      <w:r w:rsidRPr="003946B7">
        <w:t xml:space="preserve">Personal Data has been captured by a UAS operation if the data displays any of the following: </w:t>
      </w:r>
    </w:p>
    <w:p w14:paraId="0CCAEB15" w14:textId="77777777" w:rsidR="003D1AB2" w:rsidRPr="003946B7" w:rsidRDefault="003D1AB2" w:rsidP="0047613E">
      <w:pPr>
        <w:pStyle w:val="Default"/>
        <w:numPr>
          <w:ilvl w:val="0"/>
          <w:numId w:val="108"/>
        </w:numPr>
        <w:spacing w:after="58"/>
      </w:pPr>
      <w:r w:rsidRPr="003946B7">
        <w:t xml:space="preserve">A person’s clearly visible face. However, if there are individuals in the distance and the faces are blurred, it is unlikely to be considered personal data. </w:t>
      </w:r>
    </w:p>
    <w:p w14:paraId="5FA9424B" w14:textId="77777777" w:rsidR="003D1AB2" w:rsidRPr="003946B7" w:rsidRDefault="003D1AB2" w:rsidP="0047613E">
      <w:pPr>
        <w:pStyle w:val="Default"/>
        <w:numPr>
          <w:ilvl w:val="0"/>
          <w:numId w:val="108"/>
        </w:numPr>
        <w:spacing w:after="58"/>
      </w:pPr>
      <w:r w:rsidRPr="003946B7">
        <w:t xml:space="preserve">Any other personally identifiable attributes in another way – from the location, visible address numbers, car plate numbers, time of day, specific clothing, etc. </w:t>
      </w:r>
    </w:p>
    <w:p w14:paraId="7B6123E4" w14:textId="77777777" w:rsidR="003D1AB2" w:rsidRPr="003946B7" w:rsidRDefault="003D1AB2" w:rsidP="0047613E">
      <w:pPr>
        <w:pStyle w:val="Default"/>
        <w:numPr>
          <w:ilvl w:val="0"/>
          <w:numId w:val="108"/>
        </w:numPr>
        <w:spacing w:after="58"/>
      </w:pPr>
      <w:r w:rsidRPr="003946B7">
        <w:t xml:space="preserve">It shows details about a person’s bodily characteristics, behaviour, private life or his or her professional activities. </w:t>
      </w:r>
    </w:p>
    <w:p w14:paraId="58AACA34" w14:textId="77777777" w:rsidR="003D1AB2" w:rsidRPr="003946B7" w:rsidRDefault="003D1AB2" w:rsidP="0047613E">
      <w:pPr>
        <w:pStyle w:val="Default"/>
        <w:numPr>
          <w:ilvl w:val="0"/>
          <w:numId w:val="108"/>
        </w:numPr>
        <w:spacing w:after="58"/>
      </w:pPr>
      <w:r w:rsidRPr="003946B7">
        <w:t xml:space="preserve">It is used when making decisions on how to treat, act towards or evaluate an individual person. </w:t>
      </w:r>
    </w:p>
    <w:p w14:paraId="2B1C07C8" w14:textId="77777777" w:rsidR="003D1AB2" w:rsidRPr="003946B7" w:rsidRDefault="003D1AB2" w:rsidP="0047613E">
      <w:pPr>
        <w:pStyle w:val="Default"/>
        <w:numPr>
          <w:ilvl w:val="0"/>
          <w:numId w:val="108"/>
        </w:numPr>
      </w:pPr>
      <w:r w:rsidRPr="003946B7">
        <w:t xml:space="preserve">It focuses on or targets a particular person, especially if for a prolonged </w:t>
      </w:r>
      <w:proofErr w:type="gramStart"/>
      <w:r w:rsidRPr="003946B7">
        <w:t>period of time</w:t>
      </w:r>
      <w:proofErr w:type="gramEnd"/>
      <w:r w:rsidRPr="003946B7">
        <w:t xml:space="preserve">. </w:t>
      </w:r>
    </w:p>
    <w:p w14:paraId="6D6343CB" w14:textId="77777777" w:rsidR="003D1AB2" w:rsidRPr="003946B7" w:rsidRDefault="003D1AB2" w:rsidP="003D1AB2">
      <w:pPr>
        <w:pStyle w:val="Default"/>
      </w:pPr>
    </w:p>
    <w:p w14:paraId="142CAF2C" w14:textId="77777777" w:rsidR="003D1AB2" w:rsidRPr="003946B7" w:rsidRDefault="003D1AB2" w:rsidP="003D1AB2">
      <w:pPr>
        <w:pStyle w:val="Default"/>
      </w:pPr>
      <w:r w:rsidRPr="003946B7">
        <w:t xml:space="preserve">Data processing — Any action performed on data, whether automated or manual. examples include: </w:t>
      </w:r>
    </w:p>
    <w:p w14:paraId="1148D82B" w14:textId="77777777" w:rsidR="003D1AB2" w:rsidRDefault="003D1AB2" w:rsidP="0047613E">
      <w:pPr>
        <w:pStyle w:val="Default"/>
        <w:numPr>
          <w:ilvl w:val="0"/>
          <w:numId w:val="109"/>
        </w:numPr>
        <w:spacing w:after="54"/>
      </w:pPr>
      <w:r w:rsidRPr="003946B7">
        <w:t xml:space="preserve">Collecting </w:t>
      </w:r>
    </w:p>
    <w:p w14:paraId="3299B167" w14:textId="77777777" w:rsidR="003D1AB2" w:rsidRPr="003946B7" w:rsidRDefault="003D1AB2" w:rsidP="0047613E">
      <w:pPr>
        <w:pStyle w:val="Default"/>
        <w:numPr>
          <w:ilvl w:val="0"/>
          <w:numId w:val="109"/>
        </w:numPr>
        <w:spacing w:after="54"/>
      </w:pPr>
      <w:r w:rsidRPr="003946B7">
        <w:lastRenderedPageBreak/>
        <w:t xml:space="preserve">Recording </w:t>
      </w:r>
    </w:p>
    <w:p w14:paraId="4D3796B5" w14:textId="77777777" w:rsidR="003D1AB2" w:rsidRPr="003946B7" w:rsidRDefault="003D1AB2" w:rsidP="0047613E">
      <w:pPr>
        <w:pStyle w:val="Default"/>
        <w:numPr>
          <w:ilvl w:val="0"/>
          <w:numId w:val="109"/>
        </w:numPr>
        <w:spacing w:after="54"/>
      </w:pPr>
      <w:r w:rsidRPr="003946B7">
        <w:t xml:space="preserve">Organizing </w:t>
      </w:r>
    </w:p>
    <w:p w14:paraId="689D72DF" w14:textId="77777777" w:rsidR="003D1AB2" w:rsidRPr="003946B7" w:rsidRDefault="003D1AB2" w:rsidP="0047613E">
      <w:pPr>
        <w:pStyle w:val="Default"/>
        <w:numPr>
          <w:ilvl w:val="0"/>
          <w:numId w:val="109"/>
        </w:numPr>
        <w:spacing w:after="54"/>
      </w:pPr>
      <w:r w:rsidRPr="003946B7">
        <w:t xml:space="preserve">Structuring </w:t>
      </w:r>
    </w:p>
    <w:p w14:paraId="7B4CBC09" w14:textId="77777777" w:rsidR="003D1AB2" w:rsidRPr="003946B7" w:rsidRDefault="003D1AB2" w:rsidP="0047613E">
      <w:pPr>
        <w:pStyle w:val="Default"/>
        <w:numPr>
          <w:ilvl w:val="0"/>
          <w:numId w:val="109"/>
        </w:numPr>
      </w:pPr>
      <w:r w:rsidRPr="003946B7">
        <w:t>Storing</w:t>
      </w:r>
    </w:p>
    <w:p w14:paraId="49D69C1B" w14:textId="77777777" w:rsidR="003D1AB2" w:rsidRPr="003946B7" w:rsidRDefault="003D1AB2" w:rsidP="0047613E">
      <w:pPr>
        <w:pStyle w:val="Default"/>
        <w:numPr>
          <w:ilvl w:val="0"/>
          <w:numId w:val="109"/>
        </w:numPr>
      </w:pPr>
      <w:r w:rsidRPr="003946B7">
        <w:t xml:space="preserve">Erasing </w:t>
      </w:r>
    </w:p>
    <w:p w14:paraId="492F94F2" w14:textId="77777777" w:rsidR="003D1AB2" w:rsidRDefault="003D1AB2" w:rsidP="003D1AB2">
      <w:pPr>
        <w:pStyle w:val="Default"/>
      </w:pPr>
    </w:p>
    <w:p w14:paraId="4171D949" w14:textId="77777777" w:rsidR="003D1AB2" w:rsidRDefault="003D1AB2" w:rsidP="003D1AB2">
      <w:pPr>
        <w:pStyle w:val="Default"/>
      </w:pPr>
      <w:r w:rsidRPr="003946B7">
        <w:t xml:space="preserve">Data subject — The person whose data is processed. These include: </w:t>
      </w:r>
    </w:p>
    <w:p w14:paraId="47A9A966" w14:textId="77777777" w:rsidR="003D1AB2" w:rsidRDefault="003D1AB2" w:rsidP="0047613E">
      <w:pPr>
        <w:pStyle w:val="Default"/>
        <w:numPr>
          <w:ilvl w:val="0"/>
          <w:numId w:val="110"/>
        </w:numPr>
      </w:pPr>
      <w:r w:rsidRPr="003946B7">
        <w:t xml:space="preserve">Customers/Clients </w:t>
      </w:r>
    </w:p>
    <w:p w14:paraId="52D48CC3" w14:textId="470795FD" w:rsidR="003D1AB2" w:rsidRDefault="003D1AB2" w:rsidP="0047613E">
      <w:pPr>
        <w:pStyle w:val="Default"/>
        <w:numPr>
          <w:ilvl w:val="0"/>
          <w:numId w:val="110"/>
        </w:numPr>
      </w:pPr>
      <w:r w:rsidRPr="003946B7">
        <w:t xml:space="preserve">Site visitors </w:t>
      </w:r>
    </w:p>
    <w:p w14:paraId="0911E38E" w14:textId="77777777" w:rsidR="00850105" w:rsidRPr="003946B7" w:rsidRDefault="00850105" w:rsidP="00850105">
      <w:pPr>
        <w:pStyle w:val="Default"/>
        <w:ind w:left="792"/>
      </w:pPr>
    </w:p>
    <w:p w14:paraId="3F290575" w14:textId="77777777" w:rsidR="003D1AB2" w:rsidRPr="003946B7" w:rsidRDefault="003D1AB2" w:rsidP="003D1AB2">
      <w:pPr>
        <w:pStyle w:val="Heading4"/>
        <w:rPr>
          <w:rFonts w:ascii="Arial" w:hAnsi="Arial" w:cs="Arial"/>
          <w:szCs w:val="24"/>
        </w:rPr>
      </w:pPr>
      <w:r>
        <w:t xml:space="preserve">8.2.1 Definitions </w:t>
      </w:r>
    </w:p>
    <w:p w14:paraId="23C33392" w14:textId="40584D0D" w:rsidR="003D1AB2" w:rsidRDefault="003D1AB2" w:rsidP="003D1AB2">
      <w:pPr>
        <w:pStyle w:val="Default"/>
      </w:pPr>
      <w:r w:rsidRPr="003946B7">
        <w:t xml:space="preserve">Data controller — The person who decides why and how personal data will be processed. This will be carried out by a person nominated by </w:t>
      </w:r>
      <w:sdt>
        <w:sdtPr>
          <w:alias w:val="Company"/>
          <w:tag w:val=""/>
          <w:id w:val="1159737673"/>
          <w:placeholder>
            <w:docPart w:val="7B3FEEE87F7044A0BE7380FBEB4A79F5"/>
          </w:placeholder>
          <w:dataBinding w:prefixMappings="xmlns:ns0='http://schemas.openxmlformats.org/officeDocument/2006/extended-properties' " w:xpath="/ns0:Properties[1]/ns0:Company[1]" w:storeItemID="{6668398D-A668-4E3E-A5EB-62B293D839F1}"/>
          <w:text/>
        </w:sdtPr>
        <w:sdtEndPr/>
        <w:sdtContent>
          <w:r>
            <w:t>Your Company Name</w:t>
          </w:r>
        </w:sdtContent>
      </w:sdt>
      <w:r w:rsidRPr="003946B7">
        <w:t xml:space="preserve">. </w:t>
      </w:r>
    </w:p>
    <w:p w14:paraId="129E2841" w14:textId="77777777" w:rsidR="003D1AB2" w:rsidRDefault="003D1AB2" w:rsidP="003D1AB2">
      <w:pPr>
        <w:pStyle w:val="Default"/>
      </w:pPr>
    </w:p>
    <w:p w14:paraId="587B12A3" w14:textId="77777777" w:rsidR="003D1AB2" w:rsidRPr="003946B7" w:rsidRDefault="003D1AB2" w:rsidP="003D1AB2">
      <w:pPr>
        <w:rPr>
          <w:rFonts w:cs="Arial"/>
          <w:szCs w:val="24"/>
        </w:rPr>
      </w:pPr>
      <w:r w:rsidRPr="003946B7">
        <w:rPr>
          <w:rFonts w:cs="Arial"/>
          <w:szCs w:val="24"/>
        </w:rPr>
        <w:t xml:space="preserve">Data processor — A third party that processes personal data on behalf of a data controller. For Data controllers a GDPR compliance checklist is available here </w:t>
      </w:r>
      <w:hyperlink r:id="rId63" w:history="1">
        <w:r w:rsidRPr="0090186C">
          <w:rPr>
            <w:rStyle w:val="Hyperlink"/>
            <w:rFonts w:cs="Arial"/>
            <w:szCs w:val="24"/>
          </w:rPr>
          <w:t>https://gdpr.eu/checklist/</w:t>
        </w:r>
      </w:hyperlink>
      <w:r>
        <w:rPr>
          <w:rFonts w:cs="Arial"/>
          <w:szCs w:val="24"/>
        </w:rPr>
        <w:t xml:space="preserve"> </w:t>
      </w:r>
    </w:p>
    <w:p w14:paraId="1C28803A" w14:textId="77777777" w:rsidR="00D55F91" w:rsidRPr="00D205A8" w:rsidRDefault="00D55F91" w:rsidP="00D55F91">
      <w:pPr>
        <w:pStyle w:val="Default"/>
      </w:pPr>
    </w:p>
    <w:p w14:paraId="57E5EE0A" w14:textId="53BD82F4" w:rsidR="00E67C37" w:rsidRPr="00E80ECF" w:rsidRDefault="00D55F91" w:rsidP="00E80ECF">
      <w:pPr>
        <w:pStyle w:val="Heading1"/>
      </w:pPr>
      <w:bookmarkStart w:id="242" w:name="_Toc97712496"/>
      <w:r>
        <w:t>9. Guidelines to minimise nuisance and environmental impact referred to in UAS.SPEC.050(a)(v</w:t>
      </w:r>
      <w:proofErr w:type="gramStart"/>
      <w:r>
        <w:t>);</w:t>
      </w:r>
      <w:bookmarkEnd w:id="242"/>
      <w:proofErr w:type="gramEnd"/>
      <w:r>
        <w:t xml:space="preserve"> </w:t>
      </w:r>
    </w:p>
    <w:p w14:paraId="5842348A" w14:textId="77777777" w:rsidR="00E80ECF" w:rsidRPr="00E53386" w:rsidRDefault="00E80ECF" w:rsidP="00E80ECF">
      <w:pPr>
        <w:spacing w:after="45"/>
        <w:ind w:left="10"/>
        <w:rPr>
          <w:rFonts w:cs="Arial"/>
          <w:szCs w:val="24"/>
        </w:rPr>
      </w:pPr>
      <w:proofErr w:type="gramStart"/>
      <w:r w:rsidRPr="00E53386">
        <w:rPr>
          <w:rFonts w:cs="Arial"/>
          <w:szCs w:val="24"/>
        </w:rPr>
        <w:t>In order to</w:t>
      </w:r>
      <w:proofErr w:type="gramEnd"/>
      <w:r w:rsidRPr="00E53386">
        <w:rPr>
          <w:rFonts w:cs="Arial"/>
          <w:szCs w:val="24"/>
        </w:rPr>
        <w:t xml:space="preserve"> minimise nuisances, including noise and other emissions-related nuisances, to people and animals, the </w:t>
      </w:r>
      <w:r>
        <w:rPr>
          <w:rFonts w:cs="Arial"/>
          <w:szCs w:val="24"/>
        </w:rPr>
        <w:t>RC</w:t>
      </w:r>
      <w:r w:rsidRPr="00E53386">
        <w:rPr>
          <w:rFonts w:cs="Arial"/>
          <w:szCs w:val="24"/>
        </w:rPr>
        <w:t xml:space="preserve"> and the crew shall: </w:t>
      </w:r>
    </w:p>
    <w:p w14:paraId="7EE68691" w14:textId="77777777" w:rsidR="00E80ECF" w:rsidRDefault="00E80ECF" w:rsidP="0047613E">
      <w:pPr>
        <w:pStyle w:val="ListParagraph"/>
        <w:numPr>
          <w:ilvl w:val="0"/>
          <w:numId w:val="81"/>
        </w:numPr>
        <w:spacing w:after="5" w:line="269" w:lineRule="auto"/>
        <w:jc w:val="both"/>
      </w:pPr>
      <w:r w:rsidRPr="00E53386">
        <w:t xml:space="preserve">Wear corporate clothing to be easily identified and related with the operation by any external party. </w:t>
      </w:r>
    </w:p>
    <w:p w14:paraId="6CC57337" w14:textId="77777777" w:rsidR="00E80ECF" w:rsidRDefault="00E80ECF" w:rsidP="0047613E">
      <w:pPr>
        <w:pStyle w:val="ListParagraph"/>
        <w:numPr>
          <w:ilvl w:val="0"/>
          <w:numId w:val="81"/>
        </w:numPr>
        <w:spacing w:after="5" w:line="269" w:lineRule="auto"/>
        <w:jc w:val="both"/>
      </w:pPr>
      <w:r w:rsidRPr="00E53386">
        <w:t xml:space="preserve">Sensitise communities about the nature and goals of the project, giving introductions to the </w:t>
      </w:r>
      <w:r>
        <w:t>UAS</w:t>
      </w:r>
      <w:r w:rsidRPr="00E53386">
        <w:t xml:space="preserve"> and operations and even exercising demonstration flights.</w:t>
      </w:r>
    </w:p>
    <w:p w14:paraId="6DE1FFA3" w14:textId="77777777" w:rsidR="00E80ECF" w:rsidRDefault="00E80ECF" w:rsidP="0047613E">
      <w:pPr>
        <w:pStyle w:val="ListParagraph"/>
        <w:numPr>
          <w:ilvl w:val="0"/>
          <w:numId w:val="81"/>
        </w:numPr>
        <w:spacing w:after="5" w:line="269" w:lineRule="auto"/>
        <w:jc w:val="both"/>
      </w:pPr>
      <w:r w:rsidRPr="00E53386">
        <w:t xml:space="preserve">Explain about the nature of the operations and </w:t>
      </w:r>
      <w:r>
        <w:t>UAS</w:t>
      </w:r>
      <w:r w:rsidRPr="00E53386">
        <w:t xml:space="preserve"> to any external party that may show interest or request information. The information shared must only be of general knowledge. </w:t>
      </w:r>
    </w:p>
    <w:p w14:paraId="1218F765" w14:textId="77777777" w:rsidR="00E80ECF" w:rsidRDefault="00E80ECF" w:rsidP="0047613E">
      <w:pPr>
        <w:pStyle w:val="ListParagraph"/>
        <w:numPr>
          <w:ilvl w:val="0"/>
          <w:numId w:val="81"/>
        </w:numPr>
        <w:spacing w:after="5" w:line="269" w:lineRule="auto"/>
        <w:jc w:val="both"/>
      </w:pPr>
      <w:r w:rsidRPr="00E53386">
        <w:t xml:space="preserve">If any external third party complains about the operation and wants to see the operations permissions, you are welcome to do so. </w:t>
      </w:r>
    </w:p>
    <w:p w14:paraId="62D795D0" w14:textId="77777777" w:rsidR="00E80ECF" w:rsidRDefault="00E80ECF" w:rsidP="0047613E">
      <w:pPr>
        <w:pStyle w:val="ListParagraph"/>
        <w:numPr>
          <w:ilvl w:val="0"/>
          <w:numId w:val="81"/>
        </w:numPr>
        <w:spacing w:after="5" w:line="269" w:lineRule="auto"/>
        <w:jc w:val="both"/>
      </w:pPr>
      <w:r w:rsidRPr="00E53386">
        <w:t xml:space="preserve">Address to external parties in a calm and polite way. If the situation gets complicated call the police, retire and stay calm. </w:t>
      </w:r>
    </w:p>
    <w:p w14:paraId="039B2847" w14:textId="77777777" w:rsidR="00E80ECF" w:rsidRDefault="00E80ECF" w:rsidP="0047613E">
      <w:pPr>
        <w:pStyle w:val="ListParagraph"/>
        <w:numPr>
          <w:ilvl w:val="0"/>
          <w:numId w:val="81"/>
        </w:numPr>
        <w:spacing w:after="5" w:line="269" w:lineRule="auto"/>
        <w:jc w:val="both"/>
      </w:pPr>
      <w:r w:rsidRPr="00E53386">
        <w:t xml:space="preserve">Do not execute manual flights against or above unrelated people or publicum. </w:t>
      </w:r>
    </w:p>
    <w:p w14:paraId="7264EBDB" w14:textId="77777777" w:rsidR="00E80ECF" w:rsidRPr="00E53386" w:rsidRDefault="00E80ECF" w:rsidP="00E80ECF">
      <w:pPr>
        <w:pStyle w:val="ListParagraph"/>
        <w:spacing w:after="5" w:line="269" w:lineRule="auto"/>
        <w:jc w:val="both"/>
      </w:pPr>
    </w:p>
    <w:p w14:paraId="24B91603" w14:textId="77777777" w:rsidR="00E80ECF" w:rsidRPr="00E53386" w:rsidRDefault="00E80ECF" w:rsidP="00E80ECF">
      <w:pPr>
        <w:pStyle w:val="Default"/>
      </w:pPr>
      <w:r w:rsidRPr="00E53386">
        <w:t>If any client, or manager sets you under pressure and you are uncomfortable with the operation do not face them directly. Refer them to the FOM instead and avoid direct conflict.</w:t>
      </w:r>
    </w:p>
    <w:p w14:paraId="3EFC35D5" w14:textId="77777777" w:rsidR="00755AD3" w:rsidRDefault="00755AD3" w:rsidP="00D55F91">
      <w:pPr>
        <w:pStyle w:val="Default"/>
        <w:rPr>
          <w:sz w:val="22"/>
          <w:szCs w:val="22"/>
        </w:rPr>
      </w:pPr>
    </w:p>
    <w:p w14:paraId="795E3CB8" w14:textId="76A158A7" w:rsidR="00755AD3" w:rsidRDefault="00D55F91" w:rsidP="00D44048">
      <w:pPr>
        <w:pStyle w:val="Heading1"/>
      </w:pPr>
      <w:bookmarkStart w:id="243" w:name="_Toc97712497"/>
      <w:r>
        <w:lastRenderedPageBreak/>
        <w:t>10. Occurrence reporting procedures according to Regulation (EU) No 376/2014.</w:t>
      </w:r>
      <w:bookmarkEnd w:id="243"/>
      <w:r>
        <w:t xml:space="preserve"> </w:t>
      </w:r>
    </w:p>
    <w:p w14:paraId="2EC52A9C" w14:textId="77777777" w:rsidR="00E80ECF" w:rsidRPr="00065791" w:rsidRDefault="00E80ECF" w:rsidP="00E80ECF">
      <w:pPr>
        <w:pStyle w:val="Default"/>
      </w:pPr>
      <w:proofErr w:type="gramStart"/>
      <w:r w:rsidRPr="00065791">
        <w:t>Drones,</w:t>
      </w:r>
      <w:proofErr w:type="gramEnd"/>
      <w:r w:rsidRPr="00065791">
        <w:t xml:space="preserve"> are subject to accident investigations and occurrence reporting schemes. In the same manner as Manned Aircrafts. Voluntary or Mandatory reporting should be carried out using the reporting processes provided by the competent authorities (ECCAIRS). According to Regulation (EU) No 376/2014 as a minimum, this should contain: </w:t>
      </w:r>
    </w:p>
    <w:p w14:paraId="5D007577" w14:textId="0832042C" w:rsidR="00E80ECF" w:rsidRPr="00065791" w:rsidRDefault="00E80ECF" w:rsidP="00E80ECF">
      <w:pPr>
        <w:pStyle w:val="Default"/>
        <w:spacing w:after="53"/>
      </w:pPr>
      <w:r w:rsidRPr="00065791">
        <w:t xml:space="preserve"> Reporting procedures in case of: </w:t>
      </w:r>
    </w:p>
    <w:p w14:paraId="75A74B6A" w14:textId="77777777" w:rsidR="00E80ECF" w:rsidRPr="00065791" w:rsidRDefault="00E80ECF" w:rsidP="0047613E">
      <w:pPr>
        <w:pStyle w:val="Default"/>
        <w:numPr>
          <w:ilvl w:val="0"/>
          <w:numId w:val="105"/>
        </w:numPr>
        <w:spacing w:after="53"/>
      </w:pPr>
      <w:r w:rsidRPr="00065791">
        <w:t xml:space="preserve">damage to property. </w:t>
      </w:r>
    </w:p>
    <w:p w14:paraId="2E052502" w14:textId="77777777" w:rsidR="00E80ECF" w:rsidRPr="00065791" w:rsidRDefault="00E80ECF" w:rsidP="0047613E">
      <w:pPr>
        <w:pStyle w:val="Default"/>
        <w:numPr>
          <w:ilvl w:val="0"/>
          <w:numId w:val="105"/>
        </w:numPr>
        <w:spacing w:after="53"/>
      </w:pPr>
      <w:r w:rsidRPr="00065791">
        <w:t xml:space="preserve">a collision with another aircraft. </w:t>
      </w:r>
    </w:p>
    <w:p w14:paraId="0BC662BA" w14:textId="0F0DE445" w:rsidR="00E80ECF" w:rsidRPr="00065791" w:rsidRDefault="00E80ECF" w:rsidP="0047613E">
      <w:pPr>
        <w:pStyle w:val="Default"/>
        <w:numPr>
          <w:ilvl w:val="0"/>
          <w:numId w:val="105"/>
        </w:numPr>
      </w:pPr>
      <w:r w:rsidRPr="00065791">
        <w:t>a serious or fatal injury (third parties and own personnel).</w:t>
      </w:r>
    </w:p>
    <w:p w14:paraId="54C629C0" w14:textId="77777777" w:rsidR="00E80ECF" w:rsidRDefault="00E80ECF" w:rsidP="00E80ECF">
      <w:pPr>
        <w:spacing w:after="62"/>
        <w:ind w:left="10"/>
        <w:rPr>
          <w:rFonts w:cs="Arial"/>
          <w:szCs w:val="24"/>
        </w:rPr>
      </w:pPr>
      <w:r w:rsidRPr="00065791">
        <w:rPr>
          <w:rFonts w:cs="Arial"/>
          <w:szCs w:val="24"/>
        </w:rPr>
        <w:t>The purpose of occurrence reporting is to improve the safety and reliability of aircraft and their operation and thereby to avoid accidents and serious incidents.</w:t>
      </w:r>
    </w:p>
    <w:p w14:paraId="513C7CB9" w14:textId="77777777" w:rsidR="00E80ECF" w:rsidRPr="00065791" w:rsidRDefault="00E80ECF" w:rsidP="00E80ECF">
      <w:pPr>
        <w:spacing w:after="62"/>
        <w:ind w:left="10"/>
        <w:rPr>
          <w:rFonts w:cs="Arial"/>
          <w:szCs w:val="24"/>
        </w:rPr>
      </w:pPr>
    </w:p>
    <w:p w14:paraId="1889941C" w14:textId="77777777" w:rsidR="00E80ECF" w:rsidRDefault="00E80ECF" w:rsidP="00E80ECF">
      <w:pPr>
        <w:pStyle w:val="Heading2"/>
      </w:pPr>
      <w:bookmarkStart w:id="244" w:name="_Toc92453484"/>
      <w:bookmarkStart w:id="245" w:name="_Toc97712498"/>
      <w:r>
        <w:t>10.1 Reporting</w:t>
      </w:r>
      <w:bookmarkEnd w:id="244"/>
      <w:bookmarkEnd w:id="245"/>
    </w:p>
    <w:p w14:paraId="7103B3E9" w14:textId="77777777" w:rsidR="00E80ECF" w:rsidRPr="008006DE" w:rsidRDefault="00E80ECF" w:rsidP="00E80ECF">
      <w:pPr>
        <w:spacing w:after="62"/>
        <w:ind w:left="10"/>
        <w:rPr>
          <w:rFonts w:cs="Arial"/>
          <w:szCs w:val="24"/>
        </w:rPr>
      </w:pPr>
      <w:r w:rsidRPr="008006DE">
        <w:rPr>
          <w:rFonts w:cs="Arial"/>
          <w:szCs w:val="24"/>
        </w:rPr>
        <w:t xml:space="preserve">In case of occurrence the </w:t>
      </w:r>
      <w:r>
        <w:rPr>
          <w:rFonts w:cs="Arial"/>
          <w:szCs w:val="24"/>
        </w:rPr>
        <w:t>RC</w:t>
      </w:r>
      <w:r w:rsidRPr="008006DE">
        <w:rPr>
          <w:rFonts w:cs="Arial"/>
          <w:szCs w:val="24"/>
        </w:rPr>
        <w:t xml:space="preserve"> must send a detailed occurrence report to the safety manager, the following documentation: </w:t>
      </w:r>
    </w:p>
    <w:p w14:paraId="3619E543" w14:textId="77777777" w:rsidR="00E80ECF" w:rsidRPr="008006DE" w:rsidRDefault="00E80ECF" w:rsidP="0047613E">
      <w:pPr>
        <w:numPr>
          <w:ilvl w:val="0"/>
          <w:numId w:val="83"/>
        </w:numPr>
        <w:spacing w:after="5" w:line="269" w:lineRule="auto"/>
        <w:ind w:hanging="360"/>
        <w:jc w:val="both"/>
        <w:rPr>
          <w:rFonts w:cs="Arial"/>
          <w:szCs w:val="24"/>
        </w:rPr>
      </w:pPr>
      <w:r w:rsidRPr="008006DE">
        <w:rPr>
          <w:rFonts w:cs="Arial"/>
          <w:szCs w:val="24"/>
        </w:rPr>
        <w:t xml:space="preserve">Detailed description of the occurrence. </w:t>
      </w:r>
    </w:p>
    <w:p w14:paraId="1A7CF94F" w14:textId="77777777" w:rsidR="00E80ECF" w:rsidRPr="008006DE" w:rsidRDefault="00E80ECF" w:rsidP="0047613E">
      <w:pPr>
        <w:numPr>
          <w:ilvl w:val="0"/>
          <w:numId w:val="83"/>
        </w:numPr>
        <w:spacing w:after="5" w:line="269" w:lineRule="auto"/>
        <w:ind w:hanging="360"/>
        <w:jc w:val="both"/>
        <w:rPr>
          <w:rFonts w:cs="Arial"/>
          <w:szCs w:val="24"/>
        </w:rPr>
      </w:pPr>
      <w:r w:rsidRPr="008006DE">
        <w:rPr>
          <w:rFonts w:cs="Arial"/>
          <w:szCs w:val="24"/>
        </w:rPr>
        <w:t xml:space="preserve">Flight log (if the occurrence took place during flight). </w:t>
      </w:r>
    </w:p>
    <w:p w14:paraId="4775077E" w14:textId="77777777" w:rsidR="00E80ECF" w:rsidRPr="008006DE" w:rsidRDefault="00E80ECF" w:rsidP="0047613E">
      <w:pPr>
        <w:numPr>
          <w:ilvl w:val="0"/>
          <w:numId w:val="83"/>
        </w:numPr>
        <w:spacing w:after="5" w:line="269" w:lineRule="auto"/>
        <w:ind w:hanging="360"/>
        <w:jc w:val="both"/>
        <w:rPr>
          <w:rFonts w:cs="Arial"/>
          <w:szCs w:val="24"/>
        </w:rPr>
      </w:pPr>
      <w:r w:rsidRPr="008006DE">
        <w:rPr>
          <w:rFonts w:cs="Arial"/>
          <w:szCs w:val="24"/>
        </w:rPr>
        <w:t xml:space="preserve">Telemetry log (if the occurrence took place during flight). </w:t>
      </w:r>
    </w:p>
    <w:p w14:paraId="6FAD44A9" w14:textId="77777777" w:rsidR="00E80ECF" w:rsidRPr="008006DE" w:rsidRDefault="00E80ECF" w:rsidP="0047613E">
      <w:pPr>
        <w:numPr>
          <w:ilvl w:val="0"/>
          <w:numId w:val="83"/>
        </w:numPr>
        <w:spacing w:after="5" w:line="269" w:lineRule="auto"/>
        <w:ind w:hanging="360"/>
        <w:jc w:val="both"/>
        <w:rPr>
          <w:rFonts w:cs="Arial"/>
          <w:szCs w:val="24"/>
        </w:rPr>
      </w:pPr>
      <w:r w:rsidRPr="008006DE">
        <w:rPr>
          <w:rFonts w:cs="Arial"/>
          <w:szCs w:val="24"/>
        </w:rPr>
        <w:t xml:space="preserve">Explanatory pictures. </w:t>
      </w:r>
    </w:p>
    <w:p w14:paraId="65300A11" w14:textId="77777777" w:rsidR="00E80ECF" w:rsidRPr="008006DE" w:rsidRDefault="00E80ECF" w:rsidP="0047613E">
      <w:pPr>
        <w:numPr>
          <w:ilvl w:val="1"/>
          <w:numId w:val="83"/>
        </w:numPr>
        <w:spacing w:after="5" w:line="269" w:lineRule="auto"/>
        <w:ind w:hanging="360"/>
        <w:jc w:val="both"/>
        <w:rPr>
          <w:rFonts w:cs="Arial"/>
          <w:szCs w:val="24"/>
        </w:rPr>
      </w:pPr>
      <w:r w:rsidRPr="008006DE">
        <w:rPr>
          <w:rFonts w:cs="Arial"/>
          <w:szCs w:val="24"/>
        </w:rPr>
        <w:t>Touch nothing</w:t>
      </w:r>
    </w:p>
    <w:p w14:paraId="7EFF25FC" w14:textId="77777777" w:rsidR="00E80ECF" w:rsidRPr="008006DE" w:rsidRDefault="00E80ECF" w:rsidP="0047613E">
      <w:pPr>
        <w:numPr>
          <w:ilvl w:val="1"/>
          <w:numId w:val="83"/>
        </w:numPr>
        <w:spacing w:after="5" w:line="269" w:lineRule="auto"/>
        <w:ind w:hanging="360"/>
        <w:jc w:val="both"/>
        <w:rPr>
          <w:rFonts w:cs="Arial"/>
          <w:szCs w:val="24"/>
        </w:rPr>
      </w:pPr>
      <w:r w:rsidRPr="008006DE">
        <w:rPr>
          <w:rFonts w:cs="Arial"/>
          <w:szCs w:val="24"/>
        </w:rPr>
        <w:t>Do not move any parts or pieces</w:t>
      </w:r>
    </w:p>
    <w:p w14:paraId="1D611F66" w14:textId="77777777" w:rsidR="00E80ECF" w:rsidRPr="008006DE" w:rsidRDefault="00E80ECF" w:rsidP="0047613E">
      <w:pPr>
        <w:numPr>
          <w:ilvl w:val="1"/>
          <w:numId w:val="83"/>
        </w:numPr>
        <w:spacing w:after="5" w:line="269" w:lineRule="auto"/>
        <w:ind w:hanging="360"/>
        <w:jc w:val="both"/>
        <w:rPr>
          <w:rFonts w:cs="Arial"/>
          <w:szCs w:val="24"/>
        </w:rPr>
      </w:pPr>
      <w:r w:rsidRPr="008006DE">
        <w:rPr>
          <w:rFonts w:cs="Arial"/>
          <w:szCs w:val="24"/>
        </w:rPr>
        <w:t xml:space="preserve">Take more than 20 images using your phone or Camera from different angles. </w:t>
      </w:r>
    </w:p>
    <w:p w14:paraId="31FE406E" w14:textId="77777777" w:rsidR="00E80ECF" w:rsidRDefault="00E80ECF" w:rsidP="0047613E">
      <w:pPr>
        <w:numPr>
          <w:ilvl w:val="1"/>
          <w:numId w:val="83"/>
        </w:numPr>
        <w:spacing w:after="5" w:line="269" w:lineRule="auto"/>
        <w:ind w:hanging="360"/>
        <w:jc w:val="both"/>
        <w:rPr>
          <w:rFonts w:cs="Arial"/>
          <w:szCs w:val="24"/>
        </w:rPr>
      </w:pPr>
      <w:r w:rsidRPr="008006DE">
        <w:rPr>
          <w:rFonts w:cs="Arial"/>
          <w:szCs w:val="24"/>
        </w:rPr>
        <w:t>One or two Photos will not be enough.</w:t>
      </w:r>
    </w:p>
    <w:p w14:paraId="01FA9488" w14:textId="77777777" w:rsidR="00E80ECF" w:rsidRPr="008006DE" w:rsidRDefault="00E80ECF" w:rsidP="00E80ECF">
      <w:pPr>
        <w:spacing w:after="5" w:line="269" w:lineRule="auto"/>
        <w:jc w:val="both"/>
        <w:rPr>
          <w:rFonts w:cs="Arial"/>
          <w:szCs w:val="24"/>
        </w:rPr>
      </w:pPr>
    </w:p>
    <w:p w14:paraId="0520CD59" w14:textId="77777777" w:rsidR="00E80ECF" w:rsidRDefault="00E80ECF" w:rsidP="00E80ECF">
      <w:pPr>
        <w:spacing w:after="45"/>
        <w:ind w:left="10"/>
        <w:rPr>
          <w:rFonts w:cs="Arial"/>
          <w:szCs w:val="24"/>
        </w:rPr>
      </w:pPr>
      <w:r w:rsidRPr="008006DE">
        <w:rPr>
          <w:rFonts w:cs="Arial"/>
          <w:szCs w:val="24"/>
        </w:rPr>
        <w:t xml:space="preserve">The purpose of these internal reports is to identify safety related occurrences in operations and classify them accordingly for development of risk mitigation strategies and analysis. </w:t>
      </w:r>
    </w:p>
    <w:p w14:paraId="56727BB1" w14:textId="77777777" w:rsidR="00E80ECF" w:rsidRPr="00781F64" w:rsidRDefault="00E80ECF" w:rsidP="00E80ECF">
      <w:pPr>
        <w:pStyle w:val="Heading4"/>
      </w:pPr>
      <w:r w:rsidRPr="00781F64">
        <w:t>10.1.2 Definitions</w:t>
      </w:r>
    </w:p>
    <w:p w14:paraId="01001428" w14:textId="77777777" w:rsidR="00E80ECF" w:rsidRPr="00A17113" w:rsidRDefault="00E80ECF" w:rsidP="0047613E">
      <w:pPr>
        <w:pStyle w:val="ListParagraph"/>
        <w:numPr>
          <w:ilvl w:val="0"/>
          <w:numId w:val="106"/>
        </w:numPr>
        <w:spacing w:after="5" w:line="287" w:lineRule="auto"/>
        <w:ind w:left="360"/>
        <w:jc w:val="both"/>
      </w:pPr>
      <w:r w:rsidRPr="00A17113">
        <w:t xml:space="preserve">Accidents, according to definition of </w:t>
      </w:r>
      <w:hyperlink w:anchor="_1.1.1_Definition_of" w:history="1">
        <w:r w:rsidRPr="00A17113">
          <w:rPr>
            <w:rStyle w:val="Hyperlink"/>
          </w:rPr>
          <w:t>1.1.1 Definition of Terms</w:t>
        </w:r>
      </w:hyperlink>
    </w:p>
    <w:p w14:paraId="2580871B" w14:textId="4727022E" w:rsidR="00850105" w:rsidRPr="00A17113" w:rsidRDefault="00E80ECF" w:rsidP="0047613E">
      <w:pPr>
        <w:pStyle w:val="ListParagraph"/>
        <w:numPr>
          <w:ilvl w:val="0"/>
          <w:numId w:val="106"/>
        </w:numPr>
        <w:spacing w:after="5" w:line="287" w:lineRule="auto"/>
        <w:ind w:left="360"/>
        <w:jc w:val="both"/>
      </w:pPr>
      <w:r w:rsidRPr="00A17113">
        <w:t xml:space="preserve">Incidents, according to definition of </w:t>
      </w:r>
      <w:hyperlink w:anchor="_1.1.1_Definition_of" w:history="1">
        <w:r w:rsidRPr="00A17113">
          <w:rPr>
            <w:rStyle w:val="Hyperlink"/>
          </w:rPr>
          <w:t>1.1.1 Definition of Terms</w:t>
        </w:r>
      </w:hyperlink>
    </w:p>
    <w:p w14:paraId="74E2BEB1" w14:textId="77777777" w:rsidR="00E80ECF" w:rsidRDefault="00E80ECF" w:rsidP="00E80ECF">
      <w:pPr>
        <w:pStyle w:val="Heading2"/>
      </w:pPr>
      <w:bookmarkStart w:id="246" w:name="_Toc92453485"/>
      <w:bookmarkStart w:id="247" w:name="_Toc97712499"/>
      <w:r>
        <w:t>10.2 Starting a report.</w:t>
      </w:r>
      <w:bookmarkEnd w:id="246"/>
      <w:bookmarkEnd w:id="247"/>
    </w:p>
    <w:p w14:paraId="39BA77F9" w14:textId="77777777" w:rsidR="00E80ECF" w:rsidRDefault="00E80ECF" w:rsidP="00E80ECF">
      <w:pPr>
        <w:pStyle w:val="Default"/>
      </w:pPr>
      <w:r w:rsidRPr="00440997">
        <w:t xml:space="preserve">Obligations to report apply in accordance with Regulation (EU) No 376/2014, see article 3(2). If the incident/accident/crash resulted in a fatal or serious injury to a person, or it involved manned aircraft then it is to </w:t>
      </w:r>
      <w:proofErr w:type="gramStart"/>
      <w:r w:rsidRPr="00440997">
        <w:t>be considered to be</w:t>
      </w:r>
      <w:proofErr w:type="gramEnd"/>
      <w:r w:rsidRPr="00440997">
        <w:t xml:space="preserve"> a serious incident/accident and must be reported. Any occurrence relating to the UAS operation that resulted in significant property damage and/or injury or the potential of injury to crewmembers, clients or members of the public should be reported. </w:t>
      </w:r>
    </w:p>
    <w:p w14:paraId="4199660C" w14:textId="77777777" w:rsidR="00E80ECF" w:rsidRDefault="00E80ECF" w:rsidP="00E80ECF">
      <w:pPr>
        <w:pStyle w:val="Default"/>
      </w:pPr>
    </w:p>
    <w:p w14:paraId="34ECA4FD" w14:textId="77777777" w:rsidR="00E80ECF" w:rsidRPr="00602815" w:rsidRDefault="00E80ECF" w:rsidP="00E80ECF">
      <w:pPr>
        <w:rPr>
          <w:rFonts w:cs="Arial"/>
          <w:szCs w:val="24"/>
        </w:rPr>
      </w:pPr>
      <w:r w:rsidRPr="00440997">
        <w:rPr>
          <w:rFonts w:cs="Arial"/>
          <w:szCs w:val="24"/>
        </w:rPr>
        <w:lastRenderedPageBreak/>
        <w:t>Any occurrence resulting in a collision or near miss with another aircraft must be reported.</w:t>
      </w:r>
      <w:r w:rsidRPr="00A17113">
        <w:t xml:space="preserve"> </w:t>
      </w:r>
    </w:p>
    <w:p w14:paraId="75825473" w14:textId="77777777" w:rsidR="00E80ECF" w:rsidRPr="008006DE" w:rsidRDefault="00E80ECF" w:rsidP="0047613E">
      <w:pPr>
        <w:numPr>
          <w:ilvl w:val="1"/>
          <w:numId w:val="83"/>
        </w:numPr>
        <w:spacing w:after="27" w:line="269" w:lineRule="auto"/>
        <w:ind w:left="745" w:right="640" w:hanging="360"/>
        <w:jc w:val="both"/>
        <w:rPr>
          <w:rFonts w:cs="Arial"/>
          <w:szCs w:val="24"/>
        </w:rPr>
      </w:pPr>
      <w:r w:rsidRPr="008006DE">
        <w:rPr>
          <w:rFonts w:cs="Arial"/>
          <w:szCs w:val="24"/>
        </w:rPr>
        <w:t>Weather</w:t>
      </w:r>
    </w:p>
    <w:p w14:paraId="23EEB81D" w14:textId="77777777" w:rsidR="00E80ECF" w:rsidRPr="008006DE" w:rsidRDefault="00E80ECF" w:rsidP="0047613E">
      <w:pPr>
        <w:numPr>
          <w:ilvl w:val="1"/>
          <w:numId w:val="83"/>
        </w:numPr>
        <w:spacing w:after="27" w:line="269" w:lineRule="auto"/>
        <w:ind w:left="745" w:right="640" w:hanging="360"/>
        <w:jc w:val="both"/>
        <w:rPr>
          <w:rFonts w:cs="Arial"/>
          <w:szCs w:val="24"/>
        </w:rPr>
      </w:pPr>
      <w:r w:rsidRPr="008006DE">
        <w:rPr>
          <w:rFonts w:cs="Arial"/>
          <w:szCs w:val="24"/>
        </w:rPr>
        <w:t xml:space="preserve">Mission planning </w:t>
      </w:r>
    </w:p>
    <w:p w14:paraId="1819FF96" w14:textId="77777777" w:rsidR="00E80ECF" w:rsidRPr="008006DE" w:rsidRDefault="00E80ECF" w:rsidP="0047613E">
      <w:pPr>
        <w:numPr>
          <w:ilvl w:val="1"/>
          <w:numId w:val="83"/>
        </w:numPr>
        <w:spacing w:after="5" w:line="287" w:lineRule="auto"/>
        <w:ind w:left="745" w:right="640" w:hanging="360"/>
        <w:jc w:val="both"/>
        <w:rPr>
          <w:rFonts w:cs="Arial"/>
          <w:szCs w:val="24"/>
        </w:rPr>
      </w:pPr>
      <w:r w:rsidRPr="008006DE">
        <w:rPr>
          <w:rFonts w:cs="Arial"/>
          <w:szCs w:val="24"/>
        </w:rPr>
        <w:t>Pilot errors</w:t>
      </w:r>
    </w:p>
    <w:p w14:paraId="386EE92C" w14:textId="77777777" w:rsidR="00E80ECF" w:rsidRPr="008006DE" w:rsidRDefault="00E80ECF" w:rsidP="0047613E">
      <w:pPr>
        <w:numPr>
          <w:ilvl w:val="1"/>
          <w:numId w:val="83"/>
        </w:numPr>
        <w:spacing w:after="5" w:line="287" w:lineRule="auto"/>
        <w:ind w:left="745" w:right="640" w:hanging="360"/>
        <w:jc w:val="both"/>
        <w:rPr>
          <w:rFonts w:cs="Arial"/>
          <w:szCs w:val="24"/>
        </w:rPr>
      </w:pPr>
      <w:r w:rsidRPr="008006DE">
        <w:rPr>
          <w:rFonts w:cs="Arial"/>
          <w:szCs w:val="24"/>
        </w:rPr>
        <w:t>Wrong procedures</w:t>
      </w:r>
    </w:p>
    <w:p w14:paraId="11F401FF" w14:textId="77777777" w:rsidR="00E80ECF" w:rsidRPr="008006DE" w:rsidRDefault="00E80ECF" w:rsidP="0047613E">
      <w:pPr>
        <w:numPr>
          <w:ilvl w:val="1"/>
          <w:numId w:val="83"/>
        </w:numPr>
        <w:spacing w:after="5" w:line="287" w:lineRule="auto"/>
        <w:ind w:left="745" w:right="640" w:hanging="360"/>
        <w:jc w:val="both"/>
        <w:rPr>
          <w:rFonts w:cs="Arial"/>
          <w:szCs w:val="24"/>
        </w:rPr>
      </w:pPr>
      <w:r w:rsidRPr="008006DE">
        <w:rPr>
          <w:rFonts w:cs="Arial"/>
          <w:szCs w:val="24"/>
        </w:rPr>
        <w:t xml:space="preserve">Defect of </w:t>
      </w:r>
      <w:r>
        <w:rPr>
          <w:rFonts w:cs="Arial"/>
          <w:szCs w:val="24"/>
        </w:rPr>
        <w:t>UAS</w:t>
      </w:r>
      <w:r w:rsidRPr="008006DE">
        <w:rPr>
          <w:rFonts w:cs="Arial"/>
          <w:szCs w:val="24"/>
        </w:rPr>
        <w:t xml:space="preserve"> </w:t>
      </w:r>
    </w:p>
    <w:p w14:paraId="58FD5247" w14:textId="77777777" w:rsidR="00E80ECF" w:rsidRPr="008006DE" w:rsidRDefault="00E80ECF" w:rsidP="0047613E">
      <w:pPr>
        <w:numPr>
          <w:ilvl w:val="1"/>
          <w:numId w:val="83"/>
        </w:numPr>
        <w:spacing w:after="27" w:line="269" w:lineRule="auto"/>
        <w:ind w:left="745" w:right="640" w:hanging="360"/>
        <w:jc w:val="both"/>
        <w:rPr>
          <w:rFonts w:cs="Arial"/>
          <w:szCs w:val="24"/>
        </w:rPr>
      </w:pPr>
      <w:r w:rsidRPr="008006DE">
        <w:rPr>
          <w:rFonts w:cs="Arial"/>
          <w:szCs w:val="24"/>
        </w:rPr>
        <w:t xml:space="preserve">Abnormal or erratic behaviour of the </w:t>
      </w:r>
      <w:r>
        <w:rPr>
          <w:rFonts w:cs="Arial"/>
          <w:szCs w:val="24"/>
        </w:rPr>
        <w:t>UAS</w:t>
      </w:r>
      <w:r w:rsidRPr="008006DE">
        <w:rPr>
          <w:rFonts w:cs="Arial"/>
          <w:szCs w:val="24"/>
        </w:rPr>
        <w:t xml:space="preserve"> </w:t>
      </w:r>
    </w:p>
    <w:p w14:paraId="094A41F1" w14:textId="77777777" w:rsidR="00E80ECF" w:rsidRPr="008006DE" w:rsidRDefault="00E80ECF" w:rsidP="0047613E">
      <w:pPr>
        <w:numPr>
          <w:ilvl w:val="1"/>
          <w:numId w:val="83"/>
        </w:numPr>
        <w:spacing w:after="28" w:line="269" w:lineRule="auto"/>
        <w:ind w:left="745" w:right="640" w:hanging="360"/>
        <w:jc w:val="both"/>
        <w:rPr>
          <w:rFonts w:cs="Arial"/>
          <w:szCs w:val="24"/>
        </w:rPr>
      </w:pPr>
      <w:r w:rsidRPr="008006DE">
        <w:rPr>
          <w:rFonts w:cs="Arial"/>
          <w:szCs w:val="24"/>
        </w:rPr>
        <w:t>Hardware malfunctions, damages, or defects before starting operations</w:t>
      </w:r>
    </w:p>
    <w:p w14:paraId="00D06D5B" w14:textId="77777777" w:rsidR="00E80ECF" w:rsidRPr="008006DE" w:rsidRDefault="00E80ECF" w:rsidP="0047613E">
      <w:pPr>
        <w:numPr>
          <w:ilvl w:val="1"/>
          <w:numId w:val="83"/>
        </w:numPr>
        <w:spacing w:after="28" w:line="269" w:lineRule="auto"/>
        <w:ind w:left="745" w:right="640" w:hanging="360"/>
        <w:jc w:val="both"/>
        <w:rPr>
          <w:rFonts w:cs="Arial"/>
          <w:szCs w:val="24"/>
        </w:rPr>
      </w:pPr>
      <w:r w:rsidRPr="008006DE">
        <w:rPr>
          <w:rFonts w:cs="Arial"/>
          <w:szCs w:val="24"/>
        </w:rPr>
        <w:t xml:space="preserve">Software malfunctions or abnormal messages or behaviours </w:t>
      </w:r>
    </w:p>
    <w:p w14:paraId="3475625B" w14:textId="77777777" w:rsidR="00E80ECF" w:rsidRDefault="00E80ECF" w:rsidP="00E80ECF">
      <w:pPr>
        <w:pStyle w:val="Heading4"/>
      </w:pPr>
      <w:r>
        <w:t xml:space="preserve">10.2.1 Requirements </w:t>
      </w:r>
    </w:p>
    <w:p w14:paraId="7FC76953" w14:textId="72DB0D17" w:rsidR="00850105" w:rsidRDefault="00E71637" w:rsidP="00E80ECF">
      <w:pPr>
        <w:rPr>
          <w:rFonts w:cs="Arial"/>
          <w:szCs w:val="24"/>
        </w:rPr>
      </w:pPr>
      <w:sdt>
        <w:sdtPr>
          <w:rPr>
            <w:rFonts w:cs="Arial"/>
            <w:szCs w:val="24"/>
          </w:rPr>
          <w:alias w:val="Company"/>
          <w:tag w:val=""/>
          <w:id w:val="-52783903"/>
          <w:placeholder>
            <w:docPart w:val="18D3E60EECE64F99AC0222CEDE71714E"/>
          </w:placeholder>
          <w:dataBinding w:prefixMappings="xmlns:ns0='http://schemas.openxmlformats.org/officeDocument/2006/extended-properties' " w:xpath="/ns0:Properties[1]/ns0:Company[1]" w:storeItemID="{6668398D-A668-4E3E-A5EB-62B293D839F1}"/>
          <w:text/>
        </w:sdtPr>
        <w:sdtEndPr/>
        <w:sdtContent>
          <w:r w:rsidR="00E80ECF">
            <w:rPr>
              <w:rFonts w:cs="Arial"/>
              <w:szCs w:val="24"/>
            </w:rPr>
            <w:t>Your Company Name</w:t>
          </w:r>
        </w:sdtContent>
      </w:sdt>
      <w:r w:rsidR="00E80ECF" w:rsidRPr="00E44712">
        <w:rPr>
          <w:rFonts w:cs="Arial"/>
          <w:szCs w:val="24"/>
        </w:rPr>
        <w:t xml:space="preserve"> has regular reporting requirements and accident</w:t>
      </w:r>
      <w:r w:rsidR="00E80ECF">
        <w:rPr>
          <w:rFonts w:cs="Arial"/>
          <w:szCs w:val="24"/>
        </w:rPr>
        <w:t xml:space="preserve"> </w:t>
      </w:r>
      <w:r w:rsidR="00E80ECF" w:rsidRPr="00E44712">
        <w:rPr>
          <w:rFonts w:cs="Arial"/>
          <w:szCs w:val="24"/>
        </w:rPr>
        <w:t>incident-based reporting requirements. Incident and accident reports should flow from the Remote Pilot through the Safety Manager, but both have time limits on their submission. In the event it is not possible to coordinate with the Safety Manager, the Remote Pilot must submit them directly and follow-up with the Safety Manager as soon as possible.</w:t>
      </w:r>
    </w:p>
    <w:p w14:paraId="59332D4E" w14:textId="77777777" w:rsidR="00E80ECF" w:rsidRPr="00A17113" w:rsidRDefault="00E80ECF" w:rsidP="00E80ECF">
      <w:pPr>
        <w:pStyle w:val="Heading2"/>
      </w:pPr>
      <w:bookmarkStart w:id="248" w:name="_Toc92453486"/>
      <w:bookmarkStart w:id="249" w:name="_Toc97712500"/>
      <w:r>
        <w:t>10.3 Reporting Procedure.</w:t>
      </w:r>
      <w:bookmarkEnd w:id="248"/>
      <w:bookmarkEnd w:id="249"/>
    </w:p>
    <w:tbl>
      <w:tblPr>
        <w:tblW w:w="9639" w:type="dxa"/>
        <w:tblBorders>
          <w:insideH w:val="single" w:sz="4" w:space="0" w:color="auto"/>
          <w:insideV w:val="single" w:sz="4" w:space="0" w:color="auto"/>
        </w:tblBorders>
        <w:tblLayout w:type="fixed"/>
        <w:tblLook w:val="0000" w:firstRow="0" w:lastRow="0" w:firstColumn="0" w:lastColumn="0" w:noHBand="0" w:noVBand="0"/>
      </w:tblPr>
      <w:tblGrid>
        <w:gridCol w:w="9639"/>
      </w:tblGrid>
      <w:tr w:rsidR="00E80ECF" w14:paraId="7C17A48F" w14:textId="77777777" w:rsidTr="000C5F84">
        <w:trPr>
          <w:trHeight w:val="103"/>
        </w:trPr>
        <w:tc>
          <w:tcPr>
            <w:tcW w:w="9639" w:type="dxa"/>
            <w:shd w:val="clear" w:color="auto" w:fill="C5E0B3" w:themeFill="accent6" w:themeFillTint="66"/>
          </w:tcPr>
          <w:p w14:paraId="1B5DE49A" w14:textId="77777777" w:rsidR="00E80ECF" w:rsidRPr="00A17113" w:rsidRDefault="00E80ECF" w:rsidP="000C5F84">
            <w:pPr>
              <w:pStyle w:val="Default"/>
              <w:rPr>
                <w:sz w:val="22"/>
                <w:szCs w:val="22"/>
              </w:rPr>
            </w:pPr>
            <w:r w:rsidRPr="00A17113">
              <w:rPr>
                <w:sz w:val="22"/>
                <w:szCs w:val="22"/>
              </w:rPr>
              <w:t xml:space="preserve">Remote Pilot </w:t>
            </w:r>
          </w:p>
        </w:tc>
      </w:tr>
      <w:tr w:rsidR="00E80ECF" w14:paraId="6F6B6881" w14:textId="77777777" w:rsidTr="000C5F84">
        <w:trPr>
          <w:trHeight w:val="2449"/>
        </w:trPr>
        <w:tc>
          <w:tcPr>
            <w:tcW w:w="9639" w:type="dxa"/>
          </w:tcPr>
          <w:p w14:paraId="32110021" w14:textId="77777777" w:rsidR="00E80ECF" w:rsidRPr="00A028F7" w:rsidRDefault="00E80ECF" w:rsidP="000C5F84">
            <w:pPr>
              <w:pStyle w:val="NoSpacing"/>
              <w:rPr>
                <w:rFonts w:cs="Arial"/>
                <w:szCs w:val="24"/>
              </w:rPr>
            </w:pPr>
            <w:r w:rsidRPr="00A028F7">
              <w:rPr>
                <w:rFonts w:cs="Arial"/>
                <w:szCs w:val="24"/>
              </w:rPr>
              <w:t xml:space="preserve">1. Complete an incident/accident report (Appendix 3) onsite immediately post-accident/incident. </w:t>
            </w:r>
          </w:p>
          <w:p w14:paraId="513EC755" w14:textId="77777777" w:rsidR="00E80ECF" w:rsidRPr="00A028F7" w:rsidRDefault="00E80ECF" w:rsidP="000C5F84">
            <w:pPr>
              <w:pStyle w:val="NoSpacing"/>
              <w:rPr>
                <w:rFonts w:cs="Arial"/>
                <w:szCs w:val="24"/>
              </w:rPr>
            </w:pPr>
            <w:r w:rsidRPr="00A028F7">
              <w:rPr>
                <w:rFonts w:cs="Arial"/>
                <w:szCs w:val="24"/>
              </w:rPr>
              <w:t>2. Notify the Safety Manager immediately with th</w:t>
            </w:r>
            <w:r>
              <w:rPr>
                <w:rFonts w:cs="Arial"/>
                <w:szCs w:val="24"/>
              </w:rPr>
              <w:t>is</w:t>
            </w:r>
            <w:r w:rsidRPr="00A028F7">
              <w:rPr>
                <w:rFonts w:cs="Arial"/>
                <w:szCs w:val="24"/>
              </w:rPr>
              <w:t xml:space="preserve"> information: a. Name of the </w:t>
            </w:r>
            <w:r>
              <w:rPr>
                <w:rFonts w:cs="Arial"/>
                <w:szCs w:val="24"/>
              </w:rPr>
              <w:t>RC</w:t>
            </w:r>
            <w:r w:rsidRPr="00A028F7">
              <w:rPr>
                <w:rFonts w:cs="Arial"/>
                <w:szCs w:val="24"/>
              </w:rPr>
              <w:t xml:space="preserve">. </w:t>
            </w:r>
          </w:p>
          <w:p w14:paraId="7071DD72" w14:textId="77777777" w:rsidR="00E80ECF" w:rsidRPr="00A028F7" w:rsidRDefault="00E80ECF" w:rsidP="000C5F84">
            <w:pPr>
              <w:pStyle w:val="NoSpacing"/>
              <w:rPr>
                <w:rFonts w:cs="Arial"/>
                <w:szCs w:val="24"/>
              </w:rPr>
            </w:pPr>
            <w:r w:rsidRPr="00A028F7">
              <w:rPr>
                <w:rFonts w:cs="Arial"/>
                <w:szCs w:val="24"/>
              </w:rPr>
              <w:t xml:space="preserve">b. </w:t>
            </w:r>
            <w:proofErr w:type="gramStart"/>
            <w:r w:rsidRPr="00A028F7">
              <w:rPr>
                <w:rFonts w:cs="Arial"/>
                <w:szCs w:val="24"/>
              </w:rPr>
              <w:t>Brief summary</w:t>
            </w:r>
            <w:proofErr w:type="gramEnd"/>
            <w:r w:rsidRPr="00A028F7">
              <w:rPr>
                <w:rFonts w:cs="Arial"/>
                <w:szCs w:val="24"/>
              </w:rPr>
              <w:t xml:space="preserve"> of the accident, including </w:t>
            </w:r>
            <w:r>
              <w:rPr>
                <w:rFonts w:cs="Arial"/>
                <w:szCs w:val="24"/>
              </w:rPr>
              <w:t>if</w:t>
            </w:r>
            <w:r w:rsidRPr="00A028F7">
              <w:rPr>
                <w:rFonts w:cs="Arial"/>
                <w:szCs w:val="24"/>
              </w:rPr>
              <w:t xml:space="preserve"> any person or property was damaged. </w:t>
            </w:r>
          </w:p>
          <w:p w14:paraId="5B4948E3" w14:textId="77777777" w:rsidR="00E80ECF" w:rsidRPr="00A028F7" w:rsidRDefault="00E80ECF" w:rsidP="000C5F84">
            <w:pPr>
              <w:pStyle w:val="NoSpacing"/>
              <w:rPr>
                <w:rFonts w:cs="Arial"/>
                <w:szCs w:val="24"/>
              </w:rPr>
            </w:pPr>
            <w:r w:rsidRPr="00A028F7">
              <w:rPr>
                <w:rFonts w:cs="Arial"/>
                <w:szCs w:val="24"/>
              </w:rPr>
              <w:t xml:space="preserve">3. In the case of an Accident or Incident: Within 12-hours send the completed Incident / Accident Report (Appendix 3) to the Safety Manager. </w:t>
            </w:r>
          </w:p>
          <w:p w14:paraId="257E0AA7" w14:textId="77777777" w:rsidR="00E80ECF" w:rsidRPr="00EB2C43" w:rsidRDefault="00E80ECF" w:rsidP="000C5F84">
            <w:pPr>
              <w:pStyle w:val="NoSpacing"/>
              <w:rPr>
                <w:rFonts w:cs="Arial"/>
                <w:szCs w:val="24"/>
              </w:rPr>
            </w:pPr>
            <w:r w:rsidRPr="00A028F7">
              <w:rPr>
                <w:rFonts w:cs="Arial"/>
                <w:szCs w:val="24"/>
              </w:rPr>
              <w:t>4. In case of Event of Interest: The Safety Manager will determine whether Accident</w:t>
            </w:r>
            <w:r>
              <w:rPr>
                <w:rFonts w:cs="Arial"/>
                <w:szCs w:val="24"/>
              </w:rPr>
              <w:t xml:space="preserve"> </w:t>
            </w:r>
            <w:r w:rsidRPr="00A028F7">
              <w:rPr>
                <w:rFonts w:cs="Arial"/>
                <w:szCs w:val="24"/>
              </w:rPr>
              <w:t>Incident/Event of Interest Report Form needs to be completed and/or any other reports.</w:t>
            </w:r>
          </w:p>
        </w:tc>
      </w:tr>
      <w:tr w:rsidR="00E80ECF" w14:paraId="202476F6" w14:textId="77777777" w:rsidTr="000C5F84">
        <w:trPr>
          <w:trHeight w:val="323"/>
        </w:trPr>
        <w:tc>
          <w:tcPr>
            <w:tcW w:w="9639" w:type="dxa"/>
            <w:shd w:val="clear" w:color="auto" w:fill="C5E0B3" w:themeFill="accent6" w:themeFillTint="66"/>
          </w:tcPr>
          <w:p w14:paraId="069513C7" w14:textId="77777777" w:rsidR="00E80ECF" w:rsidRPr="00E44712" w:rsidRDefault="00E80ECF" w:rsidP="000C5F84">
            <w:pPr>
              <w:pStyle w:val="Default"/>
            </w:pPr>
            <w:r w:rsidRPr="00E44712">
              <w:rPr>
                <w:sz w:val="22"/>
                <w:szCs w:val="22"/>
              </w:rPr>
              <w:t xml:space="preserve">Safety Manager Actions </w:t>
            </w:r>
          </w:p>
        </w:tc>
      </w:tr>
      <w:tr w:rsidR="00E80ECF" w14:paraId="178093CA" w14:textId="77777777" w:rsidTr="000C5F84">
        <w:trPr>
          <w:trHeight w:val="5338"/>
        </w:trPr>
        <w:tc>
          <w:tcPr>
            <w:tcW w:w="9639" w:type="dxa"/>
          </w:tcPr>
          <w:p w14:paraId="31F481A7" w14:textId="77777777" w:rsidR="00E80ECF" w:rsidRPr="00A028F7" w:rsidRDefault="00E80ECF" w:rsidP="000C5F84">
            <w:pPr>
              <w:pStyle w:val="NoSpacing"/>
              <w:rPr>
                <w:rFonts w:cs="Arial"/>
                <w:szCs w:val="24"/>
              </w:rPr>
            </w:pPr>
            <w:r w:rsidRPr="00A028F7">
              <w:rPr>
                <w:rFonts w:cs="Arial"/>
                <w:szCs w:val="24"/>
              </w:rPr>
              <w:lastRenderedPageBreak/>
              <w:t>1. Submit an accident report with the IAA within 10 calendar days from the time of the accident using the European Aviation Reporting Portal (</w:t>
            </w:r>
            <w:hyperlink r:id="rId64" w:history="1">
              <w:r w:rsidRPr="00A028F7">
                <w:rPr>
                  <w:rStyle w:val="Hyperlink"/>
                  <w:rFonts w:cs="Arial"/>
                  <w:szCs w:val="24"/>
                </w:rPr>
                <w:t>https://aviationreporting.eu/</w:t>
              </w:r>
            </w:hyperlink>
            <w:r w:rsidRPr="00A028F7">
              <w:rPr>
                <w:rFonts w:cs="Arial"/>
                <w:szCs w:val="24"/>
              </w:rPr>
              <w:t>) If operating in another EU State this portal is to be used also, but RP must report to NAA of incident.</w:t>
            </w:r>
          </w:p>
          <w:p w14:paraId="0C1EA5AF" w14:textId="77777777" w:rsidR="00E80ECF" w:rsidRPr="00A028F7" w:rsidRDefault="00E80ECF" w:rsidP="000C5F84">
            <w:pPr>
              <w:pStyle w:val="NoSpacing"/>
              <w:rPr>
                <w:rFonts w:cs="Arial"/>
                <w:szCs w:val="24"/>
              </w:rPr>
            </w:pPr>
            <w:r w:rsidRPr="00A028F7">
              <w:rPr>
                <w:rFonts w:cs="Arial"/>
                <w:szCs w:val="24"/>
              </w:rPr>
              <w:t xml:space="preserve">2. Accidents/serious Incidents involving the operation of a UAS must also be reported to the Air Accident Investigation Unit of the Department of Transport (info@aaiu.ie) and to the Flight Operations Department of the IAA in accordance with regulation or guidance material issued by the IAA (Mandatory Occurrence Reporting protocols). </w:t>
            </w:r>
          </w:p>
          <w:p w14:paraId="0EC6DF07" w14:textId="77777777" w:rsidR="00E80ECF" w:rsidRPr="00A028F7" w:rsidRDefault="00E80ECF" w:rsidP="000C5F84">
            <w:pPr>
              <w:pStyle w:val="NoSpacing"/>
              <w:rPr>
                <w:rFonts w:cs="Arial"/>
                <w:szCs w:val="24"/>
              </w:rPr>
            </w:pPr>
            <w:r w:rsidRPr="00A028F7">
              <w:rPr>
                <w:rFonts w:cs="Arial"/>
                <w:szCs w:val="24"/>
              </w:rPr>
              <w:t xml:space="preserve">3. Following an accident, incident or event of interest, the UA Operations Manager and relevant parties will debrief the </w:t>
            </w:r>
            <w:r>
              <w:rPr>
                <w:rFonts w:cs="Arial"/>
                <w:szCs w:val="24"/>
              </w:rPr>
              <w:t>RC</w:t>
            </w:r>
            <w:r w:rsidRPr="00A028F7">
              <w:rPr>
                <w:rFonts w:cs="Arial"/>
                <w:szCs w:val="24"/>
              </w:rPr>
              <w:t xml:space="preserve"> and any crew members, </w:t>
            </w:r>
          </w:p>
          <w:p w14:paraId="7E66C8B6" w14:textId="77777777" w:rsidR="00E80ECF" w:rsidRPr="00A028F7" w:rsidRDefault="00E80ECF" w:rsidP="000C5F84">
            <w:pPr>
              <w:pStyle w:val="NoSpacing"/>
              <w:rPr>
                <w:rFonts w:cs="Arial"/>
                <w:szCs w:val="24"/>
              </w:rPr>
            </w:pPr>
            <w:r w:rsidRPr="00A028F7">
              <w:rPr>
                <w:rFonts w:cs="Arial"/>
                <w:szCs w:val="24"/>
              </w:rPr>
              <w:t xml:space="preserve">4. Confirm the following was in place at the time of the accident, </w:t>
            </w:r>
            <w:proofErr w:type="gramStart"/>
            <w:r w:rsidRPr="00A028F7">
              <w:rPr>
                <w:rFonts w:cs="Arial"/>
                <w:szCs w:val="24"/>
              </w:rPr>
              <w:t>incident</w:t>
            </w:r>
            <w:proofErr w:type="gramEnd"/>
            <w:r w:rsidRPr="00A028F7">
              <w:rPr>
                <w:rFonts w:cs="Arial"/>
                <w:szCs w:val="24"/>
              </w:rPr>
              <w:t xml:space="preserve"> or event of interest. a. </w:t>
            </w:r>
            <w:r>
              <w:rPr>
                <w:rFonts w:cs="Arial"/>
                <w:szCs w:val="24"/>
              </w:rPr>
              <w:t>RC</w:t>
            </w:r>
            <w:r w:rsidRPr="00A028F7">
              <w:rPr>
                <w:rFonts w:cs="Arial"/>
                <w:szCs w:val="24"/>
              </w:rPr>
              <w:t xml:space="preserve"> held the appropriate certification. </w:t>
            </w:r>
          </w:p>
          <w:p w14:paraId="482EDEA9" w14:textId="77777777" w:rsidR="00E80ECF" w:rsidRPr="00A028F7" w:rsidRDefault="00E80ECF" w:rsidP="000C5F84">
            <w:pPr>
              <w:pStyle w:val="NoSpacing"/>
              <w:rPr>
                <w:rFonts w:cs="Arial"/>
                <w:szCs w:val="24"/>
              </w:rPr>
            </w:pPr>
            <w:r w:rsidRPr="00A028F7">
              <w:rPr>
                <w:rFonts w:cs="Arial"/>
                <w:szCs w:val="24"/>
              </w:rPr>
              <w:t xml:space="preserve">b. Approval was granted by the UA Operations Manager for the mission location, </w:t>
            </w:r>
            <w:proofErr w:type="gramStart"/>
            <w:r w:rsidRPr="00A028F7">
              <w:rPr>
                <w:rFonts w:cs="Arial"/>
                <w:szCs w:val="24"/>
              </w:rPr>
              <w:t>date</w:t>
            </w:r>
            <w:proofErr w:type="gramEnd"/>
            <w:r w:rsidRPr="00A028F7">
              <w:rPr>
                <w:rFonts w:cs="Arial"/>
                <w:szCs w:val="24"/>
              </w:rPr>
              <w:t xml:space="preserve"> and time. </w:t>
            </w:r>
          </w:p>
          <w:p w14:paraId="4920CCA4" w14:textId="77777777" w:rsidR="00E80ECF" w:rsidRPr="00A028F7" w:rsidRDefault="00E80ECF" w:rsidP="000C5F84">
            <w:pPr>
              <w:pStyle w:val="NoSpacing"/>
              <w:rPr>
                <w:rFonts w:cs="Arial"/>
                <w:szCs w:val="24"/>
              </w:rPr>
            </w:pPr>
            <w:r w:rsidRPr="00A028F7">
              <w:rPr>
                <w:rFonts w:cs="Arial"/>
                <w:szCs w:val="24"/>
              </w:rPr>
              <w:t xml:space="preserve">c. </w:t>
            </w:r>
            <w:r>
              <w:rPr>
                <w:rFonts w:cs="Arial"/>
                <w:szCs w:val="24"/>
              </w:rPr>
              <w:t>RC</w:t>
            </w:r>
            <w:r w:rsidRPr="00A028F7">
              <w:rPr>
                <w:rFonts w:cs="Arial"/>
                <w:szCs w:val="24"/>
              </w:rPr>
              <w:t xml:space="preserve"> was complying with the conditions of the permissions UAS operations were under. </w:t>
            </w:r>
          </w:p>
          <w:p w14:paraId="0A5781DA" w14:textId="77777777" w:rsidR="00E80ECF" w:rsidRPr="00A028F7" w:rsidRDefault="00E80ECF" w:rsidP="000C5F84">
            <w:pPr>
              <w:pStyle w:val="NoSpacing"/>
              <w:rPr>
                <w:rFonts w:cs="Arial"/>
                <w:szCs w:val="24"/>
              </w:rPr>
            </w:pPr>
            <w:r w:rsidRPr="00A028F7">
              <w:rPr>
                <w:rFonts w:cs="Arial"/>
                <w:szCs w:val="24"/>
              </w:rPr>
              <w:t xml:space="preserve">d. UAS that was involved was approved by the UA Operations Manager to be used. </w:t>
            </w:r>
          </w:p>
          <w:p w14:paraId="5A1D4C9B" w14:textId="77777777" w:rsidR="00E80ECF" w:rsidRPr="00A028F7" w:rsidRDefault="00E80ECF" w:rsidP="000C5F84">
            <w:pPr>
              <w:pStyle w:val="NoSpacing"/>
              <w:rPr>
                <w:rFonts w:cs="Arial"/>
                <w:szCs w:val="24"/>
              </w:rPr>
            </w:pPr>
            <w:r w:rsidRPr="00A028F7">
              <w:rPr>
                <w:rFonts w:cs="Arial"/>
                <w:szCs w:val="24"/>
              </w:rPr>
              <w:t xml:space="preserve">5. UAS that was involved was operated in compliance with this OM, IAA regulations and with permission of local ATC (as applicable). </w:t>
            </w:r>
          </w:p>
          <w:p w14:paraId="3110A9EE" w14:textId="77777777" w:rsidR="00E80ECF" w:rsidRPr="00A028F7" w:rsidRDefault="00E80ECF" w:rsidP="000C5F84">
            <w:pPr>
              <w:pStyle w:val="NoSpacing"/>
              <w:rPr>
                <w:rFonts w:cs="Arial"/>
                <w:szCs w:val="24"/>
              </w:rPr>
            </w:pPr>
            <w:r w:rsidRPr="00A028F7">
              <w:rPr>
                <w:rFonts w:cs="Arial"/>
                <w:szCs w:val="24"/>
              </w:rPr>
              <w:t xml:space="preserve">6. UAS that was involved was insured. </w:t>
            </w:r>
          </w:p>
          <w:p w14:paraId="6753DE35" w14:textId="77777777" w:rsidR="00E80ECF" w:rsidRPr="00EB2C43" w:rsidRDefault="00E80ECF" w:rsidP="000C5F84">
            <w:pPr>
              <w:pStyle w:val="Default"/>
              <w:rPr>
                <w:sz w:val="22"/>
                <w:szCs w:val="22"/>
              </w:rPr>
            </w:pPr>
          </w:p>
        </w:tc>
      </w:tr>
    </w:tbl>
    <w:p w14:paraId="3AB25B83" w14:textId="08B55A1E" w:rsidR="00E80ECF" w:rsidRDefault="00E71637" w:rsidP="00E80ECF">
      <w:pPr>
        <w:pStyle w:val="Default"/>
      </w:pPr>
      <w:sdt>
        <w:sdtPr>
          <w:alias w:val="Company"/>
          <w:tag w:val=""/>
          <w:id w:val="-1973277479"/>
          <w:placeholder>
            <w:docPart w:val="8D3D39DAF8FF43B89CF362FDB938FFA1"/>
          </w:placeholder>
          <w:dataBinding w:prefixMappings="xmlns:ns0='http://schemas.openxmlformats.org/officeDocument/2006/extended-properties' " w:xpath="/ns0:Properties[1]/ns0:Company[1]" w:storeItemID="{6668398D-A668-4E3E-A5EB-62B293D839F1}"/>
          <w:text/>
        </w:sdtPr>
        <w:sdtEndPr/>
        <w:sdtContent>
          <w:r w:rsidR="00E80ECF">
            <w:t>Your Company Name</w:t>
          </w:r>
        </w:sdtContent>
      </w:sdt>
      <w:r w:rsidR="00E80ECF" w:rsidRPr="00BE0860">
        <w:t xml:space="preserve"> shall cooperate fully with the accident investigation body, competent authority, and other government entities (e.g., Gardai, Dept Of Transport, IAA) in relation to post accident investigations. All information, Personal Statements, Witness Statements pertaining to the accident/incident if requested will be shared with the relevant authorities in hard copy or soft copy. Any surviving flight logs or technical information from the UAS.</w:t>
      </w:r>
    </w:p>
    <w:p w14:paraId="4B36A5FD" w14:textId="21B27303" w:rsidR="004352DD" w:rsidRDefault="004352DD" w:rsidP="004352DD">
      <w:pPr>
        <w:pStyle w:val="Default"/>
      </w:pPr>
    </w:p>
    <w:p w14:paraId="55F2F31C" w14:textId="5C17566F" w:rsidR="004352DD" w:rsidRDefault="004352DD" w:rsidP="004352DD">
      <w:pPr>
        <w:pStyle w:val="Default"/>
      </w:pPr>
    </w:p>
    <w:p w14:paraId="065BDA63" w14:textId="1235659D" w:rsidR="004352DD" w:rsidRDefault="004352DD" w:rsidP="004352DD">
      <w:pPr>
        <w:pStyle w:val="Default"/>
      </w:pPr>
    </w:p>
    <w:p w14:paraId="2587F1CF" w14:textId="17D67E45" w:rsidR="004352DD" w:rsidRDefault="004352DD" w:rsidP="004352DD">
      <w:pPr>
        <w:pStyle w:val="Default"/>
      </w:pPr>
    </w:p>
    <w:p w14:paraId="1AB6D484" w14:textId="44098136" w:rsidR="004352DD" w:rsidRDefault="004352DD" w:rsidP="004352DD">
      <w:pPr>
        <w:pStyle w:val="Default"/>
      </w:pPr>
    </w:p>
    <w:p w14:paraId="3BAED37A" w14:textId="154AA979" w:rsidR="004352DD" w:rsidRDefault="004352DD" w:rsidP="004352DD">
      <w:pPr>
        <w:pStyle w:val="Default"/>
      </w:pPr>
    </w:p>
    <w:p w14:paraId="6C544D03" w14:textId="50E989DF" w:rsidR="004352DD" w:rsidRDefault="004352DD" w:rsidP="004352DD">
      <w:pPr>
        <w:pStyle w:val="Default"/>
      </w:pPr>
    </w:p>
    <w:p w14:paraId="2A5B037C" w14:textId="07FE1BA1" w:rsidR="004352DD" w:rsidRDefault="004352DD" w:rsidP="004352DD">
      <w:pPr>
        <w:pStyle w:val="Default"/>
      </w:pPr>
    </w:p>
    <w:p w14:paraId="3A7698C6" w14:textId="3BCCF961" w:rsidR="004352DD" w:rsidRDefault="004352DD" w:rsidP="004352DD">
      <w:pPr>
        <w:pStyle w:val="Default"/>
      </w:pPr>
    </w:p>
    <w:p w14:paraId="04005937" w14:textId="749002C4" w:rsidR="00850105" w:rsidRDefault="00850105" w:rsidP="004352DD">
      <w:pPr>
        <w:pStyle w:val="Default"/>
      </w:pPr>
    </w:p>
    <w:p w14:paraId="589D9DA5" w14:textId="31B595E3" w:rsidR="00850105" w:rsidRDefault="00850105" w:rsidP="004352DD">
      <w:pPr>
        <w:pStyle w:val="Default"/>
      </w:pPr>
    </w:p>
    <w:p w14:paraId="1E44023A" w14:textId="32163FF7" w:rsidR="00850105" w:rsidRDefault="00850105" w:rsidP="004352DD">
      <w:pPr>
        <w:pStyle w:val="Default"/>
      </w:pPr>
    </w:p>
    <w:p w14:paraId="1AA0B8DB" w14:textId="22E06009" w:rsidR="00850105" w:rsidRDefault="00850105" w:rsidP="004352DD">
      <w:pPr>
        <w:pStyle w:val="Default"/>
      </w:pPr>
    </w:p>
    <w:p w14:paraId="14D0EEC5" w14:textId="2E64C991" w:rsidR="00850105" w:rsidRDefault="00850105" w:rsidP="004352DD">
      <w:pPr>
        <w:pStyle w:val="Default"/>
      </w:pPr>
    </w:p>
    <w:p w14:paraId="6B959CE2" w14:textId="77777777" w:rsidR="00850105" w:rsidRDefault="00850105" w:rsidP="004352DD">
      <w:pPr>
        <w:pStyle w:val="Default"/>
      </w:pPr>
    </w:p>
    <w:p w14:paraId="13B1310A" w14:textId="72C2BE7E" w:rsidR="004352DD" w:rsidRDefault="004352DD" w:rsidP="004352DD">
      <w:pPr>
        <w:pStyle w:val="Default"/>
      </w:pPr>
    </w:p>
    <w:p w14:paraId="3412D82B" w14:textId="52EEF8B3" w:rsidR="004352DD" w:rsidRDefault="004352DD" w:rsidP="004352DD">
      <w:pPr>
        <w:pStyle w:val="Default"/>
      </w:pPr>
    </w:p>
    <w:p w14:paraId="725AEC9C" w14:textId="77777777" w:rsidR="004352DD" w:rsidRPr="00D44048" w:rsidRDefault="004352DD" w:rsidP="004352DD">
      <w:pPr>
        <w:pStyle w:val="Default"/>
      </w:pPr>
    </w:p>
    <w:p w14:paraId="079792E9" w14:textId="77777777" w:rsidR="00755AD3" w:rsidRDefault="00D55F91" w:rsidP="00755AD3">
      <w:pPr>
        <w:pStyle w:val="Heading1"/>
      </w:pPr>
      <w:bookmarkStart w:id="250" w:name="_Toc97712501"/>
      <w:r>
        <w:lastRenderedPageBreak/>
        <w:t>11. Record-keeping procedures</w:t>
      </w:r>
      <w:bookmarkEnd w:id="250"/>
    </w:p>
    <w:p w14:paraId="2765FC18" w14:textId="69F68A68" w:rsidR="00D55F91" w:rsidRDefault="00C2071E" w:rsidP="00755AD3">
      <w:pPr>
        <w:rPr>
          <w:rFonts w:cs="Arial"/>
          <w:szCs w:val="24"/>
        </w:rPr>
      </w:pPr>
      <w:r w:rsidRPr="00CA450C">
        <w:rPr>
          <w:rFonts w:cs="Arial"/>
          <w:szCs w:val="24"/>
        </w:rPr>
        <w:t xml:space="preserve">Description of </w:t>
      </w:r>
      <w:r w:rsidR="00D55F91" w:rsidRPr="00CA450C">
        <w:rPr>
          <w:rFonts w:cs="Arial"/>
          <w:szCs w:val="24"/>
        </w:rPr>
        <w:t>instructions on logs and records of pilots and other data considered useful for the tracking and monitoring of the activity</w:t>
      </w:r>
      <w:r w:rsidR="00A53138">
        <w:rPr>
          <w:rFonts w:cs="Arial"/>
          <w:szCs w:val="24"/>
        </w:rPr>
        <w:t>. The Following Logs are just suggestion only. If you have your own, you can insert a copy of them here. You must have at a minimum Pilot Logbook and Drone Flight Logbook.</w:t>
      </w:r>
    </w:p>
    <w:p w14:paraId="20FC20F6" w14:textId="32F1A28F" w:rsidR="004916F4" w:rsidRDefault="004916F4" w:rsidP="004916F4">
      <w:pPr>
        <w:pStyle w:val="Heading2"/>
      </w:pPr>
      <w:bookmarkStart w:id="251" w:name="_Toc97712502"/>
      <w:r>
        <w:t>11.1 Pilot Logbook</w:t>
      </w:r>
      <w:bookmarkEnd w:id="251"/>
    </w:p>
    <w:tbl>
      <w:tblPr>
        <w:tblStyle w:val="TableGrid"/>
        <w:tblW w:w="9517" w:type="dxa"/>
        <w:tblLayout w:type="fixed"/>
        <w:tblLook w:val="04A0" w:firstRow="1" w:lastRow="0" w:firstColumn="1" w:lastColumn="0" w:noHBand="0" w:noVBand="1"/>
      </w:tblPr>
      <w:tblGrid>
        <w:gridCol w:w="808"/>
        <w:gridCol w:w="677"/>
        <w:gridCol w:w="948"/>
        <w:gridCol w:w="1760"/>
        <w:gridCol w:w="1083"/>
        <w:gridCol w:w="812"/>
        <w:gridCol w:w="677"/>
        <w:gridCol w:w="1083"/>
        <w:gridCol w:w="433"/>
        <w:gridCol w:w="1236"/>
      </w:tblGrid>
      <w:tr w:rsidR="00A35E29" w14:paraId="63A71A71" w14:textId="77777777" w:rsidTr="00515426">
        <w:trPr>
          <w:trHeight w:val="242"/>
        </w:trPr>
        <w:tc>
          <w:tcPr>
            <w:tcW w:w="2433" w:type="dxa"/>
            <w:gridSpan w:val="3"/>
            <w:tcBorders>
              <w:bottom w:val="single" w:sz="12" w:space="0" w:color="ED7D31" w:themeColor="accent2"/>
              <w:right w:val="nil"/>
            </w:tcBorders>
            <w:shd w:val="clear" w:color="auto" w:fill="D9D9D9" w:themeFill="background1" w:themeFillShade="D9"/>
          </w:tcPr>
          <w:p w14:paraId="1302A820" w14:textId="77777777" w:rsidR="00A35E29" w:rsidRPr="00A968CA" w:rsidRDefault="00A35E29" w:rsidP="00DE6C21">
            <w:pPr>
              <w:rPr>
                <w:color w:val="0D0D0D" w:themeColor="text1" w:themeTint="F2"/>
                <w:sz w:val="20"/>
                <w:szCs w:val="20"/>
              </w:rPr>
            </w:pPr>
            <w:bookmarkStart w:id="252" w:name="_Hlk488572386"/>
            <w:r>
              <w:rPr>
                <w:color w:val="0D0D0D" w:themeColor="text1" w:themeTint="F2"/>
                <w:sz w:val="20"/>
                <w:szCs w:val="20"/>
              </w:rPr>
              <w:t>Pilot Logbook</w:t>
            </w:r>
          </w:p>
        </w:tc>
        <w:tc>
          <w:tcPr>
            <w:tcW w:w="5848" w:type="dxa"/>
            <w:gridSpan w:val="6"/>
            <w:tcBorders>
              <w:left w:val="nil"/>
              <w:right w:val="nil"/>
            </w:tcBorders>
            <w:shd w:val="clear" w:color="auto" w:fill="D9D9D9" w:themeFill="background1" w:themeFillShade="D9"/>
          </w:tcPr>
          <w:p w14:paraId="67F88440" w14:textId="77777777" w:rsidR="00A35E29" w:rsidRPr="00A968CA" w:rsidRDefault="00A35E29" w:rsidP="00DE6C21">
            <w:pPr>
              <w:jc w:val="right"/>
              <w:rPr>
                <w:color w:val="0D0D0D" w:themeColor="text1" w:themeTint="F2"/>
                <w:sz w:val="20"/>
                <w:szCs w:val="20"/>
              </w:rPr>
            </w:pPr>
            <w:r>
              <w:rPr>
                <w:color w:val="0D0D0D" w:themeColor="text1" w:themeTint="F2"/>
                <w:sz w:val="20"/>
                <w:szCs w:val="20"/>
              </w:rPr>
              <w:t>Jan-2021 to Dec-2021</w:t>
            </w:r>
          </w:p>
        </w:tc>
        <w:tc>
          <w:tcPr>
            <w:tcW w:w="1236" w:type="dxa"/>
            <w:tcBorders>
              <w:left w:val="nil"/>
            </w:tcBorders>
            <w:shd w:val="clear" w:color="auto" w:fill="D9D9D9" w:themeFill="background1" w:themeFillShade="D9"/>
          </w:tcPr>
          <w:p w14:paraId="43F68708" w14:textId="77777777" w:rsidR="00A35E29" w:rsidRPr="00A968CA" w:rsidRDefault="00A35E29" w:rsidP="00DE6C21">
            <w:pPr>
              <w:rPr>
                <w:color w:val="0D0D0D" w:themeColor="text1" w:themeTint="F2"/>
                <w:sz w:val="20"/>
                <w:szCs w:val="20"/>
              </w:rPr>
            </w:pPr>
          </w:p>
        </w:tc>
      </w:tr>
      <w:tr w:rsidR="00A35E29" w14:paraId="0E6EAE3D" w14:textId="77777777" w:rsidTr="00515426">
        <w:trPr>
          <w:trHeight w:val="436"/>
        </w:trPr>
        <w:tc>
          <w:tcPr>
            <w:tcW w:w="808" w:type="dxa"/>
            <w:tcBorders>
              <w:top w:val="single" w:sz="12" w:space="0" w:color="ED7D31" w:themeColor="accent2"/>
            </w:tcBorders>
          </w:tcPr>
          <w:p w14:paraId="1CAE4768" w14:textId="77777777" w:rsidR="00A35E29" w:rsidRPr="006B4A69" w:rsidRDefault="00A35E29" w:rsidP="00DE6C21">
            <w:pPr>
              <w:jc w:val="center"/>
              <w:rPr>
                <w:color w:val="0D0D0D" w:themeColor="text1" w:themeTint="F2"/>
                <w:sz w:val="18"/>
                <w:szCs w:val="18"/>
              </w:rPr>
            </w:pPr>
            <w:r w:rsidRPr="006B4A69">
              <w:rPr>
                <w:color w:val="0D0D0D" w:themeColor="text1" w:themeTint="F2"/>
                <w:sz w:val="18"/>
                <w:szCs w:val="18"/>
              </w:rPr>
              <w:t>Date</w:t>
            </w:r>
          </w:p>
        </w:tc>
        <w:tc>
          <w:tcPr>
            <w:tcW w:w="677" w:type="dxa"/>
            <w:tcBorders>
              <w:top w:val="single" w:sz="12" w:space="0" w:color="ED7D31" w:themeColor="accent2"/>
            </w:tcBorders>
          </w:tcPr>
          <w:p w14:paraId="64F618E7" w14:textId="77777777" w:rsidR="00A35E29" w:rsidRPr="006B4A69" w:rsidRDefault="00A35E29" w:rsidP="00DE6C21">
            <w:pPr>
              <w:jc w:val="center"/>
              <w:rPr>
                <w:color w:val="0D0D0D" w:themeColor="text1" w:themeTint="F2"/>
                <w:sz w:val="18"/>
                <w:szCs w:val="18"/>
              </w:rPr>
            </w:pPr>
            <w:r w:rsidRPr="006B4A69">
              <w:rPr>
                <w:color w:val="0D0D0D" w:themeColor="text1" w:themeTint="F2"/>
                <w:sz w:val="18"/>
                <w:szCs w:val="18"/>
              </w:rPr>
              <w:t>UAV Type</w:t>
            </w:r>
          </w:p>
        </w:tc>
        <w:tc>
          <w:tcPr>
            <w:tcW w:w="947" w:type="dxa"/>
            <w:tcBorders>
              <w:top w:val="single" w:sz="12" w:space="0" w:color="ED7D31" w:themeColor="accent2"/>
            </w:tcBorders>
          </w:tcPr>
          <w:p w14:paraId="502631A1" w14:textId="77777777" w:rsidR="00A35E29" w:rsidRPr="006B4A69" w:rsidRDefault="00A35E29" w:rsidP="00DE6C21">
            <w:pPr>
              <w:jc w:val="center"/>
              <w:rPr>
                <w:color w:val="0D0D0D" w:themeColor="text1" w:themeTint="F2"/>
                <w:sz w:val="18"/>
                <w:szCs w:val="18"/>
              </w:rPr>
            </w:pPr>
            <w:r w:rsidRPr="006B4A69">
              <w:rPr>
                <w:color w:val="0D0D0D" w:themeColor="text1" w:themeTint="F2"/>
                <w:sz w:val="18"/>
                <w:szCs w:val="18"/>
              </w:rPr>
              <w:t>Uav Ser Number</w:t>
            </w:r>
          </w:p>
        </w:tc>
        <w:tc>
          <w:tcPr>
            <w:tcW w:w="1760" w:type="dxa"/>
            <w:tcBorders>
              <w:top w:val="single" w:sz="12" w:space="0" w:color="ED7D31" w:themeColor="accent2"/>
            </w:tcBorders>
          </w:tcPr>
          <w:p w14:paraId="644AD3EA" w14:textId="77777777" w:rsidR="00A35E29" w:rsidRPr="006B4A69" w:rsidRDefault="00A35E29" w:rsidP="00DE6C21">
            <w:pPr>
              <w:jc w:val="center"/>
              <w:rPr>
                <w:color w:val="0D0D0D" w:themeColor="text1" w:themeTint="F2"/>
                <w:sz w:val="18"/>
                <w:szCs w:val="18"/>
              </w:rPr>
            </w:pPr>
            <w:r w:rsidRPr="006B4A69">
              <w:rPr>
                <w:color w:val="0D0D0D" w:themeColor="text1" w:themeTint="F2"/>
                <w:sz w:val="18"/>
                <w:szCs w:val="18"/>
              </w:rPr>
              <w:t>Location</w:t>
            </w:r>
          </w:p>
          <w:p w14:paraId="25B09D76" w14:textId="77777777" w:rsidR="00A35E29" w:rsidRPr="006B4A69" w:rsidRDefault="00A35E29" w:rsidP="00DE6C21">
            <w:pPr>
              <w:jc w:val="center"/>
              <w:rPr>
                <w:color w:val="0D0D0D" w:themeColor="text1" w:themeTint="F2"/>
                <w:sz w:val="18"/>
                <w:szCs w:val="18"/>
              </w:rPr>
            </w:pPr>
          </w:p>
        </w:tc>
        <w:tc>
          <w:tcPr>
            <w:tcW w:w="1083" w:type="dxa"/>
            <w:tcBorders>
              <w:top w:val="single" w:sz="12" w:space="0" w:color="ED7D31" w:themeColor="accent2"/>
            </w:tcBorders>
          </w:tcPr>
          <w:p w14:paraId="03958F76" w14:textId="77777777" w:rsidR="00A35E29" w:rsidRPr="006B4A69" w:rsidRDefault="00A35E29" w:rsidP="00DE6C21">
            <w:pPr>
              <w:jc w:val="center"/>
              <w:rPr>
                <w:color w:val="0D0D0D" w:themeColor="text1" w:themeTint="F2"/>
                <w:sz w:val="18"/>
                <w:szCs w:val="18"/>
              </w:rPr>
            </w:pPr>
            <w:r w:rsidRPr="006B4A69">
              <w:rPr>
                <w:color w:val="0D0D0D" w:themeColor="text1" w:themeTint="F2"/>
                <w:sz w:val="18"/>
                <w:szCs w:val="18"/>
              </w:rPr>
              <w:t>Total Flight Time</w:t>
            </w:r>
          </w:p>
        </w:tc>
        <w:tc>
          <w:tcPr>
            <w:tcW w:w="812" w:type="dxa"/>
            <w:tcBorders>
              <w:top w:val="single" w:sz="12" w:space="0" w:color="ED7D31" w:themeColor="accent2"/>
            </w:tcBorders>
          </w:tcPr>
          <w:p w14:paraId="1BAD624F" w14:textId="77777777" w:rsidR="00A35E29" w:rsidRPr="006B4A69" w:rsidRDefault="00A35E29" w:rsidP="00DE6C21">
            <w:pPr>
              <w:jc w:val="center"/>
              <w:rPr>
                <w:color w:val="0D0D0D" w:themeColor="text1" w:themeTint="F2"/>
                <w:sz w:val="18"/>
                <w:szCs w:val="18"/>
              </w:rPr>
            </w:pPr>
            <w:r>
              <w:rPr>
                <w:color w:val="0D0D0D" w:themeColor="text1" w:themeTint="F2"/>
                <w:sz w:val="18"/>
                <w:szCs w:val="18"/>
              </w:rPr>
              <w:t>Manual</w:t>
            </w:r>
          </w:p>
        </w:tc>
        <w:tc>
          <w:tcPr>
            <w:tcW w:w="677" w:type="dxa"/>
            <w:tcBorders>
              <w:top w:val="single" w:sz="12" w:space="0" w:color="ED7D31" w:themeColor="accent2"/>
            </w:tcBorders>
          </w:tcPr>
          <w:p w14:paraId="65A12C44" w14:textId="77777777" w:rsidR="00A35E29" w:rsidRPr="006B4A69" w:rsidRDefault="00A35E29" w:rsidP="00DE6C21">
            <w:pPr>
              <w:jc w:val="center"/>
              <w:rPr>
                <w:color w:val="0D0D0D" w:themeColor="text1" w:themeTint="F2"/>
                <w:sz w:val="18"/>
                <w:szCs w:val="18"/>
              </w:rPr>
            </w:pPr>
            <w:r w:rsidRPr="006B4A69">
              <w:rPr>
                <w:color w:val="0D0D0D" w:themeColor="text1" w:themeTint="F2"/>
                <w:sz w:val="18"/>
                <w:szCs w:val="18"/>
              </w:rPr>
              <w:t>Auto</w:t>
            </w:r>
          </w:p>
        </w:tc>
        <w:tc>
          <w:tcPr>
            <w:tcW w:w="1083" w:type="dxa"/>
            <w:tcBorders>
              <w:top w:val="single" w:sz="12" w:space="0" w:color="ED7D31" w:themeColor="accent2"/>
            </w:tcBorders>
          </w:tcPr>
          <w:p w14:paraId="732C160D" w14:textId="77777777" w:rsidR="00A35E29" w:rsidRPr="006B4A69" w:rsidRDefault="00A35E29" w:rsidP="00DE6C21">
            <w:pPr>
              <w:jc w:val="center"/>
              <w:rPr>
                <w:color w:val="0D0D0D" w:themeColor="text1" w:themeTint="F2"/>
                <w:sz w:val="18"/>
                <w:szCs w:val="18"/>
              </w:rPr>
            </w:pPr>
            <w:r w:rsidRPr="006B4A69">
              <w:rPr>
                <w:color w:val="0D0D0D" w:themeColor="text1" w:themeTint="F2"/>
                <w:sz w:val="18"/>
                <w:szCs w:val="18"/>
              </w:rPr>
              <w:t>Training- Test Flight</w:t>
            </w:r>
          </w:p>
        </w:tc>
        <w:tc>
          <w:tcPr>
            <w:tcW w:w="1667" w:type="dxa"/>
            <w:gridSpan w:val="2"/>
            <w:tcBorders>
              <w:top w:val="single" w:sz="12" w:space="0" w:color="ED7D31" w:themeColor="accent2"/>
            </w:tcBorders>
            <w:vAlign w:val="center"/>
          </w:tcPr>
          <w:p w14:paraId="7D56D965" w14:textId="77777777" w:rsidR="00A35E29" w:rsidRPr="006B4A69" w:rsidRDefault="00A35E29" w:rsidP="00DE6C21">
            <w:pPr>
              <w:jc w:val="center"/>
              <w:rPr>
                <w:color w:val="0D0D0D" w:themeColor="text1" w:themeTint="F2"/>
                <w:sz w:val="18"/>
                <w:szCs w:val="18"/>
              </w:rPr>
            </w:pPr>
            <w:r w:rsidRPr="006B4A69">
              <w:rPr>
                <w:color w:val="0D0D0D" w:themeColor="text1" w:themeTint="F2"/>
                <w:sz w:val="18"/>
                <w:szCs w:val="18"/>
              </w:rPr>
              <w:t>Client base Flight</w:t>
            </w:r>
          </w:p>
          <w:p w14:paraId="07DEEE75" w14:textId="77777777" w:rsidR="00A35E29" w:rsidRPr="006B4A69" w:rsidRDefault="00A35E29" w:rsidP="00DE6C21">
            <w:pPr>
              <w:jc w:val="center"/>
              <w:rPr>
                <w:color w:val="0D0D0D" w:themeColor="text1" w:themeTint="F2"/>
                <w:sz w:val="18"/>
                <w:szCs w:val="18"/>
              </w:rPr>
            </w:pPr>
            <w:r w:rsidRPr="006B4A69">
              <w:rPr>
                <w:b/>
                <w:color w:val="0D0D0D" w:themeColor="text1" w:themeTint="F2"/>
                <w:sz w:val="18"/>
                <w:szCs w:val="18"/>
              </w:rPr>
              <w:t>Job No</w:t>
            </w:r>
          </w:p>
        </w:tc>
      </w:tr>
      <w:tr w:rsidR="00A35E29" w14:paraId="2988FD69" w14:textId="77777777" w:rsidTr="00515426">
        <w:trPr>
          <w:trHeight w:val="193"/>
        </w:trPr>
        <w:tc>
          <w:tcPr>
            <w:tcW w:w="808" w:type="dxa"/>
            <w:shd w:val="clear" w:color="auto" w:fill="E2EFD9" w:themeFill="accent6" w:themeFillTint="33"/>
          </w:tcPr>
          <w:p w14:paraId="471F0252" w14:textId="77777777" w:rsidR="00A35E29" w:rsidRPr="009F6C08" w:rsidRDefault="00A35E29" w:rsidP="00DE6C21">
            <w:pPr>
              <w:jc w:val="center"/>
              <w:rPr>
                <w:b/>
                <w:bCs/>
                <w:sz w:val="16"/>
                <w:szCs w:val="16"/>
              </w:rPr>
            </w:pPr>
            <w:r w:rsidRPr="009F6C08">
              <w:rPr>
                <w:b/>
                <w:bCs/>
                <w:sz w:val="16"/>
                <w:szCs w:val="16"/>
              </w:rPr>
              <w:t>0721</w:t>
            </w:r>
          </w:p>
        </w:tc>
        <w:tc>
          <w:tcPr>
            <w:tcW w:w="677" w:type="dxa"/>
            <w:shd w:val="clear" w:color="auto" w:fill="E2EFD9" w:themeFill="accent6" w:themeFillTint="33"/>
          </w:tcPr>
          <w:p w14:paraId="0BA8EB6B" w14:textId="77777777" w:rsidR="00A35E29" w:rsidRPr="009F6C08" w:rsidRDefault="00A35E29" w:rsidP="00DE6C21">
            <w:pPr>
              <w:jc w:val="center"/>
              <w:rPr>
                <w:b/>
                <w:bCs/>
                <w:sz w:val="16"/>
                <w:szCs w:val="16"/>
              </w:rPr>
            </w:pPr>
            <w:r w:rsidRPr="009F6C08">
              <w:rPr>
                <w:b/>
                <w:bCs/>
                <w:sz w:val="16"/>
                <w:szCs w:val="16"/>
              </w:rPr>
              <w:t>PH4</w:t>
            </w:r>
          </w:p>
        </w:tc>
        <w:tc>
          <w:tcPr>
            <w:tcW w:w="947" w:type="dxa"/>
            <w:shd w:val="clear" w:color="auto" w:fill="E2EFD9" w:themeFill="accent6" w:themeFillTint="33"/>
          </w:tcPr>
          <w:p w14:paraId="6A5C235D" w14:textId="77777777" w:rsidR="00A35E29" w:rsidRPr="009F6C08" w:rsidRDefault="00A35E29" w:rsidP="00DE6C21">
            <w:pPr>
              <w:jc w:val="center"/>
              <w:rPr>
                <w:b/>
                <w:bCs/>
                <w:sz w:val="16"/>
                <w:szCs w:val="16"/>
              </w:rPr>
            </w:pPr>
            <w:r w:rsidRPr="009F6C08">
              <w:rPr>
                <w:b/>
                <w:bCs/>
                <w:sz w:val="16"/>
                <w:szCs w:val="16"/>
              </w:rPr>
              <w:t>KL0871</w:t>
            </w:r>
          </w:p>
        </w:tc>
        <w:tc>
          <w:tcPr>
            <w:tcW w:w="1760" w:type="dxa"/>
            <w:shd w:val="clear" w:color="auto" w:fill="E2EFD9" w:themeFill="accent6" w:themeFillTint="33"/>
          </w:tcPr>
          <w:p w14:paraId="6BC5892A" w14:textId="77777777" w:rsidR="00A35E29" w:rsidRPr="009F6C08" w:rsidRDefault="00A35E29" w:rsidP="00DE6C21">
            <w:pPr>
              <w:jc w:val="center"/>
              <w:rPr>
                <w:b/>
                <w:bCs/>
                <w:sz w:val="16"/>
                <w:szCs w:val="16"/>
              </w:rPr>
            </w:pPr>
            <w:r w:rsidRPr="009F6C08">
              <w:rPr>
                <w:b/>
                <w:bCs/>
                <w:sz w:val="16"/>
                <w:szCs w:val="16"/>
              </w:rPr>
              <w:t>Dublin</w:t>
            </w:r>
          </w:p>
        </w:tc>
        <w:tc>
          <w:tcPr>
            <w:tcW w:w="1083" w:type="dxa"/>
            <w:shd w:val="clear" w:color="auto" w:fill="E2EFD9" w:themeFill="accent6" w:themeFillTint="33"/>
          </w:tcPr>
          <w:p w14:paraId="142BFD0F" w14:textId="77777777" w:rsidR="00A35E29" w:rsidRPr="009F6C08" w:rsidRDefault="00A35E29" w:rsidP="00DE6C21">
            <w:pPr>
              <w:jc w:val="center"/>
              <w:rPr>
                <w:b/>
                <w:bCs/>
                <w:sz w:val="16"/>
                <w:szCs w:val="16"/>
              </w:rPr>
            </w:pPr>
            <w:r w:rsidRPr="009F6C08">
              <w:rPr>
                <w:b/>
                <w:bCs/>
                <w:sz w:val="16"/>
                <w:szCs w:val="16"/>
              </w:rPr>
              <w:t>00:25</w:t>
            </w:r>
          </w:p>
        </w:tc>
        <w:tc>
          <w:tcPr>
            <w:tcW w:w="812" w:type="dxa"/>
            <w:shd w:val="clear" w:color="auto" w:fill="E2EFD9" w:themeFill="accent6" w:themeFillTint="33"/>
          </w:tcPr>
          <w:p w14:paraId="7697D208" w14:textId="77777777" w:rsidR="00A35E29" w:rsidRPr="009F6C08" w:rsidRDefault="00A35E29" w:rsidP="00DE6C21">
            <w:pPr>
              <w:jc w:val="center"/>
              <w:rPr>
                <w:b/>
                <w:bCs/>
                <w:sz w:val="16"/>
                <w:szCs w:val="16"/>
              </w:rPr>
            </w:pPr>
            <w:r w:rsidRPr="009F6C08">
              <w:rPr>
                <w:b/>
                <w:bCs/>
                <w:sz w:val="16"/>
                <w:szCs w:val="16"/>
              </w:rPr>
              <w:t>YES</w:t>
            </w:r>
          </w:p>
        </w:tc>
        <w:tc>
          <w:tcPr>
            <w:tcW w:w="677" w:type="dxa"/>
            <w:shd w:val="clear" w:color="auto" w:fill="E2EFD9" w:themeFill="accent6" w:themeFillTint="33"/>
          </w:tcPr>
          <w:p w14:paraId="396175D7" w14:textId="77777777" w:rsidR="00A35E29" w:rsidRPr="009F6C08" w:rsidRDefault="00A35E29" w:rsidP="00DE6C21">
            <w:pPr>
              <w:jc w:val="center"/>
              <w:rPr>
                <w:b/>
                <w:bCs/>
                <w:sz w:val="16"/>
                <w:szCs w:val="16"/>
              </w:rPr>
            </w:pPr>
            <w:r w:rsidRPr="009F6C08">
              <w:rPr>
                <w:b/>
                <w:bCs/>
                <w:sz w:val="16"/>
                <w:szCs w:val="16"/>
              </w:rPr>
              <w:t>NO</w:t>
            </w:r>
          </w:p>
        </w:tc>
        <w:tc>
          <w:tcPr>
            <w:tcW w:w="1083" w:type="dxa"/>
            <w:shd w:val="clear" w:color="auto" w:fill="E2EFD9" w:themeFill="accent6" w:themeFillTint="33"/>
          </w:tcPr>
          <w:p w14:paraId="6AF29989" w14:textId="77777777" w:rsidR="00A35E29" w:rsidRPr="009F6C08" w:rsidRDefault="00A35E29" w:rsidP="00DE6C21">
            <w:pPr>
              <w:jc w:val="center"/>
              <w:rPr>
                <w:b/>
                <w:bCs/>
                <w:sz w:val="16"/>
                <w:szCs w:val="16"/>
              </w:rPr>
            </w:pPr>
            <w:r>
              <w:rPr>
                <w:b/>
                <w:bCs/>
                <w:sz w:val="16"/>
                <w:szCs w:val="16"/>
              </w:rPr>
              <w:t>Training</w:t>
            </w:r>
          </w:p>
        </w:tc>
        <w:tc>
          <w:tcPr>
            <w:tcW w:w="1667" w:type="dxa"/>
            <w:gridSpan w:val="2"/>
            <w:shd w:val="clear" w:color="auto" w:fill="E2EFD9" w:themeFill="accent6" w:themeFillTint="33"/>
          </w:tcPr>
          <w:p w14:paraId="77F91434" w14:textId="77777777" w:rsidR="00A35E29" w:rsidRPr="009F6C08" w:rsidRDefault="00A35E29" w:rsidP="00DE6C21">
            <w:pPr>
              <w:jc w:val="center"/>
              <w:rPr>
                <w:b/>
                <w:bCs/>
                <w:sz w:val="16"/>
                <w:szCs w:val="16"/>
              </w:rPr>
            </w:pPr>
          </w:p>
        </w:tc>
      </w:tr>
      <w:tr w:rsidR="00A35E29" w14:paraId="1DF402B5" w14:textId="77777777" w:rsidTr="00515426">
        <w:trPr>
          <w:trHeight w:val="278"/>
        </w:trPr>
        <w:tc>
          <w:tcPr>
            <w:tcW w:w="808" w:type="dxa"/>
          </w:tcPr>
          <w:p w14:paraId="076E7BFD" w14:textId="77777777" w:rsidR="00A35E29" w:rsidRDefault="00A35E29" w:rsidP="00DE6C21">
            <w:pPr>
              <w:jc w:val="center"/>
            </w:pPr>
          </w:p>
        </w:tc>
        <w:tc>
          <w:tcPr>
            <w:tcW w:w="677" w:type="dxa"/>
          </w:tcPr>
          <w:p w14:paraId="34976065" w14:textId="77777777" w:rsidR="00A35E29" w:rsidRDefault="00A35E29" w:rsidP="00DE6C21">
            <w:pPr>
              <w:jc w:val="center"/>
            </w:pPr>
          </w:p>
        </w:tc>
        <w:tc>
          <w:tcPr>
            <w:tcW w:w="947" w:type="dxa"/>
          </w:tcPr>
          <w:p w14:paraId="2E59C11C" w14:textId="77777777" w:rsidR="00A35E29" w:rsidRDefault="00A35E29" w:rsidP="00DE6C21">
            <w:pPr>
              <w:jc w:val="center"/>
            </w:pPr>
          </w:p>
        </w:tc>
        <w:tc>
          <w:tcPr>
            <w:tcW w:w="1760" w:type="dxa"/>
          </w:tcPr>
          <w:p w14:paraId="44520E69" w14:textId="77777777" w:rsidR="00A35E29" w:rsidRDefault="00A35E29" w:rsidP="00DE6C21">
            <w:pPr>
              <w:jc w:val="center"/>
            </w:pPr>
          </w:p>
        </w:tc>
        <w:tc>
          <w:tcPr>
            <w:tcW w:w="1083" w:type="dxa"/>
          </w:tcPr>
          <w:p w14:paraId="1AFFB7AD" w14:textId="77777777" w:rsidR="00A35E29" w:rsidRDefault="00A35E29" w:rsidP="00DE6C21">
            <w:pPr>
              <w:jc w:val="center"/>
            </w:pPr>
          </w:p>
        </w:tc>
        <w:tc>
          <w:tcPr>
            <w:tcW w:w="812" w:type="dxa"/>
          </w:tcPr>
          <w:p w14:paraId="5F36200B" w14:textId="77777777" w:rsidR="00A35E29" w:rsidRDefault="00A35E29" w:rsidP="00DE6C21">
            <w:pPr>
              <w:jc w:val="center"/>
            </w:pPr>
          </w:p>
        </w:tc>
        <w:tc>
          <w:tcPr>
            <w:tcW w:w="677" w:type="dxa"/>
          </w:tcPr>
          <w:p w14:paraId="3A7828AD" w14:textId="77777777" w:rsidR="00A35E29" w:rsidRDefault="00A35E29" w:rsidP="00DE6C21">
            <w:pPr>
              <w:jc w:val="center"/>
            </w:pPr>
          </w:p>
        </w:tc>
        <w:tc>
          <w:tcPr>
            <w:tcW w:w="1083" w:type="dxa"/>
          </w:tcPr>
          <w:p w14:paraId="2EBD5728" w14:textId="77777777" w:rsidR="00A35E29" w:rsidRDefault="00A35E29" w:rsidP="00DE6C21">
            <w:pPr>
              <w:jc w:val="center"/>
            </w:pPr>
          </w:p>
        </w:tc>
        <w:tc>
          <w:tcPr>
            <w:tcW w:w="1667" w:type="dxa"/>
            <w:gridSpan w:val="2"/>
          </w:tcPr>
          <w:p w14:paraId="30C558FF" w14:textId="77777777" w:rsidR="00A35E29" w:rsidRDefault="00A35E29" w:rsidP="00DE6C21">
            <w:pPr>
              <w:jc w:val="center"/>
            </w:pPr>
          </w:p>
        </w:tc>
      </w:tr>
      <w:tr w:rsidR="00A35E29" w14:paraId="0ED5CF70" w14:textId="77777777" w:rsidTr="00515426">
        <w:trPr>
          <w:trHeight w:val="266"/>
        </w:trPr>
        <w:tc>
          <w:tcPr>
            <w:tcW w:w="808" w:type="dxa"/>
          </w:tcPr>
          <w:p w14:paraId="3518ABF4" w14:textId="77777777" w:rsidR="00A35E29" w:rsidRDefault="00A35E29" w:rsidP="00DE6C21">
            <w:pPr>
              <w:jc w:val="center"/>
            </w:pPr>
          </w:p>
        </w:tc>
        <w:tc>
          <w:tcPr>
            <w:tcW w:w="677" w:type="dxa"/>
          </w:tcPr>
          <w:p w14:paraId="0E896D16" w14:textId="77777777" w:rsidR="00A35E29" w:rsidRDefault="00A35E29" w:rsidP="00DE6C21">
            <w:pPr>
              <w:jc w:val="center"/>
            </w:pPr>
          </w:p>
        </w:tc>
        <w:tc>
          <w:tcPr>
            <w:tcW w:w="947" w:type="dxa"/>
          </w:tcPr>
          <w:p w14:paraId="492A965F" w14:textId="77777777" w:rsidR="00A35E29" w:rsidRDefault="00A35E29" w:rsidP="00DE6C21">
            <w:pPr>
              <w:jc w:val="center"/>
            </w:pPr>
          </w:p>
        </w:tc>
        <w:tc>
          <w:tcPr>
            <w:tcW w:w="1760" w:type="dxa"/>
          </w:tcPr>
          <w:p w14:paraId="01D788E4" w14:textId="77777777" w:rsidR="00A35E29" w:rsidRDefault="00A35E29" w:rsidP="00DE6C21">
            <w:pPr>
              <w:jc w:val="center"/>
            </w:pPr>
          </w:p>
        </w:tc>
        <w:tc>
          <w:tcPr>
            <w:tcW w:w="1083" w:type="dxa"/>
          </w:tcPr>
          <w:p w14:paraId="44AB4627" w14:textId="77777777" w:rsidR="00A35E29" w:rsidRDefault="00A35E29" w:rsidP="00DE6C21">
            <w:pPr>
              <w:jc w:val="center"/>
            </w:pPr>
          </w:p>
        </w:tc>
        <w:tc>
          <w:tcPr>
            <w:tcW w:w="812" w:type="dxa"/>
          </w:tcPr>
          <w:p w14:paraId="79AF3044" w14:textId="77777777" w:rsidR="00A35E29" w:rsidRDefault="00A35E29" w:rsidP="00DE6C21">
            <w:pPr>
              <w:jc w:val="center"/>
            </w:pPr>
          </w:p>
        </w:tc>
        <w:tc>
          <w:tcPr>
            <w:tcW w:w="677" w:type="dxa"/>
          </w:tcPr>
          <w:p w14:paraId="50DB9956" w14:textId="77777777" w:rsidR="00A35E29" w:rsidRDefault="00A35E29" w:rsidP="00DE6C21">
            <w:pPr>
              <w:jc w:val="center"/>
            </w:pPr>
          </w:p>
        </w:tc>
        <w:tc>
          <w:tcPr>
            <w:tcW w:w="1083" w:type="dxa"/>
          </w:tcPr>
          <w:p w14:paraId="1396632B" w14:textId="77777777" w:rsidR="00A35E29" w:rsidRDefault="00A35E29" w:rsidP="00DE6C21">
            <w:pPr>
              <w:jc w:val="center"/>
            </w:pPr>
          </w:p>
        </w:tc>
        <w:tc>
          <w:tcPr>
            <w:tcW w:w="1667" w:type="dxa"/>
            <w:gridSpan w:val="2"/>
          </w:tcPr>
          <w:p w14:paraId="0B6723D1" w14:textId="77777777" w:rsidR="00A35E29" w:rsidRDefault="00A35E29" w:rsidP="00DE6C21">
            <w:pPr>
              <w:jc w:val="center"/>
            </w:pPr>
          </w:p>
        </w:tc>
      </w:tr>
      <w:tr w:rsidR="00A35E29" w14:paraId="7FA3E88C" w14:textId="77777777" w:rsidTr="00515426">
        <w:trPr>
          <w:trHeight w:val="266"/>
        </w:trPr>
        <w:tc>
          <w:tcPr>
            <w:tcW w:w="808" w:type="dxa"/>
          </w:tcPr>
          <w:p w14:paraId="3B83AC3E" w14:textId="77777777" w:rsidR="00A35E29" w:rsidRDefault="00A35E29" w:rsidP="00DE6C21">
            <w:pPr>
              <w:jc w:val="center"/>
            </w:pPr>
          </w:p>
        </w:tc>
        <w:tc>
          <w:tcPr>
            <w:tcW w:w="677" w:type="dxa"/>
          </w:tcPr>
          <w:p w14:paraId="457394F9" w14:textId="77777777" w:rsidR="00A35E29" w:rsidRDefault="00A35E29" w:rsidP="00DE6C21">
            <w:pPr>
              <w:jc w:val="center"/>
            </w:pPr>
          </w:p>
        </w:tc>
        <w:tc>
          <w:tcPr>
            <w:tcW w:w="947" w:type="dxa"/>
          </w:tcPr>
          <w:p w14:paraId="7E26F51C" w14:textId="77777777" w:rsidR="00A35E29" w:rsidRDefault="00A35E29" w:rsidP="00DE6C21">
            <w:pPr>
              <w:jc w:val="center"/>
            </w:pPr>
          </w:p>
        </w:tc>
        <w:tc>
          <w:tcPr>
            <w:tcW w:w="1760" w:type="dxa"/>
          </w:tcPr>
          <w:p w14:paraId="37963F83" w14:textId="77777777" w:rsidR="00A35E29" w:rsidRDefault="00A35E29" w:rsidP="00DE6C21">
            <w:pPr>
              <w:jc w:val="center"/>
            </w:pPr>
          </w:p>
        </w:tc>
        <w:tc>
          <w:tcPr>
            <w:tcW w:w="1083" w:type="dxa"/>
          </w:tcPr>
          <w:p w14:paraId="1A0F66AC" w14:textId="77777777" w:rsidR="00A35E29" w:rsidRDefault="00A35E29" w:rsidP="00DE6C21">
            <w:pPr>
              <w:jc w:val="center"/>
            </w:pPr>
          </w:p>
        </w:tc>
        <w:tc>
          <w:tcPr>
            <w:tcW w:w="812" w:type="dxa"/>
          </w:tcPr>
          <w:p w14:paraId="5BE2A568" w14:textId="77777777" w:rsidR="00A35E29" w:rsidRDefault="00A35E29" w:rsidP="00DE6C21">
            <w:pPr>
              <w:jc w:val="center"/>
            </w:pPr>
          </w:p>
        </w:tc>
        <w:tc>
          <w:tcPr>
            <w:tcW w:w="677" w:type="dxa"/>
          </w:tcPr>
          <w:p w14:paraId="20F06737" w14:textId="77777777" w:rsidR="00A35E29" w:rsidRDefault="00A35E29" w:rsidP="00DE6C21">
            <w:pPr>
              <w:jc w:val="center"/>
            </w:pPr>
          </w:p>
        </w:tc>
        <w:tc>
          <w:tcPr>
            <w:tcW w:w="1083" w:type="dxa"/>
          </w:tcPr>
          <w:p w14:paraId="41B47A0E" w14:textId="77777777" w:rsidR="00A35E29" w:rsidRDefault="00A35E29" w:rsidP="00DE6C21">
            <w:pPr>
              <w:jc w:val="center"/>
            </w:pPr>
          </w:p>
        </w:tc>
        <w:tc>
          <w:tcPr>
            <w:tcW w:w="1667" w:type="dxa"/>
            <w:gridSpan w:val="2"/>
          </w:tcPr>
          <w:p w14:paraId="43BB3318" w14:textId="77777777" w:rsidR="00A35E29" w:rsidRDefault="00A35E29" w:rsidP="00DE6C21">
            <w:pPr>
              <w:jc w:val="center"/>
            </w:pPr>
          </w:p>
        </w:tc>
      </w:tr>
      <w:tr w:rsidR="00A35E29" w14:paraId="18845CE6" w14:textId="77777777" w:rsidTr="00515426">
        <w:trPr>
          <w:trHeight w:val="266"/>
        </w:trPr>
        <w:tc>
          <w:tcPr>
            <w:tcW w:w="808" w:type="dxa"/>
          </w:tcPr>
          <w:p w14:paraId="4E1D31FA" w14:textId="77777777" w:rsidR="00A35E29" w:rsidRDefault="00A35E29" w:rsidP="00DE6C21">
            <w:pPr>
              <w:jc w:val="center"/>
            </w:pPr>
          </w:p>
        </w:tc>
        <w:tc>
          <w:tcPr>
            <w:tcW w:w="677" w:type="dxa"/>
          </w:tcPr>
          <w:p w14:paraId="51132C0B" w14:textId="77777777" w:rsidR="00A35E29" w:rsidRDefault="00A35E29" w:rsidP="00DE6C21">
            <w:pPr>
              <w:jc w:val="center"/>
            </w:pPr>
          </w:p>
        </w:tc>
        <w:tc>
          <w:tcPr>
            <w:tcW w:w="947" w:type="dxa"/>
          </w:tcPr>
          <w:p w14:paraId="678D953C" w14:textId="77777777" w:rsidR="00A35E29" w:rsidRDefault="00A35E29" w:rsidP="00DE6C21">
            <w:pPr>
              <w:jc w:val="center"/>
            </w:pPr>
          </w:p>
        </w:tc>
        <w:tc>
          <w:tcPr>
            <w:tcW w:w="1760" w:type="dxa"/>
          </w:tcPr>
          <w:p w14:paraId="3DA30693" w14:textId="77777777" w:rsidR="00A35E29" w:rsidRDefault="00A35E29" w:rsidP="00DE6C21">
            <w:pPr>
              <w:jc w:val="center"/>
            </w:pPr>
          </w:p>
        </w:tc>
        <w:tc>
          <w:tcPr>
            <w:tcW w:w="1083" w:type="dxa"/>
          </w:tcPr>
          <w:p w14:paraId="323FFED5" w14:textId="77777777" w:rsidR="00A35E29" w:rsidRDefault="00A35E29" w:rsidP="00DE6C21">
            <w:pPr>
              <w:jc w:val="center"/>
            </w:pPr>
          </w:p>
        </w:tc>
        <w:tc>
          <w:tcPr>
            <w:tcW w:w="812" w:type="dxa"/>
          </w:tcPr>
          <w:p w14:paraId="5C200B84" w14:textId="77777777" w:rsidR="00A35E29" w:rsidRDefault="00A35E29" w:rsidP="00DE6C21">
            <w:pPr>
              <w:jc w:val="center"/>
            </w:pPr>
          </w:p>
        </w:tc>
        <w:tc>
          <w:tcPr>
            <w:tcW w:w="677" w:type="dxa"/>
          </w:tcPr>
          <w:p w14:paraId="5466B47F" w14:textId="77777777" w:rsidR="00A35E29" w:rsidRDefault="00A35E29" w:rsidP="00DE6C21">
            <w:pPr>
              <w:jc w:val="center"/>
            </w:pPr>
          </w:p>
        </w:tc>
        <w:tc>
          <w:tcPr>
            <w:tcW w:w="1083" w:type="dxa"/>
          </w:tcPr>
          <w:p w14:paraId="03275B69" w14:textId="77777777" w:rsidR="00A35E29" w:rsidRDefault="00A35E29" w:rsidP="00DE6C21">
            <w:pPr>
              <w:jc w:val="center"/>
            </w:pPr>
          </w:p>
        </w:tc>
        <w:tc>
          <w:tcPr>
            <w:tcW w:w="1667" w:type="dxa"/>
            <w:gridSpan w:val="2"/>
          </w:tcPr>
          <w:p w14:paraId="17EA7482" w14:textId="77777777" w:rsidR="00A35E29" w:rsidRDefault="00A35E29" w:rsidP="00DE6C21">
            <w:pPr>
              <w:jc w:val="center"/>
            </w:pPr>
          </w:p>
        </w:tc>
      </w:tr>
      <w:tr w:rsidR="00A35E29" w14:paraId="26C868F9" w14:textId="77777777" w:rsidTr="00515426">
        <w:trPr>
          <w:trHeight w:val="266"/>
        </w:trPr>
        <w:tc>
          <w:tcPr>
            <w:tcW w:w="808" w:type="dxa"/>
          </w:tcPr>
          <w:p w14:paraId="28EC9A7B" w14:textId="77777777" w:rsidR="00A35E29" w:rsidRDefault="00A35E29" w:rsidP="00DE6C21">
            <w:pPr>
              <w:jc w:val="center"/>
            </w:pPr>
          </w:p>
        </w:tc>
        <w:tc>
          <w:tcPr>
            <w:tcW w:w="677" w:type="dxa"/>
          </w:tcPr>
          <w:p w14:paraId="17EF19A2" w14:textId="77777777" w:rsidR="00A35E29" w:rsidRDefault="00A35E29" w:rsidP="00DE6C21">
            <w:pPr>
              <w:jc w:val="center"/>
            </w:pPr>
          </w:p>
        </w:tc>
        <w:tc>
          <w:tcPr>
            <w:tcW w:w="947" w:type="dxa"/>
          </w:tcPr>
          <w:p w14:paraId="4AB71120" w14:textId="77777777" w:rsidR="00A35E29" w:rsidRDefault="00A35E29" w:rsidP="00DE6C21">
            <w:pPr>
              <w:jc w:val="center"/>
            </w:pPr>
          </w:p>
        </w:tc>
        <w:tc>
          <w:tcPr>
            <w:tcW w:w="1760" w:type="dxa"/>
          </w:tcPr>
          <w:p w14:paraId="6C18D815" w14:textId="77777777" w:rsidR="00A35E29" w:rsidRDefault="00A35E29" w:rsidP="00DE6C21">
            <w:pPr>
              <w:jc w:val="center"/>
            </w:pPr>
          </w:p>
        </w:tc>
        <w:tc>
          <w:tcPr>
            <w:tcW w:w="1083" w:type="dxa"/>
          </w:tcPr>
          <w:p w14:paraId="10268735" w14:textId="77777777" w:rsidR="00A35E29" w:rsidRDefault="00A35E29" w:rsidP="00DE6C21">
            <w:pPr>
              <w:jc w:val="center"/>
            </w:pPr>
          </w:p>
        </w:tc>
        <w:tc>
          <w:tcPr>
            <w:tcW w:w="812" w:type="dxa"/>
          </w:tcPr>
          <w:p w14:paraId="311DAD2F" w14:textId="77777777" w:rsidR="00A35E29" w:rsidRDefault="00A35E29" w:rsidP="00DE6C21">
            <w:pPr>
              <w:jc w:val="center"/>
            </w:pPr>
          </w:p>
        </w:tc>
        <w:tc>
          <w:tcPr>
            <w:tcW w:w="677" w:type="dxa"/>
          </w:tcPr>
          <w:p w14:paraId="5A89AF00" w14:textId="77777777" w:rsidR="00A35E29" w:rsidRDefault="00A35E29" w:rsidP="00DE6C21">
            <w:pPr>
              <w:jc w:val="center"/>
            </w:pPr>
          </w:p>
        </w:tc>
        <w:tc>
          <w:tcPr>
            <w:tcW w:w="1083" w:type="dxa"/>
          </w:tcPr>
          <w:p w14:paraId="6F0B856A" w14:textId="77777777" w:rsidR="00A35E29" w:rsidRDefault="00A35E29" w:rsidP="00DE6C21">
            <w:pPr>
              <w:jc w:val="center"/>
            </w:pPr>
          </w:p>
        </w:tc>
        <w:tc>
          <w:tcPr>
            <w:tcW w:w="1667" w:type="dxa"/>
            <w:gridSpan w:val="2"/>
          </w:tcPr>
          <w:p w14:paraId="280A1B5C" w14:textId="77777777" w:rsidR="00A35E29" w:rsidRDefault="00A35E29" w:rsidP="00DE6C21">
            <w:pPr>
              <w:jc w:val="center"/>
            </w:pPr>
          </w:p>
        </w:tc>
      </w:tr>
      <w:tr w:rsidR="00A35E29" w14:paraId="47A36F0B" w14:textId="77777777" w:rsidTr="00515426">
        <w:trPr>
          <w:trHeight w:val="278"/>
        </w:trPr>
        <w:tc>
          <w:tcPr>
            <w:tcW w:w="808" w:type="dxa"/>
          </w:tcPr>
          <w:p w14:paraId="716FD60C" w14:textId="77777777" w:rsidR="00A35E29" w:rsidRDefault="00A35E29" w:rsidP="00DE6C21">
            <w:pPr>
              <w:jc w:val="center"/>
            </w:pPr>
          </w:p>
        </w:tc>
        <w:tc>
          <w:tcPr>
            <w:tcW w:w="677" w:type="dxa"/>
          </w:tcPr>
          <w:p w14:paraId="6A737009" w14:textId="77777777" w:rsidR="00A35E29" w:rsidRDefault="00A35E29" w:rsidP="00DE6C21">
            <w:pPr>
              <w:jc w:val="center"/>
            </w:pPr>
          </w:p>
        </w:tc>
        <w:tc>
          <w:tcPr>
            <w:tcW w:w="947" w:type="dxa"/>
          </w:tcPr>
          <w:p w14:paraId="699DF5D7" w14:textId="77777777" w:rsidR="00A35E29" w:rsidRDefault="00A35E29" w:rsidP="00DE6C21">
            <w:pPr>
              <w:jc w:val="center"/>
            </w:pPr>
          </w:p>
        </w:tc>
        <w:tc>
          <w:tcPr>
            <w:tcW w:w="1760" w:type="dxa"/>
          </w:tcPr>
          <w:p w14:paraId="6BED1A83" w14:textId="77777777" w:rsidR="00A35E29" w:rsidRDefault="00A35E29" w:rsidP="00DE6C21">
            <w:pPr>
              <w:jc w:val="center"/>
            </w:pPr>
          </w:p>
        </w:tc>
        <w:tc>
          <w:tcPr>
            <w:tcW w:w="1083" w:type="dxa"/>
          </w:tcPr>
          <w:p w14:paraId="021EF287" w14:textId="77777777" w:rsidR="00A35E29" w:rsidRDefault="00A35E29" w:rsidP="00DE6C21">
            <w:pPr>
              <w:jc w:val="center"/>
            </w:pPr>
          </w:p>
        </w:tc>
        <w:tc>
          <w:tcPr>
            <w:tcW w:w="812" w:type="dxa"/>
          </w:tcPr>
          <w:p w14:paraId="784ADDE9" w14:textId="77777777" w:rsidR="00A35E29" w:rsidRDefault="00A35E29" w:rsidP="00DE6C21">
            <w:pPr>
              <w:jc w:val="center"/>
            </w:pPr>
          </w:p>
        </w:tc>
        <w:tc>
          <w:tcPr>
            <w:tcW w:w="677" w:type="dxa"/>
          </w:tcPr>
          <w:p w14:paraId="6B302EAD" w14:textId="77777777" w:rsidR="00A35E29" w:rsidRDefault="00A35E29" w:rsidP="00DE6C21">
            <w:pPr>
              <w:jc w:val="center"/>
            </w:pPr>
          </w:p>
        </w:tc>
        <w:tc>
          <w:tcPr>
            <w:tcW w:w="1083" w:type="dxa"/>
          </w:tcPr>
          <w:p w14:paraId="327B9D82" w14:textId="77777777" w:rsidR="00A35E29" w:rsidRDefault="00A35E29" w:rsidP="00DE6C21">
            <w:pPr>
              <w:jc w:val="center"/>
            </w:pPr>
          </w:p>
        </w:tc>
        <w:tc>
          <w:tcPr>
            <w:tcW w:w="1667" w:type="dxa"/>
            <w:gridSpan w:val="2"/>
          </w:tcPr>
          <w:p w14:paraId="4B56450A" w14:textId="77777777" w:rsidR="00A35E29" w:rsidRDefault="00A35E29" w:rsidP="00DE6C21">
            <w:pPr>
              <w:jc w:val="center"/>
            </w:pPr>
          </w:p>
        </w:tc>
      </w:tr>
      <w:tr w:rsidR="00A35E29" w14:paraId="6E417F22" w14:textId="77777777" w:rsidTr="00515426">
        <w:trPr>
          <w:trHeight w:val="266"/>
        </w:trPr>
        <w:tc>
          <w:tcPr>
            <w:tcW w:w="808" w:type="dxa"/>
          </w:tcPr>
          <w:p w14:paraId="63E7CDBD" w14:textId="77777777" w:rsidR="00A35E29" w:rsidRDefault="00A35E29" w:rsidP="00DE6C21">
            <w:pPr>
              <w:jc w:val="center"/>
            </w:pPr>
          </w:p>
        </w:tc>
        <w:tc>
          <w:tcPr>
            <w:tcW w:w="677" w:type="dxa"/>
          </w:tcPr>
          <w:p w14:paraId="4ECCB635" w14:textId="77777777" w:rsidR="00A35E29" w:rsidRDefault="00A35E29" w:rsidP="00DE6C21">
            <w:pPr>
              <w:jc w:val="center"/>
            </w:pPr>
          </w:p>
        </w:tc>
        <w:tc>
          <w:tcPr>
            <w:tcW w:w="947" w:type="dxa"/>
          </w:tcPr>
          <w:p w14:paraId="1E76F456" w14:textId="77777777" w:rsidR="00A35E29" w:rsidRDefault="00A35E29" w:rsidP="00DE6C21">
            <w:pPr>
              <w:jc w:val="center"/>
            </w:pPr>
          </w:p>
        </w:tc>
        <w:tc>
          <w:tcPr>
            <w:tcW w:w="1760" w:type="dxa"/>
          </w:tcPr>
          <w:p w14:paraId="54883BFE" w14:textId="77777777" w:rsidR="00A35E29" w:rsidRDefault="00A35E29" w:rsidP="00DE6C21">
            <w:pPr>
              <w:jc w:val="center"/>
            </w:pPr>
          </w:p>
        </w:tc>
        <w:tc>
          <w:tcPr>
            <w:tcW w:w="1083" w:type="dxa"/>
          </w:tcPr>
          <w:p w14:paraId="09725452" w14:textId="77777777" w:rsidR="00A35E29" w:rsidRDefault="00A35E29" w:rsidP="00DE6C21">
            <w:pPr>
              <w:jc w:val="center"/>
            </w:pPr>
          </w:p>
        </w:tc>
        <w:tc>
          <w:tcPr>
            <w:tcW w:w="812" w:type="dxa"/>
          </w:tcPr>
          <w:p w14:paraId="0219877D" w14:textId="77777777" w:rsidR="00A35E29" w:rsidRDefault="00A35E29" w:rsidP="00DE6C21">
            <w:pPr>
              <w:jc w:val="center"/>
            </w:pPr>
          </w:p>
        </w:tc>
        <w:tc>
          <w:tcPr>
            <w:tcW w:w="677" w:type="dxa"/>
          </w:tcPr>
          <w:p w14:paraId="286F74A5" w14:textId="77777777" w:rsidR="00A35E29" w:rsidRDefault="00A35E29" w:rsidP="00DE6C21">
            <w:pPr>
              <w:jc w:val="center"/>
            </w:pPr>
          </w:p>
        </w:tc>
        <w:tc>
          <w:tcPr>
            <w:tcW w:w="1083" w:type="dxa"/>
          </w:tcPr>
          <w:p w14:paraId="56DA9431" w14:textId="77777777" w:rsidR="00A35E29" w:rsidRDefault="00A35E29" w:rsidP="00DE6C21">
            <w:pPr>
              <w:jc w:val="center"/>
            </w:pPr>
          </w:p>
        </w:tc>
        <w:tc>
          <w:tcPr>
            <w:tcW w:w="1667" w:type="dxa"/>
            <w:gridSpan w:val="2"/>
          </w:tcPr>
          <w:p w14:paraId="1A73F9C3" w14:textId="77777777" w:rsidR="00A35E29" w:rsidRDefault="00A35E29" w:rsidP="00DE6C21">
            <w:pPr>
              <w:jc w:val="center"/>
            </w:pPr>
          </w:p>
        </w:tc>
      </w:tr>
      <w:tr w:rsidR="00A35E29" w14:paraId="45C07881" w14:textId="77777777" w:rsidTr="00515426">
        <w:trPr>
          <w:trHeight w:val="266"/>
        </w:trPr>
        <w:tc>
          <w:tcPr>
            <w:tcW w:w="808" w:type="dxa"/>
          </w:tcPr>
          <w:p w14:paraId="61B73EA0" w14:textId="77777777" w:rsidR="00A35E29" w:rsidRDefault="00A35E29" w:rsidP="00DE6C21">
            <w:pPr>
              <w:jc w:val="center"/>
            </w:pPr>
          </w:p>
        </w:tc>
        <w:tc>
          <w:tcPr>
            <w:tcW w:w="677" w:type="dxa"/>
          </w:tcPr>
          <w:p w14:paraId="4DEA62F4" w14:textId="77777777" w:rsidR="00A35E29" w:rsidRDefault="00A35E29" w:rsidP="00DE6C21">
            <w:pPr>
              <w:jc w:val="center"/>
            </w:pPr>
          </w:p>
        </w:tc>
        <w:tc>
          <w:tcPr>
            <w:tcW w:w="947" w:type="dxa"/>
          </w:tcPr>
          <w:p w14:paraId="33E31AE2" w14:textId="77777777" w:rsidR="00A35E29" w:rsidRDefault="00A35E29" w:rsidP="00DE6C21">
            <w:pPr>
              <w:jc w:val="center"/>
            </w:pPr>
          </w:p>
        </w:tc>
        <w:tc>
          <w:tcPr>
            <w:tcW w:w="1760" w:type="dxa"/>
          </w:tcPr>
          <w:p w14:paraId="2A8B2DB0" w14:textId="77777777" w:rsidR="00A35E29" w:rsidRDefault="00A35E29" w:rsidP="00DE6C21">
            <w:pPr>
              <w:jc w:val="center"/>
            </w:pPr>
          </w:p>
        </w:tc>
        <w:tc>
          <w:tcPr>
            <w:tcW w:w="1083" w:type="dxa"/>
          </w:tcPr>
          <w:p w14:paraId="38648DC2" w14:textId="77777777" w:rsidR="00A35E29" w:rsidRDefault="00A35E29" w:rsidP="00DE6C21">
            <w:pPr>
              <w:jc w:val="center"/>
            </w:pPr>
          </w:p>
        </w:tc>
        <w:tc>
          <w:tcPr>
            <w:tcW w:w="812" w:type="dxa"/>
          </w:tcPr>
          <w:p w14:paraId="049F16A2" w14:textId="77777777" w:rsidR="00A35E29" w:rsidRDefault="00A35E29" w:rsidP="00DE6C21">
            <w:pPr>
              <w:jc w:val="center"/>
            </w:pPr>
          </w:p>
        </w:tc>
        <w:tc>
          <w:tcPr>
            <w:tcW w:w="677" w:type="dxa"/>
          </w:tcPr>
          <w:p w14:paraId="6633FF72" w14:textId="77777777" w:rsidR="00A35E29" w:rsidRDefault="00A35E29" w:rsidP="00DE6C21">
            <w:pPr>
              <w:jc w:val="center"/>
            </w:pPr>
          </w:p>
        </w:tc>
        <w:tc>
          <w:tcPr>
            <w:tcW w:w="1083" w:type="dxa"/>
          </w:tcPr>
          <w:p w14:paraId="73DB93E6" w14:textId="77777777" w:rsidR="00A35E29" w:rsidRDefault="00A35E29" w:rsidP="00DE6C21">
            <w:pPr>
              <w:jc w:val="center"/>
            </w:pPr>
          </w:p>
        </w:tc>
        <w:tc>
          <w:tcPr>
            <w:tcW w:w="1667" w:type="dxa"/>
            <w:gridSpan w:val="2"/>
          </w:tcPr>
          <w:p w14:paraId="49C5D671" w14:textId="77777777" w:rsidR="00A35E29" w:rsidRDefault="00A35E29" w:rsidP="00DE6C21">
            <w:pPr>
              <w:jc w:val="center"/>
            </w:pPr>
          </w:p>
        </w:tc>
      </w:tr>
      <w:tr w:rsidR="00A35E29" w14:paraId="5BA300A1" w14:textId="77777777" w:rsidTr="00515426">
        <w:trPr>
          <w:trHeight w:val="266"/>
        </w:trPr>
        <w:tc>
          <w:tcPr>
            <w:tcW w:w="808" w:type="dxa"/>
          </w:tcPr>
          <w:p w14:paraId="03DBC356" w14:textId="77777777" w:rsidR="00A35E29" w:rsidRDefault="00A35E29" w:rsidP="00DE6C21">
            <w:pPr>
              <w:jc w:val="center"/>
            </w:pPr>
          </w:p>
        </w:tc>
        <w:tc>
          <w:tcPr>
            <w:tcW w:w="677" w:type="dxa"/>
          </w:tcPr>
          <w:p w14:paraId="20E15EE2" w14:textId="77777777" w:rsidR="00A35E29" w:rsidRDefault="00A35E29" w:rsidP="00DE6C21">
            <w:pPr>
              <w:jc w:val="center"/>
            </w:pPr>
          </w:p>
        </w:tc>
        <w:tc>
          <w:tcPr>
            <w:tcW w:w="947" w:type="dxa"/>
          </w:tcPr>
          <w:p w14:paraId="0101D720" w14:textId="77777777" w:rsidR="00A35E29" w:rsidRDefault="00A35E29" w:rsidP="00DE6C21">
            <w:pPr>
              <w:jc w:val="center"/>
            </w:pPr>
          </w:p>
        </w:tc>
        <w:tc>
          <w:tcPr>
            <w:tcW w:w="1760" w:type="dxa"/>
          </w:tcPr>
          <w:p w14:paraId="3EA6A3FE" w14:textId="77777777" w:rsidR="00A35E29" w:rsidRDefault="00A35E29" w:rsidP="00DE6C21">
            <w:pPr>
              <w:jc w:val="center"/>
            </w:pPr>
          </w:p>
        </w:tc>
        <w:tc>
          <w:tcPr>
            <w:tcW w:w="1083" w:type="dxa"/>
          </w:tcPr>
          <w:p w14:paraId="19EE180D" w14:textId="77777777" w:rsidR="00A35E29" w:rsidRDefault="00A35E29" w:rsidP="00DE6C21">
            <w:pPr>
              <w:jc w:val="center"/>
            </w:pPr>
          </w:p>
        </w:tc>
        <w:tc>
          <w:tcPr>
            <w:tcW w:w="812" w:type="dxa"/>
          </w:tcPr>
          <w:p w14:paraId="5E1D6251" w14:textId="77777777" w:rsidR="00A35E29" w:rsidRDefault="00A35E29" w:rsidP="00DE6C21">
            <w:pPr>
              <w:jc w:val="center"/>
            </w:pPr>
          </w:p>
        </w:tc>
        <w:tc>
          <w:tcPr>
            <w:tcW w:w="677" w:type="dxa"/>
          </w:tcPr>
          <w:p w14:paraId="2851B517" w14:textId="77777777" w:rsidR="00A35E29" w:rsidRDefault="00A35E29" w:rsidP="00DE6C21">
            <w:pPr>
              <w:jc w:val="center"/>
            </w:pPr>
          </w:p>
        </w:tc>
        <w:tc>
          <w:tcPr>
            <w:tcW w:w="1083" w:type="dxa"/>
          </w:tcPr>
          <w:p w14:paraId="619CE9E7" w14:textId="77777777" w:rsidR="00A35E29" w:rsidRDefault="00A35E29" w:rsidP="00DE6C21">
            <w:pPr>
              <w:jc w:val="center"/>
            </w:pPr>
          </w:p>
        </w:tc>
        <w:tc>
          <w:tcPr>
            <w:tcW w:w="1667" w:type="dxa"/>
            <w:gridSpan w:val="2"/>
          </w:tcPr>
          <w:p w14:paraId="5BC625BF" w14:textId="77777777" w:rsidR="00A35E29" w:rsidRDefault="00A35E29" w:rsidP="00DE6C21">
            <w:pPr>
              <w:jc w:val="center"/>
            </w:pPr>
          </w:p>
        </w:tc>
      </w:tr>
      <w:tr w:rsidR="00A35E29" w14:paraId="68335F89" w14:textId="77777777" w:rsidTr="00515426">
        <w:trPr>
          <w:trHeight w:val="278"/>
        </w:trPr>
        <w:tc>
          <w:tcPr>
            <w:tcW w:w="808" w:type="dxa"/>
          </w:tcPr>
          <w:p w14:paraId="175BFE14" w14:textId="77777777" w:rsidR="00A35E29" w:rsidRDefault="00A35E29" w:rsidP="00DE6C21">
            <w:pPr>
              <w:jc w:val="center"/>
            </w:pPr>
          </w:p>
        </w:tc>
        <w:tc>
          <w:tcPr>
            <w:tcW w:w="677" w:type="dxa"/>
          </w:tcPr>
          <w:p w14:paraId="3F2EF3B9" w14:textId="77777777" w:rsidR="00A35E29" w:rsidRDefault="00A35E29" w:rsidP="00DE6C21">
            <w:pPr>
              <w:jc w:val="center"/>
            </w:pPr>
          </w:p>
        </w:tc>
        <w:tc>
          <w:tcPr>
            <w:tcW w:w="947" w:type="dxa"/>
          </w:tcPr>
          <w:p w14:paraId="0748CB5D" w14:textId="77777777" w:rsidR="00A35E29" w:rsidRDefault="00A35E29" w:rsidP="00DE6C21">
            <w:pPr>
              <w:jc w:val="center"/>
            </w:pPr>
          </w:p>
        </w:tc>
        <w:tc>
          <w:tcPr>
            <w:tcW w:w="1760" w:type="dxa"/>
          </w:tcPr>
          <w:p w14:paraId="0EAE6962" w14:textId="77777777" w:rsidR="00A35E29" w:rsidRDefault="00A35E29" w:rsidP="00DE6C21">
            <w:pPr>
              <w:jc w:val="center"/>
            </w:pPr>
          </w:p>
        </w:tc>
        <w:tc>
          <w:tcPr>
            <w:tcW w:w="1083" w:type="dxa"/>
          </w:tcPr>
          <w:p w14:paraId="540D89BA" w14:textId="77777777" w:rsidR="00A35E29" w:rsidRDefault="00A35E29" w:rsidP="00DE6C21">
            <w:pPr>
              <w:jc w:val="center"/>
            </w:pPr>
          </w:p>
        </w:tc>
        <w:tc>
          <w:tcPr>
            <w:tcW w:w="812" w:type="dxa"/>
          </w:tcPr>
          <w:p w14:paraId="26697618" w14:textId="77777777" w:rsidR="00A35E29" w:rsidRDefault="00A35E29" w:rsidP="00DE6C21">
            <w:pPr>
              <w:jc w:val="center"/>
            </w:pPr>
          </w:p>
        </w:tc>
        <w:tc>
          <w:tcPr>
            <w:tcW w:w="677" w:type="dxa"/>
          </w:tcPr>
          <w:p w14:paraId="36E4422C" w14:textId="77777777" w:rsidR="00A35E29" w:rsidRDefault="00A35E29" w:rsidP="00DE6C21">
            <w:pPr>
              <w:jc w:val="center"/>
            </w:pPr>
          </w:p>
        </w:tc>
        <w:tc>
          <w:tcPr>
            <w:tcW w:w="1083" w:type="dxa"/>
          </w:tcPr>
          <w:p w14:paraId="6DCB6873" w14:textId="77777777" w:rsidR="00A35E29" w:rsidRDefault="00A35E29" w:rsidP="00DE6C21">
            <w:pPr>
              <w:jc w:val="center"/>
            </w:pPr>
          </w:p>
        </w:tc>
        <w:tc>
          <w:tcPr>
            <w:tcW w:w="1667" w:type="dxa"/>
            <w:gridSpan w:val="2"/>
          </w:tcPr>
          <w:p w14:paraId="2F72F525" w14:textId="77777777" w:rsidR="00A35E29" w:rsidRDefault="00A35E29" w:rsidP="00DE6C21">
            <w:pPr>
              <w:jc w:val="center"/>
            </w:pPr>
          </w:p>
        </w:tc>
      </w:tr>
      <w:tr w:rsidR="00A35E29" w14:paraId="51CD9C04" w14:textId="77777777" w:rsidTr="00515426">
        <w:trPr>
          <w:trHeight w:val="266"/>
        </w:trPr>
        <w:tc>
          <w:tcPr>
            <w:tcW w:w="808" w:type="dxa"/>
          </w:tcPr>
          <w:p w14:paraId="15E4F578" w14:textId="77777777" w:rsidR="00A35E29" w:rsidRDefault="00A35E29" w:rsidP="00DE6C21">
            <w:pPr>
              <w:jc w:val="center"/>
            </w:pPr>
          </w:p>
        </w:tc>
        <w:tc>
          <w:tcPr>
            <w:tcW w:w="677" w:type="dxa"/>
          </w:tcPr>
          <w:p w14:paraId="0BA9C940" w14:textId="77777777" w:rsidR="00A35E29" w:rsidRDefault="00A35E29" w:rsidP="00DE6C21">
            <w:pPr>
              <w:jc w:val="center"/>
            </w:pPr>
          </w:p>
        </w:tc>
        <w:tc>
          <w:tcPr>
            <w:tcW w:w="947" w:type="dxa"/>
          </w:tcPr>
          <w:p w14:paraId="0B9A48C3" w14:textId="77777777" w:rsidR="00A35E29" w:rsidRDefault="00A35E29" w:rsidP="00DE6C21">
            <w:pPr>
              <w:jc w:val="center"/>
            </w:pPr>
          </w:p>
        </w:tc>
        <w:tc>
          <w:tcPr>
            <w:tcW w:w="1760" w:type="dxa"/>
          </w:tcPr>
          <w:p w14:paraId="38E61045" w14:textId="77777777" w:rsidR="00A35E29" w:rsidRDefault="00A35E29" w:rsidP="00DE6C21">
            <w:pPr>
              <w:jc w:val="center"/>
            </w:pPr>
          </w:p>
        </w:tc>
        <w:tc>
          <w:tcPr>
            <w:tcW w:w="1083" w:type="dxa"/>
          </w:tcPr>
          <w:p w14:paraId="6D0B0014" w14:textId="77777777" w:rsidR="00A35E29" w:rsidRDefault="00A35E29" w:rsidP="00DE6C21">
            <w:pPr>
              <w:jc w:val="center"/>
            </w:pPr>
          </w:p>
        </w:tc>
        <w:tc>
          <w:tcPr>
            <w:tcW w:w="812" w:type="dxa"/>
          </w:tcPr>
          <w:p w14:paraId="5A0EF760" w14:textId="77777777" w:rsidR="00A35E29" w:rsidRDefault="00A35E29" w:rsidP="00DE6C21">
            <w:pPr>
              <w:jc w:val="center"/>
            </w:pPr>
          </w:p>
        </w:tc>
        <w:tc>
          <w:tcPr>
            <w:tcW w:w="677" w:type="dxa"/>
          </w:tcPr>
          <w:p w14:paraId="0B34FE50" w14:textId="77777777" w:rsidR="00A35E29" w:rsidRDefault="00A35E29" w:rsidP="00DE6C21">
            <w:pPr>
              <w:jc w:val="center"/>
            </w:pPr>
          </w:p>
        </w:tc>
        <w:tc>
          <w:tcPr>
            <w:tcW w:w="1083" w:type="dxa"/>
          </w:tcPr>
          <w:p w14:paraId="0B0CEDC6" w14:textId="77777777" w:rsidR="00A35E29" w:rsidRDefault="00A35E29" w:rsidP="00DE6C21">
            <w:pPr>
              <w:jc w:val="center"/>
            </w:pPr>
          </w:p>
        </w:tc>
        <w:tc>
          <w:tcPr>
            <w:tcW w:w="1667" w:type="dxa"/>
            <w:gridSpan w:val="2"/>
          </w:tcPr>
          <w:p w14:paraId="0A0A8CF0" w14:textId="77777777" w:rsidR="00A35E29" w:rsidRDefault="00A35E29" w:rsidP="00DE6C21">
            <w:pPr>
              <w:jc w:val="center"/>
            </w:pPr>
          </w:p>
        </w:tc>
      </w:tr>
      <w:tr w:rsidR="00A35E29" w14:paraId="1FDCFB51" w14:textId="77777777" w:rsidTr="00515426">
        <w:trPr>
          <w:trHeight w:val="266"/>
        </w:trPr>
        <w:tc>
          <w:tcPr>
            <w:tcW w:w="808" w:type="dxa"/>
          </w:tcPr>
          <w:p w14:paraId="57E73492" w14:textId="77777777" w:rsidR="00A35E29" w:rsidRDefault="00A35E29" w:rsidP="00DE6C21">
            <w:pPr>
              <w:jc w:val="center"/>
            </w:pPr>
          </w:p>
        </w:tc>
        <w:tc>
          <w:tcPr>
            <w:tcW w:w="677" w:type="dxa"/>
          </w:tcPr>
          <w:p w14:paraId="5BD8AD30" w14:textId="77777777" w:rsidR="00A35E29" w:rsidRDefault="00A35E29" w:rsidP="00DE6C21">
            <w:pPr>
              <w:jc w:val="center"/>
            </w:pPr>
          </w:p>
        </w:tc>
        <w:tc>
          <w:tcPr>
            <w:tcW w:w="947" w:type="dxa"/>
          </w:tcPr>
          <w:p w14:paraId="2278F6B6" w14:textId="77777777" w:rsidR="00A35E29" w:rsidRDefault="00A35E29" w:rsidP="00DE6C21">
            <w:pPr>
              <w:jc w:val="center"/>
            </w:pPr>
          </w:p>
        </w:tc>
        <w:tc>
          <w:tcPr>
            <w:tcW w:w="1760" w:type="dxa"/>
          </w:tcPr>
          <w:p w14:paraId="159D69A7" w14:textId="77777777" w:rsidR="00A35E29" w:rsidRDefault="00A35E29" w:rsidP="00DE6C21">
            <w:pPr>
              <w:jc w:val="center"/>
            </w:pPr>
          </w:p>
        </w:tc>
        <w:tc>
          <w:tcPr>
            <w:tcW w:w="1083" w:type="dxa"/>
          </w:tcPr>
          <w:p w14:paraId="52EAF4B9" w14:textId="77777777" w:rsidR="00A35E29" w:rsidRDefault="00A35E29" w:rsidP="00DE6C21">
            <w:pPr>
              <w:jc w:val="center"/>
            </w:pPr>
          </w:p>
        </w:tc>
        <w:tc>
          <w:tcPr>
            <w:tcW w:w="812" w:type="dxa"/>
          </w:tcPr>
          <w:p w14:paraId="1ABB3ADF" w14:textId="77777777" w:rsidR="00A35E29" w:rsidRDefault="00A35E29" w:rsidP="00DE6C21">
            <w:pPr>
              <w:jc w:val="center"/>
            </w:pPr>
          </w:p>
        </w:tc>
        <w:tc>
          <w:tcPr>
            <w:tcW w:w="677" w:type="dxa"/>
          </w:tcPr>
          <w:p w14:paraId="1BCE3270" w14:textId="77777777" w:rsidR="00A35E29" w:rsidRDefault="00A35E29" w:rsidP="00DE6C21">
            <w:pPr>
              <w:jc w:val="center"/>
            </w:pPr>
          </w:p>
        </w:tc>
        <w:tc>
          <w:tcPr>
            <w:tcW w:w="1083" w:type="dxa"/>
          </w:tcPr>
          <w:p w14:paraId="5071B9B8" w14:textId="77777777" w:rsidR="00A35E29" w:rsidRDefault="00A35E29" w:rsidP="00DE6C21">
            <w:pPr>
              <w:jc w:val="center"/>
            </w:pPr>
          </w:p>
        </w:tc>
        <w:tc>
          <w:tcPr>
            <w:tcW w:w="1667" w:type="dxa"/>
            <w:gridSpan w:val="2"/>
          </w:tcPr>
          <w:p w14:paraId="35EEA92D" w14:textId="77777777" w:rsidR="00A35E29" w:rsidRDefault="00A35E29" w:rsidP="00DE6C21">
            <w:pPr>
              <w:jc w:val="center"/>
            </w:pPr>
          </w:p>
        </w:tc>
      </w:tr>
      <w:tr w:rsidR="00A35E29" w14:paraId="03180260" w14:textId="77777777" w:rsidTr="00515426">
        <w:trPr>
          <w:trHeight w:val="266"/>
        </w:trPr>
        <w:tc>
          <w:tcPr>
            <w:tcW w:w="808" w:type="dxa"/>
          </w:tcPr>
          <w:p w14:paraId="7BA20F57" w14:textId="77777777" w:rsidR="00A35E29" w:rsidRDefault="00A35E29" w:rsidP="00DE6C21">
            <w:pPr>
              <w:jc w:val="center"/>
            </w:pPr>
          </w:p>
        </w:tc>
        <w:tc>
          <w:tcPr>
            <w:tcW w:w="677" w:type="dxa"/>
          </w:tcPr>
          <w:p w14:paraId="1333704C" w14:textId="77777777" w:rsidR="00A35E29" w:rsidRDefault="00A35E29" w:rsidP="00DE6C21">
            <w:pPr>
              <w:jc w:val="center"/>
            </w:pPr>
          </w:p>
        </w:tc>
        <w:tc>
          <w:tcPr>
            <w:tcW w:w="947" w:type="dxa"/>
          </w:tcPr>
          <w:p w14:paraId="3767D878" w14:textId="77777777" w:rsidR="00A35E29" w:rsidRDefault="00A35E29" w:rsidP="00DE6C21">
            <w:pPr>
              <w:jc w:val="center"/>
            </w:pPr>
          </w:p>
        </w:tc>
        <w:tc>
          <w:tcPr>
            <w:tcW w:w="1760" w:type="dxa"/>
          </w:tcPr>
          <w:p w14:paraId="25E84AAA" w14:textId="77777777" w:rsidR="00A35E29" w:rsidRDefault="00A35E29" w:rsidP="00DE6C21">
            <w:pPr>
              <w:jc w:val="center"/>
            </w:pPr>
          </w:p>
        </w:tc>
        <w:tc>
          <w:tcPr>
            <w:tcW w:w="1083" w:type="dxa"/>
          </w:tcPr>
          <w:p w14:paraId="5B8511C8" w14:textId="77777777" w:rsidR="00A35E29" w:rsidRDefault="00A35E29" w:rsidP="00DE6C21">
            <w:pPr>
              <w:jc w:val="center"/>
            </w:pPr>
          </w:p>
        </w:tc>
        <w:tc>
          <w:tcPr>
            <w:tcW w:w="812" w:type="dxa"/>
          </w:tcPr>
          <w:p w14:paraId="1B07FE13" w14:textId="77777777" w:rsidR="00A35E29" w:rsidRDefault="00A35E29" w:rsidP="00DE6C21">
            <w:pPr>
              <w:jc w:val="center"/>
            </w:pPr>
          </w:p>
        </w:tc>
        <w:tc>
          <w:tcPr>
            <w:tcW w:w="677" w:type="dxa"/>
          </w:tcPr>
          <w:p w14:paraId="1CAADF45" w14:textId="77777777" w:rsidR="00A35E29" w:rsidRDefault="00A35E29" w:rsidP="00DE6C21">
            <w:pPr>
              <w:jc w:val="center"/>
            </w:pPr>
          </w:p>
        </w:tc>
        <w:tc>
          <w:tcPr>
            <w:tcW w:w="1083" w:type="dxa"/>
          </w:tcPr>
          <w:p w14:paraId="62440EAA" w14:textId="77777777" w:rsidR="00A35E29" w:rsidRDefault="00A35E29" w:rsidP="00DE6C21">
            <w:pPr>
              <w:jc w:val="center"/>
            </w:pPr>
          </w:p>
        </w:tc>
        <w:tc>
          <w:tcPr>
            <w:tcW w:w="1667" w:type="dxa"/>
            <w:gridSpan w:val="2"/>
          </w:tcPr>
          <w:p w14:paraId="67F37D3A" w14:textId="77777777" w:rsidR="00A35E29" w:rsidRDefault="00A35E29" w:rsidP="00DE6C21">
            <w:pPr>
              <w:jc w:val="center"/>
            </w:pPr>
          </w:p>
        </w:tc>
      </w:tr>
      <w:tr w:rsidR="00A35E29" w14:paraId="50D6F9FB" w14:textId="77777777" w:rsidTr="00515426">
        <w:trPr>
          <w:trHeight w:val="266"/>
        </w:trPr>
        <w:tc>
          <w:tcPr>
            <w:tcW w:w="808" w:type="dxa"/>
          </w:tcPr>
          <w:p w14:paraId="4B1FCA5B" w14:textId="77777777" w:rsidR="00A35E29" w:rsidRDefault="00A35E29" w:rsidP="00DE6C21">
            <w:pPr>
              <w:jc w:val="center"/>
            </w:pPr>
          </w:p>
        </w:tc>
        <w:tc>
          <w:tcPr>
            <w:tcW w:w="677" w:type="dxa"/>
          </w:tcPr>
          <w:p w14:paraId="1DA2E8B8" w14:textId="77777777" w:rsidR="00A35E29" w:rsidRDefault="00A35E29" w:rsidP="00DE6C21">
            <w:pPr>
              <w:jc w:val="center"/>
            </w:pPr>
          </w:p>
        </w:tc>
        <w:tc>
          <w:tcPr>
            <w:tcW w:w="947" w:type="dxa"/>
          </w:tcPr>
          <w:p w14:paraId="0DC6954B" w14:textId="77777777" w:rsidR="00A35E29" w:rsidRDefault="00A35E29" w:rsidP="00DE6C21">
            <w:pPr>
              <w:jc w:val="center"/>
            </w:pPr>
          </w:p>
        </w:tc>
        <w:tc>
          <w:tcPr>
            <w:tcW w:w="1760" w:type="dxa"/>
          </w:tcPr>
          <w:p w14:paraId="165A0570" w14:textId="77777777" w:rsidR="00A35E29" w:rsidRDefault="00A35E29" w:rsidP="00DE6C21">
            <w:pPr>
              <w:jc w:val="center"/>
            </w:pPr>
          </w:p>
        </w:tc>
        <w:tc>
          <w:tcPr>
            <w:tcW w:w="1083" w:type="dxa"/>
          </w:tcPr>
          <w:p w14:paraId="168F4D17" w14:textId="77777777" w:rsidR="00A35E29" w:rsidRDefault="00A35E29" w:rsidP="00DE6C21">
            <w:pPr>
              <w:jc w:val="center"/>
            </w:pPr>
          </w:p>
        </w:tc>
        <w:tc>
          <w:tcPr>
            <w:tcW w:w="812" w:type="dxa"/>
          </w:tcPr>
          <w:p w14:paraId="128D3610" w14:textId="77777777" w:rsidR="00A35E29" w:rsidRDefault="00A35E29" w:rsidP="00DE6C21">
            <w:pPr>
              <w:jc w:val="center"/>
            </w:pPr>
          </w:p>
        </w:tc>
        <w:tc>
          <w:tcPr>
            <w:tcW w:w="677" w:type="dxa"/>
          </w:tcPr>
          <w:p w14:paraId="4E5FBAF6" w14:textId="77777777" w:rsidR="00A35E29" w:rsidRDefault="00A35E29" w:rsidP="00DE6C21">
            <w:pPr>
              <w:jc w:val="center"/>
            </w:pPr>
          </w:p>
        </w:tc>
        <w:tc>
          <w:tcPr>
            <w:tcW w:w="1083" w:type="dxa"/>
          </w:tcPr>
          <w:p w14:paraId="49943D38" w14:textId="77777777" w:rsidR="00A35E29" w:rsidRDefault="00A35E29" w:rsidP="00DE6C21">
            <w:pPr>
              <w:jc w:val="center"/>
            </w:pPr>
          </w:p>
        </w:tc>
        <w:tc>
          <w:tcPr>
            <w:tcW w:w="1667" w:type="dxa"/>
            <w:gridSpan w:val="2"/>
          </w:tcPr>
          <w:p w14:paraId="56FD5C9E" w14:textId="77777777" w:rsidR="00A35E29" w:rsidRDefault="00A35E29" w:rsidP="00DE6C21">
            <w:pPr>
              <w:jc w:val="center"/>
            </w:pPr>
          </w:p>
        </w:tc>
      </w:tr>
      <w:tr w:rsidR="00A35E29" w14:paraId="531EC0B8" w14:textId="77777777" w:rsidTr="00515426">
        <w:trPr>
          <w:trHeight w:val="278"/>
        </w:trPr>
        <w:tc>
          <w:tcPr>
            <w:tcW w:w="808" w:type="dxa"/>
          </w:tcPr>
          <w:p w14:paraId="6240F131" w14:textId="77777777" w:rsidR="00A35E29" w:rsidRDefault="00A35E29" w:rsidP="00DE6C21">
            <w:pPr>
              <w:jc w:val="center"/>
            </w:pPr>
          </w:p>
        </w:tc>
        <w:tc>
          <w:tcPr>
            <w:tcW w:w="677" w:type="dxa"/>
          </w:tcPr>
          <w:p w14:paraId="7071CAED" w14:textId="77777777" w:rsidR="00A35E29" w:rsidRDefault="00A35E29" w:rsidP="00DE6C21">
            <w:pPr>
              <w:jc w:val="center"/>
            </w:pPr>
          </w:p>
        </w:tc>
        <w:tc>
          <w:tcPr>
            <w:tcW w:w="947" w:type="dxa"/>
          </w:tcPr>
          <w:p w14:paraId="5882D60A" w14:textId="77777777" w:rsidR="00A35E29" w:rsidRDefault="00A35E29" w:rsidP="00DE6C21">
            <w:pPr>
              <w:jc w:val="center"/>
            </w:pPr>
          </w:p>
        </w:tc>
        <w:tc>
          <w:tcPr>
            <w:tcW w:w="1760" w:type="dxa"/>
          </w:tcPr>
          <w:p w14:paraId="2E5A25DC" w14:textId="77777777" w:rsidR="00A35E29" w:rsidRDefault="00A35E29" w:rsidP="00DE6C21">
            <w:pPr>
              <w:jc w:val="center"/>
            </w:pPr>
          </w:p>
        </w:tc>
        <w:tc>
          <w:tcPr>
            <w:tcW w:w="1083" w:type="dxa"/>
          </w:tcPr>
          <w:p w14:paraId="536B35CC" w14:textId="77777777" w:rsidR="00A35E29" w:rsidRDefault="00A35E29" w:rsidP="00DE6C21">
            <w:pPr>
              <w:jc w:val="center"/>
            </w:pPr>
          </w:p>
        </w:tc>
        <w:tc>
          <w:tcPr>
            <w:tcW w:w="812" w:type="dxa"/>
          </w:tcPr>
          <w:p w14:paraId="52FBBAE2" w14:textId="77777777" w:rsidR="00A35E29" w:rsidRDefault="00A35E29" w:rsidP="00DE6C21">
            <w:pPr>
              <w:jc w:val="center"/>
            </w:pPr>
          </w:p>
        </w:tc>
        <w:tc>
          <w:tcPr>
            <w:tcW w:w="677" w:type="dxa"/>
          </w:tcPr>
          <w:p w14:paraId="1E3D5FE6" w14:textId="77777777" w:rsidR="00A35E29" w:rsidRDefault="00A35E29" w:rsidP="00DE6C21">
            <w:pPr>
              <w:jc w:val="center"/>
            </w:pPr>
          </w:p>
        </w:tc>
        <w:tc>
          <w:tcPr>
            <w:tcW w:w="1083" w:type="dxa"/>
          </w:tcPr>
          <w:p w14:paraId="3394AE55" w14:textId="77777777" w:rsidR="00A35E29" w:rsidRDefault="00A35E29" w:rsidP="00DE6C21">
            <w:pPr>
              <w:jc w:val="center"/>
            </w:pPr>
          </w:p>
        </w:tc>
        <w:tc>
          <w:tcPr>
            <w:tcW w:w="1667" w:type="dxa"/>
            <w:gridSpan w:val="2"/>
          </w:tcPr>
          <w:p w14:paraId="69F0BA0F" w14:textId="77777777" w:rsidR="00A35E29" w:rsidRDefault="00A35E29" w:rsidP="00DE6C21">
            <w:pPr>
              <w:jc w:val="center"/>
            </w:pPr>
          </w:p>
        </w:tc>
      </w:tr>
      <w:tr w:rsidR="00A35E29" w14:paraId="796E49E3" w14:textId="77777777" w:rsidTr="00515426">
        <w:trPr>
          <w:trHeight w:val="266"/>
        </w:trPr>
        <w:tc>
          <w:tcPr>
            <w:tcW w:w="808" w:type="dxa"/>
          </w:tcPr>
          <w:p w14:paraId="5DD42291" w14:textId="77777777" w:rsidR="00A35E29" w:rsidRDefault="00A35E29" w:rsidP="00DE6C21">
            <w:pPr>
              <w:jc w:val="center"/>
            </w:pPr>
          </w:p>
        </w:tc>
        <w:tc>
          <w:tcPr>
            <w:tcW w:w="677" w:type="dxa"/>
          </w:tcPr>
          <w:p w14:paraId="2E3EF8B5" w14:textId="77777777" w:rsidR="00A35E29" w:rsidRDefault="00A35E29" w:rsidP="00DE6C21">
            <w:pPr>
              <w:jc w:val="center"/>
            </w:pPr>
          </w:p>
        </w:tc>
        <w:tc>
          <w:tcPr>
            <w:tcW w:w="947" w:type="dxa"/>
          </w:tcPr>
          <w:p w14:paraId="40D7FE09" w14:textId="77777777" w:rsidR="00A35E29" w:rsidRDefault="00A35E29" w:rsidP="00DE6C21">
            <w:pPr>
              <w:jc w:val="center"/>
            </w:pPr>
          </w:p>
        </w:tc>
        <w:tc>
          <w:tcPr>
            <w:tcW w:w="1760" w:type="dxa"/>
          </w:tcPr>
          <w:p w14:paraId="393987A5" w14:textId="77777777" w:rsidR="00A35E29" w:rsidRDefault="00A35E29" w:rsidP="00DE6C21">
            <w:pPr>
              <w:jc w:val="center"/>
            </w:pPr>
          </w:p>
        </w:tc>
        <w:tc>
          <w:tcPr>
            <w:tcW w:w="1083" w:type="dxa"/>
          </w:tcPr>
          <w:p w14:paraId="6F159FC0" w14:textId="77777777" w:rsidR="00A35E29" w:rsidRDefault="00A35E29" w:rsidP="00DE6C21">
            <w:pPr>
              <w:jc w:val="center"/>
            </w:pPr>
          </w:p>
        </w:tc>
        <w:tc>
          <w:tcPr>
            <w:tcW w:w="812" w:type="dxa"/>
          </w:tcPr>
          <w:p w14:paraId="2B9E8EA6" w14:textId="77777777" w:rsidR="00A35E29" w:rsidRDefault="00A35E29" w:rsidP="00DE6C21">
            <w:pPr>
              <w:jc w:val="center"/>
            </w:pPr>
          </w:p>
        </w:tc>
        <w:tc>
          <w:tcPr>
            <w:tcW w:w="677" w:type="dxa"/>
          </w:tcPr>
          <w:p w14:paraId="7CD3408E" w14:textId="77777777" w:rsidR="00A35E29" w:rsidRDefault="00A35E29" w:rsidP="00DE6C21">
            <w:pPr>
              <w:jc w:val="center"/>
            </w:pPr>
          </w:p>
        </w:tc>
        <w:tc>
          <w:tcPr>
            <w:tcW w:w="1083" w:type="dxa"/>
          </w:tcPr>
          <w:p w14:paraId="4F608803" w14:textId="77777777" w:rsidR="00A35E29" w:rsidRDefault="00A35E29" w:rsidP="00DE6C21">
            <w:pPr>
              <w:jc w:val="center"/>
            </w:pPr>
          </w:p>
        </w:tc>
        <w:tc>
          <w:tcPr>
            <w:tcW w:w="1667" w:type="dxa"/>
            <w:gridSpan w:val="2"/>
          </w:tcPr>
          <w:p w14:paraId="454EC1D1" w14:textId="77777777" w:rsidR="00A35E29" w:rsidRDefault="00A35E29" w:rsidP="00DE6C21">
            <w:pPr>
              <w:jc w:val="center"/>
            </w:pPr>
          </w:p>
        </w:tc>
      </w:tr>
      <w:tr w:rsidR="00A35E29" w14:paraId="0EB04C1F" w14:textId="77777777" w:rsidTr="00515426">
        <w:trPr>
          <w:trHeight w:val="266"/>
        </w:trPr>
        <w:tc>
          <w:tcPr>
            <w:tcW w:w="808" w:type="dxa"/>
          </w:tcPr>
          <w:p w14:paraId="171576F0" w14:textId="77777777" w:rsidR="00A35E29" w:rsidRDefault="00A35E29" w:rsidP="00DE6C21">
            <w:pPr>
              <w:jc w:val="center"/>
            </w:pPr>
          </w:p>
        </w:tc>
        <w:tc>
          <w:tcPr>
            <w:tcW w:w="677" w:type="dxa"/>
          </w:tcPr>
          <w:p w14:paraId="2D809733" w14:textId="77777777" w:rsidR="00A35E29" w:rsidRDefault="00A35E29" w:rsidP="00DE6C21">
            <w:pPr>
              <w:jc w:val="center"/>
            </w:pPr>
          </w:p>
        </w:tc>
        <w:tc>
          <w:tcPr>
            <w:tcW w:w="947" w:type="dxa"/>
          </w:tcPr>
          <w:p w14:paraId="39355A57" w14:textId="77777777" w:rsidR="00A35E29" w:rsidRDefault="00A35E29" w:rsidP="00DE6C21">
            <w:pPr>
              <w:jc w:val="center"/>
            </w:pPr>
          </w:p>
        </w:tc>
        <w:tc>
          <w:tcPr>
            <w:tcW w:w="1760" w:type="dxa"/>
          </w:tcPr>
          <w:p w14:paraId="4ED79B23" w14:textId="77777777" w:rsidR="00A35E29" w:rsidRDefault="00A35E29" w:rsidP="00DE6C21">
            <w:pPr>
              <w:jc w:val="center"/>
            </w:pPr>
          </w:p>
        </w:tc>
        <w:tc>
          <w:tcPr>
            <w:tcW w:w="1083" w:type="dxa"/>
          </w:tcPr>
          <w:p w14:paraId="40677E42" w14:textId="77777777" w:rsidR="00A35E29" w:rsidRDefault="00A35E29" w:rsidP="00DE6C21">
            <w:pPr>
              <w:jc w:val="center"/>
            </w:pPr>
          </w:p>
        </w:tc>
        <w:tc>
          <w:tcPr>
            <w:tcW w:w="812" w:type="dxa"/>
          </w:tcPr>
          <w:p w14:paraId="5D637D12" w14:textId="77777777" w:rsidR="00A35E29" w:rsidRDefault="00A35E29" w:rsidP="00DE6C21">
            <w:pPr>
              <w:jc w:val="center"/>
            </w:pPr>
          </w:p>
        </w:tc>
        <w:tc>
          <w:tcPr>
            <w:tcW w:w="677" w:type="dxa"/>
          </w:tcPr>
          <w:p w14:paraId="4CC2063D" w14:textId="77777777" w:rsidR="00A35E29" w:rsidRDefault="00A35E29" w:rsidP="00DE6C21">
            <w:pPr>
              <w:jc w:val="center"/>
            </w:pPr>
          </w:p>
        </w:tc>
        <w:tc>
          <w:tcPr>
            <w:tcW w:w="1083" w:type="dxa"/>
          </w:tcPr>
          <w:p w14:paraId="4A761ED0" w14:textId="77777777" w:rsidR="00A35E29" w:rsidRDefault="00A35E29" w:rsidP="00DE6C21">
            <w:pPr>
              <w:jc w:val="center"/>
            </w:pPr>
          </w:p>
        </w:tc>
        <w:tc>
          <w:tcPr>
            <w:tcW w:w="1667" w:type="dxa"/>
            <w:gridSpan w:val="2"/>
          </w:tcPr>
          <w:p w14:paraId="3088E46F" w14:textId="77777777" w:rsidR="00A35E29" w:rsidRDefault="00A35E29" w:rsidP="00DE6C21">
            <w:pPr>
              <w:jc w:val="center"/>
            </w:pPr>
          </w:p>
        </w:tc>
      </w:tr>
      <w:tr w:rsidR="00A35E29" w14:paraId="192A239B" w14:textId="77777777" w:rsidTr="00515426">
        <w:trPr>
          <w:trHeight w:val="266"/>
        </w:trPr>
        <w:tc>
          <w:tcPr>
            <w:tcW w:w="808" w:type="dxa"/>
          </w:tcPr>
          <w:p w14:paraId="1C64F3EA" w14:textId="77777777" w:rsidR="00A35E29" w:rsidRDefault="00A35E29" w:rsidP="00DE6C21">
            <w:pPr>
              <w:jc w:val="center"/>
            </w:pPr>
          </w:p>
        </w:tc>
        <w:tc>
          <w:tcPr>
            <w:tcW w:w="677" w:type="dxa"/>
          </w:tcPr>
          <w:p w14:paraId="67EE29C1" w14:textId="77777777" w:rsidR="00A35E29" w:rsidRDefault="00A35E29" w:rsidP="00DE6C21">
            <w:pPr>
              <w:jc w:val="center"/>
            </w:pPr>
          </w:p>
        </w:tc>
        <w:tc>
          <w:tcPr>
            <w:tcW w:w="947" w:type="dxa"/>
          </w:tcPr>
          <w:p w14:paraId="36C4B179" w14:textId="77777777" w:rsidR="00A35E29" w:rsidRDefault="00A35E29" w:rsidP="00DE6C21">
            <w:pPr>
              <w:jc w:val="center"/>
            </w:pPr>
          </w:p>
        </w:tc>
        <w:tc>
          <w:tcPr>
            <w:tcW w:w="1760" w:type="dxa"/>
          </w:tcPr>
          <w:p w14:paraId="32D93910" w14:textId="77777777" w:rsidR="00A35E29" w:rsidRDefault="00A35E29" w:rsidP="00DE6C21">
            <w:pPr>
              <w:jc w:val="center"/>
            </w:pPr>
          </w:p>
        </w:tc>
        <w:tc>
          <w:tcPr>
            <w:tcW w:w="1083" w:type="dxa"/>
          </w:tcPr>
          <w:p w14:paraId="526EE6F0" w14:textId="77777777" w:rsidR="00A35E29" w:rsidRDefault="00A35E29" w:rsidP="00DE6C21">
            <w:pPr>
              <w:jc w:val="center"/>
            </w:pPr>
          </w:p>
        </w:tc>
        <w:tc>
          <w:tcPr>
            <w:tcW w:w="812" w:type="dxa"/>
          </w:tcPr>
          <w:p w14:paraId="039E7403" w14:textId="77777777" w:rsidR="00A35E29" w:rsidRDefault="00A35E29" w:rsidP="00DE6C21">
            <w:pPr>
              <w:jc w:val="center"/>
            </w:pPr>
          </w:p>
        </w:tc>
        <w:tc>
          <w:tcPr>
            <w:tcW w:w="677" w:type="dxa"/>
          </w:tcPr>
          <w:p w14:paraId="70D53D00" w14:textId="77777777" w:rsidR="00A35E29" w:rsidRDefault="00A35E29" w:rsidP="00DE6C21">
            <w:pPr>
              <w:jc w:val="center"/>
            </w:pPr>
          </w:p>
        </w:tc>
        <w:tc>
          <w:tcPr>
            <w:tcW w:w="1083" w:type="dxa"/>
          </w:tcPr>
          <w:p w14:paraId="3F9225C2" w14:textId="77777777" w:rsidR="00A35E29" w:rsidRDefault="00A35E29" w:rsidP="00DE6C21">
            <w:pPr>
              <w:jc w:val="center"/>
            </w:pPr>
          </w:p>
        </w:tc>
        <w:tc>
          <w:tcPr>
            <w:tcW w:w="1667" w:type="dxa"/>
            <w:gridSpan w:val="2"/>
          </w:tcPr>
          <w:p w14:paraId="64BF4796" w14:textId="77777777" w:rsidR="00A35E29" w:rsidRDefault="00A35E29" w:rsidP="00DE6C21">
            <w:pPr>
              <w:jc w:val="center"/>
            </w:pPr>
          </w:p>
        </w:tc>
      </w:tr>
      <w:tr w:rsidR="00A35E29" w14:paraId="51F57CAE" w14:textId="77777777" w:rsidTr="00515426">
        <w:trPr>
          <w:trHeight w:val="266"/>
        </w:trPr>
        <w:tc>
          <w:tcPr>
            <w:tcW w:w="808" w:type="dxa"/>
          </w:tcPr>
          <w:p w14:paraId="00A4AA2F" w14:textId="77777777" w:rsidR="00A35E29" w:rsidRDefault="00A35E29" w:rsidP="00DE6C21">
            <w:pPr>
              <w:jc w:val="center"/>
            </w:pPr>
          </w:p>
        </w:tc>
        <w:tc>
          <w:tcPr>
            <w:tcW w:w="677" w:type="dxa"/>
          </w:tcPr>
          <w:p w14:paraId="48217B61" w14:textId="77777777" w:rsidR="00A35E29" w:rsidRDefault="00A35E29" w:rsidP="00DE6C21">
            <w:pPr>
              <w:jc w:val="center"/>
            </w:pPr>
          </w:p>
        </w:tc>
        <w:tc>
          <w:tcPr>
            <w:tcW w:w="947" w:type="dxa"/>
          </w:tcPr>
          <w:p w14:paraId="47871BD2" w14:textId="77777777" w:rsidR="00A35E29" w:rsidRDefault="00A35E29" w:rsidP="00DE6C21">
            <w:pPr>
              <w:jc w:val="center"/>
            </w:pPr>
          </w:p>
        </w:tc>
        <w:tc>
          <w:tcPr>
            <w:tcW w:w="1760" w:type="dxa"/>
          </w:tcPr>
          <w:p w14:paraId="25431597" w14:textId="77777777" w:rsidR="00A35E29" w:rsidRDefault="00A35E29" w:rsidP="00DE6C21">
            <w:pPr>
              <w:jc w:val="center"/>
            </w:pPr>
          </w:p>
        </w:tc>
        <w:tc>
          <w:tcPr>
            <w:tcW w:w="1083" w:type="dxa"/>
          </w:tcPr>
          <w:p w14:paraId="19A01494" w14:textId="77777777" w:rsidR="00A35E29" w:rsidRDefault="00A35E29" w:rsidP="00DE6C21">
            <w:pPr>
              <w:jc w:val="center"/>
            </w:pPr>
          </w:p>
        </w:tc>
        <w:tc>
          <w:tcPr>
            <w:tcW w:w="812" w:type="dxa"/>
          </w:tcPr>
          <w:p w14:paraId="2D4239A0" w14:textId="77777777" w:rsidR="00A35E29" w:rsidRDefault="00A35E29" w:rsidP="00DE6C21">
            <w:pPr>
              <w:jc w:val="center"/>
            </w:pPr>
          </w:p>
        </w:tc>
        <w:tc>
          <w:tcPr>
            <w:tcW w:w="677" w:type="dxa"/>
          </w:tcPr>
          <w:p w14:paraId="60A96A04" w14:textId="77777777" w:rsidR="00A35E29" w:rsidRDefault="00A35E29" w:rsidP="00DE6C21">
            <w:pPr>
              <w:jc w:val="center"/>
            </w:pPr>
          </w:p>
        </w:tc>
        <w:tc>
          <w:tcPr>
            <w:tcW w:w="1083" w:type="dxa"/>
          </w:tcPr>
          <w:p w14:paraId="5E5512D0" w14:textId="77777777" w:rsidR="00A35E29" w:rsidRDefault="00A35E29" w:rsidP="00DE6C21">
            <w:pPr>
              <w:jc w:val="center"/>
            </w:pPr>
          </w:p>
        </w:tc>
        <w:tc>
          <w:tcPr>
            <w:tcW w:w="1667" w:type="dxa"/>
            <w:gridSpan w:val="2"/>
          </w:tcPr>
          <w:p w14:paraId="00BF9CF8" w14:textId="77777777" w:rsidR="00A35E29" w:rsidRDefault="00A35E29" w:rsidP="00DE6C21">
            <w:pPr>
              <w:jc w:val="center"/>
            </w:pPr>
          </w:p>
        </w:tc>
      </w:tr>
    </w:tbl>
    <w:p w14:paraId="673C652F" w14:textId="7050333E" w:rsidR="00A35E29" w:rsidRPr="00A35E29" w:rsidRDefault="00015186" w:rsidP="00015186">
      <w:pPr>
        <w:pStyle w:val="Caption"/>
      </w:pPr>
      <w:bookmarkStart w:id="253" w:name="_Toc97712389"/>
      <w:bookmarkEnd w:id="252"/>
      <w:r>
        <w:t xml:space="preserve">Table </w:t>
      </w:r>
      <w:r w:rsidR="00E71637">
        <w:fldChar w:fldCharType="begin"/>
      </w:r>
      <w:r w:rsidR="00E71637">
        <w:instrText xml:space="preserve"> SEQ Table \* ARABIC </w:instrText>
      </w:r>
      <w:r w:rsidR="00E71637">
        <w:fldChar w:fldCharType="separate"/>
      </w:r>
      <w:r>
        <w:rPr>
          <w:noProof/>
        </w:rPr>
        <w:t>10</w:t>
      </w:r>
      <w:r w:rsidR="00E71637">
        <w:rPr>
          <w:noProof/>
        </w:rPr>
        <w:fldChar w:fldCharType="end"/>
      </w:r>
      <w:r>
        <w:t xml:space="preserve">: </w:t>
      </w:r>
      <w:r w:rsidRPr="00B30AA1">
        <w:t>Pilot Logbook</w:t>
      </w:r>
      <w:bookmarkEnd w:id="253"/>
    </w:p>
    <w:p w14:paraId="3844B963" w14:textId="3C7DCE61" w:rsidR="00A35E29" w:rsidRPr="00A35E29" w:rsidRDefault="00A35E29" w:rsidP="00A35E29">
      <w:r w:rsidRPr="00A35E29">
        <w:t>Summary:</w:t>
      </w:r>
      <w:r w:rsidR="00015186">
        <w:tab/>
      </w:r>
      <w:r w:rsidRPr="00A35E29">
        <w:t>Last Page Hours Carried over</w:t>
      </w:r>
      <w:r w:rsidRPr="00A35E29">
        <w:tab/>
        <w:t>_______________________</w:t>
      </w:r>
    </w:p>
    <w:p w14:paraId="13376DEC" w14:textId="41632825" w:rsidR="00A35E29" w:rsidRPr="00A35E29" w:rsidRDefault="00A35E29" w:rsidP="00A35E29">
      <w:r w:rsidRPr="00A35E29">
        <w:tab/>
      </w:r>
      <w:r w:rsidR="00015186">
        <w:tab/>
      </w:r>
      <w:r w:rsidRPr="00A35E29">
        <w:t>Total Flight Hours this page</w:t>
      </w:r>
      <w:r w:rsidRPr="00A35E29">
        <w:tab/>
        <w:t>_______________________</w:t>
      </w:r>
    </w:p>
    <w:p w14:paraId="5080AD5B" w14:textId="77777777" w:rsidR="00A35E29" w:rsidRPr="00A35E29" w:rsidRDefault="00A35E29" w:rsidP="00A35E29"/>
    <w:p w14:paraId="28813325" w14:textId="7DC4E830" w:rsidR="007542DF" w:rsidRDefault="00A35E29" w:rsidP="0093620A">
      <w:r w:rsidRPr="00A35E29">
        <w:t>Signature_______________________</w:t>
      </w:r>
      <w:r w:rsidR="00015186">
        <w:t>_____________________________</w:t>
      </w:r>
    </w:p>
    <w:p w14:paraId="73F555C8" w14:textId="2C2B4F77" w:rsidR="002F1EB4" w:rsidRDefault="002F1EB4" w:rsidP="002F1EB4"/>
    <w:p w14:paraId="08D2332E" w14:textId="48FC8089" w:rsidR="00130812" w:rsidRDefault="00130812" w:rsidP="002F1EB4"/>
    <w:p w14:paraId="19DBD7DC" w14:textId="060C7C57" w:rsidR="00130812" w:rsidRDefault="00130812" w:rsidP="002F1EB4"/>
    <w:p w14:paraId="280AD5AC" w14:textId="77777777" w:rsidR="00015186" w:rsidRPr="002F1EB4" w:rsidRDefault="00015186" w:rsidP="002F1EB4"/>
    <w:p w14:paraId="102A0A3A" w14:textId="7A10A508" w:rsidR="004916F4" w:rsidRDefault="004916F4" w:rsidP="004916F4">
      <w:pPr>
        <w:pStyle w:val="Heading2"/>
      </w:pPr>
      <w:bookmarkStart w:id="254" w:name="_Toc97712503"/>
      <w:r>
        <w:lastRenderedPageBreak/>
        <w:t>11.2 Flight Logbook</w:t>
      </w:r>
      <w:bookmarkEnd w:id="254"/>
    </w:p>
    <w:p w14:paraId="6B982E26" w14:textId="482F4697" w:rsidR="00A35E29" w:rsidRDefault="00A35E29" w:rsidP="00A35E29"/>
    <w:tbl>
      <w:tblPr>
        <w:tblStyle w:val="TableGrid"/>
        <w:tblW w:w="9654" w:type="dxa"/>
        <w:tblLayout w:type="fixed"/>
        <w:tblLook w:val="04A0" w:firstRow="1" w:lastRow="0" w:firstColumn="1" w:lastColumn="0" w:noHBand="0" w:noVBand="1"/>
      </w:tblPr>
      <w:tblGrid>
        <w:gridCol w:w="824"/>
        <w:gridCol w:w="945"/>
        <w:gridCol w:w="1114"/>
        <w:gridCol w:w="1114"/>
        <w:gridCol w:w="1084"/>
        <w:gridCol w:w="1053"/>
        <w:gridCol w:w="1128"/>
        <w:gridCol w:w="765"/>
        <w:gridCol w:w="749"/>
        <w:gridCol w:w="878"/>
      </w:tblGrid>
      <w:tr w:rsidR="00A53138" w14:paraId="5CE03C81" w14:textId="77777777" w:rsidTr="00DE6C21">
        <w:trPr>
          <w:trHeight w:val="1223"/>
        </w:trPr>
        <w:tc>
          <w:tcPr>
            <w:tcW w:w="2883" w:type="dxa"/>
            <w:gridSpan w:val="3"/>
            <w:vAlign w:val="bottom"/>
          </w:tcPr>
          <w:p w14:paraId="229619DC" w14:textId="77777777" w:rsidR="00A53138" w:rsidRDefault="00A53138" w:rsidP="00DE6C21">
            <w:r>
              <w:t>Place Company Logo Here</w:t>
            </w:r>
          </w:p>
        </w:tc>
        <w:tc>
          <w:tcPr>
            <w:tcW w:w="6771" w:type="dxa"/>
            <w:gridSpan w:val="7"/>
            <w:vAlign w:val="bottom"/>
          </w:tcPr>
          <w:p w14:paraId="736ACFFB" w14:textId="77777777" w:rsidR="00A53138" w:rsidRPr="000E63CA" w:rsidRDefault="00A53138" w:rsidP="00DE6C21">
            <w:pPr>
              <w:rPr>
                <w:b/>
                <w:bCs/>
              </w:rPr>
            </w:pPr>
            <w:r w:rsidRPr="000E63CA">
              <w:rPr>
                <w:b/>
                <w:bCs/>
              </w:rPr>
              <w:t>Contact Details</w:t>
            </w:r>
          </w:p>
          <w:p w14:paraId="63B9BFD3" w14:textId="77777777" w:rsidR="00A53138" w:rsidRDefault="00A53138" w:rsidP="00DE6C21">
            <w:r>
              <w:t>Accountable Manager:</w:t>
            </w:r>
          </w:p>
          <w:p w14:paraId="6800F45E" w14:textId="77777777" w:rsidR="00A53138" w:rsidRDefault="00A53138" w:rsidP="00DE6C21">
            <w:r>
              <w:t>Chief Remote Pilot:</w:t>
            </w:r>
          </w:p>
          <w:p w14:paraId="07AB9783" w14:textId="77777777" w:rsidR="00A53138" w:rsidRDefault="00A53138" w:rsidP="00DE6C21">
            <w:r>
              <w:t>Remote Pilot:</w:t>
            </w:r>
          </w:p>
        </w:tc>
      </w:tr>
      <w:tr w:rsidR="00A53138" w14:paraId="50159BBA" w14:textId="77777777" w:rsidTr="00DE6C21">
        <w:trPr>
          <w:trHeight w:val="738"/>
        </w:trPr>
        <w:tc>
          <w:tcPr>
            <w:tcW w:w="824" w:type="dxa"/>
            <w:tcBorders>
              <w:top w:val="single" w:sz="18" w:space="0" w:color="ED7D31" w:themeColor="accent2"/>
            </w:tcBorders>
            <w:shd w:val="clear" w:color="auto" w:fill="C5E0B3" w:themeFill="accent6" w:themeFillTint="66"/>
          </w:tcPr>
          <w:p w14:paraId="217DF862" w14:textId="77777777" w:rsidR="00A53138" w:rsidRPr="000E63CA" w:rsidRDefault="00A53138" w:rsidP="00DE6C21">
            <w:pPr>
              <w:jc w:val="center"/>
              <w:rPr>
                <w:b/>
                <w:bCs/>
              </w:rPr>
            </w:pPr>
            <w:r w:rsidRPr="000E63CA">
              <w:rPr>
                <w:b/>
                <w:bCs/>
              </w:rPr>
              <w:t>Date</w:t>
            </w:r>
          </w:p>
        </w:tc>
        <w:tc>
          <w:tcPr>
            <w:tcW w:w="945" w:type="dxa"/>
            <w:tcBorders>
              <w:top w:val="single" w:sz="18" w:space="0" w:color="ED7D31" w:themeColor="accent2"/>
            </w:tcBorders>
            <w:shd w:val="clear" w:color="auto" w:fill="C5E0B3" w:themeFill="accent6" w:themeFillTint="66"/>
          </w:tcPr>
          <w:p w14:paraId="78AE8112" w14:textId="77777777" w:rsidR="00A53138" w:rsidRPr="000E63CA" w:rsidRDefault="00A53138" w:rsidP="00DE6C21">
            <w:pPr>
              <w:jc w:val="center"/>
              <w:rPr>
                <w:b/>
                <w:bCs/>
              </w:rPr>
            </w:pPr>
            <w:r w:rsidRPr="000E63CA">
              <w:rPr>
                <w:b/>
                <w:bCs/>
              </w:rPr>
              <w:t>Payload</w:t>
            </w:r>
          </w:p>
        </w:tc>
        <w:tc>
          <w:tcPr>
            <w:tcW w:w="1114" w:type="dxa"/>
            <w:tcBorders>
              <w:top w:val="single" w:sz="18" w:space="0" w:color="ED7D31" w:themeColor="accent2"/>
            </w:tcBorders>
            <w:shd w:val="clear" w:color="auto" w:fill="C5E0B3" w:themeFill="accent6" w:themeFillTint="66"/>
          </w:tcPr>
          <w:p w14:paraId="599A7597" w14:textId="77777777" w:rsidR="00A53138" w:rsidRDefault="00A53138" w:rsidP="00DE6C21">
            <w:pPr>
              <w:jc w:val="center"/>
              <w:rPr>
                <w:b/>
                <w:bCs/>
              </w:rPr>
            </w:pPr>
            <w:r w:rsidRPr="000E63CA">
              <w:rPr>
                <w:b/>
                <w:bCs/>
              </w:rPr>
              <w:t>Operator</w:t>
            </w:r>
          </w:p>
          <w:p w14:paraId="159E0AFC" w14:textId="77777777" w:rsidR="00A53138" w:rsidRPr="000E63CA" w:rsidRDefault="00A53138" w:rsidP="00DE6C21">
            <w:pPr>
              <w:jc w:val="center"/>
              <w:rPr>
                <w:b/>
                <w:bCs/>
              </w:rPr>
            </w:pPr>
            <w:r>
              <w:rPr>
                <w:b/>
                <w:bCs/>
              </w:rPr>
              <w:t>1</w:t>
            </w:r>
          </w:p>
        </w:tc>
        <w:tc>
          <w:tcPr>
            <w:tcW w:w="1114" w:type="dxa"/>
            <w:tcBorders>
              <w:top w:val="single" w:sz="18" w:space="0" w:color="ED7D31" w:themeColor="accent2"/>
            </w:tcBorders>
            <w:shd w:val="clear" w:color="auto" w:fill="C5E0B3" w:themeFill="accent6" w:themeFillTint="66"/>
          </w:tcPr>
          <w:p w14:paraId="6B1812F3" w14:textId="77777777" w:rsidR="00A53138" w:rsidRDefault="00A53138" w:rsidP="00DE6C21">
            <w:pPr>
              <w:jc w:val="center"/>
              <w:rPr>
                <w:b/>
                <w:bCs/>
              </w:rPr>
            </w:pPr>
            <w:r w:rsidRPr="000E63CA">
              <w:rPr>
                <w:b/>
                <w:bCs/>
              </w:rPr>
              <w:t>Operator</w:t>
            </w:r>
          </w:p>
          <w:p w14:paraId="159BF754" w14:textId="77777777" w:rsidR="00A53138" w:rsidRPr="000E63CA" w:rsidRDefault="00A53138" w:rsidP="00DE6C21">
            <w:pPr>
              <w:jc w:val="center"/>
              <w:rPr>
                <w:b/>
                <w:bCs/>
              </w:rPr>
            </w:pPr>
            <w:r>
              <w:rPr>
                <w:b/>
                <w:bCs/>
              </w:rPr>
              <w:t>2</w:t>
            </w:r>
          </w:p>
        </w:tc>
        <w:tc>
          <w:tcPr>
            <w:tcW w:w="1084" w:type="dxa"/>
            <w:tcBorders>
              <w:top w:val="single" w:sz="18" w:space="0" w:color="ED7D31" w:themeColor="accent2"/>
            </w:tcBorders>
            <w:shd w:val="clear" w:color="auto" w:fill="C5E0B3" w:themeFill="accent6" w:themeFillTint="66"/>
          </w:tcPr>
          <w:p w14:paraId="1B6C1F85" w14:textId="77777777" w:rsidR="00A53138" w:rsidRPr="000E63CA" w:rsidRDefault="00A53138" w:rsidP="00DE6C21">
            <w:pPr>
              <w:jc w:val="center"/>
              <w:rPr>
                <w:b/>
                <w:bCs/>
              </w:rPr>
            </w:pPr>
            <w:r w:rsidRPr="000E63CA">
              <w:rPr>
                <w:b/>
                <w:bCs/>
              </w:rPr>
              <w:t>Site manager</w:t>
            </w:r>
          </w:p>
        </w:tc>
        <w:tc>
          <w:tcPr>
            <w:tcW w:w="1053" w:type="dxa"/>
            <w:tcBorders>
              <w:top w:val="single" w:sz="18" w:space="0" w:color="ED7D31" w:themeColor="accent2"/>
            </w:tcBorders>
            <w:shd w:val="clear" w:color="auto" w:fill="C5E0B3" w:themeFill="accent6" w:themeFillTint="66"/>
          </w:tcPr>
          <w:p w14:paraId="1E01E82B" w14:textId="77777777" w:rsidR="00A53138" w:rsidRPr="000E63CA" w:rsidRDefault="00A53138" w:rsidP="00DE6C21">
            <w:pPr>
              <w:jc w:val="center"/>
              <w:rPr>
                <w:b/>
                <w:bCs/>
              </w:rPr>
            </w:pPr>
            <w:r w:rsidRPr="000E63CA">
              <w:rPr>
                <w:b/>
                <w:bCs/>
              </w:rPr>
              <w:t>Location</w:t>
            </w:r>
          </w:p>
        </w:tc>
        <w:tc>
          <w:tcPr>
            <w:tcW w:w="1128" w:type="dxa"/>
            <w:tcBorders>
              <w:top w:val="single" w:sz="18" w:space="0" w:color="ED7D31" w:themeColor="accent2"/>
            </w:tcBorders>
            <w:shd w:val="clear" w:color="auto" w:fill="C5E0B3" w:themeFill="accent6" w:themeFillTint="66"/>
          </w:tcPr>
          <w:p w14:paraId="4A346B99" w14:textId="77777777" w:rsidR="00A53138" w:rsidRPr="000E63CA" w:rsidRDefault="00A53138" w:rsidP="00DE6C21">
            <w:pPr>
              <w:jc w:val="center"/>
              <w:rPr>
                <w:b/>
                <w:bCs/>
              </w:rPr>
            </w:pPr>
            <w:r w:rsidRPr="000E63CA">
              <w:rPr>
                <w:b/>
                <w:bCs/>
              </w:rPr>
              <w:t>Launches</w:t>
            </w:r>
          </w:p>
        </w:tc>
        <w:tc>
          <w:tcPr>
            <w:tcW w:w="765" w:type="dxa"/>
            <w:tcBorders>
              <w:top w:val="single" w:sz="18" w:space="0" w:color="ED7D31" w:themeColor="accent2"/>
            </w:tcBorders>
            <w:shd w:val="clear" w:color="auto" w:fill="C5E0B3" w:themeFill="accent6" w:themeFillTint="66"/>
          </w:tcPr>
          <w:p w14:paraId="5810AC57" w14:textId="77777777" w:rsidR="00A53138" w:rsidRPr="000E63CA" w:rsidRDefault="00A53138" w:rsidP="00DE6C21">
            <w:pPr>
              <w:jc w:val="center"/>
              <w:rPr>
                <w:b/>
                <w:bCs/>
              </w:rPr>
            </w:pPr>
            <w:r w:rsidRPr="000E63CA">
              <w:rPr>
                <w:b/>
                <w:bCs/>
              </w:rPr>
              <w:t>Time of Flight</w:t>
            </w:r>
          </w:p>
        </w:tc>
        <w:tc>
          <w:tcPr>
            <w:tcW w:w="1627" w:type="dxa"/>
            <w:gridSpan w:val="2"/>
            <w:tcBorders>
              <w:top w:val="single" w:sz="18" w:space="0" w:color="ED7D31" w:themeColor="accent2"/>
            </w:tcBorders>
            <w:shd w:val="clear" w:color="auto" w:fill="C5E0B3" w:themeFill="accent6" w:themeFillTint="66"/>
          </w:tcPr>
          <w:p w14:paraId="12B064B1" w14:textId="77777777" w:rsidR="00A53138" w:rsidRPr="000E63CA" w:rsidRDefault="00A53138" w:rsidP="00DE6C21">
            <w:pPr>
              <w:jc w:val="center"/>
              <w:rPr>
                <w:b/>
                <w:bCs/>
              </w:rPr>
            </w:pPr>
            <w:r w:rsidRPr="000E63CA">
              <w:rPr>
                <w:b/>
                <w:bCs/>
              </w:rPr>
              <w:t>Environment</w:t>
            </w:r>
          </w:p>
          <w:p w14:paraId="1413A109" w14:textId="77777777" w:rsidR="00A53138" w:rsidRPr="000E63CA" w:rsidRDefault="00A53138" w:rsidP="00DE6C21">
            <w:pPr>
              <w:jc w:val="center"/>
              <w:rPr>
                <w:b/>
                <w:bCs/>
              </w:rPr>
            </w:pPr>
            <w:r w:rsidRPr="000E63CA">
              <w:rPr>
                <w:b/>
                <w:bCs/>
              </w:rPr>
              <w:t>Wind/Temp</w:t>
            </w:r>
          </w:p>
        </w:tc>
      </w:tr>
      <w:tr w:rsidR="00A53138" w14:paraId="43BB352D" w14:textId="77777777" w:rsidTr="00DE6C21">
        <w:trPr>
          <w:trHeight w:val="253"/>
        </w:trPr>
        <w:tc>
          <w:tcPr>
            <w:tcW w:w="824" w:type="dxa"/>
          </w:tcPr>
          <w:p w14:paraId="68041705" w14:textId="77777777" w:rsidR="00A53138" w:rsidRDefault="00A53138" w:rsidP="00DE6C21"/>
        </w:tc>
        <w:tc>
          <w:tcPr>
            <w:tcW w:w="945" w:type="dxa"/>
          </w:tcPr>
          <w:p w14:paraId="7FF3FC98" w14:textId="77777777" w:rsidR="00A53138" w:rsidRDefault="00A53138" w:rsidP="00DE6C21"/>
        </w:tc>
        <w:tc>
          <w:tcPr>
            <w:tcW w:w="1114" w:type="dxa"/>
          </w:tcPr>
          <w:p w14:paraId="4E2E54FE" w14:textId="77777777" w:rsidR="00A53138" w:rsidRDefault="00A53138" w:rsidP="00DE6C21"/>
        </w:tc>
        <w:tc>
          <w:tcPr>
            <w:tcW w:w="1114" w:type="dxa"/>
          </w:tcPr>
          <w:p w14:paraId="627F8530" w14:textId="77777777" w:rsidR="00A53138" w:rsidRDefault="00A53138" w:rsidP="00DE6C21"/>
        </w:tc>
        <w:tc>
          <w:tcPr>
            <w:tcW w:w="1084" w:type="dxa"/>
          </w:tcPr>
          <w:p w14:paraId="51257860" w14:textId="77777777" w:rsidR="00A53138" w:rsidRDefault="00A53138" w:rsidP="00DE6C21"/>
        </w:tc>
        <w:tc>
          <w:tcPr>
            <w:tcW w:w="1053" w:type="dxa"/>
          </w:tcPr>
          <w:p w14:paraId="2587D0F8" w14:textId="77777777" w:rsidR="00A53138" w:rsidRDefault="00A53138" w:rsidP="00DE6C21"/>
        </w:tc>
        <w:tc>
          <w:tcPr>
            <w:tcW w:w="1128" w:type="dxa"/>
          </w:tcPr>
          <w:p w14:paraId="6668889E" w14:textId="77777777" w:rsidR="00A53138" w:rsidRDefault="00A53138" w:rsidP="00DE6C21"/>
        </w:tc>
        <w:tc>
          <w:tcPr>
            <w:tcW w:w="765" w:type="dxa"/>
          </w:tcPr>
          <w:p w14:paraId="534DFD06" w14:textId="77777777" w:rsidR="00A53138" w:rsidRDefault="00A53138" w:rsidP="00DE6C21"/>
        </w:tc>
        <w:tc>
          <w:tcPr>
            <w:tcW w:w="749" w:type="dxa"/>
          </w:tcPr>
          <w:p w14:paraId="71F0B109" w14:textId="77777777" w:rsidR="00A53138" w:rsidRDefault="00A53138" w:rsidP="00DE6C21"/>
        </w:tc>
        <w:tc>
          <w:tcPr>
            <w:tcW w:w="878" w:type="dxa"/>
          </w:tcPr>
          <w:p w14:paraId="39C488A7" w14:textId="77777777" w:rsidR="00A53138" w:rsidRDefault="00A53138" w:rsidP="00DE6C21"/>
        </w:tc>
      </w:tr>
      <w:tr w:rsidR="00A53138" w14:paraId="057C825D" w14:textId="77777777" w:rsidTr="00DE6C21">
        <w:trPr>
          <w:trHeight w:val="242"/>
        </w:trPr>
        <w:tc>
          <w:tcPr>
            <w:tcW w:w="824" w:type="dxa"/>
          </w:tcPr>
          <w:p w14:paraId="7FF3D643" w14:textId="77777777" w:rsidR="00A53138" w:rsidRDefault="00A53138" w:rsidP="00DE6C21"/>
        </w:tc>
        <w:tc>
          <w:tcPr>
            <w:tcW w:w="945" w:type="dxa"/>
          </w:tcPr>
          <w:p w14:paraId="486FBD27" w14:textId="77777777" w:rsidR="00A53138" w:rsidRDefault="00A53138" w:rsidP="00DE6C21"/>
        </w:tc>
        <w:tc>
          <w:tcPr>
            <w:tcW w:w="1114" w:type="dxa"/>
          </w:tcPr>
          <w:p w14:paraId="01B861E8" w14:textId="77777777" w:rsidR="00A53138" w:rsidRDefault="00A53138" w:rsidP="00DE6C21"/>
        </w:tc>
        <w:tc>
          <w:tcPr>
            <w:tcW w:w="1114" w:type="dxa"/>
          </w:tcPr>
          <w:p w14:paraId="1990A181" w14:textId="77777777" w:rsidR="00A53138" w:rsidRDefault="00A53138" w:rsidP="00DE6C21"/>
        </w:tc>
        <w:tc>
          <w:tcPr>
            <w:tcW w:w="1084" w:type="dxa"/>
          </w:tcPr>
          <w:p w14:paraId="5C908963" w14:textId="77777777" w:rsidR="00A53138" w:rsidRDefault="00A53138" w:rsidP="00DE6C21"/>
        </w:tc>
        <w:tc>
          <w:tcPr>
            <w:tcW w:w="1053" w:type="dxa"/>
          </w:tcPr>
          <w:p w14:paraId="2FF37C4C" w14:textId="77777777" w:rsidR="00A53138" w:rsidRDefault="00A53138" w:rsidP="00DE6C21"/>
        </w:tc>
        <w:tc>
          <w:tcPr>
            <w:tcW w:w="1128" w:type="dxa"/>
          </w:tcPr>
          <w:p w14:paraId="2AF44794" w14:textId="77777777" w:rsidR="00A53138" w:rsidRDefault="00A53138" w:rsidP="00DE6C21"/>
        </w:tc>
        <w:tc>
          <w:tcPr>
            <w:tcW w:w="765" w:type="dxa"/>
          </w:tcPr>
          <w:p w14:paraId="786AB5AE" w14:textId="77777777" w:rsidR="00A53138" w:rsidRDefault="00A53138" w:rsidP="00DE6C21"/>
        </w:tc>
        <w:tc>
          <w:tcPr>
            <w:tcW w:w="749" w:type="dxa"/>
          </w:tcPr>
          <w:p w14:paraId="30C8C7E7" w14:textId="77777777" w:rsidR="00A53138" w:rsidRDefault="00A53138" w:rsidP="00DE6C21"/>
        </w:tc>
        <w:tc>
          <w:tcPr>
            <w:tcW w:w="878" w:type="dxa"/>
          </w:tcPr>
          <w:p w14:paraId="21A9ADC7" w14:textId="77777777" w:rsidR="00A53138" w:rsidRDefault="00A53138" w:rsidP="00DE6C21"/>
        </w:tc>
      </w:tr>
      <w:tr w:rsidR="00A53138" w14:paraId="71A77686" w14:textId="77777777" w:rsidTr="00DE6C21">
        <w:trPr>
          <w:trHeight w:val="242"/>
        </w:trPr>
        <w:tc>
          <w:tcPr>
            <w:tcW w:w="824" w:type="dxa"/>
          </w:tcPr>
          <w:p w14:paraId="14A1DFD0" w14:textId="77777777" w:rsidR="00A53138" w:rsidRDefault="00A53138" w:rsidP="00DE6C21"/>
        </w:tc>
        <w:tc>
          <w:tcPr>
            <w:tcW w:w="945" w:type="dxa"/>
          </w:tcPr>
          <w:p w14:paraId="2113E09E" w14:textId="77777777" w:rsidR="00A53138" w:rsidRDefault="00A53138" w:rsidP="00DE6C21"/>
        </w:tc>
        <w:tc>
          <w:tcPr>
            <w:tcW w:w="1114" w:type="dxa"/>
          </w:tcPr>
          <w:p w14:paraId="129CCDC4" w14:textId="77777777" w:rsidR="00A53138" w:rsidRDefault="00A53138" w:rsidP="00DE6C21"/>
        </w:tc>
        <w:tc>
          <w:tcPr>
            <w:tcW w:w="1114" w:type="dxa"/>
          </w:tcPr>
          <w:p w14:paraId="248E8CCE" w14:textId="77777777" w:rsidR="00A53138" w:rsidRDefault="00A53138" w:rsidP="00DE6C21"/>
        </w:tc>
        <w:tc>
          <w:tcPr>
            <w:tcW w:w="1084" w:type="dxa"/>
          </w:tcPr>
          <w:p w14:paraId="0BBC81F2" w14:textId="77777777" w:rsidR="00A53138" w:rsidRDefault="00A53138" w:rsidP="00DE6C21"/>
        </w:tc>
        <w:tc>
          <w:tcPr>
            <w:tcW w:w="1053" w:type="dxa"/>
          </w:tcPr>
          <w:p w14:paraId="59D1E2DA" w14:textId="77777777" w:rsidR="00A53138" w:rsidRDefault="00A53138" w:rsidP="00DE6C21"/>
        </w:tc>
        <w:tc>
          <w:tcPr>
            <w:tcW w:w="1128" w:type="dxa"/>
          </w:tcPr>
          <w:p w14:paraId="63F8990A" w14:textId="77777777" w:rsidR="00A53138" w:rsidRDefault="00A53138" w:rsidP="00DE6C21"/>
        </w:tc>
        <w:tc>
          <w:tcPr>
            <w:tcW w:w="765" w:type="dxa"/>
          </w:tcPr>
          <w:p w14:paraId="5313F849" w14:textId="77777777" w:rsidR="00A53138" w:rsidRDefault="00A53138" w:rsidP="00DE6C21"/>
        </w:tc>
        <w:tc>
          <w:tcPr>
            <w:tcW w:w="749" w:type="dxa"/>
          </w:tcPr>
          <w:p w14:paraId="4028F8B0" w14:textId="77777777" w:rsidR="00A53138" w:rsidRDefault="00A53138" w:rsidP="00DE6C21"/>
        </w:tc>
        <w:tc>
          <w:tcPr>
            <w:tcW w:w="878" w:type="dxa"/>
          </w:tcPr>
          <w:p w14:paraId="7ED94E8D" w14:textId="77777777" w:rsidR="00A53138" w:rsidRDefault="00A53138" w:rsidP="00DE6C21"/>
        </w:tc>
      </w:tr>
      <w:tr w:rsidR="00A53138" w14:paraId="4B8BB2C7" w14:textId="77777777" w:rsidTr="00DE6C21">
        <w:trPr>
          <w:trHeight w:val="242"/>
        </w:trPr>
        <w:tc>
          <w:tcPr>
            <w:tcW w:w="824" w:type="dxa"/>
          </w:tcPr>
          <w:p w14:paraId="407AE3E6" w14:textId="77777777" w:rsidR="00A53138" w:rsidRDefault="00A53138" w:rsidP="00DE6C21"/>
        </w:tc>
        <w:tc>
          <w:tcPr>
            <w:tcW w:w="945" w:type="dxa"/>
          </w:tcPr>
          <w:p w14:paraId="4585B3B7" w14:textId="77777777" w:rsidR="00A53138" w:rsidRDefault="00A53138" w:rsidP="00DE6C21"/>
        </w:tc>
        <w:tc>
          <w:tcPr>
            <w:tcW w:w="1114" w:type="dxa"/>
          </w:tcPr>
          <w:p w14:paraId="354C400F" w14:textId="77777777" w:rsidR="00A53138" w:rsidRDefault="00A53138" w:rsidP="00DE6C21"/>
        </w:tc>
        <w:tc>
          <w:tcPr>
            <w:tcW w:w="1114" w:type="dxa"/>
          </w:tcPr>
          <w:p w14:paraId="49424B5A" w14:textId="77777777" w:rsidR="00A53138" w:rsidRDefault="00A53138" w:rsidP="00DE6C21"/>
        </w:tc>
        <w:tc>
          <w:tcPr>
            <w:tcW w:w="1084" w:type="dxa"/>
          </w:tcPr>
          <w:p w14:paraId="0F51959D" w14:textId="77777777" w:rsidR="00A53138" w:rsidRDefault="00A53138" w:rsidP="00DE6C21"/>
        </w:tc>
        <w:tc>
          <w:tcPr>
            <w:tcW w:w="1053" w:type="dxa"/>
          </w:tcPr>
          <w:p w14:paraId="47E55A50" w14:textId="77777777" w:rsidR="00A53138" w:rsidRDefault="00A53138" w:rsidP="00DE6C21"/>
        </w:tc>
        <w:tc>
          <w:tcPr>
            <w:tcW w:w="1128" w:type="dxa"/>
          </w:tcPr>
          <w:p w14:paraId="44C68455" w14:textId="77777777" w:rsidR="00A53138" w:rsidRDefault="00A53138" w:rsidP="00DE6C21"/>
        </w:tc>
        <w:tc>
          <w:tcPr>
            <w:tcW w:w="765" w:type="dxa"/>
          </w:tcPr>
          <w:p w14:paraId="0ECF7F7B" w14:textId="77777777" w:rsidR="00A53138" w:rsidRDefault="00A53138" w:rsidP="00DE6C21"/>
        </w:tc>
        <w:tc>
          <w:tcPr>
            <w:tcW w:w="749" w:type="dxa"/>
          </w:tcPr>
          <w:p w14:paraId="495A59EA" w14:textId="77777777" w:rsidR="00A53138" w:rsidRDefault="00A53138" w:rsidP="00DE6C21"/>
        </w:tc>
        <w:tc>
          <w:tcPr>
            <w:tcW w:w="878" w:type="dxa"/>
          </w:tcPr>
          <w:p w14:paraId="2A3843BF" w14:textId="77777777" w:rsidR="00A53138" w:rsidRDefault="00A53138" w:rsidP="00DE6C21"/>
        </w:tc>
      </w:tr>
      <w:tr w:rsidR="00A53138" w14:paraId="2AB6C6F5" w14:textId="77777777" w:rsidTr="00DE6C21">
        <w:trPr>
          <w:trHeight w:val="242"/>
        </w:trPr>
        <w:tc>
          <w:tcPr>
            <w:tcW w:w="824" w:type="dxa"/>
          </w:tcPr>
          <w:p w14:paraId="49566591" w14:textId="77777777" w:rsidR="00A53138" w:rsidRDefault="00A53138" w:rsidP="00DE6C21"/>
        </w:tc>
        <w:tc>
          <w:tcPr>
            <w:tcW w:w="945" w:type="dxa"/>
          </w:tcPr>
          <w:p w14:paraId="12834D63" w14:textId="77777777" w:rsidR="00A53138" w:rsidRDefault="00A53138" w:rsidP="00DE6C21"/>
        </w:tc>
        <w:tc>
          <w:tcPr>
            <w:tcW w:w="1114" w:type="dxa"/>
          </w:tcPr>
          <w:p w14:paraId="523C7D0C" w14:textId="77777777" w:rsidR="00A53138" w:rsidRDefault="00A53138" w:rsidP="00DE6C21"/>
        </w:tc>
        <w:tc>
          <w:tcPr>
            <w:tcW w:w="1114" w:type="dxa"/>
          </w:tcPr>
          <w:p w14:paraId="75960408" w14:textId="77777777" w:rsidR="00A53138" w:rsidRDefault="00A53138" w:rsidP="00DE6C21"/>
        </w:tc>
        <w:tc>
          <w:tcPr>
            <w:tcW w:w="1084" w:type="dxa"/>
          </w:tcPr>
          <w:p w14:paraId="17259C79" w14:textId="77777777" w:rsidR="00A53138" w:rsidRDefault="00A53138" w:rsidP="00DE6C21"/>
        </w:tc>
        <w:tc>
          <w:tcPr>
            <w:tcW w:w="1053" w:type="dxa"/>
          </w:tcPr>
          <w:p w14:paraId="18F08149" w14:textId="77777777" w:rsidR="00A53138" w:rsidRDefault="00A53138" w:rsidP="00DE6C21"/>
        </w:tc>
        <w:tc>
          <w:tcPr>
            <w:tcW w:w="1128" w:type="dxa"/>
          </w:tcPr>
          <w:p w14:paraId="5D9C9141" w14:textId="77777777" w:rsidR="00A53138" w:rsidRDefault="00A53138" w:rsidP="00DE6C21"/>
        </w:tc>
        <w:tc>
          <w:tcPr>
            <w:tcW w:w="765" w:type="dxa"/>
          </w:tcPr>
          <w:p w14:paraId="5A7D4C3E" w14:textId="77777777" w:rsidR="00A53138" w:rsidRDefault="00A53138" w:rsidP="00DE6C21"/>
        </w:tc>
        <w:tc>
          <w:tcPr>
            <w:tcW w:w="749" w:type="dxa"/>
          </w:tcPr>
          <w:p w14:paraId="13E2DA5E" w14:textId="77777777" w:rsidR="00A53138" w:rsidRDefault="00A53138" w:rsidP="00DE6C21"/>
        </w:tc>
        <w:tc>
          <w:tcPr>
            <w:tcW w:w="878" w:type="dxa"/>
          </w:tcPr>
          <w:p w14:paraId="00DFF496" w14:textId="77777777" w:rsidR="00A53138" w:rsidRDefault="00A53138" w:rsidP="00DE6C21"/>
        </w:tc>
      </w:tr>
      <w:tr w:rsidR="00A53138" w14:paraId="7FAF4AA1" w14:textId="77777777" w:rsidTr="00DE6C21">
        <w:trPr>
          <w:trHeight w:val="253"/>
        </w:trPr>
        <w:tc>
          <w:tcPr>
            <w:tcW w:w="824" w:type="dxa"/>
          </w:tcPr>
          <w:p w14:paraId="40FB5BC7" w14:textId="77777777" w:rsidR="00A53138" w:rsidRDefault="00A53138" w:rsidP="00DE6C21"/>
        </w:tc>
        <w:tc>
          <w:tcPr>
            <w:tcW w:w="945" w:type="dxa"/>
          </w:tcPr>
          <w:p w14:paraId="05FCBE2C" w14:textId="77777777" w:rsidR="00A53138" w:rsidRDefault="00A53138" w:rsidP="00DE6C21"/>
        </w:tc>
        <w:tc>
          <w:tcPr>
            <w:tcW w:w="1114" w:type="dxa"/>
          </w:tcPr>
          <w:p w14:paraId="4C1843BF" w14:textId="77777777" w:rsidR="00A53138" w:rsidRDefault="00A53138" w:rsidP="00DE6C21"/>
        </w:tc>
        <w:tc>
          <w:tcPr>
            <w:tcW w:w="1114" w:type="dxa"/>
          </w:tcPr>
          <w:p w14:paraId="59EBE534" w14:textId="77777777" w:rsidR="00A53138" w:rsidRDefault="00A53138" w:rsidP="00DE6C21"/>
        </w:tc>
        <w:tc>
          <w:tcPr>
            <w:tcW w:w="1084" w:type="dxa"/>
          </w:tcPr>
          <w:p w14:paraId="49C4EE88" w14:textId="77777777" w:rsidR="00A53138" w:rsidRDefault="00A53138" w:rsidP="00DE6C21"/>
        </w:tc>
        <w:tc>
          <w:tcPr>
            <w:tcW w:w="1053" w:type="dxa"/>
          </w:tcPr>
          <w:p w14:paraId="22FFADCD" w14:textId="77777777" w:rsidR="00A53138" w:rsidRDefault="00A53138" w:rsidP="00DE6C21"/>
        </w:tc>
        <w:tc>
          <w:tcPr>
            <w:tcW w:w="1128" w:type="dxa"/>
          </w:tcPr>
          <w:p w14:paraId="45BB5582" w14:textId="77777777" w:rsidR="00A53138" w:rsidRDefault="00A53138" w:rsidP="00DE6C21"/>
        </w:tc>
        <w:tc>
          <w:tcPr>
            <w:tcW w:w="765" w:type="dxa"/>
          </w:tcPr>
          <w:p w14:paraId="3ECC335E" w14:textId="77777777" w:rsidR="00A53138" w:rsidRDefault="00A53138" w:rsidP="00DE6C21"/>
        </w:tc>
        <w:tc>
          <w:tcPr>
            <w:tcW w:w="749" w:type="dxa"/>
          </w:tcPr>
          <w:p w14:paraId="3ADB8081" w14:textId="77777777" w:rsidR="00A53138" w:rsidRDefault="00A53138" w:rsidP="00DE6C21"/>
        </w:tc>
        <w:tc>
          <w:tcPr>
            <w:tcW w:w="878" w:type="dxa"/>
          </w:tcPr>
          <w:p w14:paraId="11DDA929" w14:textId="77777777" w:rsidR="00A53138" w:rsidRDefault="00A53138" w:rsidP="00DE6C21"/>
        </w:tc>
      </w:tr>
      <w:tr w:rsidR="00A53138" w14:paraId="56012E33" w14:textId="77777777" w:rsidTr="00DE6C21">
        <w:trPr>
          <w:trHeight w:val="242"/>
        </w:trPr>
        <w:tc>
          <w:tcPr>
            <w:tcW w:w="824" w:type="dxa"/>
          </w:tcPr>
          <w:p w14:paraId="02CF004C" w14:textId="77777777" w:rsidR="00A53138" w:rsidRDefault="00A53138" w:rsidP="00DE6C21"/>
        </w:tc>
        <w:tc>
          <w:tcPr>
            <w:tcW w:w="945" w:type="dxa"/>
          </w:tcPr>
          <w:p w14:paraId="5A4B162F" w14:textId="77777777" w:rsidR="00A53138" w:rsidRDefault="00A53138" w:rsidP="00DE6C21"/>
        </w:tc>
        <w:tc>
          <w:tcPr>
            <w:tcW w:w="1114" w:type="dxa"/>
          </w:tcPr>
          <w:p w14:paraId="0D9EFA39" w14:textId="77777777" w:rsidR="00A53138" w:rsidRDefault="00A53138" w:rsidP="00DE6C21"/>
        </w:tc>
        <w:tc>
          <w:tcPr>
            <w:tcW w:w="1114" w:type="dxa"/>
          </w:tcPr>
          <w:p w14:paraId="26F20B77" w14:textId="77777777" w:rsidR="00A53138" w:rsidRDefault="00A53138" w:rsidP="00DE6C21"/>
        </w:tc>
        <w:tc>
          <w:tcPr>
            <w:tcW w:w="1084" w:type="dxa"/>
          </w:tcPr>
          <w:p w14:paraId="2EAE94E5" w14:textId="77777777" w:rsidR="00A53138" w:rsidRDefault="00A53138" w:rsidP="00DE6C21"/>
        </w:tc>
        <w:tc>
          <w:tcPr>
            <w:tcW w:w="1053" w:type="dxa"/>
          </w:tcPr>
          <w:p w14:paraId="7A92E5A9" w14:textId="77777777" w:rsidR="00A53138" w:rsidRDefault="00A53138" w:rsidP="00DE6C21"/>
        </w:tc>
        <w:tc>
          <w:tcPr>
            <w:tcW w:w="1128" w:type="dxa"/>
          </w:tcPr>
          <w:p w14:paraId="708187BE" w14:textId="77777777" w:rsidR="00A53138" w:rsidRDefault="00A53138" w:rsidP="00DE6C21"/>
        </w:tc>
        <w:tc>
          <w:tcPr>
            <w:tcW w:w="765" w:type="dxa"/>
          </w:tcPr>
          <w:p w14:paraId="34416DE6" w14:textId="77777777" w:rsidR="00A53138" w:rsidRDefault="00A53138" w:rsidP="00DE6C21"/>
        </w:tc>
        <w:tc>
          <w:tcPr>
            <w:tcW w:w="749" w:type="dxa"/>
          </w:tcPr>
          <w:p w14:paraId="4D21DD5B" w14:textId="77777777" w:rsidR="00A53138" w:rsidRDefault="00A53138" w:rsidP="00DE6C21"/>
        </w:tc>
        <w:tc>
          <w:tcPr>
            <w:tcW w:w="878" w:type="dxa"/>
          </w:tcPr>
          <w:p w14:paraId="2735CCDE" w14:textId="77777777" w:rsidR="00A53138" w:rsidRDefault="00A53138" w:rsidP="00DE6C21"/>
        </w:tc>
      </w:tr>
      <w:tr w:rsidR="00A53138" w14:paraId="74A9F525" w14:textId="77777777" w:rsidTr="00DE6C21">
        <w:trPr>
          <w:trHeight w:val="242"/>
        </w:trPr>
        <w:tc>
          <w:tcPr>
            <w:tcW w:w="824" w:type="dxa"/>
          </w:tcPr>
          <w:p w14:paraId="0656344C" w14:textId="77777777" w:rsidR="00A53138" w:rsidRDefault="00A53138" w:rsidP="00DE6C21"/>
        </w:tc>
        <w:tc>
          <w:tcPr>
            <w:tcW w:w="945" w:type="dxa"/>
          </w:tcPr>
          <w:p w14:paraId="3420EBF3" w14:textId="77777777" w:rsidR="00A53138" w:rsidRDefault="00A53138" w:rsidP="00DE6C21"/>
        </w:tc>
        <w:tc>
          <w:tcPr>
            <w:tcW w:w="1114" w:type="dxa"/>
          </w:tcPr>
          <w:p w14:paraId="6E08A6C9" w14:textId="77777777" w:rsidR="00A53138" w:rsidRDefault="00A53138" w:rsidP="00DE6C21"/>
        </w:tc>
        <w:tc>
          <w:tcPr>
            <w:tcW w:w="1114" w:type="dxa"/>
          </w:tcPr>
          <w:p w14:paraId="5CF3613B" w14:textId="77777777" w:rsidR="00A53138" w:rsidRDefault="00A53138" w:rsidP="00DE6C21"/>
        </w:tc>
        <w:tc>
          <w:tcPr>
            <w:tcW w:w="1084" w:type="dxa"/>
          </w:tcPr>
          <w:p w14:paraId="7FE60A24" w14:textId="77777777" w:rsidR="00A53138" w:rsidRDefault="00A53138" w:rsidP="00DE6C21"/>
        </w:tc>
        <w:tc>
          <w:tcPr>
            <w:tcW w:w="1053" w:type="dxa"/>
          </w:tcPr>
          <w:p w14:paraId="372014FE" w14:textId="77777777" w:rsidR="00A53138" w:rsidRDefault="00A53138" w:rsidP="00DE6C21"/>
        </w:tc>
        <w:tc>
          <w:tcPr>
            <w:tcW w:w="1128" w:type="dxa"/>
          </w:tcPr>
          <w:p w14:paraId="64D22F4F" w14:textId="77777777" w:rsidR="00A53138" w:rsidRDefault="00A53138" w:rsidP="00DE6C21"/>
        </w:tc>
        <w:tc>
          <w:tcPr>
            <w:tcW w:w="765" w:type="dxa"/>
          </w:tcPr>
          <w:p w14:paraId="6E6DDE23" w14:textId="77777777" w:rsidR="00A53138" w:rsidRDefault="00A53138" w:rsidP="00DE6C21"/>
        </w:tc>
        <w:tc>
          <w:tcPr>
            <w:tcW w:w="749" w:type="dxa"/>
          </w:tcPr>
          <w:p w14:paraId="07EFC8E6" w14:textId="77777777" w:rsidR="00A53138" w:rsidRDefault="00A53138" w:rsidP="00DE6C21"/>
        </w:tc>
        <w:tc>
          <w:tcPr>
            <w:tcW w:w="878" w:type="dxa"/>
          </w:tcPr>
          <w:p w14:paraId="14FACD7D" w14:textId="77777777" w:rsidR="00A53138" w:rsidRDefault="00A53138" w:rsidP="00DE6C21"/>
        </w:tc>
      </w:tr>
      <w:tr w:rsidR="00A53138" w14:paraId="67451D28" w14:textId="77777777" w:rsidTr="00DE6C21">
        <w:trPr>
          <w:trHeight w:val="242"/>
        </w:trPr>
        <w:tc>
          <w:tcPr>
            <w:tcW w:w="824" w:type="dxa"/>
          </w:tcPr>
          <w:p w14:paraId="372E8A3F" w14:textId="77777777" w:rsidR="00A53138" w:rsidRDefault="00A53138" w:rsidP="00DE6C21"/>
        </w:tc>
        <w:tc>
          <w:tcPr>
            <w:tcW w:w="945" w:type="dxa"/>
          </w:tcPr>
          <w:p w14:paraId="0F7A6BD4" w14:textId="77777777" w:rsidR="00A53138" w:rsidRDefault="00A53138" w:rsidP="00DE6C21"/>
        </w:tc>
        <w:tc>
          <w:tcPr>
            <w:tcW w:w="1114" w:type="dxa"/>
          </w:tcPr>
          <w:p w14:paraId="66876ECB" w14:textId="77777777" w:rsidR="00A53138" w:rsidRDefault="00A53138" w:rsidP="00DE6C21"/>
        </w:tc>
        <w:tc>
          <w:tcPr>
            <w:tcW w:w="1114" w:type="dxa"/>
          </w:tcPr>
          <w:p w14:paraId="74B24639" w14:textId="77777777" w:rsidR="00A53138" w:rsidRDefault="00A53138" w:rsidP="00DE6C21"/>
        </w:tc>
        <w:tc>
          <w:tcPr>
            <w:tcW w:w="1084" w:type="dxa"/>
          </w:tcPr>
          <w:p w14:paraId="763CE8CC" w14:textId="77777777" w:rsidR="00A53138" w:rsidRDefault="00A53138" w:rsidP="00DE6C21"/>
        </w:tc>
        <w:tc>
          <w:tcPr>
            <w:tcW w:w="1053" w:type="dxa"/>
          </w:tcPr>
          <w:p w14:paraId="19BBD020" w14:textId="77777777" w:rsidR="00A53138" w:rsidRDefault="00A53138" w:rsidP="00DE6C21"/>
        </w:tc>
        <w:tc>
          <w:tcPr>
            <w:tcW w:w="1128" w:type="dxa"/>
          </w:tcPr>
          <w:p w14:paraId="552C1266" w14:textId="77777777" w:rsidR="00A53138" w:rsidRDefault="00A53138" w:rsidP="00DE6C21"/>
        </w:tc>
        <w:tc>
          <w:tcPr>
            <w:tcW w:w="765" w:type="dxa"/>
          </w:tcPr>
          <w:p w14:paraId="16CAA46E" w14:textId="77777777" w:rsidR="00A53138" w:rsidRDefault="00A53138" w:rsidP="00DE6C21"/>
        </w:tc>
        <w:tc>
          <w:tcPr>
            <w:tcW w:w="749" w:type="dxa"/>
          </w:tcPr>
          <w:p w14:paraId="7712CD79" w14:textId="77777777" w:rsidR="00A53138" w:rsidRDefault="00A53138" w:rsidP="00DE6C21"/>
        </w:tc>
        <w:tc>
          <w:tcPr>
            <w:tcW w:w="878" w:type="dxa"/>
          </w:tcPr>
          <w:p w14:paraId="2761A008" w14:textId="77777777" w:rsidR="00A53138" w:rsidRDefault="00A53138" w:rsidP="00DE6C21"/>
        </w:tc>
      </w:tr>
      <w:tr w:rsidR="00A53138" w14:paraId="27868C39" w14:textId="77777777" w:rsidTr="00DE6C21">
        <w:trPr>
          <w:trHeight w:val="253"/>
        </w:trPr>
        <w:tc>
          <w:tcPr>
            <w:tcW w:w="824" w:type="dxa"/>
          </w:tcPr>
          <w:p w14:paraId="617C87F5" w14:textId="77777777" w:rsidR="00A53138" w:rsidRDefault="00A53138" w:rsidP="00DE6C21"/>
        </w:tc>
        <w:tc>
          <w:tcPr>
            <w:tcW w:w="945" w:type="dxa"/>
          </w:tcPr>
          <w:p w14:paraId="0178A896" w14:textId="77777777" w:rsidR="00A53138" w:rsidRDefault="00A53138" w:rsidP="00DE6C21"/>
        </w:tc>
        <w:tc>
          <w:tcPr>
            <w:tcW w:w="1114" w:type="dxa"/>
          </w:tcPr>
          <w:p w14:paraId="0CE82929" w14:textId="77777777" w:rsidR="00A53138" w:rsidRDefault="00A53138" w:rsidP="00DE6C21"/>
        </w:tc>
        <w:tc>
          <w:tcPr>
            <w:tcW w:w="1114" w:type="dxa"/>
          </w:tcPr>
          <w:p w14:paraId="417FB2E2" w14:textId="77777777" w:rsidR="00A53138" w:rsidRDefault="00A53138" w:rsidP="00DE6C21"/>
        </w:tc>
        <w:tc>
          <w:tcPr>
            <w:tcW w:w="1084" w:type="dxa"/>
          </w:tcPr>
          <w:p w14:paraId="5AFE54CA" w14:textId="77777777" w:rsidR="00A53138" w:rsidRDefault="00A53138" w:rsidP="00DE6C21"/>
        </w:tc>
        <w:tc>
          <w:tcPr>
            <w:tcW w:w="1053" w:type="dxa"/>
          </w:tcPr>
          <w:p w14:paraId="6A07B2E1" w14:textId="77777777" w:rsidR="00A53138" w:rsidRDefault="00A53138" w:rsidP="00DE6C21"/>
        </w:tc>
        <w:tc>
          <w:tcPr>
            <w:tcW w:w="1128" w:type="dxa"/>
          </w:tcPr>
          <w:p w14:paraId="4466585A" w14:textId="77777777" w:rsidR="00A53138" w:rsidRDefault="00A53138" w:rsidP="00DE6C21"/>
        </w:tc>
        <w:tc>
          <w:tcPr>
            <w:tcW w:w="765" w:type="dxa"/>
          </w:tcPr>
          <w:p w14:paraId="25583CC7" w14:textId="77777777" w:rsidR="00A53138" w:rsidRDefault="00A53138" w:rsidP="00DE6C21"/>
        </w:tc>
        <w:tc>
          <w:tcPr>
            <w:tcW w:w="749" w:type="dxa"/>
          </w:tcPr>
          <w:p w14:paraId="45206E17" w14:textId="77777777" w:rsidR="00A53138" w:rsidRDefault="00A53138" w:rsidP="00DE6C21"/>
        </w:tc>
        <w:tc>
          <w:tcPr>
            <w:tcW w:w="878" w:type="dxa"/>
          </w:tcPr>
          <w:p w14:paraId="082C535B" w14:textId="77777777" w:rsidR="00A53138" w:rsidRDefault="00A53138" w:rsidP="00DE6C21"/>
        </w:tc>
      </w:tr>
      <w:tr w:rsidR="00A53138" w14:paraId="25B5680F" w14:textId="77777777" w:rsidTr="00DE6C21">
        <w:trPr>
          <w:trHeight w:val="242"/>
        </w:trPr>
        <w:tc>
          <w:tcPr>
            <w:tcW w:w="824" w:type="dxa"/>
          </w:tcPr>
          <w:p w14:paraId="6FBE2917" w14:textId="77777777" w:rsidR="00A53138" w:rsidRDefault="00A53138" w:rsidP="00DE6C21"/>
        </w:tc>
        <w:tc>
          <w:tcPr>
            <w:tcW w:w="945" w:type="dxa"/>
          </w:tcPr>
          <w:p w14:paraId="6D3B5502" w14:textId="77777777" w:rsidR="00A53138" w:rsidRDefault="00A53138" w:rsidP="00DE6C21"/>
        </w:tc>
        <w:tc>
          <w:tcPr>
            <w:tcW w:w="1114" w:type="dxa"/>
          </w:tcPr>
          <w:p w14:paraId="18391F19" w14:textId="77777777" w:rsidR="00A53138" w:rsidRDefault="00A53138" w:rsidP="00DE6C21"/>
        </w:tc>
        <w:tc>
          <w:tcPr>
            <w:tcW w:w="1114" w:type="dxa"/>
          </w:tcPr>
          <w:p w14:paraId="626AAED0" w14:textId="77777777" w:rsidR="00A53138" w:rsidRDefault="00A53138" w:rsidP="00DE6C21"/>
        </w:tc>
        <w:tc>
          <w:tcPr>
            <w:tcW w:w="1084" w:type="dxa"/>
          </w:tcPr>
          <w:p w14:paraId="31C14C43" w14:textId="77777777" w:rsidR="00A53138" w:rsidRDefault="00A53138" w:rsidP="00DE6C21"/>
        </w:tc>
        <w:tc>
          <w:tcPr>
            <w:tcW w:w="1053" w:type="dxa"/>
          </w:tcPr>
          <w:p w14:paraId="5F9772FD" w14:textId="77777777" w:rsidR="00A53138" w:rsidRDefault="00A53138" w:rsidP="00DE6C21"/>
        </w:tc>
        <w:tc>
          <w:tcPr>
            <w:tcW w:w="1128" w:type="dxa"/>
          </w:tcPr>
          <w:p w14:paraId="50234D25" w14:textId="77777777" w:rsidR="00A53138" w:rsidRDefault="00A53138" w:rsidP="00DE6C21"/>
        </w:tc>
        <w:tc>
          <w:tcPr>
            <w:tcW w:w="765" w:type="dxa"/>
          </w:tcPr>
          <w:p w14:paraId="75535A3B" w14:textId="77777777" w:rsidR="00A53138" w:rsidRDefault="00A53138" w:rsidP="00DE6C21"/>
        </w:tc>
        <w:tc>
          <w:tcPr>
            <w:tcW w:w="749" w:type="dxa"/>
          </w:tcPr>
          <w:p w14:paraId="19B988D0" w14:textId="77777777" w:rsidR="00A53138" w:rsidRDefault="00A53138" w:rsidP="00DE6C21"/>
        </w:tc>
        <w:tc>
          <w:tcPr>
            <w:tcW w:w="878" w:type="dxa"/>
          </w:tcPr>
          <w:p w14:paraId="7DC2654E" w14:textId="77777777" w:rsidR="00A53138" w:rsidRDefault="00A53138" w:rsidP="00DE6C21"/>
        </w:tc>
      </w:tr>
      <w:tr w:rsidR="00A53138" w14:paraId="4BBF4DA6" w14:textId="77777777" w:rsidTr="00DE6C21">
        <w:trPr>
          <w:trHeight w:val="242"/>
        </w:trPr>
        <w:tc>
          <w:tcPr>
            <w:tcW w:w="824" w:type="dxa"/>
          </w:tcPr>
          <w:p w14:paraId="3B65D1B4" w14:textId="77777777" w:rsidR="00A53138" w:rsidRDefault="00A53138" w:rsidP="00DE6C21"/>
        </w:tc>
        <w:tc>
          <w:tcPr>
            <w:tcW w:w="945" w:type="dxa"/>
          </w:tcPr>
          <w:p w14:paraId="4C2AC074" w14:textId="77777777" w:rsidR="00A53138" w:rsidRDefault="00A53138" w:rsidP="00DE6C21"/>
        </w:tc>
        <w:tc>
          <w:tcPr>
            <w:tcW w:w="1114" w:type="dxa"/>
          </w:tcPr>
          <w:p w14:paraId="1F2608B8" w14:textId="77777777" w:rsidR="00A53138" w:rsidRDefault="00A53138" w:rsidP="00DE6C21"/>
        </w:tc>
        <w:tc>
          <w:tcPr>
            <w:tcW w:w="1114" w:type="dxa"/>
          </w:tcPr>
          <w:p w14:paraId="112947E0" w14:textId="77777777" w:rsidR="00A53138" w:rsidRDefault="00A53138" w:rsidP="00DE6C21"/>
        </w:tc>
        <w:tc>
          <w:tcPr>
            <w:tcW w:w="1084" w:type="dxa"/>
          </w:tcPr>
          <w:p w14:paraId="77B7055C" w14:textId="77777777" w:rsidR="00A53138" w:rsidRDefault="00A53138" w:rsidP="00DE6C21"/>
        </w:tc>
        <w:tc>
          <w:tcPr>
            <w:tcW w:w="1053" w:type="dxa"/>
          </w:tcPr>
          <w:p w14:paraId="435581F9" w14:textId="77777777" w:rsidR="00A53138" w:rsidRDefault="00A53138" w:rsidP="00DE6C21"/>
        </w:tc>
        <w:tc>
          <w:tcPr>
            <w:tcW w:w="1128" w:type="dxa"/>
          </w:tcPr>
          <w:p w14:paraId="4268087F" w14:textId="77777777" w:rsidR="00A53138" w:rsidRDefault="00A53138" w:rsidP="00DE6C21"/>
        </w:tc>
        <w:tc>
          <w:tcPr>
            <w:tcW w:w="765" w:type="dxa"/>
          </w:tcPr>
          <w:p w14:paraId="2C1ABE37" w14:textId="77777777" w:rsidR="00A53138" w:rsidRDefault="00A53138" w:rsidP="00DE6C21"/>
        </w:tc>
        <w:tc>
          <w:tcPr>
            <w:tcW w:w="749" w:type="dxa"/>
          </w:tcPr>
          <w:p w14:paraId="190001CD" w14:textId="77777777" w:rsidR="00A53138" w:rsidRDefault="00A53138" w:rsidP="00DE6C21"/>
        </w:tc>
        <w:tc>
          <w:tcPr>
            <w:tcW w:w="878" w:type="dxa"/>
          </w:tcPr>
          <w:p w14:paraId="3051C354" w14:textId="77777777" w:rsidR="00A53138" w:rsidRDefault="00A53138" w:rsidP="00DE6C21"/>
        </w:tc>
      </w:tr>
      <w:tr w:rsidR="00A53138" w14:paraId="76364D0B" w14:textId="77777777" w:rsidTr="00DE6C21">
        <w:trPr>
          <w:trHeight w:val="242"/>
        </w:trPr>
        <w:tc>
          <w:tcPr>
            <w:tcW w:w="824" w:type="dxa"/>
          </w:tcPr>
          <w:p w14:paraId="0512B4DF" w14:textId="77777777" w:rsidR="00A53138" w:rsidRDefault="00A53138" w:rsidP="00DE6C21"/>
        </w:tc>
        <w:tc>
          <w:tcPr>
            <w:tcW w:w="945" w:type="dxa"/>
          </w:tcPr>
          <w:p w14:paraId="39B18124" w14:textId="77777777" w:rsidR="00A53138" w:rsidRDefault="00A53138" w:rsidP="00DE6C21"/>
        </w:tc>
        <w:tc>
          <w:tcPr>
            <w:tcW w:w="1114" w:type="dxa"/>
          </w:tcPr>
          <w:p w14:paraId="69B40968" w14:textId="77777777" w:rsidR="00A53138" w:rsidRDefault="00A53138" w:rsidP="00DE6C21"/>
        </w:tc>
        <w:tc>
          <w:tcPr>
            <w:tcW w:w="1114" w:type="dxa"/>
          </w:tcPr>
          <w:p w14:paraId="3AD9D7FD" w14:textId="77777777" w:rsidR="00A53138" w:rsidRDefault="00A53138" w:rsidP="00DE6C21"/>
        </w:tc>
        <w:tc>
          <w:tcPr>
            <w:tcW w:w="1084" w:type="dxa"/>
          </w:tcPr>
          <w:p w14:paraId="523FCC64" w14:textId="77777777" w:rsidR="00A53138" w:rsidRDefault="00A53138" w:rsidP="00DE6C21"/>
        </w:tc>
        <w:tc>
          <w:tcPr>
            <w:tcW w:w="1053" w:type="dxa"/>
          </w:tcPr>
          <w:p w14:paraId="7490FD1B" w14:textId="77777777" w:rsidR="00A53138" w:rsidRDefault="00A53138" w:rsidP="00DE6C21"/>
        </w:tc>
        <w:tc>
          <w:tcPr>
            <w:tcW w:w="1128" w:type="dxa"/>
          </w:tcPr>
          <w:p w14:paraId="794ADA68" w14:textId="77777777" w:rsidR="00A53138" w:rsidRDefault="00A53138" w:rsidP="00DE6C21"/>
        </w:tc>
        <w:tc>
          <w:tcPr>
            <w:tcW w:w="765" w:type="dxa"/>
          </w:tcPr>
          <w:p w14:paraId="47A9D3AC" w14:textId="77777777" w:rsidR="00A53138" w:rsidRDefault="00A53138" w:rsidP="00DE6C21"/>
        </w:tc>
        <w:tc>
          <w:tcPr>
            <w:tcW w:w="749" w:type="dxa"/>
          </w:tcPr>
          <w:p w14:paraId="592A4C1E" w14:textId="77777777" w:rsidR="00A53138" w:rsidRDefault="00A53138" w:rsidP="00DE6C21"/>
        </w:tc>
        <w:tc>
          <w:tcPr>
            <w:tcW w:w="878" w:type="dxa"/>
          </w:tcPr>
          <w:p w14:paraId="46B7048C" w14:textId="77777777" w:rsidR="00A53138" w:rsidRDefault="00A53138" w:rsidP="00DE6C21"/>
        </w:tc>
      </w:tr>
      <w:tr w:rsidR="00A53138" w14:paraId="419D3F3A" w14:textId="77777777" w:rsidTr="00DE6C21">
        <w:trPr>
          <w:trHeight w:val="242"/>
        </w:trPr>
        <w:tc>
          <w:tcPr>
            <w:tcW w:w="824" w:type="dxa"/>
            <w:shd w:val="clear" w:color="auto" w:fill="F7CAAC" w:themeFill="accent2" w:themeFillTint="66"/>
          </w:tcPr>
          <w:p w14:paraId="1C368533" w14:textId="77777777" w:rsidR="00A53138" w:rsidRPr="000E63CA" w:rsidRDefault="00A53138" w:rsidP="00DE6C21">
            <w:pPr>
              <w:jc w:val="center"/>
              <w:rPr>
                <w:b/>
                <w:bCs/>
                <w:sz w:val="16"/>
                <w:szCs w:val="16"/>
              </w:rPr>
            </w:pPr>
            <w:r w:rsidRPr="000E63CA">
              <w:rPr>
                <w:b/>
                <w:bCs/>
                <w:sz w:val="16"/>
                <w:szCs w:val="16"/>
              </w:rPr>
              <w:t>Serial Number</w:t>
            </w:r>
          </w:p>
        </w:tc>
        <w:tc>
          <w:tcPr>
            <w:tcW w:w="2059" w:type="dxa"/>
            <w:gridSpan w:val="2"/>
            <w:shd w:val="clear" w:color="auto" w:fill="F7CAAC" w:themeFill="accent2" w:themeFillTint="66"/>
          </w:tcPr>
          <w:p w14:paraId="72A0C613" w14:textId="77777777" w:rsidR="00A53138" w:rsidRPr="000E63CA" w:rsidRDefault="00A53138" w:rsidP="00DE6C21">
            <w:pPr>
              <w:jc w:val="center"/>
              <w:rPr>
                <w:b/>
                <w:bCs/>
                <w:sz w:val="16"/>
                <w:szCs w:val="16"/>
              </w:rPr>
            </w:pPr>
            <w:r w:rsidRPr="000E63CA">
              <w:rPr>
                <w:b/>
                <w:bCs/>
                <w:sz w:val="16"/>
                <w:szCs w:val="16"/>
              </w:rPr>
              <w:t>Record of Defects</w:t>
            </w:r>
          </w:p>
        </w:tc>
        <w:tc>
          <w:tcPr>
            <w:tcW w:w="1114" w:type="dxa"/>
            <w:shd w:val="clear" w:color="auto" w:fill="D5DCE4" w:themeFill="text2" w:themeFillTint="33"/>
          </w:tcPr>
          <w:p w14:paraId="1CDBAADC" w14:textId="77777777" w:rsidR="00A53138" w:rsidRPr="000E63CA" w:rsidRDefault="00A53138" w:rsidP="00DE6C21">
            <w:pPr>
              <w:jc w:val="center"/>
              <w:rPr>
                <w:b/>
                <w:bCs/>
                <w:sz w:val="16"/>
                <w:szCs w:val="16"/>
              </w:rPr>
            </w:pPr>
            <w:r w:rsidRPr="000E63CA">
              <w:rPr>
                <w:b/>
                <w:bCs/>
                <w:sz w:val="16"/>
                <w:szCs w:val="16"/>
              </w:rPr>
              <w:t>Serial Number</w:t>
            </w:r>
          </w:p>
        </w:tc>
        <w:tc>
          <w:tcPr>
            <w:tcW w:w="3265" w:type="dxa"/>
            <w:gridSpan w:val="3"/>
            <w:shd w:val="clear" w:color="auto" w:fill="D5DCE4" w:themeFill="text2" w:themeFillTint="33"/>
          </w:tcPr>
          <w:p w14:paraId="32367963" w14:textId="77777777" w:rsidR="00A53138" w:rsidRPr="000E63CA" w:rsidRDefault="00A53138" w:rsidP="00DE6C21">
            <w:pPr>
              <w:jc w:val="center"/>
              <w:rPr>
                <w:b/>
                <w:bCs/>
                <w:sz w:val="16"/>
                <w:szCs w:val="16"/>
              </w:rPr>
            </w:pPr>
            <w:r>
              <w:rPr>
                <w:b/>
                <w:bCs/>
                <w:sz w:val="16"/>
                <w:szCs w:val="16"/>
              </w:rPr>
              <w:t>Maintenance Carried out</w:t>
            </w:r>
          </w:p>
        </w:tc>
        <w:tc>
          <w:tcPr>
            <w:tcW w:w="765" w:type="dxa"/>
            <w:shd w:val="clear" w:color="auto" w:fill="D5DCE4" w:themeFill="text2" w:themeFillTint="33"/>
          </w:tcPr>
          <w:p w14:paraId="6EDB9F08" w14:textId="77777777" w:rsidR="00A53138" w:rsidRDefault="00A53138" w:rsidP="00DE6C21">
            <w:pPr>
              <w:jc w:val="center"/>
              <w:rPr>
                <w:b/>
                <w:bCs/>
                <w:sz w:val="16"/>
                <w:szCs w:val="16"/>
              </w:rPr>
            </w:pPr>
            <w:r>
              <w:rPr>
                <w:b/>
                <w:bCs/>
                <w:sz w:val="16"/>
                <w:szCs w:val="16"/>
              </w:rPr>
              <w:t>Worked</w:t>
            </w:r>
          </w:p>
          <w:p w14:paraId="7A70EE76" w14:textId="77777777" w:rsidR="00A53138" w:rsidRPr="000E63CA" w:rsidRDefault="00A53138" w:rsidP="00DE6C21">
            <w:pPr>
              <w:jc w:val="center"/>
              <w:rPr>
                <w:b/>
                <w:bCs/>
                <w:sz w:val="16"/>
                <w:szCs w:val="16"/>
              </w:rPr>
            </w:pPr>
            <w:r>
              <w:rPr>
                <w:b/>
                <w:bCs/>
                <w:sz w:val="16"/>
                <w:szCs w:val="16"/>
              </w:rPr>
              <w:t>Done By</w:t>
            </w:r>
          </w:p>
        </w:tc>
        <w:tc>
          <w:tcPr>
            <w:tcW w:w="749" w:type="dxa"/>
            <w:shd w:val="clear" w:color="auto" w:fill="D5DCE4" w:themeFill="text2" w:themeFillTint="33"/>
          </w:tcPr>
          <w:p w14:paraId="59792F1C" w14:textId="77777777" w:rsidR="00A53138" w:rsidRPr="000E63CA" w:rsidRDefault="00A53138" w:rsidP="00DE6C21">
            <w:pPr>
              <w:jc w:val="center"/>
              <w:rPr>
                <w:b/>
                <w:bCs/>
                <w:sz w:val="16"/>
                <w:szCs w:val="16"/>
              </w:rPr>
            </w:pPr>
            <w:r>
              <w:rPr>
                <w:b/>
                <w:bCs/>
                <w:sz w:val="16"/>
                <w:szCs w:val="16"/>
              </w:rPr>
              <w:t>Date</w:t>
            </w:r>
          </w:p>
        </w:tc>
        <w:tc>
          <w:tcPr>
            <w:tcW w:w="878" w:type="dxa"/>
            <w:shd w:val="clear" w:color="auto" w:fill="D5DCE4" w:themeFill="text2" w:themeFillTint="33"/>
          </w:tcPr>
          <w:p w14:paraId="191123F5" w14:textId="77777777" w:rsidR="00A53138" w:rsidRPr="000E63CA" w:rsidRDefault="00A53138" w:rsidP="00DE6C21">
            <w:pPr>
              <w:jc w:val="center"/>
              <w:rPr>
                <w:b/>
                <w:bCs/>
                <w:sz w:val="16"/>
                <w:szCs w:val="16"/>
              </w:rPr>
            </w:pPr>
            <w:r>
              <w:rPr>
                <w:b/>
                <w:bCs/>
                <w:sz w:val="16"/>
                <w:szCs w:val="16"/>
              </w:rPr>
              <w:t>Site Manager</w:t>
            </w:r>
          </w:p>
        </w:tc>
      </w:tr>
      <w:tr w:rsidR="00A53138" w14:paraId="16EFF885" w14:textId="77777777" w:rsidTr="00DE6C21">
        <w:trPr>
          <w:trHeight w:val="242"/>
        </w:trPr>
        <w:tc>
          <w:tcPr>
            <w:tcW w:w="824" w:type="dxa"/>
            <w:shd w:val="clear" w:color="auto" w:fill="F7CAAC" w:themeFill="accent2" w:themeFillTint="66"/>
          </w:tcPr>
          <w:p w14:paraId="488F6A03" w14:textId="77777777" w:rsidR="00A53138" w:rsidRDefault="00A53138" w:rsidP="00DE6C21"/>
        </w:tc>
        <w:tc>
          <w:tcPr>
            <w:tcW w:w="2059" w:type="dxa"/>
            <w:gridSpan w:val="2"/>
            <w:shd w:val="clear" w:color="auto" w:fill="F7CAAC" w:themeFill="accent2" w:themeFillTint="66"/>
          </w:tcPr>
          <w:p w14:paraId="40E2DC0B" w14:textId="77777777" w:rsidR="00A53138" w:rsidRDefault="00A53138" w:rsidP="00DE6C21"/>
        </w:tc>
        <w:tc>
          <w:tcPr>
            <w:tcW w:w="1114" w:type="dxa"/>
            <w:shd w:val="clear" w:color="auto" w:fill="D5DCE4" w:themeFill="text2" w:themeFillTint="33"/>
          </w:tcPr>
          <w:p w14:paraId="5A205B80" w14:textId="77777777" w:rsidR="00A53138" w:rsidRDefault="00A53138" w:rsidP="00DE6C21"/>
        </w:tc>
        <w:tc>
          <w:tcPr>
            <w:tcW w:w="3265" w:type="dxa"/>
            <w:gridSpan w:val="3"/>
            <w:shd w:val="clear" w:color="auto" w:fill="D5DCE4" w:themeFill="text2" w:themeFillTint="33"/>
          </w:tcPr>
          <w:p w14:paraId="26631E9C" w14:textId="77777777" w:rsidR="00A53138" w:rsidRDefault="00A53138" w:rsidP="00DE6C21"/>
        </w:tc>
        <w:tc>
          <w:tcPr>
            <w:tcW w:w="765" w:type="dxa"/>
            <w:shd w:val="clear" w:color="auto" w:fill="D5DCE4" w:themeFill="text2" w:themeFillTint="33"/>
          </w:tcPr>
          <w:p w14:paraId="439A09BC" w14:textId="77777777" w:rsidR="00A53138" w:rsidRDefault="00A53138" w:rsidP="00DE6C21"/>
        </w:tc>
        <w:tc>
          <w:tcPr>
            <w:tcW w:w="749" w:type="dxa"/>
            <w:shd w:val="clear" w:color="auto" w:fill="D5DCE4" w:themeFill="text2" w:themeFillTint="33"/>
          </w:tcPr>
          <w:p w14:paraId="07743A95" w14:textId="77777777" w:rsidR="00A53138" w:rsidRDefault="00A53138" w:rsidP="00DE6C21"/>
        </w:tc>
        <w:tc>
          <w:tcPr>
            <w:tcW w:w="878" w:type="dxa"/>
            <w:shd w:val="clear" w:color="auto" w:fill="D5DCE4" w:themeFill="text2" w:themeFillTint="33"/>
          </w:tcPr>
          <w:p w14:paraId="10F80BF9" w14:textId="77777777" w:rsidR="00A53138" w:rsidRDefault="00A53138" w:rsidP="00DE6C21"/>
        </w:tc>
      </w:tr>
      <w:tr w:rsidR="00A53138" w14:paraId="191C7ED6" w14:textId="77777777" w:rsidTr="00DE6C21">
        <w:trPr>
          <w:trHeight w:val="242"/>
        </w:trPr>
        <w:tc>
          <w:tcPr>
            <w:tcW w:w="824" w:type="dxa"/>
            <w:shd w:val="clear" w:color="auto" w:fill="F7CAAC" w:themeFill="accent2" w:themeFillTint="66"/>
          </w:tcPr>
          <w:p w14:paraId="0F1DCE7A" w14:textId="77777777" w:rsidR="00A53138" w:rsidRDefault="00A53138" w:rsidP="00DE6C21"/>
        </w:tc>
        <w:tc>
          <w:tcPr>
            <w:tcW w:w="2059" w:type="dxa"/>
            <w:gridSpan w:val="2"/>
            <w:shd w:val="clear" w:color="auto" w:fill="F7CAAC" w:themeFill="accent2" w:themeFillTint="66"/>
          </w:tcPr>
          <w:p w14:paraId="0586CEBA" w14:textId="77777777" w:rsidR="00A53138" w:rsidRDefault="00A53138" w:rsidP="00DE6C21"/>
        </w:tc>
        <w:tc>
          <w:tcPr>
            <w:tcW w:w="1114" w:type="dxa"/>
            <w:shd w:val="clear" w:color="auto" w:fill="D5DCE4" w:themeFill="text2" w:themeFillTint="33"/>
          </w:tcPr>
          <w:p w14:paraId="1FB57616" w14:textId="77777777" w:rsidR="00A53138" w:rsidRDefault="00A53138" w:rsidP="00DE6C21"/>
        </w:tc>
        <w:tc>
          <w:tcPr>
            <w:tcW w:w="3265" w:type="dxa"/>
            <w:gridSpan w:val="3"/>
            <w:shd w:val="clear" w:color="auto" w:fill="D5DCE4" w:themeFill="text2" w:themeFillTint="33"/>
          </w:tcPr>
          <w:p w14:paraId="0F7FEC88" w14:textId="77777777" w:rsidR="00A53138" w:rsidRDefault="00A53138" w:rsidP="00DE6C21"/>
        </w:tc>
        <w:tc>
          <w:tcPr>
            <w:tcW w:w="765" w:type="dxa"/>
            <w:shd w:val="clear" w:color="auto" w:fill="D5DCE4" w:themeFill="text2" w:themeFillTint="33"/>
          </w:tcPr>
          <w:p w14:paraId="39A1DC46" w14:textId="77777777" w:rsidR="00A53138" w:rsidRDefault="00A53138" w:rsidP="00DE6C21"/>
        </w:tc>
        <w:tc>
          <w:tcPr>
            <w:tcW w:w="749" w:type="dxa"/>
            <w:shd w:val="clear" w:color="auto" w:fill="D5DCE4" w:themeFill="text2" w:themeFillTint="33"/>
          </w:tcPr>
          <w:p w14:paraId="118C2C1E" w14:textId="77777777" w:rsidR="00A53138" w:rsidRDefault="00A53138" w:rsidP="00DE6C21"/>
        </w:tc>
        <w:tc>
          <w:tcPr>
            <w:tcW w:w="878" w:type="dxa"/>
            <w:shd w:val="clear" w:color="auto" w:fill="D5DCE4" w:themeFill="text2" w:themeFillTint="33"/>
          </w:tcPr>
          <w:p w14:paraId="498547B3" w14:textId="77777777" w:rsidR="00A53138" w:rsidRDefault="00A53138" w:rsidP="00DE6C21"/>
        </w:tc>
      </w:tr>
      <w:tr w:rsidR="00A53138" w14:paraId="3D681875" w14:textId="77777777" w:rsidTr="00DE6C21">
        <w:trPr>
          <w:trHeight w:val="242"/>
        </w:trPr>
        <w:tc>
          <w:tcPr>
            <w:tcW w:w="824" w:type="dxa"/>
            <w:shd w:val="clear" w:color="auto" w:fill="F7CAAC" w:themeFill="accent2" w:themeFillTint="66"/>
          </w:tcPr>
          <w:p w14:paraId="753AA54A" w14:textId="77777777" w:rsidR="00A53138" w:rsidRDefault="00A53138" w:rsidP="00DE6C21"/>
        </w:tc>
        <w:tc>
          <w:tcPr>
            <w:tcW w:w="2059" w:type="dxa"/>
            <w:gridSpan w:val="2"/>
            <w:shd w:val="clear" w:color="auto" w:fill="F7CAAC" w:themeFill="accent2" w:themeFillTint="66"/>
          </w:tcPr>
          <w:p w14:paraId="65E40802" w14:textId="77777777" w:rsidR="00A53138" w:rsidRDefault="00A53138" w:rsidP="00DE6C21"/>
        </w:tc>
        <w:tc>
          <w:tcPr>
            <w:tcW w:w="1114" w:type="dxa"/>
            <w:shd w:val="clear" w:color="auto" w:fill="D5DCE4" w:themeFill="text2" w:themeFillTint="33"/>
          </w:tcPr>
          <w:p w14:paraId="781425F1" w14:textId="77777777" w:rsidR="00A53138" w:rsidRDefault="00A53138" w:rsidP="00DE6C21"/>
        </w:tc>
        <w:tc>
          <w:tcPr>
            <w:tcW w:w="3265" w:type="dxa"/>
            <w:gridSpan w:val="3"/>
            <w:shd w:val="clear" w:color="auto" w:fill="D5DCE4" w:themeFill="text2" w:themeFillTint="33"/>
          </w:tcPr>
          <w:p w14:paraId="38007A00" w14:textId="77777777" w:rsidR="00A53138" w:rsidRDefault="00A53138" w:rsidP="00DE6C21"/>
        </w:tc>
        <w:tc>
          <w:tcPr>
            <w:tcW w:w="765" w:type="dxa"/>
            <w:shd w:val="clear" w:color="auto" w:fill="D5DCE4" w:themeFill="text2" w:themeFillTint="33"/>
          </w:tcPr>
          <w:p w14:paraId="055517C3" w14:textId="77777777" w:rsidR="00A53138" w:rsidRDefault="00A53138" w:rsidP="00DE6C21"/>
        </w:tc>
        <w:tc>
          <w:tcPr>
            <w:tcW w:w="749" w:type="dxa"/>
            <w:shd w:val="clear" w:color="auto" w:fill="D5DCE4" w:themeFill="text2" w:themeFillTint="33"/>
          </w:tcPr>
          <w:p w14:paraId="2C7D4B70" w14:textId="77777777" w:rsidR="00A53138" w:rsidRDefault="00A53138" w:rsidP="00DE6C21"/>
        </w:tc>
        <w:tc>
          <w:tcPr>
            <w:tcW w:w="878" w:type="dxa"/>
            <w:shd w:val="clear" w:color="auto" w:fill="D5DCE4" w:themeFill="text2" w:themeFillTint="33"/>
          </w:tcPr>
          <w:p w14:paraId="5DC3D8FC" w14:textId="77777777" w:rsidR="00A53138" w:rsidRDefault="00A53138" w:rsidP="00DE6C21"/>
        </w:tc>
      </w:tr>
      <w:tr w:rsidR="00A53138" w14:paraId="387B44A3" w14:textId="77777777" w:rsidTr="00DE6C21">
        <w:trPr>
          <w:trHeight w:val="242"/>
        </w:trPr>
        <w:tc>
          <w:tcPr>
            <w:tcW w:w="824" w:type="dxa"/>
            <w:shd w:val="clear" w:color="auto" w:fill="F7CAAC" w:themeFill="accent2" w:themeFillTint="66"/>
          </w:tcPr>
          <w:p w14:paraId="5D7F2355" w14:textId="77777777" w:rsidR="00A53138" w:rsidRDefault="00A53138" w:rsidP="00DE6C21"/>
        </w:tc>
        <w:tc>
          <w:tcPr>
            <w:tcW w:w="2059" w:type="dxa"/>
            <w:gridSpan w:val="2"/>
            <w:shd w:val="clear" w:color="auto" w:fill="F7CAAC" w:themeFill="accent2" w:themeFillTint="66"/>
          </w:tcPr>
          <w:p w14:paraId="717B641E" w14:textId="77777777" w:rsidR="00A53138" w:rsidRDefault="00A53138" w:rsidP="00DE6C21"/>
        </w:tc>
        <w:tc>
          <w:tcPr>
            <w:tcW w:w="1114" w:type="dxa"/>
            <w:shd w:val="clear" w:color="auto" w:fill="D5DCE4" w:themeFill="text2" w:themeFillTint="33"/>
          </w:tcPr>
          <w:p w14:paraId="25BCD6D9" w14:textId="77777777" w:rsidR="00A53138" w:rsidRDefault="00A53138" w:rsidP="00DE6C21"/>
        </w:tc>
        <w:tc>
          <w:tcPr>
            <w:tcW w:w="3265" w:type="dxa"/>
            <w:gridSpan w:val="3"/>
            <w:shd w:val="clear" w:color="auto" w:fill="D5DCE4" w:themeFill="text2" w:themeFillTint="33"/>
          </w:tcPr>
          <w:p w14:paraId="588B17BA" w14:textId="77777777" w:rsidR="00A53138" w:rsidRDefault="00A53138" w:rsidP="00DE6C21"/>
        </w:tc>
        <w:tc>
          <w:tcPr>
            <w:tcW w:w="765" w:type="dxa"/>
            <w:shd w:val="clear" w:color="auto" w:fill="D5DCE4" w:themeFill="text2" w:themeFillTint="33"/>
          </w:tcPr>
          <w:p w14:paraId="6B1A0CB0" w14:textId="77777777" w:rsidR="00A53138" w:rsidRDefault="00A53138" w:rsidP="00DE6C21"/>
        </w:tc>
        <w:tc>
          <w:tcPr>
            <w:tcW w:w="749" w:type="dxa"/>
            <w:shd w:val="clear" w:color="auto" w:fill="D5DCE4" w:themeFill="text2" w:themeFillTint="33"/>
          </w:tcPr>
          <w:p w14:paraId="6165BF23" w14:textId="77777777" w:rsidR="00A53138" w:rsidRDefault="00A53138" w:rsidP="00DE6C21"/>
        </w:tc>
        <w:tc>
          <w:tcPr>
            <w:tcW w:w="878" w:type="dxa"/>
            <w:shd w:val="clear" w:color="auto" w:fill="D5DCE4" w:themeFill="text2" w:themeFillTint="33"/>
          </w:tcPr>
          <w:p w14:paraId="17627DA8" w14:textId="77777777" w:rsidR="00A53138" w:rsidRDefault="00A53138" w:rsidP="00DE6C21"/>
        </w:tc>
      </w:tr>
      <w:tr w:rsidR="00A53138" w14:paraId="16035B0E" w14:textId="77777777" w:rsidTr="00DE6C21">
        <w:trPr>
          <w:trHeight w:val="499"/>
        </w:trPr>
        <w:tc>
          <w:tcPr>
            <w:tcW w:w="9654" w:type="dxa"/>
            <w:gridSpan w:val="10"/>
            <w:shd w:val="clear" w:color="auto" w:fill="F2F2F2" w:themeFill="background1" w:themeFillShade="F2"/>
          </w:tcPr>
          <w:p w14:paraId="6C04FA4D" w14:textId="77777777" w:rsidR="00A53138" w:rsidRDefault="00A53138" w:rsidP="00DE6C21">
            <w:r>
              <w:t>Signature Block to be signed when all flight mission is filled.</w:t>
            </w:r>
          </w:p>
        </w:tc>
      </w:tr>
      <w:tr w:rsidR="00A53138" w14:paraId="49F7F0D8" w14:textId="77777777" w:rsidTr="00DE6C21">
        <w:trPr>
          <w:trHeight w:val="242"/>
        </w:trPr>
        <w:tc>
          <w:tcPr>
            <w:tcW w:w="9654" w:type="dxa"/>
            <w:gridSpan w:val="10"/>
            <w:shd w:val="clear" w:color="auto" w:fill="F2F2F2" w:themeFill="background1" w:themeFillShade="F2"/>
          </w:tcPr>
          <w:p w14:paraId="19C8DDF6" w14:textId="77777777" w:rsidR="00A53138" w:rsidRDefault="00A53138" w:rsidP="00DE6C21">
            <w:r>
              <w:t>Operator Signature:</w:t>
            </w:r>
          </w:p>
        </w:tc>
      </w:tr>
      <w:tr w:rsidR="00A53138" w14:paraId="63DC0BE6" w14:textId="77777777" w:rsidTr="00DE6C21">
        <w:trPr>
          <w:trHeight w:val="242"/>
        </w:trPr>
        <w:tc>
          <w:tcPr>
            <w:tcW w:w="9654" w:type="dxa"/>
            <w:gridSpan w:val="10"/>
            <w:shd w:val="clear" w:color="auto" w:fill="F2F2F2" w:themeFill="background1" w:themeFillShade="F2"/>
          </w:tcPr>
          <w:p w14:paraId="47DF7D70" w14:textId="77777777" w:rsidR="00A53138" w:rsidRDefault="00A53138" w:rsidP="00DE6C21">
            <w:r>
              <w:t>Any Flight Issues:</w:t>
            </w:r>
          </w:p>
        </w:tc>
      </w:tr>
      <w:tr w:rsidR="00A53138" w14:paraId="16355653" w14:textId="77777777" w:rsidTr="00DE6C21">
        <w:trPr>
          <w:trHeight w:val="242"/>
        </w:trPr>
        <w:tc>
          <w:tcPr>
            <w:tcW w:w="9654" w:type="dxa"/>
            <w:gridSpan w:val="10"/>
            <w:shd w:val="clear" w:color="auto" w:fill="F2F2F2" w:themeFill="background1" w:themeFillShade="F2"/>
          </w:tcPr>
          <w:p w14:paraId="0BC16B12" w14:textId="77777777" w:rsidR="00A53138" w:rsidRDefault="00A53138" w:rsidP="00DE6C21"/>
        </w:tc>
      </w:tr>
      <w:tr w:rsidR="00A53138" w14:paraId="2D213DC2" w14:textId="77777777" w:rsidTr="00DE6C21">
        <w:trPr>
          <w:trHeight w:val="242"/>
        </w:trPr>
        <w:tc>
          <w:tcPr>
            <w:tcW w:w="9654" w:type="dxa"/>
            <w:gridSpan w:val="10"/>
            <w:shd w:val="clear" w:color="auto" w:fill="F2F2F2" w:themeFill="background1" w:themeFillShade="F2"/>
          </w:tcPr>
          <w:p w14:paraId="173D7E41" w14:textId="77777777" w:rsidR="00A53138" w:rsidRDefault="00A53138" w:rsidP="00DE6C21"/>
        </w:tc>
      </w:tr>
      <w:tr w:rsidR="00A53138" w14:paraId="2E389934" w14:textId="77777777" w:rsidTr="00DE6C21">
        <w:trPr>
          <w:trHeight w:val="242"/>
        </w:trPr>
        <w:tc>
          <w:tcPr>
            <w:tcW w:w="9654" w:type="dxa"/>
            <w:gridSpan w:val="10"/>
            <w:shd w:val="clear" w:color="auto" w:fill="F2F2F2" w:themeFill="background1" w:themeFillShade="F2"/>
          </w:tcPr>
          <w:p w14:paraId="6F4B1384" w14:textId="77777777" w:rsidR="00A53138" w:rsidRDefault="00A53138" w:rsidP="00DE6C21">
            <w:pPr>
              <w:jc w:val="center"/>
            </w:pPr>
            <w:r>
              <w:t>Date:</w:t>
            </w:r>
          </w:p>
        </w:tc>
      </w:tr>
    </w:tbl>
    <w:p w14:paraId="7F07A388" w14:textId="2978232D" w:rsidR="00A53138" w:rsidRDefault="00015186" w:rsidP="00015186">
      <w:pPr>
        <w:pStyle w:val="Caption"/>
      </w:pPr>
      <w:bookmarkStart w:id="255" w:name="_Toc97712390"/>
      <w:r>
        <w:t xml:space="preserve">Table </w:t>
      </w:r>
      <w:r w:rsidR="00E71637">
        <w:fldChar w:fldCharType="begin"/>
      </w:r>
      <w:r w:rsidR="00E71637">
        <w:instrText xml:space="preserve"> SEQ Table \* ARABIC </w:instrText>
      </w:r>
      <w:r w:rsidR="00E71637">
        <w:fldChar w:fldCharType="separate"/>
      </w:r>
      <w:r>
        <w:rPr>
          <w:noProof/>
        </w:rPr>
        <w:t>11</w:t>
      </w:r>
      <w:r w:rsidR="00E71637">
        <w:rPr>
          <w:noProof/>
        </w:rPr>
        <w:fldChar w:fldCharType="end"/>
      </w:r>
      <w:r>
        <w:t xml:space="preserve">: </w:t>
      </w:r>
      <w:r w:rsidRPr="006C7F8E">
        <w:t>Flight Logbook</w:t>
      </w:r>
      <w:bookmarkEnd w:id="255"/>
    </w:p>
    <w:p w14:paraId="6565886C" w14:textId="032F7499" w:rsidR="00A53138" w:rsidRDefault="00A53138" w:rsidP="00A35E29"/>
    <w:p w14:paraId="4E98D17F" w14:textId="1321BF75" w:rsidR="00A53138" w:rsidRDefault="00A53138" w:rsidP="00A35E29"/>
    <w:p w14:paraId="10BAA607" w14:textId="77777777" w:rsidR="00015186" w:rsidRDefault="00015186" w:rsidP="00A35E29"/>
    <w:p w14:paraId="281D1982" w14:textId="7F6846D9" w:rsidR="00A53138" w:rsidRDefault="00A53138" w:rsidP="00A35E29"/>
    <w:p w14:paraId="66E747CA" w14:textId="5C3E8B16" w:rsidR="004916F4" w:rsidRDefault="004916F4" w:rsidP="004916F4">
      <w:pPr>
        <w:pStyle w:val="Heading2"/>
      </w:pPr>
      <w:bookmarkStart w:id="256" w:name="_Toc97712504"/>
      <w:r>
        <w:lastRenderedPageBreak/>
        <w:t>11.3 Battery Logbook</w:t>
      </w:r>
      <w:bookmarkEnd w:id="256"/>
    </w:p>
    <w:p w14:paraId="666AAA4D" w14:textId="2514279D" w:rsidR="002F1EB4" w:rsidRDefault="002F1EB4" w:rsidP="002F1EB4"/>
    <w:tbl>
      <w:tblPr>
        <w:tblStyle w:val="TableGrid"/>
        <w:tblW w:w="9776" w:type="dxa"/>
        <w:tblLayout w:type="fixed"/>
        <w:tblLook w:val="01E0" w:firstRow="1" w:lastRow="1" w:firstColumn="1" w:lastColumn="1" w:noHBand="0" w:noVBand="0"/>
      </w:tblPr>
      <w:tblGrid>
        <w:gridCol w:w="988"/>
        <w:gridCol w:w="992"/>
        <w:gridCol w:w="992"/>
        <w:gridCol w:w="992"/>
        <w:gridCol w:w="993"/>
        <w:gridCol w:w="1134"/>
        <w:gridCol w:w="1134"/>
        <w:gridCol w:w="1275"/>
        <w:gridCol w:w="1276"/>
      </w:tblGrid>
      <w:tr w:rsidR="002F1EB4" w:rsidRPr="00A968CA" w14:paraId="49BDFC52" w14:textId="77777777" w:rsidTr="002F1EB4">
        <w:trPr>
          <w:trHeight w:val="280"/>
        </w:trPr>
        <w:tc>
          <w:tcPr>
            <w:tcW w:w="3964" w:type="dxa"/>
            <w:gridSpan w:val="4"/>
            <w:tcBorders>
              <w:bottom w:val="single" w:sz="12" w:space="0" w:color="ED7D31" w:themeColor="accent2"/>
            </w:tcBorders>
            <w:shd w:val="clear" w:color="auto" w:fill="D9D9D9" w:themeFill="background1" w:themeFillShade="D9"/>
          </w:tcPr>
          <w:p w14:paraId="6F5ABA8F" w14:textId="77777777" w:rsidR="002F1EB4" w:rsidRPr="00A968CA" w:rsidRDefault="002F1EB4" w:rsidP="00DE6C21">
            <w:pPr>
              <w:rPr>
                <w:rFonts w:ascii="Calibri" w:eastAsia="Calibri" w:hAnsi="Calibri" w:cs="Times New Roman"/>
                <w:b/>
                <w:color w:val="0D0D0D"/>
                <w:sz w:val="20"/>
                <w:szCs w:val="20"/>
              </w:rPr>
            </w:pPr>
            <w:bookmarkStart w:id="257" w:name="_Hlk488572340"/>
            <w:r>
              <w:rPr>
                <w:rFonts w:ascii="Calibri" w:eastAsia="Calibri" w:hAnsi="Calibri" w:cs="Times New Roman"/>
                <w:b/>
                <w:color w:val="0D0D0D"/>
                <w:sz w:val="20"/>
                <w:szCs w:val="20"/>
              </w:rPr>
              <w:t>Battery Logbook.</w:t>
            </w:r>
          </w:p>
        </w:tc>
        <w:tc>
          <w:tcPr>
            <w:tcW w:w="3261" w:type="dxa"/>
            <w:gridSpan w:val="3"/>
            <w:tcBorders>
              <w:bottom w:val="single" w:sz="4" w:space="0" w:color="auto"/>
            </w:tcBorders>
            <w:shd w:val="clear" w:color="auto" w:fill="D9D9D9" w:themeFill="background1" w:themeFillShade="D9"/>
          </w:tcPr>
          <w:p w14:paraId="06B3FD88" w14:textId="77777777" w:rsidR="002F1EB4" w:rsidRPr="00A968CA" w:rsidRDefault="002F1EB4" w:rsidP="00DE6C21">
            <w:pPr>
              <w:jc w:val="center"/>
              <w:rPr>
                <w:rFonts w:ascii="Calibri" w:eastAsia="Calibri" w:hAnsi="Calibri" w:cs="Times New Roman"/>
                <w:b/>
                <w:color w:val="0D0D0D"/>
                <w:sz w:val="20"/>
                <w:szCs w:val="20"/>
              </w:rPr>
            </w:pPr>
          </w:p>
        </w:tc>
        <w:tc>
          <w:tcPr>
            <w:tcW w:w="2551" w:type="dxa"/>
            <w:gridSpan w:val="2"/>
            <w:tcBorders>
              <w:bottom w:val="single" w:sz="12" w:space="0" w:color="ED7D31" w:themeColor="accent2"/>
            </w:tcBorders>
            <w:shd w:val="clear" w:color="auto" w:fill="D9D9D9" w:themeFill="background1" w:themeFillShade="D9"/>
          </w:tcPr>
          <w:p w14:paraId="42120E5E" w14:textId="77777777" w:rsidR="002F1EB4" w:rsidRPr="00A968CA" w:rsidRDefault="002F1EB4" w:rsidP="00DE6C21">
            <w:pPr>
              <w:rPr>
                <w:rFonts w:ascii="Calibri" w:eastAsia="Calibri" w:hAnsi="Calibri" w:cs="Times New Roman"/>
                <w:b/>
                <w:color w:val="0D0D0D"/>
                <w:sz w:val="20"/>
                <w:szCs w:val="20"/>
              </w:rPr>
            </w:pPr>
            <w:r>
              <w:rPr>
                <w:rFonts w:ascii="Calibri" w:eastAsia="Calibri" w:hAnsi="Calibri" w:cs="Times New Roman"/>
                <w:b/>
                <w:color w:val="0D0D0D"/>
                <w:sz w:val="20"/>
                <w:szCs w:val="20"/>
              </w:rPr>
              <w:t>Page Number:</w:t>
            </w:r>
          </w:p>
        </w:tc>
      </w:tr>
      <w:tr w:rsidR="002F1EB4" w:rsidRPr="00A968CA" w14:paraId="792AB973" w14:textId="77777777" w:rsidTr="002F1EB4">
        <w:trPr>
          <w:trHeight w:val="470"/>
        </w:trPr>
        <w:tc>
          <w:tcPr>
            <w:tcW w:w="988" w:type="dxa"/>
            <w:tcBorders>
              <w:top w:val="single" w:sz="12" w:space="0" w:color="ED7D31" w:themeColor="accent2"/>
              <w:bottom w:val="single" w:sz="4" w:space="0" w:color="auto"/>
            </w:tcBorders>
            <w:shd w:val="clear" w:color="auto" w:fill="auto"/>
          </w:tcPr>
          <w:p w14:paraId="1885BD45" w14:textId="77777777" w:rsidR="002F1EB4" w:rsidRPr="00A968CA" w:rsidRDefault="002F1EB4" w:rsidP="00DE6C21">
            <w:pPr>
              <w:jc w:val="center"/>
              <w:rPr>
                <w:rFonts w:ascii="Calibri" w:eastAsia="Calibri" w:hAnsi="Calibri" w:cs="Times New Roman"/>
                <w:b/>
                <w:color w:val="0D0D0D"/>
                <w:sz w:val="20"/>
                <w:szCs w:val="20"/>
              </w:rPr>
            </w:pPr>
          </w:p>
          <w:p w14:paraId="5DBAAD9F"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Date</w:t>
            </w:r>
          </w:p>
        </w:tc>
        <w:tc>
          <w:tcPr>
            <w:tcW w:w="992" w:type="dxa"/>
            <w:tcBorders>
              <w:top w:val="single" w:sz="12" w:space="0" w:color="ED7D31" w:themeColor="accent2"/>
              <w:bottom w:val="single" w:sz="4" w:space="0" w:color="auto"/>
            </w:tcBorders>
            <w:shd w:val="clear" w:color="auto" w:fill="auto"/>
          </w:tcPr>
          <w:p w14:paraId="5DA39762"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Battery</w:t>
            </w:r>
          </w:p>
          <w:p w14:paraId="67F376A5"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Ser No.</w:t>
            </w:r>
          </w:p>
        </w:tc>
        <w:tc>
          <w:tcPr>
            <w:tcW w:w="992" w:type="dxa"/>
            <w:tcBorders>
              <w:top w:val="single" w:sz="12" w:space="0" w:color="ED7D31" w:themeColor="accent2"/>
              <w:bottom w:val="single" w:sz="4" w:space="0" w:color="auto"/>
            </w:tcBorders>
            <w:shd w:val="clear" w:color="auto" w:fill="auto"/>
          </w:tcPr>
          <w:p w14:paraId="021B954D"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Start</w:t>
            </w:r>
          </w:p>
          <w:p w14:paraId="773B5A06"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 xml:space="preserve">Charge Time </w:t>
            </w:r>
          </w:p>
        </w:tc>
        <w:tc>
          <w:tcPr>
            <w:tcW w:w="992" w:type="dxa"/>
            <w:tcBorders>
              <w:top w:val="single" w:sz="12" w:space="0" w:color="ED7D31" w:themeColor="accent2"/>
              <w:bottom w:val="single" w:sz="4" w:space="0" w:color="auto"/>
            </w:tcBorders>
            <w:shd w:val="clear" w:color="auto" w:fill="auto"/>
          </w:tcPr>
          <w:p w14:paraId="3AF99B15"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Start</w:t>
            </w:r>
          </w:p>
          <w:p w14:paraId="14BF4BA0"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 xml:space="preserve">Voltage </w:t>
            </w:r>
          </w:p>
        </w:tc>
        <w:tc>
          <w:tcPr>
            <w:tcW w:w="993" w:type="dxa"/>
            <w:tcBorders>
              <w:top w:val="single" w:sz="12" w:space="0" w:color="ED7D31" w:themeColor="accent2"/>
              <w:bottom w:val="single" w:sz="4" w:space="0" w:color="auto"/>
            </w:tcBorders>
            <w:shd w:val="clear" w:color="auto" w:fill="auto"/>
          </w:tcPr>
          <w:p w14:paraId="09C4E82F" w14:textId="77777777" w:rsidR="002F1EB4" w:rsidRPr="00A968CA" w:rsidRDefault="002F1EB4" w:rsidP="00DE6C21">
            <w:pPr>
              <w:jc w:val="center"/>
              <w:rPr>
                <w:rFonts w:ascii="Calibri" w:eastAsia="Calibri" w:hAnsi="Calibri" w:cs="Times New Roman"/>
                <w:b/>
                <w:color w:val="0D0D0D"/>
                <w:sz w:val="20"/>
                <w:szCs w:val="20"/>
              </w:rPr>
            </w:pPr>
            <w:r w:rsidRPr="00A968CA">
              <w:rPr>
                <w:b/>
                <w:color w:val="0D0D0D" w:themeColor="text1" w:themeTint="F2"/>
                <w:sz w:val="20"/>
                <w:szCs w:val="20"/>
              </w:rPr>
              <w:t>Finished</w:t>
            </w:r>
            <w:r w:rsidRPr="00A968CA">
              <w:rPr>
                <w:rFonts w:ascii="Calibri" w:eastAsia="Calibri" w:hAnsi="Calibri" w:cs="Times New Roman"/>
                <w:b/>
                <w:color w:val="0D0D0D"/>
                <w:sz w:val="20"/>
                <w:szCs w:val="20"/>
              </w:rPr>
              <w:t xml:space="preserve"> </w:t>
            </w:r>
          </w:p>
          <w:p w14:paraId="620C093F"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Voltage</w:t>
            </w:r>
          </w:p>
        </w:tc>
        <w:tc>
          <w:tcPr>
            <w:tcW w:w="1134" w:type="dxa"/>
            <w:tcBorders>
              <w:top w:val="single" w:sz="12" w:space="0" w:color="ED7D31" w:themeColor="accent2"/>
              <w:bottom w:val="single" w:sz="4" w:space="0" w:color="auto"/>
            </w:tcBorders>
            <w:shd w:val="clear" w:color="auto" w:fill="auto"/>
          </w:tcPr>
          <w:p w14:paraId="02CB9C3E"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End Charge Time</w:t>
            </w:r>
          </w:p>
        </w:tc>
        <w:tc>
          <w:tcPr>
            <w:tcW w:w="1134" w:type="dxa"/>
            <w:tcBorders>
              <w:top w:val="single" w:sz="12" w:space="0" w:color="ED7D31" w:themeColor="accent2"/>
              <w:bottom w:val="single" w:sz="4" w:space="0" w:color="auto"/>
            </w:tcBorders>
            <w:shd w:val="clear" w:color="auto" w:fill="auto"/>
          </w:tcPr>
          <w:p w14:paraId="5835AEA5"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Total Charge Time</w:t>
            </w:r>
          </w:p>
        </w:tc>
        <w:tc>
          <w:tcPr>
            <w:tcW w:w="1275" w:type="dxa"/>
            <w:tcBorders>
              <w:top w:val="single" w:sz="12" w:space="0" w:color="ED7D31" w:themeColor="accent2"/>
              <w:bottom w:val="single" w:sz="4" w:space="0" w:color="auto"/>
            </w:tcBorders>
          </w:tcPr>
          <w:p w14:paraId="1E79CBA9" w14:textId="77777777" w:rsidR="002F1EB4" w:rsidRPr="00A968CA" w:rsidRDefault="002F1EB4" w:rsidP="00DE6C21">
            <w:pPr>
              <w:jc w:val="center"/>
              <w:rPr>
                <w:rFonts w:ascii="Calibri" w:eastAsia="Calibri" w:hAnsi="Calibri" w:cs="Times New Roman"/>
                <w:b/>
                <w:color w:val="0D0D0D"/>
                <w:sz w:val="20"/>
                <w:szCs w:val="20"/>
              </w:rPr>
            </w:pPr>
          </w:p>
          <w:p w14:paraId="4186C319"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 xml:space="preserve">Signature </w:t>
            </w:r>
          </w:p>
        </w:tc>
        <w:tc>
          <w:tcPr>
            <w:tcW w:w="1276" w:type="dxa"/>
            <w:tcBorders>
              <w:top w:val="single" w:sz="12" w:space="0" w:color="ED7D31" w:themeColor="accent2"/>
              <w:bottom w:val="single" w:sz="4" w:space="0" w:color="auto"/>
            </w:tcBorders>
            <w:shd w:val="clear" w:color="auto" w:fill="auto"/>
          </w:tcPr>
          <w:p w14:paraId="69F77277" w14:textId="77777777" w:rsidR="002F1EB4" w:rsidRPr="00A968CA" w:rsidRDefault="002F1EB4" w:rsidP="00DE6C21">
            <w:pPr>
              <w:jc w:val="center"/>
              <w:rPr>
                <w:rFonts w:ascii="Calibri" w:eastAsia="Calibri" w:hAnsi="Calibri" w:cs="Times New Roman"/>
                <w:b/>
                <w:color w:val="0D0D0D"/>
                <w:sz w:val="20"/>
                <w:szCs w:val="20"/>
              </w:rPr>
            </w:pPr>
          </w:p>
          <w:p w14:paraId="54EF3E02"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Remarks</w:t>
            </w:r>
          </w:p>
        </w:tc>
      </w:tr>
      <w:tr w:rsidR="002F1EB4" w:rsidRPr="00A968CA" w14:paraId="06F6B221" w14:textId="77777777" w:rsidTr="002F1EB4">
        <w:trPr>
          <w:trHeight w:val="288"/>
        </w:trPr>
        <w:tc>
          <w:tcPr>
            <w:tcW w:w="988" w:type="dxa"/>
            <w:shd w:val="clear" w:color="auto" w:fill="F4B083" w:themeFill="accent2" w:themeFillTint="99"/>
          </w:tcPr>
          <w:p w14:paraId="7719721A" w14:textId="77777777" w:rsidR="002F1EB4" w:rsidRPr="00A968CA" w:rsidRDefault="002F1EB4" w:rsidP="00DE6C21">
            <w:pPr>
              <w:jc w:val="center"/>
              <w:rPr>
                <w:rFonts w:ascii="Calibri" w:eastAsia="Calibri" w:hAnsi="Calibri" w:cs="Times New Roman"/>
                <w:b/>
                <w:color w:val="0D0D0D"/>
                <w:sz w:val="20"/>
                <w:szCs w:val="20"/>
              </w:rPr>
            </w:pPr>
            <w:r w:rsidRPr="00A968CA">
              <w:rPr>
                <w:rFonts w:ascii="Calibri" w:eastAsia="Calibri" w:hAnsi="Calibri" w:cs="Times New Roman"/>
                <w:b/>
                <w:color w:val="0D0D0D"/>
                <w:sz w:val="20"/>
                <w:szCs w:val="20"/>
              </w:rPr>
              <w:t>Example</w:t>
            </w:r>
          </w:p>
        </w:tc>
        <w:tc>
          <w:tcPr>
            <w:tcW w:w="992" w:type="dxa"/>
            <w:shd w:val="clear" w:color="auto" w:fill="F4B083" w:themeFill="accent2" w:themeFillTint="99"/>
          </w:tcPr>
          <w:p w14:paraId="263B3D11" w14:textId="77777777" w:rsidR="002F1EB4" w:rsidRPr="00A968CA" w:rsidRDefault="002F1EB4" w:rsidP="00DE6C21">
            <w:pPr>
              <w:jc w:val="center"/>
              <w:rPr>
                <w:rFonts w:ascii="Calibri" w:eastAsia="Calibri" w:hAnsi="Calibri" w:cs="Times New Roman"/>
                <w:color w:val="0D0D0D"/>
              </w:rPr>
            </w:pPr>
            <w:r w:rsidRPr="00A968CA">
              <w:rPr>
                <w:rFonts w:ascii="Calibri" w:eastAsia="Calibri" w:hAnsi="Calibri" w:cs="Times New Roman"/>
                <w:color w:val="0D0D0D"/>
              </w:rPr>
              <w:t>100201</w:t>
            </w:r>
          </w:p>
        </w:tc>
        <w:tc>
          <w:tcPr>
            <w:tcW w:w="992" w:type="dxa"/>
            <w:shd w:val="clear" w:color="auto" w:fill="F4B083" w:themeFill="accent2" w:themeFillTint="99"/>
          </w:tcPr>
          <w:p w14:paraId="49A28520" w14:textId="77777777" w:rsidR="002F1EB4" w:rsidRPr="00A968CA" w:rsidRDefault="002F1EB4" w:rsidP="00DE6C21">
            <w:pPr>
              <w:jc w:val="center"/>
              <w:rPr>
                <w:rFonts w:ascii="Calibri" w:eastAsia="Calibri" w:hAnsi="Calibri" w:cs="Times New Roman"/>
                <w:color w:val="0D0D0D"/>
              </w:rPr>
            </w:pPr>
            <w:r w:rsidRPr="00A968CA">
              <w:rPr>
                <w:rFonts w:ascii="Calibri" w:eastAsia="Calibri" w:hAnsi="Calibri" w:cs="Times New Roman"/>
                <w:color w:val="0D0D0D"/>
              </w:rPr>
              <w:t>1630hrs</w:t>
            </w:r>
          </w:p>
        </w:tc>
        <w:tc>
          <w:tcPr>
            <w:tcW w:w="992" w:type="dxa"/>
            <w:shd w:val="clear" w:color="auto" w:fill="F4B083" w:themeFill="accent2" w:themeFillTint="99"/>
          </w:tcPr>
          <w:p w14:paraId="7AD9EF31" w14:textId="77777777" w:rsidR="002F1EB4" w:rsidRPr="00A968CA" w:rsidRDefault="002F1EB4" w:rsidP="00DE6C21">
            <w:pPr>
              <w:jc w:val="center"/>
              <w:rPr>
                <w:rFonts w:ascii="Calibri" w:eastAsia="Calibri" w:hAnsi="Calibri" w:cs="Times New Roman"/>
                <w:color w:val="0D0D0D"/>
              </w:rPr>
            </w:pPr>
            <w:r w:rsidRPr="00A968CA">
              <w:rPr>
                <w:rFonts w:ascii="Calibri" w:eastAsia="Calibri" w:hAnsi="Calibri" w:cs="Times New Roman"/>
                <w:color w:val="0D0D0D"/>
              </w:rPr>
              <w:t>25.3v</w:t>
            </w:r>
          </w:p>
        </w:tc>
        <w:tc>
          <w:tcPr>
            <w:tcW w:w="993" w:type="dxa"/>
            <w:shd w:val="clear" w:color="auto" w:fill="F4B083" w:themeFill="accent2" w:themeFillTint="99"/>
          </w:tcPr>
          <w:p w14:paraId="15BA3173" w14:textId="77777777" w:rsidR="002F1EB4" w:rsidRPr="00A968CA" w:rsidRDefault="002F1EB4" w:rsidP="00DE6C21">
            <w:pPr>
              <w:jc w:val="center"/>
              <w:rPr>
                <w:rFonts w:ascii="Calibri" w:eastAsia="Calibri" w:hAnsi="Calibri" w:cs="Times New Roman"/>
                <w:color w:val="0D0D0D"/>
              </w:rPr>
            </w:pPr>
            <w:r w:rsidRPr="00A968CA">
              <w:rPr>
                <w:rFonts w:ascii="Calibri" w:eastAsia="Calibri" w:hAnsi="Calibri" w:cs="Times New Roman"/>
                <w:color w:val="0D0D0D"/>
              </w:rPr>
              <w:t>29.5</w:t>
            </w:r>
          </w:p>
        </w:tc>
        <w:tc>
          <w:tcPr>
            <w:tcW w:w="1134" w:type="dxa"/>
            <w:shd w:val="clear" w:color="auto" w:fill="F4B083" w:themeFill="accent2" w:themeFillTint="99"/>
          </w:tcPr>
          <w:p w14:paraId="2307CBFD" w14:textId="77777777" w:rsidR="002F1EB4" w:rsidRPr="00A968CA" w:rsidRDefault="002F1EB4" w:rsidP="00DE6C21">
            <w:pPr>
              <w:jc w:val="center"/>
              <w:rPr>
                <w:rFonts w:ascii="Calibri" w:eastAsia="Calibri" w:hAnsi="Calibri" w:cs="Times New Roman"/>
                <w:color w:val="0D0D0D"/>
              </w:rPr>
            </w:pPr>
            <w:r w:rsidRPr="00A968CA">
              <w:rPr>
                <w:rFonts w:ascii="Calibri" w:eastAsia="Calibri" w:hAnsi="Calibri" w:cs="Times New Roman"/>
                <w:color w:val="0D0D0D"/>
              </w:rPr>
              <w:t>0830hrs</w:t>
            </w:r>
          </w:p>
        </w:tc>
        <w:tc>
          <w:tcPr>
            <w:tcW w:w="1134" w:type="dxa"/>
            <w:shd w:val="clear" w:color="auto" w:fill="F4B083" w:themeFill="accent2" w:themeFillTint="99"/>
          </w:tcPr>
          <w:p w14:paraId="7D298020" w14:textId="77777777" w:rsidR="002F1EB4" w:rsidRPr="00A968CA" w:rsidRDefault="002F1EB4" w:rsidP="00DE6C21">
            <w:pPr>
              <w:jc w:val="center"/>
              <w:rPr>
                <w:rFonts w:ascii="Calibri" w:eastAsia="Calibri" w:hAnsi="Calibri" w:cs="Times New Roman"/>
                <w:color w:val="0D0D0D"/>
              </w:rPr>
            </w:pPr>
            <w:r w:rsidRPr="00A968CA">
              <w:rPr>
                <w:rFonts w:ascii="Calibri" w:eastAsia="Calibri" w:hAnsi="Calibri" w:cs="Times New Roman"/>
                <w:color w:val="0D0D0D"/>
              </w:rPr>
              <w:t>16 hours</w:t>
            </w:r>
          </w:p>
        </w:tc>
        <w:tc>
          <w:tcPr>
            <w:tcW w:w="1275" w:type="dxa"/>
            <w:shd w:val="clear" w:color="auto" w:fill="F4B083" w:themeFill="accent2" w:themeFillTint="99"/>
          </w:tcPr>
          <w:p w14:paraId="3C2535F3" w14:textId="77777777" w:rsidR="002F1EB4" w:rsidRPr="00A968CA" w:rsidRDefault="002F1EB4" w:rsidP="00DE6C21">
            <w:pPr>
              <w:rPr>
                <w:rFonts w:ascii="Freestyle Script" w:eastAsia="Calibri" w:hAnsi="Freestyle Script" w:cs="Times New Roman"/>
                <w:color w:val="0D0D0D"/>
                <w:spacing w:val="20"/>
              </w:rPr>
            </w:pPr>
            <w:r w:rsidRPr="00A968CA">
              <w:rPr>
                <w:rFonts w:ascii="Freestyle Script" w:hAnsi="Freestyle Script"/>
                <w:color w:val="0D0D0D" w:themeColor="text1" w:themeTint="F2"/>
                <w:spacing w:val="20"/>
              </w:rPr>
              <w:t xml:space="preserve">Wayne </w:t>
            </w:r>
            <w:r w:rsidRPr="00A968CA">
              <w:rPr>
                <w:rFonts w:ascii="Freestyle Script" w:eastAsia="Calibri" w:hAnsi="Freestyle Script" w:cs="Times New Roman"/>
                <w:color w:val="0D0D0D"/>
                <w:spacing w:val="20"/>
              </w:rPr>
              <w:t>Floyd</w:t>
            </w:r>
          </w:p>
        </w:tc>
        <w:tc>
          <w:tcPr>
            <w:tcW w:w="1276" w:type="dxa"/>
            <w:shd w:val="clear" w:color="auto" w:fill="F4B083" w:themeFill="accent2" w:themeFillTint="99"/>
          </w:tcPr>
          <w:p w14:paraId="7A937B86" w14:textId="77777777" w:rsidR="002F1EB4" w:rsidRPr="00A968CA" w:rsidRDefault="002F1EB4" w:rsidP="00DE6C21">
            <w:pPr>
              <w:jc w:val="center"/>
              <w:rPr>
                <w:rFonts w:ascii="Calibri" w:eastAsia="Calibri" w:hAnsi="Calibri" w:cs="Times New Roman"/>
                <w:color w:val="0D0D0D"/>
              </w:rPr>
            </w:pPr>
            <w:r w:rsidRPr="00A968CA">
              <w:rPr>
                <w:rFonts w:ascii="Calibri" w:eastAsia="Calibri" w:hAnsi="Calibri" w:cs="Times New Roman"/>
                <w:color w:val="0D0D0D"/>
              </w:rPr>
              <w:t>NTR</w:t>
            </w:r>
          </w:p>
        </w:tc>
      </w:tr>
      <w:tr w:rsidR="002F1EB4" w:rsidRPr="00A968CA" w14:paraId="483C1B2E" w14:textId="77777777" w:rsidTr="002F1EB4">
        <w:trPr>
          <w:trHeight w:val="314"/>
        </w:trPr>
        <w:tc>
          <w:tcPr>
            <w:tcW w:w="988" w:type="dxa"/>
            <w:shd w:val="clear" w:color="auto" w:fill="auto"/>
          </w:tcPr>
          <w:p w14:paraId="411C4593"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74A5EAF8"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1C3432BE"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198B663D"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13DDE304"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425AD46A"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3193B6AF" w14:textId="77777777" w:rsidR="002F1EB4" w:rsidRPr="00A968CA" w:rsidRDefault="002F1EB4" w:rsidP="00DE6C21">
            <w:pPr>
              <w:jc w:val="center"/>
              <w:rPr>
                <w:rFonts w:ascii="Calibri" w:eastAsia="Calibri" w:hAnsi="Calibri" w:cs="Times New Roman"/>
                <w:color w:val="0D0D0D"/>
              </w:rPr>
            </w:pPr>
          </w:p>
        </w:tc>
        <w:tc>
          <w:tcPr>
            <w:tcW w:w="1275" w:type="dxa"/>
          </w:tcPr>
          <w:p w14:paraId="0AD418B1"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05C3EBDC" w14:textId="77777777" w:rsidR="002F1EB4" w:rsidRPr="00A968CA" w:rsidRDefault="002F1EB4" w:rsidP="00DE6C21">
            <w:pPr>
              <w:jc w:val="center"/>
              <w:rPr>
                <w:rFonts w:ascii="Calibri" w:eastAsia="Calibri" w:hAnsi="Calibri" w:cs="Times New Roman"/>
                <w:color w:val="0D0D0D"/>
              </w:rPr>
            </w:pPr>
          </w:p>
        </w:tc>
      </w:tr>
      <w:tr w:rsidR="002F1EB4" w:rsidRPr="00A968CA" w14:paraId="5EA0420C" w14:textId="77777777" w:rsidTr="002F1EB4">
        <w:trPr>
          <w:trHeight w:val="170"/>
        </w:trPr>
        <w:tc>
          <w:tcPr>
            <w:tcW w:w="988" w:type="dxa"/>
            <w:shd w:val="clear" w:color="auto" w:fill="auto"/>
          </w:tcPr>
          <w:p w14:paraId="44EB9FC2"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1E5CAC78"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64514D03"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1E0448A1"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2563087B"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63490ECE"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04C9D08D" w14:textId="77777777" w:rsidR="002F1EB4" w:rsidRPr="00A968CA" w:rsidRDefault="002F1EB4" w:rsidP="00DE6C21">
            <w:pPr>
              <w:jc w:val="center"/>
              <w:rPr>
                <w:rFonts w:ascii="Calibri" w:eastAsia="Calibri" w:hAnsi="Calibri" w:cs="Times New Roman"/>
                <w:color w:val="0D0D0D"/>
              </w:rPr>
            </w:pPr>
          </w:p>
        </w:tc>
        <w:tc>
          <w:tcPr>
            <w:tcW w:w="1275" w:type="dxa"/>
          </w:tcPr>
          <w:p w14:paraId="4D527149"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6ED0E2F8" w14:textId="77777777" w:rsidR="002F1EB4" w:rsidRPr="00A968CA" w:rsidRDefault="002F1EB4" w:rsidP="00DE6C21">
            <w:pPr>
              <w:jc w:val="center"/>
              <w:rPr>
                <w:rFonts w:ascii="Calibri" w:eastAsia="Calibri" w:hAnsi="Calibri" w:cs="Times New Roman"/>
                <w:color w:val="0D0D0D"/>
              </w:rPr>
            </w:pPr>
          </w:p>
        </w:tc>
      </w:tr>
      <w:tr w:rsidR="002F1EB4" w:rsidRPr="00A968CA" w14:paraId="26D24A8D" w14:textId="77777777" w:rsidTr="002F1EB4">
        <w:trPr>
          <w:trHeight w:val="194"/>
        </w:trPr>
        <w:tc>
          <w:tcPr>
            <w:tcW w:w="988" w:type="dxa"/>
            <w:shd w:val="clear" w:color="auto" w:fill="auto"/>
          </w:tcPr>
          <w:p w14:paraId="4512AD3C"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788CBFB1"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4AA2F4E4"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6899B7F3"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6C32DF68"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76B19BD4"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16B40862" w14:textId="77777777" w:rsidR="002F1EB4" w:rsidRPr="00A968CA" w:rsidRDefault="002F1EB4" w:rsidP="00DE6C21">
            <w:pPr>
              <w:jc w:val="center"/>
              <w:rPr>
                <w:rFonts w:ascii="Calibri" w:eastAsia="Calibri" w:hAnsi="Calibri" w:cs="Times New Roman"/>
                <w:color w:val="0D0D0D"/>
              </w:rPr>
            </w:pPr>
          </w:p>
        </w:tc>
        <w:tc>
          <w:tcPr>
            <w:tcW w:w="1275" w:type="dxa"/>
          </w:tcPr>
          <w:p w14:paraId="13B24E87"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3A7B49FD" w14:textId="77777777" w:rsidR="002F1EB4" w:rsidRPr="00A968CA" w:rsidRDefault="002F1EB4" w:rsidP="00DE6C21">
            <w:pPr>
              <w:jc w:val="center"/>
              <w:rPr>
                <w:rFonts w:ascii="Calibri" w:eastAsia="Calibri" w:hAnsi="Calibri" w:cs="Times New Roman"/>
                <w:color w:val="0D0D0D"/>
              </w:rPr>
            </w:pPr>
          </w:p>
        </w:tc>
      </w:tr>
      <w:tr w:rsidR="002F1EB4" w:rsidRPr="00A968CA" w14:paraId="48E626D0" w14:textId="77777777" w:rsidTr="002F1EB4">
        <w:trPr>
          <w:trHeight w:val="204"/>
        </w:trPr>
        <w:tc>
          <w:tcPr>
            <w:tcW w:w="988" w:type="dxa"/>
            <w:shd w:val="clear" w:color="auto" w:fill="auto"/>
          </w:tcPr>
          <w:p w14:paraId="6C82BC51"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6E7F58FF"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26862C4B"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045E0441"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25D5DE46"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18BCE0CC"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2108C2E2" w14:textId="77777777" w:rsidR="002F1EB4" w:rsidRPr="00A968CA" w:rsidRDefault="002F1EB4" w:rsidP="00DE6C21">
            <w:pPr>
              <w:jc w:val="center"/>
              <w:rPr>
                <w:rFonts w:ascii="Calibri" w:eastAsia="Calibri" w:hAnsi="Calibri" w:cs="Times New Roman"/>
                <w:color w:val="0D0D0D"/>
              </w:rPr>
            </w:pPr>
          </w:p>
        </w:tc>
        <w:tc>
          <w:tcPr>
            <w:tcW w:w="1275" w:type="dxa"/>
          </w:tcPr>
          <w:p w14:paraId="68292A98"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0E5408E6" w14:textId="77777777" w:rsidR="002F1EB4" w:rsidRPr="00A968CA" w:rsidRDefault="002F1EB4" w:rsidP="00DE6C21">
            <w:pPr>
              <w:jc w:val="center"/>
              <w:rPr>
                <w:rFonts w:ascii="Calibri" w:eastAsia="Calibri" w:hAnsi="Calibri" w:cs="Times New Roman"/>
                <w:color w:val="0D0D0D"/>
              </w:rPr>
            </w:pPr>
          </w:p>
        </w:tc>
      </w:tr>
      <w:tr w:rsidR="002F1EB4" w:rsidRPr="00A968CA" w14:paraId="59AE20E8" w14:textId="77777777" w:rsidTr="002F1EB4">
        <w:trPr>
          <w:trHeight w:val="204"/>
        </w:trPr>
        <w:tc>
          <w:tcPr>
            <w:tcW w:w="988" w:type="dxa"/>
            <w:shd w:val="clear" w:color="auto" w:fill="auto"/>
          </w:tcPr>
          <w:p w14:paraId="406BC970"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021B994B"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7D49049"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30B029A6"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713A89B6"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6DC20519"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474A8532" w14:textId="77777777" w:rsidR="002F1EB4" w:rsidRPr="00A968CA" w:rsidRDefault="002F1EB4" w:rsidP="00DE6C21">
            <w:pPr>
              <w:jc w:val="center"/>
              <w:rPr>
                <w:rFonts w:ascii="Calibri" w:eastAsia="Calibri" w:hAnsi="Calibri" w:cs="Times New Roman"/>
                <w:color w:val="0D0D0D"/>
              </w:rPr>
            </w:pPr>
          </w:p>
        </w:tc>
        <w:tc>
          <w:tcPr>
            <w:tcW w:w="1275" w:type="dxa"/>
          </w:tcPr>
          <w:p w14:paraId="10E4A569"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2EAA633F" w14:textId="77777777" w:rsidR="002F1EB4" w:rsidRPr="00A968CA" w:rsidRDefault="002F1EB4" w:rsidP="00DE6C21">
            <w:pPr>
              <w:jc w:val="center"/>
              <w:rPr>
                <w:rFonts w:ascii="Calibri" w:eastAsia="Calibri" w:hAnsi="Calibri" w:cs="Times New Roman"/>
                <w:color w:val="0D0D0D"/>
              </w:rPr>
            </w:pPr>
          </w:p>
        </w:tc>
      </w:tr>
      <w:tr w:rsidR="002F1EB4" w:rsidRPr="00A968CA" w14:paraId="407BC858" w14:textId="77777777" w:rsidTr="002F1EB4">
        <w:trPr>
          <w:trHeight w:val="204"/>
        </w:trPr>
        <w:tc>
          <w:tcPr>
            <w:tcW w:w="988" w:type="dxa"/>
            <w:shd w:val="clear" w:color="auto" w:fill="auto"/>
          </w:tcPr>
          <w:p w14:paraId="083146E4"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65794DCD"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9AA9B6B"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211951EE"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6368ED41"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4B62AFA1"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23F8853D" w14:textId="77777777" w:rsidR="002F1EB4" w:rsidRPr="00A968CA" w:rsidRDefault="002F1EB4" w:rsidP="00DE6C21">
            <w:pPr>
              <w:jc w:val="center"/>
              <w:rPr>
                <w:rFonts w:ascii="Calibri" w:eastAsia="Calibri" w:hAnsi="Calibri" w:cs="Times New Roman"/>
                <w:color w:val="0D0D0D"/>
              </w:rPr>
            </w:pPr>
          </w:p>
        </w:tc>
        <w:tc>
          <w:tcPr>
            <w:tcW w:w="1275" w:type="dxa"/>
          </w:tcPr>
          <w:p w14:paraId="101C2F28"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2449DBA3" w14:textId="77777777" w:rsidR="002F1EB4" w:rsidRPr="00A968CA" w:rsidRDefault="002F1EB4" w:rsidP="00DE6C21">
            <w:pPr>
              <w:jc w:val="center"/>
              <w:rPr>
                <w:rFonts w:ascii="Calibri" w:eastAsia="Calibri" w:hAnsi="Calibri" w:cs="Times New Roman"/>
                <w:color w:val="0D0D0D"/>
              </w:rPr>
            </w:pPr>
          </w:p>
        </w:tc>
      </w:tr>
      <w:tr w:rsidR="002F1EB4" w:rsidRPr="00A968CA" w14:paraId="53694B7A" w14:textId="77777777" w:rsidTr="002F1EB4">
        <w:trPr>
          <w:trHeight w:val="204"/>
        </w:trPr>
        <w:tc>
          <w:tcPr>
            <w:tcW w:w="988" w:type="dxa"/>
            <w:shd w:val="clear" w:color="auto" w:fill="auto"/>
          </w:tcPr>
          <w:p w14:paraId="67C1A06C"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0A3441E1"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11D004C5"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453BD99"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4B9D9416"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7746F36B"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77F5517E" w14:textId="77777777" w:rsidR="002F1EB4" w:rsidRPr="00A968CA" w:rsidRDefault="002F1EB4" w:rsidP="00DE6C21">
            <w:pPr>
              <w:jc w:val="center"/>
              <w:rPr>
                <w:rFonts w:ascii="Calibri" w:eastAsia="Calibri" w:hAnsi="Calibri" w:cs="Times New Roman"/>
                <w:color w:val="0D0D0D"/>
              </w:rPr>
            </w:pPr>
          </w:p>
        </w:tc>
        <w:tc>
          <w:tcPr>
            <w:tcW w:w="1275" w:type="dxa"/>
          </w:tcPr>
          <w:p w14:paraId="19445845"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6DFB0E87" w14:textId="77777777" w:rsidR="002F1EB4" w:rsidRPr="00A968CA" w:rsidRDefault="002F1EB4" w:rsidP="00DE6C21">
            <w:pPr>
              <w:jc w:val="center"/>
              <w:rPr>
                <w:rFonts w:ascii="Calibri" w:eastAsia="Calibri" w:hAnsi="Calibri" w:cs="Times New Roman"/>
                <w:color w:val="0D0D0D"/>
              </w:rPr>
            </w:pPr>
          </w:p>
        </w:tc>
      </w:tr>
      <w:tr w:rsidR="002F1EB4" w:rsidRPr="00A968CA" w14:paraId="553ADE8F" w14:textId="77777777" w:rsidTr="002F1EB4">
        <w:trPr>
          <w:trHeight w:val="204"/>
        </w:trPr>
        <w:tc>
          <w:tcPr>
            <w:tcW w:w="988" w:type="dxa"/>
            <w:shd w:val="clear" w:color="auto" w:fill="auto"/>
          </w:tcPr>
          <w:p w14:paraId="098159AC"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4259C080"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083ABE01"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5097D520"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6BD7FF45"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5868E151"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4A98C5F4" w14:textId="77777777" w:rsidR="002F1EB4" w:rsidRPr="00A968CA" w:rsidRDefault="002F1EB4" w:rsidP="00DE6C21">
            <w:pPr>
              <w:jc w:val="center"/>
              <w:rPr>
                <w:rFonts w:ascii="Calibri" w:eastAsia="Calibri" w:hAnsi="Calibri" w:cs="Times New Roman"/>
                <w:color w:val="0D0D0D"/>
              </w:rPr>
            </w:pPr>
          </w:p>
        </w:tc>
        <w:tc>
          <w:tcPr>
            <w:tcW w:w="1275" w:type="dxa"/>
          </w:tcPr>
          <w:p w14:paraId="61EF0033"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28E78736" w14:textId="77777777" w:rsidR="002F1EB4" w:rsidRPr="00A968CA" w:rsidRDefault="002F1EB4" w:rsidP="00DE6C21">
            <w:pPr>
              <w:jc w:val="center"/>
              <w:rPr>
                <w:rFonts w:ascii="Calibri" w:eastAsia="Calibri" w:hAnsi="Calibri" w:cs="Times New Roman"/>
                <w:color w:val="0D0D0D"/>
              </w:rPr>
            </w:pPr>
          </w:p>
        </w:tc>
      </w:tr>
      <w:tr w:rsidR="002F1EB4" w:rsidRPr="00A968CA" w14:paraId="31CA72A9" w14:textId="77777777" w:rsidTr="002F1EB4">
        <w:trPr>
          <w:trHeight w:val="204"/>
        </w:trPr>
        <w:tc>
          <w:tcPr>
            <w:tcW w:w="988" w:type="dxa"/>
            <w:shd w:val="clear" w:color="auto" w:fill="auto"/>
          </w:tcPr>
          <w:p w14:paraId="4E78F9C7"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12131B5E"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020D90FC"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5D7FD0FD"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0B8151A8"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7B26590B"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0932F1FC" w14:textId="77777777" w:rsidR="002F1EB4" w:rsidRPr="00A968CA" w:rsidRDefault="002F1EB4" w:rsidP="00DE6C21">
            <w:pPr>
              <w:jc w:val="center"/>
              <w:rPr>
                <w:rFonts w:ascii="Calibri" w:eastAsia="Calibri" w:hAnsi="Calibri" w:cs="Times New Roman"/>
                <w:color w:val="0D0D0D"/>
              </w:rPr>
            </w:pPr>
          </w:p>
        </w:tc>
        <w:tc>
          <w:tcPr>
            <w:tcW w:w="1275" w:type="dxa"/>
          </w:tcPr>
          <w:p w14:paraId="027A151C"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20888E5E" w14:textId="77777777" w:rsidR="002F1EB4" w:rsidRPr="00A968CA" w:rsidRDefault="002F1EB4" w:rsidP="00DE6C21">
            <w:pPr>
              <w:jc w:val="center"/>
              <w:rPr>
                <w:rFonts w:ascii="Calibri" w:eastAsia="Calibri" w:hAnsi="Calibri" w:cs="Times New Roman"/>
                <w:color w:val="0D0D0D"/>
              </w:rPr>
            </w:pPr>
          </w:p>
        </w:tc>
      </w:tr>
      <w:tr w:rsidR="002F1EB4" w:rsidRPr="00A968CA" w14:paraId="77DF108B" w14:textId="77777777" w:rsidTr="002F1EB4">
        <w:trPr>
          <w:trHeight w:val="204"/>
        </w:trPr>
        <w:tc>
          <w:tcPr>
            <w:tcW w:w="988" w:type="dxa"/>
            <w:shd w:val="clear" w:color="auto" w:fill="auto"/>
          </w:tcPr>
          <w:p w14:paraId="3E9D84F4"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3C024A06"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3EDEA9A9"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F1F9E4B"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7B08A4A5"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15A14275"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667F475C" w14:textId="77777777" w:rsidR="002F1EB4" w:rsidRPr="00A968CA" w:rsidRDefault="002F1EB4" w:rsidP="00DE6C21">
            <w:pPr>
              <w:jc w:val="center"/>
              <w:rPr>
                <w:rFonts w:ascii="Calibri" w:eastAsia="Calibri" w:hAnsi="Calibri" w:cs="Times New Roman"/>
                <w:color w:val="0D0D0D"/>
              </w:rPr>
            </w:pPr>
          </w:p>
        </w:tc>
        <w:tc>
          <w:tcPr>
            <w:tcW w:w="1275" w:type="dxa"/>
          </w:tcPr>
          <w:p w14:paraId="3BE191DA"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57A53495" w14:textId="77777777" w:rsidR="002F1EB4" w:rsidRPr="00A968CA" w:rsidRDefault="002F1EB4" w:rsidP="00DE6C21">
            <w:pPr>
              <w:jc w:val="center"/>
              <w:rPr>
                <w:rFonts w:ascii="Calibri" w:eastAsia="Calibri" w:hAnsi="Calibri" w:cs="Times New Roman"/>
                <w:color w:val="0D0D0D"/>
              </w:rPr>
            </w:pPr>
          </w:p>
        </w:tc>
      </w:tr>
      <w:tr w:rsidR="002F1EB4" w:rsidRPr="00A968CA" w14:paraId="5992F646" w14:textId="77777777" w:rsidTr="002F1EB4">
        <w:trPr>
          <w:trHeight w:val="204"/>
        </w:trPr>
        <w:tc>
          <w:tcPr>
            <w:tcW w:w="988" w:type="dxa"/>
            <w:shd w:val="clear" w:color="auto" w:fill="auto"/>
          </w:tcPr>
          <w:p w14:paraId="438A8B39"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350BE4BF"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24534177"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2903300C"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7A571093"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7923DDE5"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70049C30" w14:textId="77777777" w:rsidR="002F1EB4" w:rsidRPr="00A968CA" w:rsidRDefault="002F1EB4" w:rsidP="00DE6C21">
            <w:pPr>
              <w:jc w:val="center"/>
              <w:rPr>
                <w:rFonts w:ascii="Calibri" w:eastAsia="Calibri" w:hAnsi="Calibri" w:cs="Times New Roman"/>
                <w:color w:val="0D0D0D"/>
              </w:rPr>
            </w:pPr>
          </w:p>
        </w:tc>
        <w:tc>
          <w:tcPr>
            <w:tcW w:w="1275" w:type="dxa"/>
          </w:tcPr>
          <w:p w14:paraId="7BE8E355"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3066247F" w14:textId="77777777" w:rsidR="002F1EB4" w:rsidRPr="00A968CA" w:rsidRDefault="002F1EB4" w:rsidP="00DE6C21">
            <w:pPr>
              <w:jc w:val="center"/>
              <w:rPr>
                <w:rFonts w:ascii="Calibri" w:eastAsia="Calibri" w:hAnsi="Calibri" w:cs="Times New Roman"/>
                <w:color w:val="0D0D0D"/>
              </w:rPr>
            </w:pPr>
          </w:p>
        </w:tc>
      </w:tr>
      <w:tr w:rsidR="002F1EB4" w:rsidRPr="00A968CA" w14:paraId="4A4C2DBA" w14:textId="77777777" w:rsidTr="002F1EB4">
        <w:trPr>
          <w:trHeight w:val="204"/>
        </w:trPr>
        <w:tc>
          <w:tcPr>
            <w:tcW w:w="988" w:type="dxa"/>
            <w:shd w:val="clear" w:color="auto" w:fill="auto"/>
          </w:tcPr>
          <w:p w14:paraId="75FEC8F9"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4A70E7BA"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68769A5E"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290CF326"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70D8BAF7"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45897E7B"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46C60C20" w14:textId="77777777" w:rsidR="002F1EB4" w:rsidRPr="00A968CA" w:rsidRDefault="002F1EB4" w:rsidP="00DE6C21">
            <w:pPr>
              <w:jc w:val="center"/>
              <w:rPr>
                <w:rFonts w:ascii="Calibri" w:eastAsia="Calibri" w:hAnsi="Calibri" w:cs="Times New Roman"/>
                <w:color w:val="0D0D0D"/>
              </w:rPr>
            </w:pPr>
          </w:p>
        </w:tc>
        <w:tc>
          <w:tcPr>
            <w:tcW w:w="1275" w:type="dxa"/>
          </w:tcPr>
          <w:p w14:paraId="36CC007E"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4B3BA595" w14:textId="77777777" w:rsidR="002F1EB4" w:rsidRPr="00A968CA" w:rsidRDefault="002F1EB4" w:rsidP="00DE6C21">
            <w:pPr>
              <w:jc w:val="center"/>
              <w:rPr>
                <w:rFonts w:ascii="Calibri" w:eastAsia="Calibri" w:hAnsi="Calibri" w:cs="Times New Roman"/>
                <w:color w:val="0D0D0D"/>
              </w:rPr>
            </w:pPr>
          </w:p>
        </w:tc>
      </w:tr>
      <w:tr w:rsidR="002F1EB4" w:rsidRPr="00A968CA" w14:paraId="6D04E4D6" w14:textId="77777777" w:rsidTr="002F1EB4">
        <w:trPr>
          <w:trHeight w:val="204"/>
        </w:trPr>
        <w:tc>
          <w:tcPr>
            <w:tcW w:w="988" w:type="dxa"/>
            <w:shd w:val="clear" w:color="auto" w:fill="auto"/>
          </w:tcPr>
          <w:p w14:paraId="67832849"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2DAD720E"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1FD4E63"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1DB51ADC"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47D43D2B"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343B6CE5"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66CD5199" w14:textId="77777777" w:rsidR="002F1EB4" w:rsidRPr="00A968CA" w:rsidRDefault="002F1EB4" w:rsidP="00DE6C21">
            <w:pPr>
              <w:jc w:val="center"/>
              <w:rPr>
                <w:rFonts w:ascii="Calibri" w:eastAsia="Calibri" w:hAnsi="Calibri" w:cs="Times New Roman"/>
                <w:color w:val="0D0D0D"/>
              </w:rPr>
            </w:pPr>
          </w:p>
        </w:tc>
        <w:tc>
          <w:tcPr>
            <w:tcW w:w="1275" w:type="dxa"/>
          </w:tcPr>
          <w:p w14:paraId="6DC05490"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06790D6E" w14:textId="77777777" w:rsidR="002F1EB4" w:rsidRPr="00A968CA" w:rsidRDefault="002F1EB4" w:rsidP="00DE6C21">
            <w:pPr>
              <w:jc w:val="center"/>
              <w:rPr>
                <w:rFonts w:ascii="Calibri" w:eastAsia="Calibri" w:hAnsi="Calibri" w:cs="Times New Roman"/>
                <w:color w:val="0D0D0D"/>
              </w:rPr>
            </w:pPr>
          </w:p>
        </w:tc>
      </w:tr>
      <w:tr w:rsidR="002F1EB4" w:rsidRPr="00A968CA" w14:paraId="6589ADCE" w14:textId="77777777" w:rsidTr="002F1EB4">
        <w:trPr>
          <w:trHeight w:val="204"/>
        </w:trPr>
        <w:tc>
          <w:tcPr>
            <w:tcW w:w="988" w:type="dxa"/>
            <w:shd w:val="clear" w:color="auto" w:fill="auto"/>
          </w:tcPr>
          <w:p w14:paraId="6FCBE890"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7CA5E235"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02E3FBE0"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F427426"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336EC35A"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3B4933AE"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025067D7" w14:textId="77777777" w:rsidR="002F1EB4" w:rsidRPr="00A968CA" w:rsidRDefault="002F1EB4" w:rsidP="00DE6C21">
            <w:pPr>
              <w:jc w:val="center"/>
              <w:rPr>
                <w:rFonts w:ascii="Calibri" w:eastAsia="Calibri" w:hAnsi="Calibri" w:cs="Times New Roman"/>
                <w:color w:val="0D0D0D"/>
              </w:rPr>
            </w:pPr>
          </w:p>
        </w:tc>
        <w:tc>
          <w:tcPr>
            <w:tcW w:w="1275" w:type="dxa"/>
          </w:tcPr>
          <w:p w14:paraId="61AC5D79"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2C8AD7E8" w14:textId="77777777" w:rsidR="002F1EB4" w:rsidRPr="00A968CA" w:rsidRDefault="002F1EB4" w:rsidP="00DE6C21">
            <w:pPr>
              <w:jc w:val="center"/>
              <w:rPr>
                <w:rFonts w:ascii="Calibri" w:eastAsia="Calibri" w:hAnsi="Calibri" w:cs="Times New Roman"/>
                <w:color w:val="0D0D0D"/>
              </w:rPr>
            </w:pPr>
          </w:p>
        </w:tc>
      </w:tr>
      <w:tr w:rsidR="002F1EB4" w:rsidRPr="00A968CA" w14:paraId="7EE45A74" w14:textId="77777777" w:rsidTr="002F1EB4">
        <w:trPr>
          <w:trHeight w:val="204"/>
        </w:trPr>
        <w:tc>
          <w:tcPr>
            <w:tcW w:w="988" w:type="dxa"/>
            <w:shd w:val="clear" w:color="auto" w:fill="auto"/>
          </w:tcPr>
          <w:p w14:paraId="6DDD9F76"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6A3B53B9"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0107C2BE"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21C6A108"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5C1C779D"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4B25A0DB"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7D98D968" w14:textId="77777777" w:rsidR="002F1EB4" w:rsidRPr="00A968CA" w:rsidRDefault="002F1EB4" w:rsidP="00DE6C21">
            <w:pPr>
              <w:jc w:val="center"/>
              <w:rPr>
                <w:rFonts w:ascii="Calibri" w:eastAsia="Calibri" w:hAnsi="Calibri" w:cs="Times New Roman"/>
                <w:color w:val="0D0D0D"/>
              </w:rPr>
            </w:pPr>
          </w:p>
        </w:tc>
        <w:tc>
          <w:tcPr>
            <w:tcW w:w="1275" w:type="dxa"/>
          </w:tcPr>
          <w:p w14:paraId="6BD9618A"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0D7FE798" w14:textId="77777777" w:rsidR="002F1EB4" w:rsidRPr="00A968CA" w:rsidRDefault="002F1EB4" w:rsidP="00DE6C21">
            <w:pPr>
              <w:jc w:val="center"/>
              <w:rPr>
                <w:rFonts w:ascii="Calibri" w:eastAsia="Calibri" w:hAnsi="Calibri" w:cs="Times New Roman"/>
                <w:color w:val="0D0D0D"/>
              </w:rPr>
            </w:pPr>
          </w:p>
        </w:tc>
      </w:tr>
      <w:tr w:rsidR="002F1EB4" w:rsidRPr="00A968CA" w14:paraId="2EC63A67" w14:textId="77777777" w:rsidTr="002F1EB4">
        <w:trPr>
          <w:trHeight w:val="204"/>
        </w:trPr>
        <w:tc>
          <w:tcPr>
            <w:tcW w:w="988" w:type="dxa"/>
            <w:shd w:val="clear" w:color="auto" w:fill="auto"/>
          </w:tcPr>
          <w:p w14:paraId="196F02BD"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52C8C408"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B1549A9"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AB7C1AA"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768D9EE6"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3215DF68"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0C286A62" w14:textId="77777777" w:rsidR="002F1EB4" w:rsidRPr="00A968CA" w:rsidRDefault="002F1EB4" w:rsidP="00DE6C21">
            <w:pPr>
              <w:jc w:val="center"/>
              <w:rPr>
                <w:rFonts w:ascii="Calibri" w:eastAsia="Calibri" w:hAnsi="Calibri" w:cs="Times New Roman"/>
                <w:color w:val="0D0D0D"/>
              </w:rPr>
            </w:pPr>
          </w:p>
        </w:tc>
        <w:tc>
          <w:tcPr>
            <w:tcW w:w="1275" w:type="dxa"/>
          </w:tcPr>
          <w:p w14:paraId="0585DDAA"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7B956EBD" w14:textId="77777777" w:rsidR="002F1EB4" w:rsidRPr="00A968CA" w:rsidRDefault="002F1EB4" w:rsidP="00DE6C21">
            <w:pPr>
              <w:jc w:val="center"/>
              <w:rPr>
                <w:rFonts w:ascii="Calibri" w:eastAsia="Calibri" w:hAnsi="Calibri" w:cs="Times New Roman"/>
                <w:color w:val="0D0D0D"/>
              </w:rPr>
            </w:pPr>
          </w:p>
        </w:tc>
      </w:tr>
      <w:tr w:rsidR="002F1EB4" w:rsidRPr="00A968CA" w14:paraId="7ED5764E" w14:textId="77777777" w:rsidTr="002F1EB4">
        <w:trPr>
          <w:trHeight w:val="204"/>
        </w:trPr>
        <w:tc>
          <w:tcPr>
            <w:tcW w:w="988" w:type="dxa"/>
            <w:shd w:val="clear" w:color="auto" w:fill="auto"/>
          </w:tcPr>
          <w:p w14:paraId="05BB5112" w14:textId="77777777" w:rsidR="002F1EB4" w:rsidRPr="00A968CA" w:rsidRDefault="002F1EB4" w:rsidP="00DE6C21">
            <w:pPr>
              <w:jc w:val="center"/>
              <w:rPr>
                <w:rFonts w:ascii="Calibri" w:eastAsia="Calibri" w:hAnsi="Calibri" w:cs="Times New Roman"/>
                <w:b/>
                <w:color w:val="0D0D0D"/>
                <w:sz w:val="28"/>
                <w:szCs w:val="28"/>
              </w:rPr>
            </w:pPr>
          </w:p>
        </w:tc>
        <w:tc>
          <w:tcPr>
            <w:tcW w:w="992" w:type="dxa"/>
            <w:shd w:val="clear" w:color="auto" w:fill="auto"/>
          </w:tcPr>
          <w:p w14:paraId="7E21D63C"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7324AC90" w14:textId="77777777" w:rsidR="002F1EB4" w:rsidRPr="00A968CA" w:rsidRDefault="002F1EB4" w:rsidP="00DE6C21">
            <w:pPr>
              <w:jc w:val="center"/>
              <w:rPr>
                <w:rFonts w:ascii="Calibri" w:eastAsia="Calibri" w:hAnsi="Calibri" w:cs="Times New Roman"/>
                <w:color w:val="0D0D0D"/>
              </w:rPr>
            </w:pPr>
          </w:p>
        </w:tc>
        <w:tc>
          <w:tcPr>
            <w:tcW w:w="992" w:type="dxa"/>
            <w:shd w:val="clear" w:color="auto" w:fill="auto"/>
          </w:tcPr>
          <w:p w14:paraId="60FCF863" w14:textId="77777777" w:rsidR="002F1EB4" w:rsidRPr="00A968CA" w:rsidRDefault="002F1EB4" w:rsidP="00DE6C21">
            <w:pPr>
              <w:jc w:val="center"/>
              <w:rPr>
                <w:rFonts w:ascii="Calibri" w:eastAsia="Calibri" w:hAnsi="Calibri" w:cs="Times New Roman"/>
                <w:color w:val="0D0D0D"/>
              </w:rPr>
            </w:pPr>
          </w:p>
        </w:tc>
        <w:tc>
          <w:tcPr>
            <w:tcW w:w="993" w:type="dxa"/>
            <w:shd w:val="clear" w:color="auto" w:fill="auto"/>
          </w:tcPr>
          <w:p w14:paraId="63D1D357"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03A5A798" w14:textId="77777777" w:rsidR="002F1EB4" w:rsidRPr="00A968CA" w:rsidRDefault="002F1EB4" w:rsidP="00DE6C21">
            <w:pPr>
              <w:jc w:val="center"/>
              <w:rPr>
                <w:rFonts w:ascii="Calibri" w:eastAsia="Calibri" w:hAnsi="Calibri" w:cs="Times New Roman"/>
                <w:color w:val="0D0D0D"/>
              </w:rPr>
            </w:pPr>
          </w:p>
        </w:tc>
        <w:tc>
          <w:tcPr>
            <w:tcW w:w="1134" w:type="dxa"/>
            <w:shd w:val="clear" w:color="auto" w:fill="auto"/>
          </w:tcPr>
          <w:p w14:paraId="051B36C8" w14:textId="77777777" w:rsidR="002F1EB4" w:rsidRPr="00A968CA" w:rsidRDefault="002F1EB4" w:rsidP="00DE6C21">
            <w:pPr>
              <w:jc w:val="center"/>
              <w:rPr>
                <w:rFonts w:ascii="Calibri" w:eastAsia="Calibri" w:hAnsi="Calibri" w:cs="Times New Roman"/>
                <w:color w:val="0D0D0D"/>
              </w:rPr>
            </w:pPr>
          </w:p>
        </w:tc>
        <w:tc>
          <w:tcPr>
            <w:tcW w:w="1275" w:type="dxa"/>
          </w:tcPr>
          <w:p w14:paraId="001151DB" w14:textId="77777777" w:rsidR="002F1EB4" w:rsidRPr="00A968CA" w:rsidRDefault="002F1EB4" w:rsidP="00DE6C21">
            <w:pPr>
              <w:jc w:val="center"/>
              <w:rPr>
                <w:rFonts w:ascii="Calibri" w:eastAsia="Calibri" w:hAnsi="Calibri" w:cs="Times New Roman"/>
                <w:color w:val="0D0D0D"/>
              </w:rPr>
            </w:pPr>
          </w:p>
        </w:tc>
        <w:tc>
          <w:tcPr>
            <w:tcW w:w="1276" w:type="dxa"/>
            <w:shd w:val="clear" w:color="auto" w:fill="auto"/>
          </w:tcPr>
          <w:p w14:paraId="337DDEB4" w14:textId="77777777" w:rsidR="002F1EB4" w:rsidRPr="00A968CA" w:rsidRDefault="002F1EB4" w:rsidP="00DE6C21">
            <w:pPr>
              <w:jc w:val="center"/>
              <w:rPr>
                <w:rFonts w:ascii="Calibri" w:eastAsia="Calibri" w:hAnsi="Calibri" w:cs="Times New Roman"/>
                <w:color w:val="0D0D0D"/>
              </w:rPr>
            </w:pPr>
          </w:p>
        </w:tc>
      </w:tr>
    </w:tbl>
    <w:p w14:paraId="3EB4E340" w14:textId="4912196F" w:rsidR="00130812" w:rsidRDefault="00015186" w:rsidP="00015186">
      <w:pPr>
        <w:pStyle w:val="Caption"/>
      </w:pPr>
      <w:bookmarkStart w:id="258" w:name="_Toc97712391"/>
      <w:bookmarkEnd w:id="257"/>
      <w:r>
        <w:t xml:space="preserve">Table </w:t>
      </w:r>
      <w:r w:rsidR="00E71637">
        <w:fldChar w:fldCharType="begin"/>
      </w:r>
      <w:r w:rsidR="00E71637">
        <w:instrText xml:space="preserve"> SEQ Table \* ARABIC </w:instrText>
      </w:r>
      <w:r w:rsidR="00E71637">
        <w:fldChar w:fldCharType="separate"/>
      </w:r>
      <w:r>
        <w:rPr>
          <w:noProof/>
        </w:rPr>
        <w:t>12</w:t>
      </w:r>
      <w:r w:rsidR="00E71637">
        <w:rPr>
          <w:noProof/>
        </w:rPr>
        <w:fldChar w:fldCharType="end"/>
      </w:r>
      <w:r>
        <w:t xml:space="preserve">: </w:t>
      </w:r>
      <w:r w:rsidRPr="00522A67">
        <w:t>Battery Logbook</w:t>
      </w:r>
      <w:bookmarkEnd w:id="258"/>
    </w:p>
    <w:p w14:paraId="657C2D21" w14:textId="104E3570" w:rsidR="00C84056" w:rsidRDefault="00C84056" w:rsidP="00130812"/>
    <w:p w14:paraId="2364B29A" w14:textId="4B8390D4" w:rsidR="00C84056" w:rsidRDefault="00C84056" w:rsidP="00130812"/>
    <w:p w14:paraId="115804F6" w14:textId="4EF169B1" w:rsidR="00C84056" w:rsidRDefault="00C84056" w:rsidP="00130812"/>
    <w:p w14:paraId="1E709A6C" w14:textId="10F66557" w:rsidR="00C84056" w:rsidRDefault="00C84056" w:rsidP="00130812"/>
    <w:p w14:paraId="579A65FD" w14:textId="59477B44" w:rsidR="00015186" w:rsidRDefault="00015186" w:rsidP="00130812"/>
    <w:p w14:paraId="2650D02C" w14:textId="77777777" w:rsidR="00015186" w:rsidRDefault="00015186" w:rsidP="00130812"/>
    <w:p w14:paraId="30B169E2" w14:textId="1BEB756A" w:rsidR="00C84056" w:rsidRDefault="00C84056" w:rsidP="00130812"/>
    <w:p w14:paraId="33041EED" w14:textId="2683C404" w:rsidR="00C84056" w:rsidRDefault="00C84056" w:rsidP="00130812"/>
    <w:p w14:paraId="2803A38C" w14:textId="3ADB6DED" w:rsidR="00C84056" w:rsidRDefault="00C84056" w:rsidP="00130812"/>
    <w:p w14:paraId="323AE0CB" w14:textId="77777777" w:rsidR="00C84056" w:rsidRPr="004916F4" w:rsidRDefault="00C84056" w:rsidP="00C84056">
      <w:pPr>
        <w:pStyle w:val="Heading2"/>
      </w:pPr>
      <w:bookmarkStart w:id="259" w:name="_Toc97712505"/>
      <w:r>
        <w:lastRenderedPageBreak/>
        <w:t>11.4 Drone Maintenance Logbook</w:t>
      </w:r>
      <w:bookmarkEnd w:id="259"/>
    </w:p>
    <w:p w14:paraId="3B167C8E" w14:textId="77777777" w:rsidR="005E07CA" w:rsidRPr="000A35D2" w:rsidRDefault="005E07CA" w:rsidP="00C84056">
      <w:pPr>
        <w:pStyle w:val="Default"/>
      </w:pPr>
    </w:p>
    <w:tbl>
      <w:tblPr>
        <w:tblpPr w:leftFromText="180" w:rightFromText="180" w:vertAnchor="page" w:horzAnchor="margin" w:tblpY="2800"/>
        <w:tblW w:w="9634" w:type="dxa"/>
        <w:tblLook w:val="04A0" w:firstRow="1" w:lastRow="0" w:firstColumn="1" w:lastColumn="0" w:noHBand="0" w:noVBand="1"/>
      </w:tblPr>
      <w:tblGrid>
        <w:gridCol w:w="847"/>
        <w:gridCol w:w="3286"/>
        <w:gridCol w:w="1309"/>
        <w:gridCol w:w="1309"/>
        <w:gridCol w:w="1129"/>
        <w:gridCol w:w="1168"/>
        <w:gridCol w:w="803"/>
      </w:tblGrid>
      <w:tr w:rsidR="002F1EB4" w:rsidRPr="00EC339D" w14:paraId="27EBCBE3" w14:textId="77777777" w:rsidTr="00C84056">
        <w:trPr>
          <w:trHeight w:val="274"/>
        </w:trPr>
        <w:tc>
          <w:tcPr>
            <w:tcW w:w="4133" w:type="dxa"/>
            <w:gridSpan w:val="2"/>
            <w:tcBorders>
              <w:top w:val="single" w:sz="4" w:space="0" w:color="auto"/>
              <w:left w:val="single" w:sz="4" w:space="0" w:color="auto"/>
              <w:bottom w:val="single" w:sz="12" w:space="0" w:color="ED7D31" w:themeColor="accent2"/>
              <w:right w:val="single" w:sz="4" w:space="0" w:color="auto"/>
            </w:tcBorders>
            <w:shd w:val="clear" w:color="auto" w:fill="D9D9D9" w:themeFill="background1" w:themeFillShade="D9"/>
            <w:noWrap/>
            <w:vAlign w:val="center"/>
            <w:hideMark/>
          </w:tcPr>
          <w:p w14:paraId="0475BC49" w14:textId="77777777" w:rsidR="002F1EB4" w:rsidRPr="0073435A" w:rsidRDefault="002F1EB4" w:rsidP="00DE6C21">
            <w:pPr>
              <w:spacing w:line="240" w:lineRule="auto"/>
              <w:rPr>
                <w:b/>
                <w:bCs/>
                <w:iCs/>
                <w:color w:val="0D0D0D" w:themeColor="text1" w:themeTint="F2"/>
                <w:sz w:val="20"/>
                <w:szCs w:val="20"/>
                <w:lang w:eastAsia="en-IE"/>
              </w:rPr>
            </w:pPr>
            <w:bookmarkStart w:id="260" w:name="RANGE!A1:G62"/>
            <w:bookmarkStart w:id="261" w:name="_Hlk488572431"/>
            <w:r w:rsidRPr="0073435A">
              <w:rPr>
                <w:b/>
                <w:bCs/>
                <w:iCs/>
                <w:color w:val="0D0D0D" w:themeColor="text1" w:themeTint="F2"/>
                <w:sz w:val="20"/>
                <w:szCs w:val="20"/>
                <w:lang w:eastAsia="en-IE"/>
              </w:rPr>
              <w:t>Maintenance Logbook</w:t>
            </w:r>
            <w:bookmarkEnd w:id="260"/>
          </w:p>
        </w:tc>
        <w:tc>
          <w:tcPr>
            <w:tcW w:w="3747"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C4F0D2" w14:textId="77777777" w:rsidR="002F1EB4" w:rsidRPr="0073435A" w:rsidRDefault="002F1EB4" w:rsidP="00DE6C21">
            <w:pPr>
              <w:spacing w:line="240" w:lineRule="auto"/>
              <w:rPr>
                <w:b/>
                <w:bCs/>
                <w:i/>
                <w:iCs/>
                <w:color w:val="0D0D0D" w:themeColor="text1" w:themeTint="F2"/>
                <w:sz w:val="20"/>
                <w:szCs w:val="20"/>
                <w:lang w:eastAsia="en-IE"/>
              </w:rPr>
            </w:pPr>
          </w:p>
        </w:tc>
        <w:tc>
          <w:tcPr>
            <w:tcW w:w="175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5779E3" w14:textId="77777777" w:rsidR="002F1EB4" w:rsidRPr="0073435A" w:rsidRDefault="002F1EB4" w:rsidP="00DE6C21">
            <w:pPr>
              <w:spacing w:line="240" w:lineRule="auto"/>
              <w:rPr>
                <w:b/>
                <w:bCs/>
                <w:iCs/>
                <w:color w:val="0D0D0D" w:themeColor="text1" w:themeTint="F2"/>
                <w:sz w:val="20"/>
                <w:szCs w:val="20"/>
                <w:lang w:eastAsia="en-IE"/>
              </w:rPr>
            </w:pPr>
            <w:r w:rsidRPr="0073435A">
              <w:rPr>
                <w:b/>
                <w:bCs/>
                <w:iCs/>
                <w:color w:val="0D0D0D" w:themeColor="text1" w:themeTint="F2"/>
                <w:sz w:val="20"/>
                <w:szCs w:val="20"/>
                <w:lang w:eastAsia="en-IE"/>
              </w:rPr>
              <w:t>Page Number:</w:t>
            </w:r>
          </w:p>
        </w:tc>
      </w:tr>
      <w:tr w:rsidR="002F1EB4" w:rsidRPr="00EC339D" w14:paraId="7FDB5A3B" w14:textId="77777777" w:rsidTr="00C84056">
        <w:trPr>
          <w:trHeight w:val="458"/>
        </w:trPr>
        <w:tc>
          <w:tcPr>
            <w:tcW w:w="847" w:type="dxa"/>
            <w:vMerge w:val="restart"/>
            <w:tcBorders>
              <w:top w:val="single" w:sz="12" w:space="0" w:color="ED7D31" w:themeColor="accent2"/>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1BF995D0" w14:textId="77777777" w:rsidR="002F1EB4" w:rsidRPr="00485B19" w:rsidRDefault="002F1EB4" w:rsidP="00DE6C21">
            <w:pPr>
              <w:spacing w:line="240" w:lineRule="auto"/>
              <w:jc w:val="center"/>
              <w:rPr>
                <w:rFonts w:ascii="Calibri" w:hAnsi="Calibri" w:cs="Calibri"/>
                <w:b/>
                <w:bCs/>
                <w:color w:val="0D0D0D" w:themeColor="text1" w:themeTint="F2"/>
                <w:lang w:eastAsia="en-IE"/>
              </w:rPr>
            </w:pPr>
            <w:r w:rsidRPr="00485B19">
              <w:rPr>
                <w:rFonts w:ascii="Calibri" w:hAnsi="Calibri" w:cs="Calibri"/>
                <w:b/>
                <w:bCs/>
                <w:color w:val="0D0D0D" w:themeColor="text1" w:themeTint="F2"/>
                <w:lang w:eastAsia="en-IE"/>
              </w:rPr>
              <w:t>Date</w:t>
            </w:r>
          </w:p>
        </w:tc>
        <w:tc>
          <w:tcPr>
            <w:tcW w:w="3286" w:type="dxa"/>
            <w:vMerge w:val="restart"/>
            <w:tcBorders>
              <w:top w:val="single" w:sz="12" w:space="0" w:color="ED7D31" w:themeColor="accent2"/>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0F517F1" w14:textId="77777777" w:rsidR="002F1EB4" w:rsidRPr="00485B19" w:rsidRDefault="002F1EB4" w:rsidP="00DE6C21">
            <w:pPr>
              <w:spacing w:line="240" w:lineRule="auto"/>
              <w:jc w:val="center"/>
              <w:rPr>
                <w:rFonts w:ascii="Calibri" w:hAnsi="Calibri" w:cs="Calibri"/>
                <w:b/>
                <w:bCs/>
                <w:color w:val="0D0D0D" w:themeColor="text1" w:themeTint="F2"/>
                <w:lang w:eastAsia="en-IE"/>
              </w:rPr>
            </w:pPr>
            <w:r w:rsidRPr="00485B19">
              <w:rPr>
                <w:rFonts w:ascii="Calibri" w:hAnsi="Calibri" w:cs="Calibri"/>
                <w:b/>
                <w:bCs/>
                <w:color w:val="0D0D0D" w:themeColor="text1" w:themeTint="F2"/>
                <w:lang w:eastAsia="en-IE"/>
              </w:rPr>
              <w:t>Reason For Maintenance</w:t>
            </w:r>
          </w:p>
        </w:tc>
        <w:tc>
          <w:tcPr>
            <w:tcW w:w="1309" w:type="dxa"/>
            <w:vMerge w:val="restart"/>
            <w:tcBorders>
              <w:top w:val="single" w:sz="12" w:space="0" w:color="ED7D31" w:themeColor="accent2"/>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65A4480C" w14:textId="77777777" w:rsidR="002F1EB4" w:rsidRPr="00485B19" w:rsidRDefault="002F1EB4" w:rsidP="00DE6C21">
            <w:pPr>
              <w:spacing w:line="240" w:lineRule="auto"/>
              <w:jc w:val="center"/>
              <w:rPr>
                <w:rFonts w:ascii="Calibri" w:hAnsi="Calibri" w:cs="Calibri"/>
                <w:b/>
                <w:bCs/>
                <w:color w:val="0D0D0D" w:themeColor="text1" w:themeTint="F2"/>
                <w:lang w:eastAsia="en-IE"/>
              </w:rPr>
            </w:pPr>
            <w:r w:rsidRPr="00485B19">
              <w:rPr>
                <w:rFonts w:ascii="Calibri" w:hAnsi="Calibri" w:cs="Calibri"/>
                <w:b/>
                <w:bCs/>
                <w:color w:val="0D0D0D" w:themeColor="text1" w:themeTint="F2"/>
                <w:lang w:eastAsia="en-IE"/>
              </w:rPr>
              <w:t>Work Completed</w:t>
            </w:r>
          </w:p>
        </w:tc>
        <w:tc>
          <w:tcPr>
            <w:tcW w:w="1309" w:type="dxa"/>
            <w:vMerge w:val="restart"/>
            <w:tcBorders>
              <w:top w:val="single" w:sz="12" w:space="0" w:color="ED7D31" w:themeColor="accent2"/>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6A6CE9D8" w14:textId="77777777" w:rsidR="002F1EB4" w:rsidRPr="00485B19" w:rsidRDefault="002F1EB4" w:rsidP="00DE6C21">
            <w:pPr>
              <w:spacing w:line="240" w:lineRule="auto"/>
              <w:jc w:val="center"/>
              <w:rPr>
                <w:rFonts w:ascii="Calibri" w:hAnsi="Calibri" w:cs="Calibri"/>
                <w:b/>
                <w:bCs/>
                <w:color w:val="0D0D0D" w:themeColor="text1" w:themeTint="F2"/>
                <w:lang w:eastAsia="en-IE"/>
              </w:rPr>
            </w:pPr>
            <w:r w:rsidRPr="00485B19">
              <w:rPr>
                <w:rFonts w:ascii="Calibri" w:hAnsi="Calibri" w:cs="Calibri"/>
                <w:b/>
                <w:bCs/>
                <w:color w:val="0D0D0D" w:themeColor="text1" w:themeTint="F2"/>
                <w:lang w:eastAsia="en-IE"/>
              </w:rPr>
              <w:t>Completed By</w:t>
            </w:r>
          </w:p>
        </w:tc>
        <w:tc>
          <w:tcPr>
            <w:tcW w:w="1129" w:type="dxa"/>
            <w:vMerge w:val="restart"/>
            <w:tcBorders>
              <w:top w:val="single" w:sz="12" w:space="0" w:color="ED7D31" w:themeColor="accent2"/>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6F53FC7A" w14:textId="77777777" w:rsidR="002F1EB4" w:rsidRPr="00485B19" w:rsidRDefault="002F1EB4" w:rsidP="00DE6C21">
            <w:pPr>
              <w:spacing w:line="240" w:lineRule="auto"/>
              <w:jc w:val="center"/>
              <w:rPr>
                <w:rFonts w:ascii="Calibri" w:hAnsi="Calibri" w:cs="Calibri"/>
                <w:b/>
                <w:bCs/>
                <w:color w:val="0D0D0D" w:themeColor="text1" w:themeTint="F2"/>
                <w:lang w:eastAsia="en-IE"/>
              </w:rPr>
            </w:pPr>
            <w:r w:rsidRPr="00485B19">
              <w:rPr>
                <w:rFonts w:ascii="Calibri" w:hAnsi="Calibri" w:cs="Calibri"/>
                <w:b/>
                <w:bCs/>
                <w:color w:val="0D0D0D" w:themeColor="text1" w:themeTint="F2"/>
                <w:lang w:eastAsia="en-IE"/>
              </w:rPr>
              <w:t>Parts Replaced</w:t>
            </w:r>
          </w:p>
        </w:tc>
        <w:tc>
          <w:tcPr>
            <w:tcW w:w="1168" w:type="dxa"/>
            <w:vMerge w:val="restart"/>
            <w:tcBorders>
              <w:top w:val="single" w:sz="12" w:space="0" w:color="ED7D31" w:themeColor="accent2"/>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409BB93" w14:textId="77777777" w:rsidR="002F1EB4" w:rsidRPr="00485B19" w:rsidRDefault="002F1EB4" w:rsidP="00DE6C21">
            <w:pPr>
              <w:spacing w:line="240" w:lineRule="auto"/>
              <w:jc w:val="center"/>
              <w:rPr>
                <w:rFonts w:ascii="Calibri" w:hAnsi="Calibri" w:cs="Calibri"/>
                <w:b/>
                <w:bCs/>
                <w:color w:val="0D0D0D" w:themeColor="text1" w:themeTint="F2"/>
                <w:lang w:eastAsia="en-IE"/>
              </w:rPr>
            </w:pPr>
            <w:r w:rsidRPr="00485B19">
              <w:rPr>
                <w:rFonts w:ascii="Calibri" w:hAnsi="Calibri" w:cs="Calibri"/>
                <w:b/>
                <w:bCs/>
                <w:color w:val="0D0D0D" w:themeColor="text1" w:themeTint="F2"/>
                <w:lang w:eastAsia="en-IE"/>
              </w:rPr>
              <w:t>Test Flight Signature</w:t>
            </w:r>
          </w:p>
        </w:tc>
        <w:tc>
          <w:tcPr>
            <w:tcW w:w="586" w:type="dxa"/>
            <w:vMerge w:val="restart"/>
            <w:tcBorders>
              <w:top w:val="single" w:sz="12" w:space="0" w:color="ED7D31" w:themeColor="accent2"/>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046DB592" w14:textId="77777777" w:rsidR="002F1EB4" w:rsidRPr="00485B19" w:rsidRDefault="002F1EB4" w:rsidP="00DE6C21">
            <w:pPr>
              <w:spacing w:line="240" w:lineRule="auto"/>
              <w:jc w:val="center"/>
              <w:rPr>
                <w:rFonts w:ascii="Calibri" w:hAnsi="Calibri" w:cs="Calibri"/>
                <w:b/>
                <w:bCs/>
                <w:color w:val="0D0D0D" w:themeColor="text1" w:themeTint="F2"/>
                <w:lang w:eastAsia="en-IE"/>
              </w:rPr>
            </w:pPr>
            <w:r w:rsidRPr="00485B19">
              <w:rPr>
                <w:rFonts w:ascii="Calibri" w:hAnsi="Calibri" w:cs="Calibri"/>
                <w:b/>
                <w:bCs/>
                <w:color w:val="0D0D0D" w:themeColor="text1" w:themeTint="F2"/>
                <w:lang w:eastAsia="en-IE"/>
              </w:rPr>
              <w:t>Notes</w:t>
            </w:r>
          </w:p>
        </w:tc>
      </w:tr>
      <w:tr w:rsidR="002F1EB4" w:rsidRPr="00EC339D" w14:paraId="17F839DC" w14:textId="77777777" w:rsidTr="00C84056">
        <w:trPr>
          <w:trHeight w:val="458"/>
        </w:trPr>
        <w:tc>
          <w:tcPr>
            <w:tcW w:w="847" w:type="dxa"/>
            <w:vMerge/>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1D21927B" w14:textId="77777777" w:rsidR="002F1EB4" w:rsidRPr="00EC339D" w:rsidRDefault="002F1EB4" w:rsidP="00DE6C21">
            <w:pPr>
              <w:spacing w:line="240" w:lineRule="auto"/>
              <w:rPr>
                <w:rFonts w:ascii="Calibri" w:hAnsi="Calibri" w:cs="Calibri"/>
                <w:b/>
                <w:bCs/>
                <w:color w:val="FFFFFF"/>
                <w:lang w:eastAsia="en-IE"/>
              </w:rPr>
            </w:pPr>
          </w:p>
        </w:tc>
        <w:tc>
          <w:tcPr>
            <w:tcW w:w="3286" w:type="dxa"/>
            <w:vMerge/>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BFD34B4" w14:textId="77777777" w:rsidR="002F1EB4" w:rsidRPr="00EC339D" w:rsidRDefault="002F1EB4" w:rsidP="00DE6C21">
            <w:pPr>
              <w:spacing w:line="240" w:lineRule="auto"/>
              <w:rPr>
                <w:rFonts w:ascii="Calibri" w:hAnsi="Calibri" w:cs="Calibri"/>
                <w:b/>
                <w:bCs/>
                <w:color w:val="FFFFFF"/>
                <w:lang w:eastAsia="en-IE"/>
              </w:rPr>
            </w:pPr>
          </w:p>
        </w:tc>
        <w:tc>
          <w:tcPr>
            <w:tcW w:w="1309" w:type="dxa"/>
            <w:vMerge/>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BDBA3D3" w14:textId="77777777" w:rsidR="002F1EB4" w:rsidRPr="00EC339D" w:rsidRDefault="002F1EB4" w:rsidP="00DE6C21">
            <w:pPr>
              <w:spacing w:line="240" w:lineRule="auto"/>
              <w:rPr>
                <w:rFonts w:ascii="Calibri" w:hAnsi="Calibri" w:cs="Calibri"/>
                <w:b/>
                <w:bCs/>
                <w:color w:val="FFFFFF"/>
                <w:lang w:eastAsia="en-IE"/>
              </w:rPr>
            </w:pPr>
          </w:p>
        </w:tc>
        <w:tc>
          <w:tcPr>
            <w:tcW w:w="1309" w:type="dxa"/>
            <w:vMerge/>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428A59A" w14:textId="77777777" w:rsidR="002F1EB4" w:rsidRPr="00EC339D" w:rsidRDefault="002F1EB4" w:rsidP="00DE6C21">
            <w:pPr>
              <w:spacing w:line="240" w:lineRule="auto"/>
              <w:rPr>
                <w:rFonts w:ascii="Calibri" w:hAnsi="Calibri" w:cs="Calibri"/>
                <w:b/>
                <w:bCs/>
                <w:color w:val="FFFFFF"/>
                <w:lang w:eastAsia="en-IE"/>
              </w:rPr>
            </w:pPr>
          </w:p>
        </w:tc>
        <w:tc>
          <w:tcPr>
            <w:tcW w:w="1129" w:type="dxa"/>
            <w:vMerge/>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4665D784" w14:textId="77777777" w:rsidR="002F1EB4" w:rsidRPr="00EC339D" w:rsidRDefault="002F1EB4" w:rsidP="00DE6C21">
            <w:pPr>
              <w:spacing w:line="240" w:lineRule="auto"/>
              <w:rPr>
                <w:rFonts w:ascii="Calibri" w:hAnsi="Calibri" w:cs="Calibri"/>
                <w:b/>
                <w:bCs/>
                <w:color w:val="FFFFFF"/>
                <w:lang w:eastAsia="en-IE"/>
              </w:rPr>
            </w:pPr>
          </w:p>
        </w:tc>
        <w:tc>
          <w:tcPr>
            <w:tcW w:w="1168" w:type="dxa"/>
            <w:vMerge/>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4C09C33C" w14:textId="77777777" w:rsidR="002F1EB4" w:rsidRPr="00EC339D" w:rsidRDefault="002F1EB4" w:rsidP="00DE6C21">
            <w:pPr>
              <w:spacing w:line="240" w:lineRule="auto"/>
              <w:rPr>
                <w:rFonts w:ascii="Calibri" w:hAnsi="Calibri" w:cs="Calibri"/>
                <w:b/>
                <w:bCs/>
                <w:color w:val="FFFFFF"/>
                <w:lang w:eastAsia="en-IE"/>
              </w:rPr>
            </w:pPr>
          </w:p>
        </w:tc>
        <w:tc>
          <w:tcPr>
            <w:tcW w:w="586" w:type="dxa"/>
            <w:vMerge/>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2D93BE4C" w14:textId="77777777" w:rsidR="002F1EB4" w:rsidRPr="00EC339D" w:rsidRDefault="002F1EB4" w:rsidP="00DE6C21">
            <w:pPr>
              <w:spacing w:line="240" w:lineRule="auto"/>
              <w:rPr>
                <w:rFonts w:ascii="Calibri" w:hAnsi="Calibri" w:cs="Calibri"/>
                <w:b/>
                <w:bCs/>
                <w:color w:val="FFFFFF"/>
                <w:lang w:eastAsia="en-IE"/>
              </w:rPr>
            </w:pPr>
          </w:p>
        </w:tc>
      </w:tr>
      <w:tr w:rsidR="002F1EB4" w:rsidRPr="00EC339D" w14:paraId="2B9E51A1" w14:textId="77777777" w:rsidTr="00C84056">
        <w:trPr>
          <w:trHeight w:val="19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28D07501"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6025772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8594AE5"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49AF55B"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7C36672"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E3DFAB4"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0AC7BCB0"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36069A44"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73AE4EF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1189D3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8544370"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43ABEE37"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5DE80BF"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3FDE991"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2EF632C6"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32E4E758"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3658EF5B"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CE348EF"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671A842"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1509EA1"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CE2583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25FD628"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21A786A3"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18482CF8"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128BE36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BA098E1"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7B159FC4"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79F0C9B"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7BB34715"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7BAFA5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4B22FCC7"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04D96BD3"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23F1F54C"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45C17D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C0C360E"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6B82767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707F36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7124CA0"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74128085"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5545DA45"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240A3AB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77B801B"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7EE6ECB"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11D1333"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437660DF"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F6F2095"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5541B83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5F020AB6"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73D3684C"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05526A5"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DB8454F"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147B87A"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77CCC75"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9BC5774"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2973EAC3"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02A601A4"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6C61DA15"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0F83C0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4E23E808"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2894EA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789C2AFF"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A2A64E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676E0440"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148E7D24"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3599A3C1"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622BFF47"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4CED214E"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4023975C"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0727F16"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3824097"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26F4B347"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519D1A86"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39639975"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D02ED01"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44B0E7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E77A40E"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EDD9457"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65908C9E"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756F8062"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36DA6352"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130F6850"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121928A"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FFF8AEF"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9819B4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C2F1CA7"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66B2A68"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2846954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306F117F"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73210B0A"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5B17F0F"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564492E"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43581E50"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268FAA2C"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70801BEB"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7DBC0093"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r w:rsidR="002F1EB4" w:rsidRPr="00EC339D" w14:paraId="57227F24" w14:textId="77777777" w:rsidTr="00C84056">
        <w:trPr>
          <w:trHeight w:val="187"/>
        </w:trPr>
        <w:tc>
          <w:tcPr>
            <w:tcW w:w="847" w:type="dxa"/>
            <w:tcBorders>
              <w:top w:val="inset" w:sz="6" w:space="0" w:color="000000" w:themeColor="text1"/>
              <w:left w:val="single" w:sz="4" w:space="0" w:color="auto"/>
              <w:bottom w:val="inset" w:sz="6" w:space="0" w:color="000000" w:themeColor="text1"/>
              <w:right w:val="inset" w:sz="6" w:space="0" w:color="000000" w:themeColor="text1"/>
            </w:tcBorders>
            <w:shd w:val="clear" w:color="auto" w:fill="FFFFFF" w:themeFill="background1"/>
            <w:vAlign w:val="center"/>
            <w:hideMark/>
          </w:tcPr>
          <w:p w14:paraId="2FFF05FC"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3286"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65956E02"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30AA3E49"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30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0E243E28"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29"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1F712A86"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1168" w:type="dxa"/>
            <w:tcBorders>
              <w:top w:val="inset" w:sz="6" w:space="0" w:color="000000" w:themeColor="text1"/>
              <w:left w:val="inset" w:sz="6" w:space="0" w:color="000000" w:themeColor="text1"/>
              <w:bottom w:val="inset" w:sz="6" w:space="0" w:color="000000" w:themeColor="text1"/>
              <w:right w:val="inset" w:sz="6" w:space="0" w:color="000000" w:themeColor="text1"/>
            </w:tcBorders>
            <w:shd w:val="clear" w:color="auto" w:fill="FFFFFF" w:themeFill="background1"/>
            <w:vAlign w:val="center"/>
            <w:hideMark/>
          </w:tcPr>
          <w:p w14:paraId="53790DAD"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c>
          <w:tcPr>
            <w:tcW w:w="586" w:type="dxa"/>
            <w:tcBorders>
              <w:top w:val="inset" w:sz="6" w:space="0" w:color="000000" w:themeColor="text1"/>
              <w:left w:val="inset" w:sz="6" w:space="0" w:color="000000" w:themeColor="text1"/>
              <w:bottom w:val="inset" w:sz="6" w:space="0" w:color="000000" w:themeColor="text1"/>
              <w:right w:val="single" w:sz="4" w:space="0" w:color="auto"/>
            </w:tcBorders>
            <w:shd w:val="clear" w:color="auto" w:fill="FFFFFF" w:themeFill="background1"/>
            <w:vAlign w:val="center"/>
            <w:hideMark/>
          </w:tcPr>
          <w:p w14:paraId="660E8C1F" w14:textId="77777777" w:rsidR="002F1EB4" w:rsidRPr="00EC339D" w:rsidRDefault="002F1EB4" w:rsidP="00DE6C21">
            <w:pPr>
              <w:spacing w:line="240" w:lineRule="auto"/>
              <w:jc w:val="center"/>
              <w:rPr>
                <w:sz w:val="20"/>
                <w:szCs w:val="20"/>
                <w:lang w:eastAsia="en-IE"/>
              </w:rPr>
            </w:pPr>
            <w:r w:rsidRPr="00EC339D">
              <w:rPr>
                <w:sz w:val="20"/>
                <w:szCs w:val="20"/>
                <w:lang w:eastAsia="en-IE"/>
              </w:rPr>
              <w:t> </w:t>
            </w:r>
          </w:p>
        </w:tc>
      </w:tr>
    </w:tbl>
    <w:tbl>
      <w:tblPr>
        <w:tblW w:w="9781" w:type="dxa"/>
        <w:tblInd w:w="-5" w:type="dxa"/>
        <w:tblLayout w:type="fixed"/>
        <w:tblLook w:val="0000" w:firstRow="0" w:lastRow="0" w:firstColumn="0" w:lastColumn="0" w:noHBand="0" w:noVBand="0"/>
      </w:tblPr>
      <w:tblGrid>
        <w:gridCol w:w="1418"/>
        <w:gridCol w:w="1276"/>
        <w:gridCol w:w="1417"/>
        <w:gridCol w:w="1559"/>
        <w:gridCol w:w="1321"/>
        <w:gridCol w:w="1231"/>
        <w:gridCol w:w="1559"/>
      </w:tblGrid>
      <w:tr w:rsidR="002F1EB4" w14:paraId="27BE361D" w14:textId="77777777" w:rsidTr="002F1EB4">
        <w:tc>
          <w:tcPr>
            <w:tcW w:w="4111" w:type="dxa"/>
            <w:gridSpan w:val="3"/>
            <w:tcBorders>
              <w:top w:val="single" w:sz="4" w:space="0" w:color="000000"/>
              <w:left w:val="single" w:sz="4" w:space="0" w:color="000000"/>
              <w:bottom w:val="single" w:sz="4" w:space="0" w:color="000000"/>
              <w:right w:val="single" w:sz="4" w:space="0" w:color="000000"/>
            </w:tcBorders>
            <w:shd w:val="clear" w:color="auto" w:fill="C5E0B3" w:themeFill="accent6" w:themeFillTint="66"/>
          </w:tcPr>
          <w:bookmarkEnd w:id="261"/>
          <w:p w14:paraId="3299BCC1" w14:textId="0F95FC4B" w:rsidR="002F1EB4" w:rsidRDefault="002F1EB4" w:rsidP="00DE6C21">
            <w:pPr>
              <w:rPr>
                <w:color w:val="C00000"/>
              </w:rPr>
            </w:pPr>
            <w:r>
              <w:rPr>
                <w:color w:val="C00000"/>
              </w:rPr>
              <w:t>Aircraft: (Serial No if required)</w:t>
            </w:r>
          </w:p>
        </w:tc>
        <w:tc>
          <w:tcPr>
            <w:tcW w:w="5670" w:type="dxa"/>
            <w:gridSpan w:val="4"/>
            <w:tcBorders>
              <w:top w:val="single" w:sz="4" w:space="0" w:color="000000"/>
              <w:left w:val="single" w:sz="4" w:space="0" w:color="000000"/>
              <w:bottom w:val="single" w:sz="4" w:space="0" w:color="000000"/>
              <w:right w:val="single" w:sz="4" w:space="0" w:color="000000"/>
            </w:tcBorders>
            <w:shd w:val="clear" w:color="auto" w:fill="auto"/>
          </w:tcPr>
          <w:p w14:paraId="4EEAFB79" w14:textId="77777777" w:rsidR="002F1EB4" w:rsidRDefault="002F1EB4" w:rsidP="00DE6C21">
            <w:pPr>
              <w:jc w:val="center"/>
              <w:rPr>
                <w:color w:val="C00000"/>
              </w:rPr>
            </w:pPr>
          </w:p>
        </w:tc>
      </w:tr>
      <w:tr w:rsidR="002F1EB4" w14:paraId="767AC033" w14:textId="77777777" w:rsidTr="002F1EB4">
        <w:tc>
          <w:tcPr>
            <w:tcW w:w="4111" w:type="dxa"/>
            <w:gridSpan w:val="3"/>
            <w:tcBorders>
              <w:left w:val="single" w:sz="4" w:space="0" w:color="000000"/>
              <w:bottom w:val="single" w:sz="4" w:space="0" w:color="000000"/>
              <w:right w:val="single" w:sz="4" w:space="0" w:color="000000"/>
            </w:tcBorders>
            <w:shd w:val="clear" w:color="auto" w:fill="C5E0B3" w:themeFill="accent6" w:themeFillTint="66"/>
          </w:tcPr>
          <w:p w14:paraId="472EB241" w14:textId="6A81C601" w:rsidR="002F1EB4" w:rsidRDefault="002F1EB4" w:rsidP="00DE6C21">
            <w:pPr>
              <w:rPr>
                <w:color w:val="C00000"/>
              </w:rPr>
            </w:pPr>
            <w:r>
              <w:rPr>
                <w:color w:val="C00000"/>
              </w:rPr>
              <w:t>Model:</w:t>
            </w:r>
          </w:p>
        </w:tc>
        <w:tc>
          <w:tcPr>
            <w:tcW w:w="5670" w:type="dxa"/>
            <w:gridSpan w:val="4"/>
            <w:tcBorders>
              <w:left w:val="single" w:sz="4" w:space="0" w:color="000000"/>
              <w:bottom w:val="single" w:sz="4" w:space="0" w:color="000000"/>
              <w:right w:val="single" w:sz="4" w:space="0" w:color="000000"/>
            </w:tcBorders>
            <w:shd w:val="clear" w:color="auto" w:fill="auto"/>
          </w:tcPr>
          <w:p w14:paraId="65793889" w14:textId="77777777" w:rsidR="002F1EB4" w:rsidRDefault="002F1EB4" w:rsidP="00DE6C21">
            <w:pPr>
              <w:jc w:val="center"/>
              <w:rPr>
                <w:color w:val="C00000"/>
              </w:rPr>
            </w:pPr>
          </w:p>
        </w:tc>
      </w:tr>
      <w:tr w:rsidR="002F1EB4" w14:paraId="756A0D3B" w14:textId="77777777" w:rsidTr="002F1EB4">
        <w:tc>
          <w:tcPr>
            <w:tcW w:w="4111" w:type="dxa"/>
            <w:gridSpan w:val="3"/>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14:paraId="5E2C5BF6" w14:textId="1846F605" w:rsidR="002F1EB4" w:rsidRDefault="002F1EB4" w:rsidP="00DE6C21">
            <w:pPr>
              <w:rPr>
                <w:color w:val="C00000"/>
              </w:rPr>
            </w:pPr>
            <w:r>
              <w:rPr>
                <w:color w:val="C00000"/>
              </w:rPr>
              <w:t>Firmware Version:</w:t>
            </w:r>
          </w:p>
        </w:tc>
        <w:tc>
          <w:tcPr>
            <w:tcW w:w="5670" w:type="dxa"/>
            <w:gridSpan w:val="4"/>
            <w:tcBorders>
              <w:top w:val="single" w:sz="4" w:space="0" w:color="000000"/>
              <w:left w:val="single" w:sz="4" w:space="0" w:color="000000"/>
              <w:bottom w:val="single" w:sz="4" w:space="0" w:color="000000"/>
              <w:right w:val="single" w:sz="4" w:space="0" w:color="000000"/>
            </w:tcBorders>
            <w:shd w:val="clear" w:color="auto" w:fill="auto"/>
          </w:tcPr>
          <w:p w14:paraId="66D0DAE2" w14:textId="77777777" w:rsidR="002F1EB4" w:rsidRDefault="002F1EB4" w:rsidP="00DE6C21">
            <w:pPr>
              <w:jc w:val="center"/>
              <w:rPr>
                <w:color w:val="C00000"/>
              </w:rPr>
            </w:pPr>
          </w:p>
        </w:tc>
      </w:tr>
      <w:tr w:rsidR="002F1EB4" w14:paraId="73D6F987" w14:textId="77777777" w:rsidTr="002F1EB4">
        <w:tc>
          <w:tcPr>
            <w:tcW w:w="4111" w:type="dxa"/>
            <w:gridSpan w:val="3"/>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14:paraId="61A75D2C" w14:textId="7558CB72" w:rsidR="002F1EB4" w:rsidRDefault="002F1EB4" w:rsidP="00DE6C21">
            <w:pPr>
              <w:rPr>
                <w:color w:val="C00000"/>
              </w:rPr>
            </w:pPr>
            <w:r>
              <w:rPr>
                <w:color w:val="C00000"/>
              </w:rPr>
              <w:t>Software Version:</w:t>
            </w:r>
          </w:p>
        </w:tc>
        <w:tc>
          <w:tcPr>
            <w:tcW w:w="5670" w:type="dxa"/>
            <w:gridSpan w:val="4"/>
            <w:tcBorders>
              <w:top w:val="single" w:sz="4" w:space="0" w:color="000000"/>
              <w:left w:val="single" w:sz="4" w:space="0" w:color="000000"/>
              <w:bottom w:val="single" w:sz="4" w:space="0" w:color="000000"/>
              <w:right w:val="single" w:sz="4" w:space="0" w:color="000000"/>
            </w:tcBorders>
            <w:shd w:val="clear" w:color="auto" w:fill="auto"/>
          </w:tcPr>
          <w:p w14:paraId="6CAE3FEB" w14:textId="77777777" w:rsidR="002F1EB4" w:rsidRDefault="002F1EB4" w:rsidP="00DE6C21">
            <w:pPr>
              <w:jc w:val="center"/>
              <w:rPr>
                <w:color w:val="C00000"/>
              </w:rPr>
            </w:pPr>
          </w:p>
        </w:tc>
      </w:tr>
      <w:tr w:rsidR="002F1EB4" w14:paraId="077E31A7" w14:textId="77777777" w:rsidTr="00015186">
        <w:tc>
          <w:tcPr>
            <w:tcW w:w="1418"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6D197AB2" w14:textId="77777777" w:rsidR="002F1EB4" w:rsidRPr="00015186" w:rsidRDefault="002F1EB4" w:rsidP="00DE6C21">
            <w:pPr>
              <w:jc w:val="center"/>
              <w:rPr>
                <w:b/>
                <w:sz w:val="20"/>
                <w:szCs w:val="20"/>
              </w:rPr>
            </w:pPr>
            <w:r w:rsidRPr="00015186">
              <w:rPr>
                <w:b/>
                <w:sz w:val="20"/>
                <w:szCs w:val="20"/>
              </w:rPr>
              <w:t>Date</w:t>
            </w:r>
          </w:p>
        </w:tc>
        <w:tc>
          <w:tcPr>
            <w:tcW w:w="1276"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0584FA60" w14:textId="77777777" w:rsidR="002F1EB4" w:rsidRPr="00015186" w:rsidRDefault="002F1EB4" w:rsidP="00DE6C21">
            <w:pPr>
              <w:jc w:val="center"/>
              <w:rPr>
                <w:b/>
                <w:sz w:val="20"/>
                <w:szCs w:val="20"/>
              </w:rPr>
            </w:pPr>
            <w:r w:rsidRPr="00015186">
              <w:rPr>
                <w:b/>
                <w:sz w:val="20"/>
                <w:szCs w:val="20"/>
              </w:rPr>
              <w:t>Rotors</w:t>
            </w:r>
          </w:p>
        </w:tc>
        <w:tc>
          <w:tcPr>
            <w:tcW w:w="1417"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5985E427" w14:textId="77777777" w:rsidR="002F1EB4" w:rsidRPr="00015186" w:rsidRDefault="002F1EB4" w:rsidP="00DE6C21">
            <w:pPr>
              <w:jc w:val="center"/>
              <w:rPr>
                <w:b/>
                <w:sz w:val="20"/>
                <w:szCs w:val="20"/>
              </w:rPr>
            </w:pPr>
            <w:r w:rsidRPr="00015186">
              <w:rPr>
                <w:b/>
                <w:sz w:val="20"/>
                <w:szCs w:val="20"/>
              </w:rPr>
              <w:t>Motors</w:t>
            </w:r>
          </w:p>
        </w:tc>
        <w:tc>
          <w:tcPr>
            <w:tcW w:w="1559"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008E9D9D" w14:textId="77777777" w:rsidR="002F1EB4" w:rsidRPr="00015186" w:rsidRDefault="002F1EB4" w:rsidP="00DE6C21">
            <w:pPr>
              <w:jc w:val="center"/>
              <w:rPr>
                <w:b/>
                <w:sz w:val="20"/>
                <w:szCs w:val="20"/>
              </w:rPr>
            </w:pPr>
            <w:r w:rsidRPr="00015186">
              <w:rPr>
                <w:b/>
                <w:sz w:val="20"/>
                <w:szCs w:val="20"/>
              </w:rPr>
              <w:t>Controls Calibration</w:t>
            </w:r>
          </w:p>
        </w:tc>
        <w:tc>
          <w:tcPr>
            <w:tcW w:w="1321"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7A4143A8" w14:textId="77777777" w:rsidR="002F1EB4" w:rsidRPr="00015186" w:rsidRDefault="002F1EB4" w:rsidP="00DE6C21">
            <w:pPr>
              <w:jc w:val="center"/>
              <w:rPr>
                <w:b/>
                <w:sz w:val="20"/>
                <w:szCs w:val="20"/>
              </w:rPr>
            </w:pPr>
            <w:r w:rsidRPr="00015186">
              <w:rPr>
                <w:b/>
                <w:sz w:val="20"/>
                <w:szCs w:val="20"/>
              </w:rPr>
              <w:t>IMU calibration</w:t>
            </w:r>
          </w:p>
        </w:tc>
        <w:tc>
          <w:tcPr>
            <w:tcW w:w="1231"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34CD8A01" w14:textId="77777777" w:rsidR="002F1EB4" w:rsidRPr="00015186" w:rsidRDefault="002F1EB4" w:rsidP="00DE6C21">
            <w:pPr>
              <w:jc w:val="center"/>
              <w:rPr>
                <w:b/>
                <w:sz w:val="20"/>
                <w:szCs w:val="20"/>
              </w:rPr>
            </w:pPr>
            <w:r w:rsidRPr="00015186">
              <w:rPr>
                <w:b/>
                <w:sz w:val="20"/>
                <w:szCs w:val="20"/>
              </w:rPr>
              <w:t>Structural Check</w:t>
            </w:r>
          </w:p>
        </w:tc>
        <w:tc>
          <w:tcPr>
            <w:tcW w:w="1559"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4C34250D" w14:textId="77777777" w:rsidR="002F1EB4" w:rsidRPr="00015186" w:rsidRDefault="002F1EB4" w:rsidP="00DE6C21">
            <w:pPr>
              <w:jc w:val="center"/>
              <w:rPr>
                <w:sz w:val="20"/>
                <w:szCs w:val="20"/>
              </w:rPr>
            </w:pPr>
            <w:r w:rsidRPr="00015186">
              <w:rPr>
                <w:b/>
                <w:sz w:val="20"/>
                <w:szCs w:val="20"/>
              </w:rPr>
              <w:t>Inspected by</w:t>
            </w:r>
          </w:p>
        </w:tc>
      </w:tr>
      <w:tr w:rsidR="002F1EB4" w14:paraId="5DC401DF" w14:textId="77777777" w:rsidTr="00015186">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0F43838D" w14:textId="77777777" w:rsidR="002F1EB4" w:rsidRDefault="002F1EB4" w:rsidP="00DE6C21">
            <w:pPr>
              <w:jc w:val="center"/>
              <w:rPr>
                <w:color w:val="C0000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2C1A6E53" w14:textId="77777777" w:rsidR="002F1EB4" w:rsidRDefault="002F1EB4" w:rsidP="00DE6C21">
            <w:pPr>
              <w:jc w:val="center"/>
              <w:rPr>
                <w:color w:val="C0000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0D071F2D" w14:textId="77777777" w:rsidR="002F1EB4" w:rsidRDefault="002F1EB4" w:rsidP="00DE6C21">
            <w:pPr>
              <w:jc w:val="center"/>
              <w:rPr>
                <w:color w:val="C0000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6543BD97" w14:textId="77777777" w:rsidR="002F1EB4" w:rsidRDefault="002F1EB4" w:rsidP="00DE6C21">
            <w:pPr>
              <w:jc w:val="center"/>
              <w:rPr>
                <w:color w:val="C00000"/>
              </w:rPr>
            </w:pPr>
          </w:p>
        </w:tc>
        <w:tc>
          <w:tcPr>
            <w:tcW w:w="1321" w:type="dxa"/>
            <w:tcBorders>
              <w:top w:val="single" w:sz="4" w:space="0" w:color="000000"/>
              <w:left w:val="single" w:sz="4" w:space="0" w:color="000000"/>
              <w:bottom w:val="single" w:sz="4" w:space="0" w:color="000000"/>
              <w:right w:val="single" w:sz="4" w:space="0" w:color="000000"/>
            </w:tcBorders>
            <w:shd w:val="clear" w:color="auto" w:fill="auto"/>
          </w:tcPr>
          <w:p w14:paraId="72CD2531" w14:textId="77777777" w:rsidR="002F1EB4" w:rsidRDefault="002F1EB4" w:rsidP="00DE6C21">
            <w:pPr>
              <w:jc w:val="center"/>
              <w:rPr>
                <w:color w:val="C00000"/>
              </w:rPr>
            </w:pPr>
          </w:p>
        </w:tc>
        <w:tc>
          <w:tcPr>
            <w:tcW w:w="1231" w:type="dxa"/>
            <w:tcBorders>
              <w:top w:val="single" w:sz="4" w:space="0" w:color="000000"/>
              <w:left w:val="single" w:sz="4" w:space="0" w:color="000000"/>
              <w:bottom w:val="single" w:sz="4" w:space="0" w:color="000000"/>
              <w:right w:val="single" w:sz="4" w:space="0" w:color="000000"/>
            </w:tcBorders>
            <w:shd w:val="clear" w:color="auto" w:fill="auto"/>
          </w:tcPr>
          <w:p w14:paraId="4318B2C0" w14:textId="77777777" w:rsidR="002F1EB4" w:rsidRDefault="002F1EB4" w:rsidP="00DE6C21">
            <w:pPr>
              <w:jc w:val="center"/>
              <w:rPr>
                <w:color w:val="C0000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258E4399" w14:textId="77777777" w:rsidR="002F1EB4" w:rsidRDefault="002F1EB4" w:rsidP="00DE6C21">
            <w:pPr>
              <w:jc w:val="center"/>
              <w:rPr>
                <w:color w:val="C00000"/>
              </w:rPr>
            </w:pPr>
          </w:p>
        </w:tc>
      </w:tr>
      <w:tr w:rsidR="002F1EB4" w14:paraId="4BF7DCBE" w14:textId="77777777" w:rsidTr="00015186">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4388B82E" w14:textId="77777777" w:rsidR="002F1EB4" w:rsidRDefault="002F1EB4" w:rsidP="00DE6C21">
            <w:pPr>
              <w:jc w:val="center"/>
              <w:rPr>
                <w:color w:val="C0000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6F0E9353" w14:textId="77777777" w:rsidR="002F1EB4" w:rsidRDefault="002F1EB4" w:rsidP="00DE6C21">
            <w:pPr>
              <w:jc w:val="center"/>
              <w:rPr>
                <w:color w:val="C0000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1D36D675" w14:textId="77777777" w:rsidR="002F1EB4" w:rsidRDefault="002F1EB4" w:rsidP="00DE6C21">
            <w:pPr>
              <w:jc w:val="center"/>
              <w:rPr>
                <w:color w:val="C0000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5BCE115B" w14:textId="77777777" w:rsidR="002F1EB4" w:rsidRDefault="002F1EB4" w:rsidP="00DE6C21">
            <w:pPr>
              <w:jc w:val="center"/>
              <w:rPr>
                <w:color w:val="C00000"/>
              </w:rPr>
            </w:pPr>
          </w:p>
        </w:tc>
        <w:tc>
          <w:tcPr>
            <w:tcW w:w="1321" w:type="dxa"/>
            <w:tcBorders>
              <w:top w:val="single" w:sz="4" w:space="0" w:color="000000"/>
              <w:left w:val="single" w:sz="4" w:space="0" w:color="000000"/>
              <w:bottom w:val="single" w:sz="4" w:space="0" w:color="000000"/>
              <w:right w:val="single" w:sz="4" w:space="0" w:color="000000"/>
            </w:tcBorders>
            <w:shd w:val="clear" w:color="auto" w:fill="auto"/>
          </w:tcPr>
          <w:p w14:paraId="0B7CBB82" w14:textId="77777777" w:rsidR="002F1EB4" w:rsidRDefault="002F1EB4" w:rsidP="00DE6C21">
            <w:pPr>
              <w:jc w:val="center"/>
              <w:rPr>
                <w:color w:val="C00000"/>
              </w:rPr>
            </w:pPr>
          </w:p>
        </w:tc>
        <w:tc>
          <w:tcPr>
            <w:tcW w:w="1231" w:type="dxa"/>
            <w:tcBorders>
              <w:top w:val="single" w:sz="4" w:space="0" w:color="000000"/>
              <w:left w:val="single" w:sz="4" w:space="0" w:color="000000"/>
              <w:bottom w:val="single" w:sz="4" w:space="0" w:color="000000"/>
              <w:right w:val="single" w:sz="4" w:space="0" w:color="000000"/>
            </w:tcBorders>
            <w:shd w:val="clear" w:color="auto" w:fill="auto"/>
          </w:tcPr>
          <w:p w14:paraId="4B322FD6" w14:textId="77777777" w:rsidR="002F1EB4" w:rsidRDefault="002F1EB4" w:rsidP="00DE6C21">
            <w:pPr>
              <w:jc w:val="center"/>
              <w:rPr>
                <w:color w:val="C0000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5F61F4C4" w14:textId="77777777" w:rsidR="002F1EB4" w:rsidRDefault="002F1EB4" w:rsidP="00DE6C21">
            <w:pPr>
              <w:jc w:val="center"/>
              <w:rPr>
                <w:color w:val="C00000"/>
              </w:rPr>
            </w:pPr>
          </w:p>
        </w:tc>
      </w:tr>
      <w:tr w:rsidR="002F1EB4" w14:paraId="5A7A25F2" w14:textId="77777777" w:rsidTr="00015186">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7EDC412F" w14:textId="77777777" w:rsidR="002F1EB4" w:rsidRDefault="002F1EB4" w:rsidP="00DE6C21">
            <w:pPr>
              <w:jc w:val="center"/>
              <w:rPr>
                <w:color w:val="C0000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62BD91F2" w14:textId="77777777" w:rsidR="002F1EB4" w:rsidRDefault="002F1EB4" w:rsidP="00DE6C21">
            <w:pPr>
              <w:jc w:val="center"/>
              <w:rPr>
                <w:color w:val="C0000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1D94E415" w14:textId="77777777" w:rsidR="002F1EB4" w:rsidRDefault="002F1EB4" w:rsidP="00DE6C21">
            <w:pPr>
              <w:jc w:val="center"/>
              <w:rPr>
                <w:color w:val="C0000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73FEB412" w14:textId="77777777" w:rsidR="002F1EB4" w:rsidRDefault="002F1EB4" w:rsidP="00DE6C21">
            <w:pPr>
              <w:jc w:val="center"/>
              <w:rPr>
                <w:color w:val="C00000"/>
              </w:rPr>
            </w:pPr>
          </w:p>
        </w:tc>
        <w:tc>
          <w:tcPr>
            <w:tcW w:w="1321" w:type="dxa"/>
            <w:tcBorders>
              <w:top w:val="single" w:sz="4" w:space="0" w:color="000000"/>
              <w:left w:val="single" w:sz="4" w:space="0" w:color="000000"/>
              <w:bottom w:val="single" w:sz="4" w:space="0" w:color="000000"/>
              <w:right w:val="single" w:sz="4" w:space="0" w:color="000000"/>
            </w:tcBorders>
            <w:shd w:val="clear" w:color="auto" w:fill="auto"/>
          </w:tcPr>
          <w:p w14:paraId="0D4F0A75" w14:textId="77777777" w:rsidR="002F1EB4" w:rsidRDefault="002F1EB4" w:rsidP="00DE6C21">
            <w:pPr>
              <w:jc w:val="center"/>
              <w:rPr>
                <w:color w:val="C00000"/>
              </w:rPr>
            </w:pPr>
          </w:p>
        </w:tc>
        <w:tc>
          <w:tcPr>
            <w:tcW w:w="1231" w:type="dxa"/>
            <w:tcBorders>
              <w:top w:val="single" w:sz="4" w:space="0" w:color="000000"/>
              <w:left w:val="single" w:sz="4" w:space="0" w:color="000000"/>
              <w:bottom w:val="single" w:sz="4" w:space="0" w:color="000000"/>
              <w:right w:val="single" w:sz="4" w:space="0" w:color="000000"/>
            </w:tcBorders>
            <w:shd w:val="clear" w:color="auto" w:fill="auto"/>
          </w:tcPr>
          <w:p w14:paraId="2C50DDFB" w14:textId="77777777" w:rsidR="002F1EB4" w:rsidRDefault="002F1EB4" w:rsidP="00DE6C21">
            <w:pPr>
              <w:jc w:val="center"/>
              <w:rPr>
                <w:color w:val="C0000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3560B7DB" w14:textId="77777777" w:rsidR="002F1EB4" w:rsidRDefault="002F1EB4" w:rsidP="00DE6C21">
            <w:pPr>
              <w:jc w:val="center"/>
              <w:rPr>
                <w:color w:val="C00000"/>
              </w:rPr>
            </w:pPr>
          </w:p>
        </w:tc>
      </w:tr>
      <w:tr w:rsidR="002F1EB4" w14:paraId="52AD6557" w14:textId="77777777" w:rsidTr="00015186">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418692DA" w14:textId="77777777" w:rsidR="002F1EB4" w:rsidRDefault="002F1EB4" w:rsidP="00DE6C21">
            <w:pPr>
              <w:jc w:val="center"/>
              <w:rPr>
                <w:color w:val="C0000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62BC7A47" w14:textId="77777777" w:rsidR="002F1EB4" w:rsidRDefault="002F1EB4" w:rsidP="00DE6C21">
            <w:pPr>
              <w:jc w:val="center"/>
              <w:rPr>
                <w:color w:val="C0000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73ABE1C3" w14:textId="77777777" w:rsidR="002F1EB4" w:rsidRDefault="002F1EB4" w:rsidP="00DE6C21">
            <w:pPr>
              <w:jc w:val="center"/>
              <w:rPr>
                <w:color w:val="C0000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2400EC3B" w14:textId="77777777" w:rsidR="002F1EB4" w:rsidRDefault="002F1EB4" w:rsidP="00DE6C21">
            <w:pPr>
              <w:jc w:val="center"/>
              <w:rPr>
                <w:color w:val="C00000"/>
              </w:rPr>
            </w:pPr>
          </w:p>
        </w:tc>
        <w:tc>
          <w:tcPr>
            <w:tcW w:w="1321" w:type="dxa"/>
            <w:tcBorders>
              <w:top w:val="single" w:sz="4" w:space="0" w:color="000000"/>
              <w:left w:val="single" w:sz="4" w:space="0" w:color="000000"/>
              <w:bottom w:val="single" w:sz="4" w:space="0" w:color="000000"/>
              <w:right w:val="single" w:sz="4" w:space="0" w:color="000000"/>
            </w:tcBorders>
            <w:shd w:val="clear" w:color="auto" w:fill="auto"/>
          </w:tcPr>
          <w:p w14:paraId="5273469C" w14:textId="77777777" w:rsidR="002F1EB4" w:rsidRDefault="002F1EB4" w:rsidP="00DE6C21">
            <w:pPr>
              <w:jc w:val="center"/>
              <w:rPr>
                <w:color w:val="C00000"/>
              </w:rPr>
            </w:pPr>
          </w:p>
        </w:tc>
        <w:tc>
          <w:tcPr>
            <w:tcW w:w="1231" w:type="dxa"/>
            <w:tcBorders>
              <w:top w:val="single" w:sz="4" w:space="0" w:color="000000"/>
              <w:left w:val="single" w:sz="4" w:space="0" w:color="000000"/>
              <w:bottom w:val="single" w:sz="4" w:space="0" w:color="000000"/>
              <w:right w:val="single" w:sz="4" w:space="0" w:color="000000"/>
            </w:tcBorders>
            <w:shd w:val="clear" w:color="auto" w:fill="auto"/>
          </w:tcPr>
          <w:p w14:paraId="2B68AAD6" w14:textId="77777777" w:rsidR="002F1EB4" w:rsidRDefault="002F1EB4" w:rsidP="00DE6C21">
            <w:pPr>
              <w:jc w:val="center"/>
              <w:rPr>
                <w:color w:val="C0000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696E9740" w14:textId="77777777" w:rsidR="002F1EB4" w:rsidRDefault="002F1EB4" w:rsidP="00DE6C21">
            <w:pPr>
              <w:jc w:val="center"/>
              <w:rPr>
                <w:color w:val="C00000"/>
              </w:rPr>
            </w:pPr>
          </w:p>
        </w:tc>
      </w:tr>
      <w:tr w:rsidR="002F1EB4" w14:paraId="748488D4" w14:textId="77777777" w:rsidTr="00015186">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61159471" w14:textId="77777777" w:rsidR="002F1EB4" w:rsidRDefault="002F1EB4" w:rsidP="00DE6C21">
            <w:pPr>
              <w:jc w:val="center"/>
              <w:rPr>
                <w:color w:val="C0000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13ECAB17" w14:textId="77777777" w:rsidR="002F1EB4" w:rsidRDefault="002F1EB4" w:rsidP="00DE6C21">
            <w:pPr>
              <w:jc w:val="center"/>
              <w:rPr>
                <w:color w:val="C0000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796C4461" w14:textId="77777777" w:rsidR="002F1EB4" w:rsidRDefault="002F1EB4" w:rsidP="00DE6C21">
            <w:pPr>
              <w:jc w:val="center"/>
              <w:rPr>
                <w:color w:val="C0000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498831D4" w14:textId="77777777" w:rsidR="002F1EB4" w:rsidRDefault="002F1EB4" w:rsidP="00DE6C21">
            <w:pPr>
              <w:jc w:val="center"/>
              <w:rPr>
                <w:color w:val="C00000"/>
              </w:rPr>
            </w:pPr>
          </w:p>
        </w:tc>
        <w:tc>
          <w:tcPr>
            <w:tcW w:w="1321" w:type="dxa"/>
            <w:tcBorders>
              <w:top w:val="single" w:sz="4" w:space="0" w:color="000000"/>
              <w:left w:val="single" w:sz="4" w:space="0" w:color="000000"/>
              <w:bottom w:val="single" w:sz="4" w:space="0" w:color="000000"/>
              <w:right w:val="single" w:sz="4" w:space="0" w:color="000000"/>
            </w:tcBorders>
            <w:shd w:val="clear" w:color="auto" w:fill="auto"/>
          </w:tcPr>
          <w:p w14:paraId="08EC5DC6" w14:textId="77777777" w:rsidR="002F1EB4" w:rsidRDefault="002F1EB4" w:rsidP="00DE6C21">
            <w:pPr>
              <w:jc w:val="center"/>
              <w:rPr>
                <w:color w:val="C00000"/>
              </w:rPr>
            </w:pPr>
          </w:p>
        </w:tc>
        <w:tc>
          <w:tcPr>
            <w:tcW w:w="1231" w:type="dxa"/>
            <w:tcBorders>
              <w:top w:val="single" w:sz="4" w:space="0" w:color="000000"/>
              <w:left w:val="single" w:sz="4" w:space="0" w:color="000000"/>
              <w:bottom w:val="single" w:sz="4" w:space="0" w:color="000000"/>
              <w:right w:val="single" w:sz="4" w:space="0" w:color="000000"/>
            </w:tcBorders>
            <w:shd w:val="clear" w:color="auto" w:fill="auto"/>
          </w:tcPr>
          <w:p w14:paraId="6ED61A8B" w14:textId="77777777" w:rsidR="002F1EB4" w:rsidRDefault="002F1EB4" w:rsidP="00DE6C21">
            <w:pPr>
              <w:jc w:val="center"/>
              <w:rPr>
                <w:color w:val="C0000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26C52761" w14:textId="77777777" w:rsidR="002F1EB4" w:rsidRDefault="002F1EB4" w:rsidP="00DE6C21">
            <w:pPr>
              <w:jc w:val="center"/>
              <w:rPr>
                <w:color w:val="C00000"/>
              </w:rPr>
            </w:pPr>
          </w:p>
        </w:tc>
      </w:tr>
    </w:tbl>
    <w:p w14:paraId="099CFC88" w14:textId="5E2BBA90" w:rsidR="00130812" w:rsidRDefault="00015186" w:rsidP="00015186">
      <w:pPr>
        <w:pStyle w:val="Caption"/>
        <w:rPr>
          <w:szCs w:val="24"/>
        </w:rPr>
      </w:pPr>
      <w:bookmarkStart w:id="262" w:name="_Toc97712392"/>
      <w:r>
        <w:t xml:space="preserve">Table </w:t>
      </w:r>
      <w:r w:rsidR="00E71637">
        <w:fldChar w:fldCharType="begin"/>
      </w:r>
      <w:r w:rsidR="00E71637">
        <w:instrText xml:space="preserve"> SEQ Table \* ARABIC </w:instrText>
      </w:r>
      <w:r w:rsidR="00E71637">
        <w:fldChar w:fldCharType="separate"/>
      </w:r>
      <w:r>
        <w:rPr>
          <w:noProof/>
        </w:rPr>
        <w:t>13</w:t>
      </w:r>
      <w:r w:rsidR="00E71637">
        <w:rPr>
          <w:noProof/>
        </w:rPr>
        <w:fldChar w:fldCharType="end"/>
      </w:r>
      <w:r>
        <w:t xml:space="preserve">: </w:t>
      </w:r>
      <w:r w:rsidRPr="00626824">
        <w:t>Maintenance Logbook</w:t>
      </w:r>
      <w:bookmarkEnd w:id="262"/>
    </w:p>
    <w:p w14:paraId="3F8309DC" w14:textId="211E1EDB" w:rsidR="00A53138" w:rsidRDefault="00A53138" w:rsidP="00483B2D">
      <w:pPr>
        <w:rPr>
          <w:szCs w:val="24"/>
        </w:rPr>
      </w:pPr>
    </w:p>
    <w:p w14:paraId="35CF974B" w14:textId="77777777" w:rsidR="00850105" w:rsidRDefault="00850105" w:rsidP="00483B2D">
      <w:pPr>
        <w:rPr>
          <w:szCs w:val="24"/>
        </w:rPr>
      </w:pPr>
    </w:p>
    <w:p w14:paraId="2F79E146" w14:textId="77777777" w:rsidR="00850105" w:rsidRDefault="00850105" w:rsidP="00483B2D">
      <w:pPr>
        <w:rPr>
          <w:szCs w:val="24"/>
        </w:rPr>
      </w:pPr>
    </w:p>
    <w:p w14:paraId="06061DE3" w14:textId="77777777" w:rsidR="00850105" w:rsidRDefault="00850105" w:rsidP="00483B2D">
      <w:pPr>
        <w:rPr>
          <w:szCs w:val="24"/>
        </w:rPr>
      </w:pPr>
    </w:p>
    <w:p w14:paraId="4A753BA3" w14:textId="77777777" w:rsidR="00850105" w:rsidRDefault="00850105" w:rsidP="00483B2D">
      <w:pPr>
        <w:rPr>
          <w:szCs w:val="24"/>
        </w:rPr>
      </w:pPr>
    </w:p>
    <w:p w14:paraId="0978B4D8" w14:textId="77777777" w:rsidR="00850105" w:rsidRDefault="00850105" w:rsidP="00483B2D">
      <w:pPr>
        <w:rPr>
          <w:szCs w:val="24"/>
        </w:rPr>
      </w:pPr>
    </w:p>
    <w:p w14:paraId="064EF91A" w14:textId="77777777" w:rsidR="00850105" w:rsidRDefault="00850105" w:rsidP="00483B2D">
      <w:pPr>
        <w:rPr>
          <w:szCs w:val="24"/>
        </w:rPr>
      </w:pPr>
    </w:p>
    <w:p w14:paraId="1B927A8C" w14:textId="51133573" w:rsidR="00A53138" w:rsidRPr="00CA1884" w:rsidRDefault="00850105" w:rsidP="00483B2D">
      <w:pPr>
        <w:rPr>
          <w:szCs w:val="24"/>
        </w:rPr>
      </w:pPr>
      <w:r>
        <w:rPr>
          <w:noProof/>
          <w:szCs w:val="24"/>
        </w:rPr>
        <mc:AlternateContent>
          <mc:Choice Requires="wps">
            <w:drawing>
              <wp:anchor distT="0" distB="0" distL="114300" distR="114300" simplePos="0" relativeHeight="251716608" behindDoc="0" locked="0" layoutInCell="1" allowOverlap="1" wp14:anchorId="68F66FDD" wp14:editId="114C301F">
                <wp:simplePos x="0" y="0"/>
                <wp:positionH relativeFrom="margin">
                  <wp:align>center</wp:align>
                </wp:positionH>
                <wp:positionV relativeFrom="paragraph">
                  <wp:posOffset>1134564</wp:posOffset>
                </wp:positionV>
                <wp:extent cx="2714172" cy="1001486"/>
                <wp:effectExtent l="0" t="0" r="0" b="0"/>
                <wp:wrapNone/>
                <wp:docPr id="47" name="Text Box 47"/>
                <wp:cNvGraphicFramePr/>
                <a:graphic xmlns:a="http://schemas.openxmlformats.org/drawingml/2006/main">
                  <a:graphicData uri="http://schemas.microsoft.com/office/word/2010/wordprocessingShape">
                    <wps:wsp>
                      <wps:cNvSpPr txBox="1"/>
                      <wps:spPr>
                        <a:xfrm>
                          <a:off x="0" y="0"/>
                          <a:ext cx="2714172" cy="1001486"/>
                        </a:xfrm>
                        <a:prstGeom prst="rect">
                          <a:avLst/>
                        </a:prstGeom>
                        <a:noFill/>
                        <a:ln w="6350">
                          <a:noFill/>
                        </a:ln>
                      </wps:spPr>
                      <wps:txbx>
                        <w:txbxContent>
                          <w:p w14:paraId="7A57F104" w14:textId="2532374F" w:rsidR="00850105" w:rsidRDefault="00850105">
                            <w:pPr>
                              <w:rPr>
                                <w:szCs w:val="24"/>
                              </w:rPr>
                            </w:pPr>
                            <w:r>
                              <w:rPr>
                                <w:szCs w:val="24"/>
                              </w:rPr>
                              <w:t>Last Page of Operations Manual</w:t>
                            </w:r>
                          </w:p>
                          <w:p w14:paraId="12809630" w14:textId="39B1FA4B" w:rsidR="00850105" w:rsidRDefault="00850105">
                            <w:r>
                              <w:rPr>
                                <w:szCs w:val="24"/>
                              </w:rPr>
                              <w:t>Insert Company Logo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F66FDD" id="Text Box 47" o:spid="_x0000_s1056" type="#_x0000_t202" style="position:absolute;margin-left:0;margin-top:89.35pt;width:213.7pt;height:78.85pt;z-index:2517166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" filled="f" stroked="f" strokeweight=".5pt">
                <v:textbox>
                  <w:txbxContent>
                    <w:p w14:paraId="7A57F104" w14:textId="2532374F" w:rsidR="00850105" w:rsidRDefault="00850105">
                      <w:pPr>
                        <w:rPr>
                          <w:szCs w:val="24"/>
                        </w:rPr>
                      </w:pPr>
                      <w:r>
                        <w:rPr>
                          <w:szCs w:val="24"/>
                        </w:rPr>
                        <w:t>Last Page of Operations Manual</w:t>
                      </w:r>
                    </w:p>
                    <w:p w14:paraId="12809630" w14:textId="39B1FA4B" w:rsidR="00850105" w:rsidRDefault="00850105">
                      <w:r>
                        <w:rPr>
                          <w:szCs w:val="24"/>
                        </w:rPr>
                        <w:t>Insert Company Logo here</w:t>
                      </w:r>
                    </w:p>
                  </w:txbxContent>
                </v:textbox>
                <w10:wrap anchorx="margin"/>
              </v:shape>
            </w:pict>
          </mc:Fallback>
        </mc:AlternateContent>
      </w:r>
      <w:r>
        <w:rPr>
          <w:noProof/>
          <w:szCs w:val="24"/>
        </w:rPr>
        <mc:AlternateContent>
          <mc:Choice Requires="wps">
            <w:drawing>
              <wp:anchor distT="0" distB="0" distL="114300" distR="114300" simplePos="0" relativeHeight="251715584" behindDoc="0" locked="0" layoutInCell="1" allowOverlap="1" wp14:anchorId="5E539B2E" wp14:editId="1BECFDE7">
                <wp:simplePos x="0" y="0"/>
                <wp:positionH relativeFrom="column">
                  <wp:posOffset>58057</wp:posOffset>
                </wp:positionH>
                <wp:positionV relativeFrom="paragraph">
                  <wp:posOffset>481602</wp:posOffset>
                </wp:positionV>
                <wp:extent cx="5312229" cy="2888343"/>
                <wp:effectExtent l="0" t="0" r="22225" b="26670"/>
                <wp:wrapNone/>
                <wp:docPr id="46" name="Rectangle 46"/>
                <wp:cNvGraphicFramePr/>
                <a:graphic xmlns:a="http://schemas.openxmlformats.org/drawingml/2006/main">
                  <a:graphicData uri="http://schemas.microsoft.com/office/word/2010/wordprocessingShape">
                    <wps:wsp>
                      <wps:cNvSpPr/>
                      <wps:spPr>
                        <a:xfrm>
                          <a:off x="0" y="0"/>
                          <a:ext cx="5312229" cy="2888343"/>
                        </a:xfrm>
                        <a:prstGeom prst="rect">
                          <a:avLst/>
                        </a:prstGeom>
                        <a:noFill/>
                        <a:ln>
                          <a:solidFill>
                            <a:schemeClr val="bg2">
                              <a:lumMod val="9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7363F0" id="Rectangle 46" o:spid="_x0000_s1026" style="position:absolute;margin-left:4.55pt;margin-top:37.9pt;width:418.3pt;height:227.4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" filled="f" strokecolor="#cfcdcd [2894]" strokeweight="1pt"/>
            </w:pict>
          </mc:Fallback>
        </mc:AlternateContent>
      </w:r>
    </w:p>
    <w:sectPr w:rsidR="00A53138" w:rsidRPr="00CA1884" w:rsidSect="000E7A4B">
      <w:headerReference w:type="default" r:id="rId65"/>
      <w:footerReference w:type="default" r:id="rId66"/>
      <w:pgSz w:w="11906" w:h="16838"/>
      <w:pgMar w:top="1440" w:right="1440" w:bottom="1440" w:left="1440" w:header="708" w:footer="107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3B3470" w14:textId="77777777" w:rsidR="00E71637" w:rsidRDefault="00E71637" w:rsidP="00D57088">
      <w:pPr>
        <w:spacing w:after="0" w:line="240" w:lineRule="auto"/>
      </w:pPr>
      <w:r>
        <w:separator/>
      </w:r>
    </w:p>
  </w:endnote>
  <w:endnote w:type="continuationSeparator" w:id="0">
    <w:p w14:paraId="5D999AA4" w14:textId="77777777" w:rsidR="00E71637" w:rsidRDefault="00E71637" w:rsidP="00D570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altName w:val="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 Inspira">
    <w:altName w:val="Yu Gothic"/>
    <w:charset w:val="80"/>
    <w:family w:val="swiss"/>
    <w:pitch w:val="variable"/>
  </w:font>
  <w:font w:name="Alata">
    <w:altName w:val="Cambria"/>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 w:name="Freestyle Script">
    <w:panose1 w:val="030804020302050B0404"/>
    <w:charset w:val="00"/>
    <w:family w:val="script"/>
    <w:pitch w:val="variable"/>
    <w:sig w:usb0="00000003" w:usb1="00000000" w:usb2="00000000" w:usb3="00000000" w:csb0="00000001" w:csb1="00000000"/>
  </w:font>
  <w:font w:name="Browallia New">
    <w:charset w:val="DE"/>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9952514"/>
      <w:docPartObj>
        <w:docPartGallery w:val="Page Numbers (Bottom of Page)"/>
        <w:docPartUnique/>
      </w:docPartObj>
    </w:sdtPr>
    <w:sdtEndPr>
      <w:rPr>
        <w:noProof/>
      </w:rPr>
    </w:sdtEndPr>
    <w:sdtContent>
      <w:p w14:paraId="3B4FE531" w14:textId="192EA421" w:rsidR="00D57088" w:rsidRDefault="000E7A4B" w:rsidP="000E7A4B">
        <w:pPr>
          <w:pStyle w:val="Footer"/>
          <w:jc w:val="right"/>
        </w:pPr>
        <w:r>
          <w:rPr>
            <w:noProof/>
          </w:rPr>
          <mc:AlternateContent>
            <mc:Choice Requires="wpg">
              <w:drawing>
                <wp:anchor distT="0" distB="0" distL="114300" distR="114300" simplePos="0" relativeHeight="251659264" behindDoc="0" locked="0" layoutInCell="1" allowOverlap="1" wp14:anchorId="2D5B4F1F" wp14:editId="4CE80382">
                  <wp:simplePos x="0" y="0"/>
                  <wp:positionH relativeFrom="column">
                    <wp:posOffset>-502920</wp:posOffset>
                  </wp:positionH>
                  <wp:positionV relativeFrom="paragraph">
                    <wp:posOffset>202565</wp:posOffset>
                  </wp:positionV>
                  <wp:extent cx="5196840" cy="403860"/>
                  <wp:effectExtent l="0" t="0" r="3810" b="0"/>
                  <wp:wrapNone/>
                  <wp:docPr id="6" name="Group 6"/>
                  <wp:cNvGraphicFramePr/>
                  <a:graphic xmlns:a="http://schemas.openxmlformats.org/drawingml/2006/main">
                    <a:graphicData uri="http://schemas.microsoft.com/office/word/2010/wordprocessingGroup">
                      <wpg:wgp>
                        <wpg:cNvGrpSpPr/>
                        <wpg:grpSpPr>
                          <a:xfrm>
                            <a:off x="0" y="0"/>
                            <a:ext cx="5196840" cy="403860"/>
                            <a:chOff x="0" y="0"/>
                            <a:chExt cx="3627120" cy="403860"/>
                          </a:xfrm>
                        </wpg:grpSpPr>
                        <wps:wsp>
                          <wps:cNvPr id="166" name="Text Box 166"/>
                          <wps:cNvSpPr txBox="1"/>
                          <wps:spPr>
                            <a:xfrm>
                              <a:off x="0" y="0"/>
                              <a:ext cx="3627120" cy="3898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5844E6" w14:textId="495D9496" w:rsidR="00515426" w:rsidRDefault="00E71637" w:rsidP="00515426">
                                <w:pPr>
                                  <w:pStyle w:val="Footer"/>
                                  <w:jc w:val="right"/>
                                </w:pPr>
                                <w:sdt>
                                  <w:sdtPr>
                                    <w:rPr>
                                      <w:caps/>
                                      <w:color w:val="4472C4" w:themeColor="accent1"/>
                                      <w:sz w:val="20"/>
                                      <w:szCs w:val="20"/>
                                    </w:rPr>
                                    <w:alias w:val="Title"/>
                                    <w:tag w:val=""/>
                                    <w:id w:val="-2000573687"/>
                                    <w:dataBinding w:prefixMappings="xmlns:ns0='http://purl.org/dc/elements/1.1/' xmlns:ns1='http://schemas.openxmlformats.org/package/2006/metadata/core-properties' " w:xpath="/ns1:coreProperties[1]/ns0:title[1]" w:storeItemID="{6C3C8BC8-F283-45AE-878A-BAB7291924A1}"/>
                                    <w:text/>
                                  </w:sdtPr>
                                  <w:sdtEndPr/>
                                  <w:sdtContent>
                                    <w:r w:rsidR="00515426">
                                      <w:rPr>
                                        <w:caps/>
                                        <w:color w:val="4472C4" w:themeColor="accent1"/>
                                        <w:sz w:val="20"/>
                                        <w:szCs w:val="20"/>
                                      </w:rPr>
                                      <w:t>Operations Manual for Operational Authorisation</w:t>
                                    </w:r>
                                  </w:sdtContent>
                                </w:sdt>
                                <w:r w:rsidR="00515426">
                                  <w:rPr>
                                    <w:caps/>
                                    <w:color w:val="808080" w:themeColor="background1" w:themeShade="80"/>
                                    <w:sz w:val="20"/>
                                    <w:szCs w:val="20"/>
                                  </w:rPr>
                                  <w:t> | </w:t>
                                </w:r>
                                <w:sdt>
                                  <w:sdtPr>
                                    <w:rPr>
                                      <w:color w:val="808080" w:themeColor="background1" w:themeShade="80"/>
                                      <w:sz w:val="20"/>
                                      <w:szCs w:val="20"/>
                                    </w:rPr>
                                    <w:alias w:val="Subtitle"/>
                                    <w:tag w:val=""/>
                                    <w:id w:val="-757830567"/>
                                    <w:dataBinding w:prefixMappings="xmlns:ns0='http://purl.org/dc/elements/1.1/' xmlns:ns1='http://schemas.openxmlformats.org/package/2006/metadata/core-properties' " w:xpath="/ns1:coreProperties[1]/ns0:subject[1]" w:storeItemID="{6C3C8BC8-F283-45AE-878A-BAB7291924A1}"/>
                                    <w:text/>
                                  </w:sdtPr>
                                  <w:sdtEndPr/>
                                  <w:sdtContent>
                                    <w:r w:rsidR="00515426">
                                      <w:rPr>
                                        <w:color w:val="808080" w:themeColor="background1" w:themeShade="80"/>
                                        <w:sz w:val="20"/>
                                        <w:szCs w:val="20"/>
                                      </w:rPr>
                                      <w:t>Ver 1.0</w:t>
                                    </w:r>
                                  </w:sdtContent>
                                </w:sdt>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wps:wsp>
                          <wps:cNvPr id="8" name="Text Box 2"/>
                          <wps:cNvSpPr txBox="1"/>
                          <wps:spPr>
                            <a:xfrm>
                              <a:off x="1318953" y="152400"/>
                              <a:ext cx="2287387" cy="251460"/>
                            </a:xfrm>
                            <a:prstGeom prst="rect">
                              <a:avLst/>
                            </a:prstGeom>
                            <a:noFill/>
                            <a:ln w="6350">
                              <a:noFill/>
                            </a:ln>
                          </wps:spPr>
                          <wps:txbx>
                            <w:txbxContent>
                              <w:p w14:paraId="2357E15B" w14:textId="77777777" w:rsidR="00515426" w:rsidRPr="00515426" w:rsidRDefault="00515426" w:rsidP="00515426">
                                <w:pPr>
                                  <w:rPr>
                                    <w:rFonts w:ascii="Browallia New" w:hAnsi="Browallia New" w:cs="Browallia New"/>
                                    <w:sz w:val="28"/>
                                    <w:szCs w:val="28"/>
                                    <w:lang w:val="en-GB"/>
                                  </w:rPr>
                                </w:pPr>
                                <w:r w:rsidRPr="00515426">
                                  <w:rPr>
                                    <w:rFonts w:ascii="Browallia New" w:hAnsi="Browallia New" w:cs="Browallia New" w:hint="cs"/>
                                    <w:sz w:val="28"/>
                                    <w:szCs w:val="28"/>
                                    <w:lang w:val="en-GB"/>
                                  </w:rPr>
                                  <w:t xml:space="preserve">Do not Share Private &amp; Confidential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5B4F1F" id="Group 6" o:spid="_x0000_s1057" style="position:absolute;left:0;text-align:left;margin-left:-39.6pt;margin-top:15.95pt;width:409.2pt;height:31.8pt;z-index:251659264;mso-width-relative:margin;mso-height-relative:margin" coordsize="36271,4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">
                  <v:shapetype id="_x0000_t202" coordsize="21600,21600" o:spt="202" path="m,l,21600r21600,l21600,xe">
                    <v:stroke joinstyle="miter"/>
                    <v:path gradientshapeok="t" o:connecttype="rect"/>
                  </v:shapetype>
                  <v:shape id="Text Box 166" o:spid="_x0000_s1058" type="#_x0000_t202" style="position:absolute;width:36271;height:3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" filled="f" stroked="f" strokeweight=".5pt">
                    <v:textbox inset="0,,0">
                      <w:txbxContent>
                        <w:p w14:paraId="265844E6" w14:textId="495D9496" w:rsidR="00515426" w:rsidRDefault="0091774C" w:rsidP="00515426">
                          <w:pPr>
                            <w:pStyle w:val="Footer"/>
                            <w:jc w:val="right"/>
                          </w:pPr>
                          <w:sdt>
                            <w:sdtPr>
                              <w:rPr>
                                <w:caps/>
                                <w:color w:val="4472C4" w:themeColor="accent1"/>
                                <w:sz w:val="20"/>
                                <w:szCs w:val="20"/>
                              </w:rPr>
                              <w:alias w:val="Title"/>
                              <w:tag w:val=""/>
                              <w:id w:val="-2000573687"/>
                              <w:dataBinding w:prefixMappings="xmlns:ns0='http://purl.org/dc/elements/1.1/' xmlns:ns1='http://schemas.openxmlformats.org/package/2006/metadata/core-properties' " w:xpath="/ns1:coreProperties[1]/ns0:title[1]" w:storeItemID="{6C3C8BC8-F283-45AE-878A-BAB7291924A1}"/>
                              <w:text/>
                            </w:sdtPr>
                            <w:sdtEndPr/>
                            <w:sdtContent>
                              <w:r w:rsidR="00515426">
                                <w:rPr>
                                  <w:caps/>
                                  <w:color w:val="4472C4" w:themeColor="accent1"/>
                                  <w:sz w:val="20"/>
                                  <w:szCs w:val="20"/>
                                </w:rPr>
                                <w:t>Operations Manual for Operational Authorisation</w:t>
                              </w:r>
                            </w:sdtContent>
                          </w:sdt>
                          <w:r w:rsidR="00515426">
                            <w:rPr>
                              <w:caps/>
                              <w:color w:val="808080" w:themeColor="background1" w:themeShade="80"/>
                              <w:sz w:val="20"/>
                              <w:szCs w:val="20"/>
                            </w:rPr>
                            <w:t> | </w:t>
                          </w:r>
                          <w:sdt>
                            <w:sdtPr>
                              <w:rPr>
                                <w:color w:val="808080" w:themeColor="background1" w:themeShade="80"/>
                                <w:sz w:val="20"/>
                                <w:szCs w:val="20"/>
                              </w:rPr>
                              <w:alias w:val="Subtitle"/>
                              <w:tag w:val=""/>
                              <w:id w:val="-757830567"/>
                              <w:dataBinding w:prefixMappings="xmlns:ns0='http://purl.org/dc/elements/1.1/' xmlns:ns1='http://schemas.openxmlformats.org/package/2006/metadata/core-properties' " w:xpath="/ns1:coreProperties[1]/ns0:subject[1]" w:storeItemID="{6C3C8BC8-F283-45AE-878A-BAB7291924A1}"/>
                              <w:text/>
                            </w:sdtPr>
                            <w:sdtEndPr/>
                            <w:sdtContent>
                              <w:r w:rsidR="00515426">
                                <w:rPr>
                                  <w:color w:val="808080" w:themeColor="background1" w:themeShade="80"/>
                                  <w:sz w:val="20"/>
                                  <w:szCs w:val="20"/>
                                </w:rPr>
                                <w:t>Ver 1.0</w:t>
                              </w:r>
                            </w:sdtContent>
                          </w:sdt>
                        </w:p>
                      </w:txbxContent>
                    </v:textbox>
                  </v:shape>
                  <v:shape id="Text Box 2" o:spid="_x0000_s1059" type="#_x0000_t202" style="position:absolute;left:13189;top:1524;width:228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" filled="f" stroked="f" strokeweight=".5pt">
                    <v:textbox>
                      <w:txbxContent>
                        <w:p w14:paraId="2357E15B" w14:textId="77777777" w:rsidR="00515426" w:rsidRPr="00515426" w:rsidRDefault="00515426" w:rsidP="00515426">
                          <w:pPr>
                            <w:rPr>
                              <w:rFonts w:ascii="Browallia New" w:hAnsi="Browallia New" w:cs="Browallia New"/>
                              <w:sz w:val="28"/>
                              <w:szCs w:val="28"/>
                              <w:lang w:val="en-GB"/>
                            </w:rPr>
                          </w:pPr>
                          <w:r w:rsidRPr="00515426">
                            <w:rPr>
                              <w:rFonts w:ascii="Browallia New" w:hAnsi="Browallia New" w:cs="Browallia New" w:hint="cs"/>
                              <w:sz w:val="28"/>
                              <w:szCs w:val="28"/>
                              <w:lang w:val="en-GB"/>
                            </w:rPr>
                            <w:t xml:space="preserve">Do not Share Private &amp; Confidential </w:t>
                          </w:r>
                        </w:p>
                      </w:txbxContent>
                    </v:textbox>
                  </v:shape>
                </v:group>
              </w:pict>
            </mc:Fallback>
          </mc:AlternateContent>
        </w:r>
        <w:r w:rsidR="00515426">
          <w:t xml:space="preserve">Page | </w:t>
        </w:r>
        <w:r w:rsidR="00515426">
          <w:fldChar w:fldCharType="begin"/>
        </w:r>
        <w:r w:rsidR="00515426">
          <w:instrText xml:space="preserve"> PAGE   \* MERGEFORMAT </w:instrText>
        </w:r>
        <w:r w:rsidR="00515426">
          <w:fldChar w:fldCharType="separate"/>
        </w:r>
        <w:r w:rsidR="00515426">
          <w:rPr>
            <w:noProof/>
          </w:rPr>
          <w:t>2</w:t>
        </w:r>
        <w:r w:rsidR="00515426">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4577CE" w14:textId="77777777" w:rsidR="00E71637" w:rsidRDefault="00E71637" w:rsidP="00D57088">
      <w:pPr>
        <w:spacing w:after="0" w:line="240" w:lineRule="auto"/>
      </w:pPr>
      <w:r>
        <w:separator/>
      </w:r>
    </w:p>
  </w:footnote>
  <w:footnote w:type="continuationSeparator" w:id="0">
    <w:p w14:paraId="36F34AC9" w14:textId="77777777" w:rsidR="00E71637" w:rsidRDefault="00E71637" w:rsidP="00D5708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tblInd w:w="-310" w:type="dxa"/>
      <w:tblLayout w:type="fixed"/>
      <w:tblLook w:val="0000" w:firstRow="0" w:lastRow="0" w:firstColumn="0" w:lastColumn="0" w:noHBand="0" w:noVBand="0"/>
    </w:tblPr>
    <w:tblGrid>
      <w:gridCol w:w="2972"/>
      <w:gridCol w:w="3719"/>
      <w:gridCol w:w="2939"/>
    </w:tblGrid>
    <w:tr w:rsidR="00D57088" w14:paraId="201A9F13" w14:textId="77777777" w:rsidTr="00B50C73">
      <w:trPr>
        <w:trHeight w:val="780"/>
      </w:trPr>
      <w:tc>
        <w:tcPr>
          <w:tcW w:w="2972"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6596DDC7" w14:textId="2D4BFDD9" w:rsidR="00D57088" w:rsidRPr="00002CB6" w:rsidRDefault="00D04265" w:rsidP="00086083">
          <w:pPr>
            <w:pStyle w:val="Header"/>
            <w:jc w:val="center"/>
            <w:rPr>
              <w:color w:val="C00000"/>
            </w:rPr>
          </w:pPr>
          <w:r>
            <w:rPr>
              <w:color w:val="C00000"/>
            </w:rPr>
            <w:t>Place Company Logo Here</w:t>
          </w:r>
        </w:p>
      </w:tc>
      <w:tc>
        <w:tcPr>
          <w:tcW w:w="3719"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67C71067" w14:textId="07C93158" w:rsidR="00D57088" w:rsidRDefault="00D57088" w:rsidP="00D57088">
          <w:pPr>
            <w:pStyle w:val="Header"/>
            <w:jc w:val="center"/>
          </w:pPr>
          <w:r>
            <w:t>Operations</w:t>
          </w:r>
          <w:r w:rsidR="00D04265">
            <w:t xml:space="preserve"> Manual</w:t>
          </w:r>
        </w:p>
        <w:p w14:paraId="5ACD3BF3" w14:textId="3D34EDAE" w:rsidR="00D57088" w:rsidRPr="00DD1CD5" w:rsidRDefault="00D57088" w:rsidP="00D57088">
          <w:pPr>
            <w:pStyle w:val="Header"/>
            <w:jc w:val="center"/>
            <w:rPr>
              <w:color w:val="FF0000"/>
            </w:rPr>
          </w:pPr>
          <w:r w:rsidRPr="001376CA">
            <w:rPr>
              <w:sz w:val="20"/>
            </w:rPr>
            <w:t>(Ref Number-</w:t>
          </w:r>
          <w:r w:rsidR="00D04265">
            <w:rPr>
              <w:sz w:val="20"/>
            </w:rPr>
            <w:t>Ver1.0</w:t>
          </w:r>
          <w:r>
            <w:rPr>
              <w:sz w:val="20"/>
            </w:rPr>
            <w:t xml:space="preserve"> / </w:t>
          </w:r>
          <w:r w:rsidRPr="001376CA">
            <w:rPr>
              <w:sz w:val="20"/>
            </w:rPr>
            <w:t>OM-001/</w:t>
          </w:r>
          <w:r>
            <w:rPr>
              <w:sz w:val="20"/>
            </w:rPr>
            <w:t>1</w:t>
          </w:r>
          <w:r w:rsidRPr="001376CA">
            <w:rPr>
              <w:sz w:val="20"/>
            </w:rPr>
            <w:t>)</w:t>
          </w:r>
        </w:p>
      </w:tc>
      <w:tc>
        <w:tcPr>
          <w:tcW w:w="2939" w:type="dxa"/>
          <w:tcBorders>
            <w:top w:val="single" w:sz="4" w:space="0" w:color="000000"/>
            <w:left w:val="single" w:sz="4" w:space="0" w:color="000000"/>
            <w:right w:val="single" w:sz="4" w:space="0" w:color="000000"/>
          </w:tcBorders>
          <w:shd w:val="clear" w:color="auto" w:fill="auto"/>
        </w:tcPr>
        <w:p w14:paraId="0E81AEC6" w14:textId="61D1D9DA" w:rsidR="00D57088" w:rsidRPr="004D3FCF" w:rsidRDefault="00D57088" w:rsidP="00D57088">
          <w:pPr>
            <w:pStyle w:val="Header"/>
            <w:rPr>
              <w:color w:val="000000" w:themeColor="text1"/>
            </w:rPr>
          </w:pPr>
          <w:r w:rsidRPr="004D3FCF">
            <w:rPr>
              <w:color w:val="000000" w:themeColor="text1"/>
            </w:rPr>
            <w:t xml:space="preserve">Issue No: Version </w:t>
          </w:r>
          <w:r w:rsidR="00677167">
            <w:rPr>
              <w:color w:val="000000" w:themeColor="text1"/>
            </w:rPr>
            <w:t>2</w:t>
          </w:r>
          <w:r w:rsidR="00D04265">
            <w:rPr>
              <w:color w:val="000000" w:themeColor="text1"/>
            </w:rPr>
            <w:t>.0</w:t>
          </w:r>
        </w:p>
      </w:tc>
    </w:tr>
    <w:tr w:rsidR="00D57088" w14:paraId="0031A735" w14:textId="77777777" w:rsidTr="00B50C73">
      <w:tc>
        <w:tcPr>
          <w:tcW w:w="2972" w:type="dxa"/>
          <w:vMerge/>
          <w:tcBorders>
            <w:top w:val="single" w:sz="4" w:space="0" w:color="000000"/>
            <w:left w:val="single" w:sz="4" w:space="0" w:color="000000"/>
            <w:bottom w:val="single" w:sz="4" w:space="0" w:color="000000"/>
            <w:right w:val="single" w:sz="4" w:space="0" w:color="000000"/>
          </w:tcBorders>
          <w:shd w:val="clear" w:color="auto" w:fill="auto"/>
        </w:tcPr>
        <w:p w14:paraId="385557C5" w14:textId="77777777" w:rsidR="00D57088" w:rsidRDefault="00D57088" w:rsidP="00D57088"/>
      </w:tc>
      <w:tc>
        <w:tcPr>
          <w:tcW w:w="3719" w:type="dxa"/>
          <w:vMerge/>
          <w:tcBorders>
            <w:top w:val="single" w:sz="4" w:space="0" w:color="000000"/>
            <w:left w:val="single" w:sz="4" w:space="0" w:color="000000"/>
            <w:bottom w:val="single" w:sz="4" w:space="0" w:color="000000"/>
            <w:right w:val="single" w:sz="4" w:space="0" w:color="000000"/>
          </w:tcBorders>
          <w:shd w:val="clear" w:color="auto" w:fill="auto"/>
        </w:tcPr>
        <w:p w14:paraId="3D14FF6D" w14:textId="77777777" w:rsidR="00D57088" w:rsidRDefault="00D57088" w:rsidP="00D57088"/>
      </w:tc>
      <w:tc>
        <w:tcPr>
          <w:tcW w:w="2939" w:type="dxa"/>
          <w:tcBorders>
            <w:top w:val="single" w:sz="4" w:space="0" w:color="000000"/>
            <w:left w:val="single" w:sz="4" w:space="0" w:color="000000"/>
            <w:bottom w:val="single" w:sz="4" w:space="0" w:color="000000"/>
            <w:right w:val="single" w:sz="4" w:space="0" w:color="000000"/>
          </w:tcBorders>
          <w:shd w:val="clear" w:color="auto" w:fill="auto"/>
        </w:tcPr>
        <w:p w14:paraId="6997D0C9" w14:textId="5438A346" w:rsidR="00D57088" w:rsidRDefault="00D57088" w:rsidP="00D57088">
          <w:pPr>
            <w:pStyle w:val="Header"/>
          </w:pPr>
          <w:r>
            <w:t xml:space="preserve">Date: </w:t>
          </w:r>
          <w:r w:rsidR="00D04265">
            <w:t>J</w:t>
          </w:r>
          <w:r w:rsidR="00086083">
            <w:t>anuary</w:t>
          </w:r>
          <w:r>
            <w:t xml:space="preserve"> 202</w:t>
          </w:r>
          <w:r w:rsidR="00086083">
            <w:t>2</w:t>
          </w:r>
        </w:p>
      </w:tc>
    </w:tr>
  </w:tbl>
  <w:p w14:paraId="1E0CDFD5" w14:textId="77777777" w:rsidR="00D57088" w:rsidRDefault="00D5708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D3199"/>
    <w:multiLevelType w:val="hybridMultilevel"/>
    <w:tmpl w:val="E204765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060A668C"/>
    <w:multiLevelType w:val="hybridMultilevel"/>
    <w:tmpl w:val="B5784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4F477B"/>
    <w:multiLevelType w:val="hybridMultilevel"/>
    <w:tmpl w:val="783AE522"/>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 w15:restartNumberingAfterBreak="0">
    <w:nsid w:val="07E17455"/>
    <w:multiLevelType w:val="hybridMultilevel"/>
    <w:tmpl w:val="74C29CE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090D5F7C"/>
    <w:multiLevelType w:val="hybridMultilevel"/>
    <w:tmpl w:val="A81A6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5758C1"/>
    <w:multiLevelType w:val="hybridMultilevel"/>
    <w:tmpl w:val="43BE4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28207A"/>
    <w:multiLevelType w:val="hybridMultilevel"/>
    <w:tmpl w:val="9F50497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10AE24A2"/>
    <w:multiLevelType w:val="hybridMultilevel"/>
    <w:tmpl w:val="445CD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1858BA"/>
    <w:multiLevelType w:val="hybridMultilevel"/>
    <w:tmpl w:val="7A72F146"/>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 w15:restartNumberingAfterBreak="0">
    <w:nsid w:val="12EF10BC"/>
    <w:multiLevelType w:val="hybridMultilevel"/>
    <w:tmpl w:val="748201C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13A265BC"/>
    <w:multiLevelType w:val="hybridMultilevel"/>
    <w:tmpl w:val="53C0874A"/>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 w15:restartNumberingAfterBreak="0">
    <w:nsid w:val="13DD315F"/>
    <w:multiLevelType w:val="hybridMultilevel"/>
    <w:tmpl w:val="8E90D258"/>
    <w:lvl w:ilvl="0" w:tplc="18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 w15:restartNumberingAfterBreak="0">
    <w:nsid w:val="143E46A8"/>
    <w:multiLevelType w:val="hybridMultilevel"/>
    <w:tmpl w:val="1CC076DE"/>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13" w15:restartNumberingAfterBreak="0">
    <w:nsid w:val="151F79A0"/>
    <w:multiLevelType w:val="hybridMultilevel"/>
    <w:tmpl w:val="51464C6C"/>
    <w:lvl w:ilvl="0" w:tplc="4F340BBA">
      <w:start w:val="1"/>
      <w:numFmt w:val="lowerLetter"/>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14" w15:restartNumberingAfterBreak="0">
    <w:nsid w:val="168C201A"/>
    <w:multiLevelType w:val="hybridMultilevel"/>
    <w:tmpl w:val="6A0A5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7CF0DC9"/>
    <w:multiLevelType w:val="hybridMultilevel"/>
    <w:tmpl w:val="3AEA6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9410CD2"/>
    <w:multiLevelType w:val="hybridMultilevel"/>
    <w:tmpl w:val="619AC802"/>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7" w15:restartNumberingAfterBreak="0">
    <w:nsid w:val="19F05252"/>
    <w:multiLevelType w:val="hybridMultilevel"/>
    <w:tmpl w:val="CD6E7942"/>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8" w15:restartNumberingAfterBreak="0">
    <w:nsid w:val="1A3A6877"/>
    <w:multiLevelType w:val="hybridMultilevel"/>
    <w:tmpl w:val="E000217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1AE04A02"/>
    <w:multiLevelType w:val="hybridMultilevel"/>
    <w:tmpl w:val="CC78AA46"/>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0" w15:restartNumberingAfterBreak="0">
    <w:nsid w:val="1B500F3E"/>
    <w:multiLevelType w:val="hybridMultilevel"/>
    <w:tmpl w:val="C4824FAA"/>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21" w15:restartNumberingAfterBreak="0">
    <w:nsid w:val="1C8962BB"/>
    <w:multiLevelType w:val="hybridMultilevel"/>
    <w:tmpl w:val="98744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EB949A0"/>
    <w:multiLevelType w:val="hybridMultilevel"/>
    <w:tmpl w:val="1CC076DE"/>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23" w15:restartNumberingAfterBreak="0">
    <w:nsid w:val="211C6967"/>
    <w:multiLevelType w:val="hybridMultilevel"/>
    <w:tmpl w:val="A5E27810"/>
    <w:lvl w:ilvl="0" w:tplc="18090005">
      <w:start w:val="1"/>
      <w:numFmt w:val="bullet"/>
      <w:lvlText w:val=""/>
      <w:lvlJc w:val="left"/>
      <w:pPr>
        <w:ind w:left="791" w:hanging="360"/>
      </w:pPr>
      <w:rPr>
        <w:rFonts w:ascii="Wingdings" w:hAnsi="Wingdings" w:hint="default"/>
      </w:rPr>
    </w:lvl>
    <w:lvl w:ilvl="1" w:tplc="18090003" w:tentative="1">
      <w:start w:val="1"/>
      <w:numFmt w:val="bullet"/>
      <w:lvlText w:val="o"/>
      <w:lvlJc w:val="left"/>
      <w:pPr>
        <w:ind w:left="1511" w:hanging="360"/>
      </w:pPr>
      <w:rPr>
        <w:rFonts w:ascii="Courier New" w:hAnsi="Courier New" w:cs="Courier New" w:hint="default"/>
      </w:rPr>
    </w:lvl>
    <w:lvl w:ilvl="2" w:tplc="18090005" w:tentative="1">
      <w:start w:val="1"/>
      <w:numFmt w:val="bullet"/>
      <w:lvlText w:val=""/>
      <w:lvlJc w:val="left"/>
      <w:pPr>
        <w:ind w:left="2231" w:hanging="360"/>
      </w:pPr>
      <w:rPr>
        <w:rFonts w:ascii="Wingdings" w:hAnsi="Wingdings" w:hint="default"/>
      </w:rPr>
    </w:lvl>
    <w:lvl w:ilvl="3" w:tplc="18090001" w:tentative="1">
      <w:start w:val="1"/>
      <w:numFmt w:val="bullet"/>
      <w:lvlText w:val=""/>
      <w:lvlJc w:val="left"/>
      <w:pPr>
        <w:ind w:left="2951" w:hanging="360"/>
      </w:pPr>
      <w:rPr>
        <w:rFonts w:ascii="Symbol" w:hAnsi="Symbol" w:hint="default"/>
      </w:rPr>
    </w:lvl>
    <w:lvl w:ilvl="4" w:tplc="18090003" w:tentative="1">
      <w:start w:val="1"/>
      <w:numFmt w:val="bullet"/>
      <w:lvlText w:val="o"/>
      <w:lvlJc w:val="left"/>
      <w:pPr>
        <w:ind w:left="3671" w:hanging="360"/>
      </w:pPr>
      <w:rPr>
        <w:rFonts w:ascii="Courier New" w:hAnsi="Courier New" w:cs="Courier New" w:hint="default"/>
      </w:rPr>
    </w:lvl>
    <w:lvl w:ilvl="5" w:tplc="18090005" w:tentative="1">
      <w:start w:val="1"/>
      <w:numFmt w:val="bullet"/>
      <w:lvlText w:val=""/>
      <w:lvlJc w:val="left"/>
      <w:pPr>
        <w:ind w:left="4391" w:hanging="360"/>
      </w:pPr>
      <w:rPr>
        <w:rFonts w:ascii="Wingdings" w:hAnsi="Wingdings" w:hint="default"/>
      </w:rPr>
    </w:lvl>
    <w:lvl w:ilvl="6" w:tplc="18090001" w:tentative="1">
      <w:start w:val="1"/>
      <w:numFmt w:val="bullet"/>
      <w:lvlText w:val=""/>
      <w:lvlJc w:val="left"/>
      <w:pPr>
        <w:ind w:left="5111" w:hanging="360"/>
      </w:pPr>
      <w:rPr>
        <w:rFonts w:ascii="Symbol" w:hAnsi="Symbol" w:hint="default"/>
      </w:rPr>
    </w:lvl>
    <w:lvl w:ilvl="7" w:tplc="18090003" w:tentative="1">
      <w:start w:val="1"/>
      <w:numFmt w:val="bullet"/>
      <w:lvlText w:val="o"/>
      <w:lvlJc w:val="left"/>
      <w:pPr>
        <w:ind w:left="5831" w:hanging="360"/>
      </w:pPr>
      <w:rPr>
        <w:rFonts w:ascii="Courier New" w:hAnsi="Courier New" w:cs="Courier New" w:hint="default"/>
      </w:rPr>
    </w:lvl>
    <w:lvl w:ilvl="8" w:tplc="18090005" w:tentative="1">
      <w:start w:val="1"/>
      <w:numFmt w:val="bullet"/>
      <w:lvlText w:val=""/>
      <w:lvlJc w:val="left"/>
      <w:pPr>
        <w:ind w:left="6551" w:hanging="360"/>
      </w:pPr>
      <w:rPr>
        <w:rFonts w:ascii="Wingdings" w:hAnsi="Wingdings" w:hint="default"/>
      </w:rPr>
    </w:lvl>
  </w:abstractNum>
  <w:abstractNum w:abstractNumId="24" w15:restartNumberingAfterBreak="0">
    <w:nsid w:val="218F2544"/>
    <w:multiLevelType w:val="hybridMultilevel"/>
    <w:tmpl w:val="D624D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1F443A5"/>
    <w:multiLevelType w:val="hybridMultilevel"/>
    <w:tmpl w:val="9F32B232"/>
    <w:lvl w:ilvl="0" w:tplc="B1DE350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F6071B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2345A7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AD8F7D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0E4A53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AE6763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A38E96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DDEBEF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950B00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266E7BAC"/>
    <w:multiLevelType w:val="hybridMultilevel"/>
    <w:tmpl w:val="C4824FA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273A0AF5"/>
    <w:multiLevelType w:val="hybridMultilevel"/>
    <w:tmpl w:val="1988FAE4"/>
    <w:lvl w:ilvl="0" w:tplc="A268F7E4">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22872D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7BE93F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916BD0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7F431E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C4AEF3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D0C439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9D23A1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9DED64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2BAF18D6"/>
    <w:multiLevelType w:val="hybridMultilevel"/>
    <w:tmpl w:val="6F9AC33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9" w15:restartNumberingAfterBreak="0">
    <w:nsid w:val="2C9A3F22"/>
    <w:multiLevelType w:val="hybridMultilevel"/>
    <w:tmpl w:val="9D3C99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EA7022F"/>
    <w:multiLevelType w:val="hybridMultilevel"/>
    <w:tmpl w:val="C5C0E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F173C1C"/>
    <w:multiLevelType w:val="hybridMultilevel"/>
    <w:tmpl w:val="634E20F0"/>
    <w:lvl w:ilvl="0" w:tplc="1809000F">
      <w:start w:val="1"/>
      <w:numFmt w:val="decimal"/>
      <w:lvlText w:val="%1."/>
      <w:lvlJc w:val="left"/>
      <w:pPr>
        <w:ind w:left="360" w:hanging="360"/>
      </w:p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32" w15:restartNumberingAfterBreak="0">
    <w:nsid w:val="2F283DFE"/>
    <w:multiLevelType w:val="hybridMultilevel"/>
    <w:tmpl w:val="0906813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3" w15:restartNumberingAfterBreak="0">
    <w:nsid w:val="2FBD18D0"/>
    <w:multiLevelType w:val="hybridMultilevel"/>
    <w:tmpl w:val="1F8CA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0945D50"/>
    <w:multiLevelType w:val="hybridMultilevel"/>
    <w:tmpl w:val="282A5D64"/>
    <w:lvl w:ilvl="0" w:tplc="5FF8336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A888E4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7C8B87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5DE3CF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07E784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4ECE74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C20023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A2E97C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D087C5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3215112A"/>
    <w:multiLevelType w:val="hybridMultilevel"/>
    <w:tmpl w:val="06F084E2"/>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6" w15:restartNumberingAfterBreak="0">
    <w:nsid w:val="32547C95"/>
    <w:multiLevelType w:val="hybridMultilevel"/>
    <w:tmpl w:val="487E6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38E09DA"/>
    <w:multiLevelType w:val="hybridMultilevel"/>
    <w:tmpl w:val="52CCC9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3AA3576"/>
    <w:multiLevelType w:val="hybridMultilevel"/>
    <w:tmpl w:val="66961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3B44928"/>
    <w:multiLevelType w:val="hybridMultilevel"/>
    <w:tmpl w:val="78D28F16"/>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0" w15:restartNumberingAfterBreak="0">
    <w:nsid w:val="343D4CE9"/>
    <w:multiLevelType w:val="hybridMultilevel"/>
    <w:tmpl w:val="793C6E1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1" w15:restartNumberingAfterBreak="0">
    <w:nsid w:val="35541AE2"/>
    <w:multiLevelType w:val="hybridMultilevel"/>
    <w:tmpl w:val="F8B4B0D6"/>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2" w15:restartNumberingAfterBreak="0">
    <w:nsid w:val="362C73CD"/>
    <w:multiLevelType w:val="hybridMultilevel"/>
    <w:tmpl w:val="964449E0"/>
    <w:lvl w:ilvl="0" w:tplc="18090001">
      <w:start w:val="1"/>
      <w:numFmt w:val="bullet"/>
      <w:lvlText w:val=""/>
      <w:lvlJc w:val="left"/>
      <w:pPr>
        <w:ind w:left="792" w:hanging="360"/>
      </w:pPr>
      <w:rPr>
        <w:rFonts w:ascii="Symbol" w:hAnsi="Symbol" w:hint="default"/>
      </w:rPr>
    </w:lvl>
    <w:lvl w:ilvl="1" w:tplc="18090003" w:tentative="1">
      <w:start w:val="1"/>
      <w:numFmt w:val="bullet"/>
      <w:lvlText w:val="o"/>
      <w:lvlJc w:val="left"/>
      <w:pPr>
        <w:ind w:left="1512" w:hanging="360"/>
      </w:pPr>
      <w:rPr>
        <w:rFonts w:ascii="Courier New" w:hAnsi="Courier New" w:cs="Courier New" w:hint="default"/>
      </w:rPr>
    </w:lvl>
    <w:lvl w:ilvl="2" w:tplc="18090005" w:tentative="1">
      <w:start w:val="1"/>
      <w:numFmt w:val="bullet"/>
      <w:lvlText w:val=""/>
      <w:lvlJc w:val="left"/>
      <w:pPr>
        <w:ind w:left="2232" w:hanging="360"/>
      </w:pPr>
      <w:rPr>
        <w:rFonts w:ascii="Wingdings" w:hAnsi="Wingdings" w:hint="default"/>
      </w:rPr>
    </w:lvl>
    <w:lvl w:ilvl="3" w:tplc="18090001" w:tentative="1">
      <w:start w:val="1"/>
      <w:numFmt w:val="bullet"/>
      <w:lvlText w:val=""/>
      <w:lvlJc w:val="left"/>
      <w:pPr>
        <w:ind w:left="2952" w:hanging="360"/>
      </w:pPr>
      <w:rPr>
        <w:rFonts w:ascii="Symbol" w:hAnsi="Symbol" w:hint="default"/>
      </w:rPr>
    </w:lvl>
    <w:lvl w:ilvl="4" w:tplc="18090003" w:tentative="1">
      <w:start w:val="1"/>
      <w:numFmt w:val="bullet"/>
      <w:lvlText w:val="o"/>
      <w:lvlJc w:val="left"/>
      <w:pPr>
        <w:ind w:left="3672" w:hanging="360"/>
      </w:pPr>
      <w:rPr>
        <w:rFonts w:ascii="Courier New" w:hAnsi="Courier New" w:cs="Courier New" w:hint="default"/>
      </w:rPr>
    </w:lvl>
    <w:lvl w:ilvl="5" w:tplc="18090005" w:tentative="1">
      <w:start w:val="1"/>
      <w:numFmt w:val="bullet"/>
      <w:lvlText w:val=""/>
      <w:lvlJc w:val="left"/>
      <w:pPr>
        <w:ind w:left="4392" w:hanging="360"/>
      </w:pPr>
      <w:rPr>
        <w:rFonts w:ascii="Wingdings" w:hAnsi="Wingdings" w:hint="default"/>
      </w:rPr>
    </w:lvl>
    <w:lvl w:ilvl="6" w:tplc="18090001" w:tentative="1">
      <w:start w:val="1"/>
      <w:numFmt w:val="bullet"/>
      <w:lvlText w:val=""/>
      <w:lvlJc w:val="left"/>
      <w:pPr>
        <w:ind w:left="5112" w:hanging="360"/>
      </w:pPr>
      <w:rPr>
        <w:rFonts w:ascii="Symbol" w:hAnsi="Symbol" w:hint="default"/>
      </w:rPr>
    </w:lvl>
    <w:lvl w:ilvl="7" w:tplc="18090003" w:tentative="1">
      <w:start w:val="1"/>
      <w:numFmt w:val="bullet"/>
      <w:lvlText w:val="o"/>
      <w:lvlJc w:val="left"/>
      <w:pPr>
        <w:ind w:left="5832" w:hanging="360"/>
      </w:pPr>
      <w:rPr>
        <w:rFonts w:ascii="Courier New" w:hAnsi="Courier New" w:cs="Courier New" w:hint="default"/>
      </w:rPr>
    </w:lvl>
    <w:lvl w:ilvl="8" w:tplc="18090005" w:tentative="1">
      <w:start w:val="1"/>
      <w:numFmt w:val="bullet"/>
      <w:lvlText w:val=""/>
      <w:lvlJc w:val="left"/>
      <w:pPr>
        <w:ind w:left="6552" w:hanging="360"/>
      </w:pPr>
      <w:rPr>
        <w:rFonts w:ascii="Wingdings" w:hAnsi="Wingdings" w:hint="default"/>
      </w:rPr>
    </w:lvl>
  </w:abstractNum>
  <w:abstractNum w:abstractNumId="43" w15:restartNumberingAfterBreak="0">
    <w:nsid w:val="38195442"/>
    <w:multiLevelType w:val="hybridMultilevel"/>
    <w:tmpl w:val="62806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84447D0"/>
    <w:multiLevelType w:val="hybridMultilevel"/>
    <w:tmpl w:val="5D3ACE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8A420A5"/>
    <w:multiLevelType w:val="hybridMultilevel"/>
    <w:tmpl w:val="26CCE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956573B"/>
    <w:multiLevelType w:val="hybridMultilevel"/>
    <w:tmpl w:val="1D72027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7" w15:restartNumberingAfterBreak="0">
    <w:nsid w:val="3A3C466C"/>
    <w:multiLevelType w:val="hybridMultilevel"/>
    <w:tmpl w:val="7FC8AA8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8" w15:restartNumberingAfterBreak="0">
    <w:nsid w:val="3AB26EDB"/>
    <w:multiLevelType w:val="hybridMultilevel"/>
    <w:tmpl w:val="C4824FAA"/>
    <w:lvl w:ilvl="0" w:tplc="1809000F">
      <w:start w:val="1"/>
      <w:numFmt w:val="decimal"/>
      <w:lvlText w:val="%1."/>
      <w:lvlJc w:val="left"/>
      <w:pPr>
        <w:ind w:left="720" w:hanging="360"/>
      </w:pPr>
      <w:rPr>
        <w:rFonts w:cs="Times New Roman" w:hint="default"/>
      </w:rPr>
    </w:lvl>
    <w:lvl w:ilvl="1" w:tplc="18090019" w:tentative="1">
      <w:start w:val="1"/>
      <w:numFmt w:val="lowerLetter"/>
      <w:lvlText w:val="%2."/>
      <w:lvlJc w:val="left"/>
      <w:pPr>
        <w:ind w:left="1440" w:hanging="360"/>
      </w:pPr>
      <w:rPr>
        <w:rFonts w:cs="Times New Roman"/>
      </w:rPr>
    </w:lvl>
    <w:lvl w:ilvl="2" w:tplc="1809001B" w:tentative="1">
      <w:start w:val="1"/>
      <w:numFmt w:val="lowerRoman"/>
      <w:lvlText w:val="%3."/>
      <w:lvlJc w:val="right"/>
      <w:pPr>
        <w:ind w:left="2160" w:hanging="180"/>
      </w:pPr>
      <w:rPr>
        <w:rFonts w:cs="Times New Roman"/>
      </w:rPr>
    </w:lvl>
    <w:lvl w:ilvl="3" w:tplc="1809000F" w:tentative="1">
      <w:start w:val="1"/>
      <w:numFmt w:val="decimal"/>
      <w:lvlText w:val="%4."/>
      <w:lvlJc w:val="left"/>
      <w:pPr>
        <w:ind w:left="2880" w:hanging="360"/>
      </w:pPr>
      <w:rPr>
        <w:rFonts w:cs="Times New Roman"/>
      </w:rPr>
    </w:lvl>
    <w:lvl w:ilvl="4" w:tplc="18090019" w:tentative="1">
      <w:start w:val="1"/>
      <w:numFmt w:val="lowerLetter"/>
      <w:lvlText w:val="%5."/>
      <w:lvlJc w:val="left"/>
      <w:pPr>
        <w:ind w:left="3600" w:hanging="360"/>
      </w:pPr>
      <w:rPr>
        <w:rFonts w:cs="Times New Roman"/>
      </w:rPr>
    </w:lvl>
    <w:lvl w:ilvl="5" w:tplc="1809001B" w:tentative="1">
      <w:start w:val="1"/>
      <w:numFmt w:val="lowerRoman"/>
      <w:lvlText w:val="%6."/>
      <w:lvlJc w:val="right"/>
      <w:pPr>
        <w:ind w:left="4320" w:hanging="180"/>
      </w:pPr>
      <w:rPr>
        <w:rFonts w:cs="Times New Roman"/>
      </w:rPr>
    </w:lvl>
    <w:lvl w:ilvl="6" w:tplc="1809000F" w:tentative="1">
      <w:start w:val="1"/>
      <w:numFmt w:val="decimal"/>
      <w:lvlText w:val="%7."/>
      <w:lvlJc w:val="left"/>
      <w:pPr>
        <w:ind w:left="5040" w:hanging="360"/>
      </w:pPr>
      <w:rPr>
        <w:rFonts w:cs="Times New Roman"/>
      </w:rPr>
    </w:lvl>
    <w:lvl w:ilvl="7" w:tplc="18090019" w:tentative="1">
      <w:start w:val="1"/>
      <w:numFmt w:val="lowerLetter"/>
      <w:lvlText w:val="%8."/>
      <w:lvlJc w:val="left"/>
      <w:pPr>
        <w:ind w:left="5760" w:hanging="360"/>
      </w:pPr>
      <w:rPr>
        <w:rFonts w:cs="Times New Roman"/>
      </w:rPr>
    </w:lvl>
    <w:lvl w:ilvl="8" w:tplc="1809001B" w:tentative="1">
      <w:start w:val="1"/>
      <w:numFmt w:val="lowerRoman"/>
      <w:lvlText w:val="%9."/>
      <w:lvlJc w:val="right"/>
      <w:pPr>
        <w:ind w:left="6480" w:hanging="180"/>
      </w:pPr>
      <w:rPr>
        <w:rFonts w:cs="Times New Roman"/>
      </w:rPr>
    </w:lvl>
  </w:abstractNum>
  <w:abstractNum w:abstractNumId="49" w15:restartNumberingAfterBreak="0">
    <w:nsid w:val="3B0321E4"/>
    <w:multiLevelType w:val="hybridMultilevel"/>
    <w:tmpl w:val="A874E53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0" w15:restartNumberingAfterBreak="0">
    <w:nsid w:val="3C250C57"/>
    <w:multiLevelType w:val="hybridMultilevel"/>
    <w:tmpl w:val="35F41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C845B98"/>
    <w:multiLevelType w:val="hybridMultilevel"/>
    <w:tmpl w:val="6312180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2" w15:restartNumberingAfterBreak="0">
    <w:nsid w:val="3C9978AC"/>
    <w:multiLevelType w:val="hybridMultilevel"/>
    <w:tmpl w:val="11623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E660CC0"/>
    <w:multiLevelType w:val="hybridMultilevel"/>
    <w:tmpl w:val="A05C63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E85416C"/>
    <w:multiLevelType w:val="hybridMultilevel"/>
    <w:tmpl w:val="5964D1A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5" w15:restartNumberingAfterBreak="0">
    <w:nsid w:val="3FA84B24"/>
    <w:multiLevelType w:val="hybridMultilevel"/>
    <w:tmpl w:val="1CC076DE"/>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56" w15:restartNumberingAfterBreak="0">
    <w:nsid w:val="3FF967F5"/>
    <w:multiLevelType w:val="hybridMultilevel"/>
    <w:tmpl w:val="6AF484BE"/>
    <w:lvl w:ilvl="0" w:tplc="18090001">
      <w:start w:val="1"/>
      <w:numFmt w:val="bullet"/>
      <w:lvlText w:val=""/>
      <w:lvlJc w:val="left"/>
      <w:pPr>
        <w:ind w:left="720"/>
      </w:pPr>
      <w:rPr>
        <w:rFonts w:ascii="Symbol" w:hAnsi="Symbol" w:hint="default"/>
        <w:b w:val="0"/>
        <w:i w:val="0"/>
        <w:strike w:val="0"/>
        <w:dstrike w:val="0"/>
        <w:color w:val="000000"/>
        <w:sz w:val="22"/>
        <w:szCs w:val="22"/>
        <w:u w:val="none" w:color="000000"/>
        <w:bdr w:val="none" w:sz="0" w:space="0" w:color="auto"/>
        <w:shd w:val="clear" w:color="auto" w:fill="auto"/>
        <w:vertAlign w:val="baseline"/>
      </w:rPr>
    </w:lvl>
    <w:lvl w:ilvl="1" w:tplc="C8DE66C6">
      <w:start w:val="1"/>
      <w:numFmt w:val="bullet"/>
      <w:lvlText w:val="o"/>
      <w:lvlJc w:val="left"/>
      <w:pPr>
        <w:ind w:left="1082"/>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28C80AC2">
      <w:start w:val="1"/>
      <w:numFmt w:val="bullet"/>
      <w:lvlText w:val="▪"/>
      <w:lvlJc w:val="left"/>
      <w:pPr>
        <w:ind w:left="21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21AE5750">
      <w:start w:val="1"/>
      <w:numFmt w:val="bullet"/>
      <w:lvlText w:val="•"/>
      <w:lvlJc w:val="left"/>
      <w:pPr>
        <w:ind w:left="28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2730ACF4">
      <w:start w:val="1"/>
      <w:numFmt w:val="bullet"/>
      <w:lvlText w:val="o"/>
      <w:lvlJc w:val="left"/>
      <w:pPr>
        <w:ind w:left="36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B0367BDC">
      <w:start w:val="1"/>
      <w:numFmt w:val="bullet"/>
      <w:lvlText w:val="▪"/>
      <w:lvlJc w:val="left"/>
      <w:pPr>
        <w:ind w:left="43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4BC4FEDE">
      <w:start w:val="1"/>
      <w:numFmt w:val="bullet"/>
      <w:lvlText w:val="•"/>
      <w:lvlJc w:val="left"/>
      <w:pPr>
        <w:ind w:left="50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243A406A">
      <w:start w:val="1"/>
      <w:numFmt w:val="bullet"/>
      <w:lvlText w:val="o"/>
      <w:lvlJc w:val="left"/>
      <w:pPr>
        <w:ind w:left="57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721055FC">
      <w:start w:val="1"/>
      <w:numFmt w:val="bullet"/>
      <w:lvlText w:val="▪"/>
      <w:lvlJc w:val="left"/>
      <w:pPr>
        <w:ind w:left="64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57" w15:restartNumberingAfterBreak="0">
    <w:nsid w:val="40C21080"/>
    <w:multiLevelType w:val="hybridMultilevel"/>
    <w:tmpl w:val="489AC21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8" w15:restartNumberingAfterBreak="0">
    <w:nsid w:val="41231E80"/>
    <w:multiLevelType w:val="hybridMultilevel"/>
    <w:tmpl w:val="9E7CA34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9" w15:restartNumberingAfterBreak="0">
    <w:nsid w:val="423E0C94"/>
    <w:multiLevelType w:val="hybridMultilevel"/>
    <w:tmpl w:val="984040F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0" w15:restartNumberingAfterBreak="0">
    <w:nsid w:val="42E62638"/>
    <w:multiLevelType w:val="hybridMultilevel"/>
    <w:tmpl w:val="DE725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36F2CCE"/>
    <w:multiLevelType w:val="hybridMultilevel"/>
    <w:tmpl w:val="03368C8A"/>
    <w:lvl w:ilvl="0" w:tplc="18090003">
      <w:start w:val="1"/>
      <w:numFmt w:val="bullet"/>
      <w:lvlText w:val="o"/>
      <w:lvlJc w:val="left"/>
      <w:pPr>
        <w:ind w:left="370"/>
      </w:pPr>
      <w:rPr>
        <w:rFonts w:ascii="Courier New" w:hAnsi="Courier New" w:cs="Courier New" w:hint="default"/>
        <w:b w:val="0"/>
        <w:i w:val="0"/>
        <w:strike w:val="0"/>
        <w:dstrike w:val="0"/>
        <w:color w:val="000000"/>
        <w:sz w:val="22"/>
        <w:szCs w:val="22"/>
        <w:u w:val="none" w:color="000000"/>
        <w:bdr w:val="none" w:sz="0" w:space="0" w:color="auto"/>
        <w:shd w:val="clear" w:color="auto" w:fill="auto"/>
        <w:vertAlign w:val="baseline"/>
      </w:rPr>
    </w:lvl>
    <w:lvl w:ilvl="1" w:tplc="90FED5D4">
      <w:start w:val="1"/>
      <w:numFmt w:val="bullet"/>
      <w:lvlText w:val="o"/>
      <w:lvlJc w:val="left"/>
      <w:pPr>
        <w:ind w:left="110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B4F6DD84">
      <w:start w:val="1"/>
      <w:numFmt w:val="bullet"/>
      <w:lvlText w:val="▪"/>
      <w:lvlJc w:val="left"/>
      <w:pPr>
        <w:ind w:left="182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A114E338">
      <w:start w:val="1"/>
      <w:numFmt w:val="bullet"/>
      <w:lvlText w:val="•"/>
      <w:lvlJc w:val="left"/>
      <w:pPr>
        <w:ind w:left="254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842AB920">
      <w:start w:val="1"/>
      <w:numFmt w:val="bullet"/>
      <w:lvlText w:val="o"/>
      <w:lvlJc w:val="left"/>
      <w:pPr>
        <w:ind w:left="326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B90A55FA">
      <w:start w:val="1"/>
      <w:numFmt w:val="bullet"/>
      <w:lvlText w:val="▪"/>
      <w:lvlJc w:val="left"/>
      <w:pPr>
        <w:ind w:left="398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EBC6B52A">
      <w:start w:val="1"/>
      <w:numFmt w:val="bullet"/>
      <w:lvlText w:val="•"/>
      <w:lvlJc w:val="left"/>
      <w:pPr>
        <w:ind w:left="470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8E946B42">
      <w:start w:val="1"/>
      <w:numFmt w:val="bullet"/>
      <w:lvlText w:val="o"/>
      <w:lvlJc w:val="left"/>
      <w:pPr>
        <w:ind w:left="542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591ABBDA">
      <w:start w:val="1"/>
      <w:numFmt w:val="bullet"/>
      <w:lvlText w:val="▪"/>
      <w:lvlJc w:val="left"/>
      <w:pPr>
        <w:ind w:left="614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62" w15:restartNumberingAfterBreak="0">
    <w:nsid w:val="437E78AE"/>
    <w:multiLevelType w:val="hybridMultilevel"/>
    <w:tmpl w:val="06F0A59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3" w15:restartNumberingAfterBreak="0">
    <w:nsid w:val="43F37153"/>
    <w:multiLevelType w:val="hybridMultilevel"/>
    <w:tmpl w:val="5BB0F1BC"/>
    <w:lvl w:ilvl="0" w:tplc="9A82E588">
      <w:start w:val="1"/>
      <w:numFmt w:val="bullet"/>
      <w:lvlText w:val="•"/>
      <w:lvlJc w:val="left"/>
      <w:pPr>
        <w:ind w:left="720"/>
      </w:pPr>
      <w:rPr>
        <w:rFonts w:ascii="Arial" w:eastAsia="Arial" w:hAnsi="Arial" w:cs="Arial" w:hint="default"/>
        <w:b w:val="0"/>
        <w:i w:val="0"/>
        <w:strike w:val="0"/>
        <w:dstrike w:val="0"/>
        <w:color w:val="000000"/>
        <w:sz w:val="22"/>
        <w:szCs w:val="22"/>
        <w:u w:val="none" w:color="000000"/>
        <w:bdr w:val="none" w:sz="0" w:space="0" w:color="auto"/>
        <w:shd w:val="clear" w:color="auto" w:fill="auto"/>
        <w:vertAlign w:val="baseline"/>
      </w:rPr>
    </w:lvl>
    <w:lvl w:ilvl="1" w:tplc="3E548EF4">
      <w:start w:val="1"/>
      <w:numFmt w:val="bullet"/>
      <w:lvlText w:val="o"/>
      <w:lvlJc w:val="left"/>
      <w:pPr>
        <w:ind w:left="14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B3BCCCAA">
      <w:start w:val="1"/>
      <w:numFmt w:val="bullet"/>
      <w:lvlText w:val="▪"/>
      <w:lvlJc w:val="left"/>
      <w:pPr>
        <w:ind w:left="21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4288C6F4">
      <w:start w:val="1"/>
      <w:numFmt w:val="bullet"/>
      <w:lvlText w:val="•"/>
      <w:lvlJc w:val="left"/>
      <w:pPr>
        <w:ind w:left="28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216C92FA">
      <w:start w:val="1"/>
      <w:numFmt w:val="bullet"/>
      <w:lvlText w:val="o"/>
      <w:lvlJc w:val="left"/>
      <w:pPr>
        <w:ind w:left="36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F608587A">
      <w:start w:val="1"/>
      <w:numFmt w:val="bullet"/>
      <w:lvlText w:val="▪"/>
      <w:lvlJc w:val="left"/>
      <w:pPr>
        <w:ind w:left="43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CCBE2276">
      <w:start w:val="1"/>
      <w:numFmt w:val="bullet"/>
      <w:lvlText w:val="•"/>
      <w:lvlJc w:val="left"/>
      <w:pPr>
        <w:ind w:left="50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9556A53A">
      <w:start w:val="1"/>
      <w:numFmt w:val="bullet"/>
      <w:lvlText w:val="o"/>
      <w:lvlJc w:val="left"/>
      <w:pPr>
        <w:ind w:left="57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2B0A90B4">
      <w:start w:val="1"/>
      <w:numFmt w:val="bullet"/>
      <w:lvlText w:val="▪"/>
      <w:lvlJc w:val="left"/>
      <w:pPr>
        <w:ind w:left="64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64" w15:restartNumberingAfterBreak="0">
    <w:nsid w:val="45213877"/>
    <w:multiLevelType w:val="hybridMultilevel"/>
    <w:tmpl w:val="FB966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722247D"/>
    <w:multiLevelType w:val="hybridMultilevel"/>
    <w:tmpl w:val="20A6E654"/>
    <w:lvl w:ilvl="0" w:tplc="D460DF9A">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4C4455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A582FF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83EB1D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EC8D4B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CEE90F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868C9C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2926AA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B0CFF1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6" w15:restartNumberingAfterBreak="0">
    <w:nsid w:val="47926623"/>
    <w:multiLevelType w:val="multilevel"/>
    <w:tmpl w:val="335A5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47E553EF"/>
    <w:multiLevelType w:val="hybridMultilevel"/>
    <w:tmpl w:val="1CC076DE"/>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68" w15:restartNumberingAfterBreak="0">
    <w:nsid w:val="483E2E18"/>
    <w:multiLevelType w:val="hybridMultilevel"/>
    <w:tmpl w:val="23E8B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DF02315"/>
    <w:multiLevelType w:val="hybridMultilevel"/>
    <w:tmpl w:val="5964D1A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0" w15:restartNumberingAfterBreak="0">
    <w:nsid w:val="4E851522"/>
    <w:multiLevelType w:val="hybridMultilevel"/>
    <w:tmpl w:val="CDEEA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F6A569D"/>
    <w:multiLevelType w:val="hybridMultilevel"/>
    <w:tmpl w:val="5964D1A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2" w15:restartNumberingAfterBreak="0">
    <w:nsid w:val="51FB466D"/>
    <w:multiLevelType w:val="hybridMultilevel"/>
    <w:tmpl w:val="F2C4FC2C"/>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3" w15:restartNumberingAfterBreak="0">
    <w:nsid w:val="52195363"/>
    <w:multiLevelType w:val="hybridMultilevel"/>
    <w:tmpl w:val="99BC4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5A57545"/>
    <w:multiLevelType w:val="hybridMultilevel"/>
    <w:tmpl w:val="1CC076DE"/>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75" w15:restartNumberingAfterBreak="0">
    <w:nsid w:val="55CC3B91"/>
    <w:multiLevelType w:val="hybridMultilevel"/>
    <w:tmpl w:val="C45A5584"/>
    <w:lvl w:ilvl="0" w:tplc="32F0944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F4296F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B64110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5BC0E1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404828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4DE5A0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B720DB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7B884F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3CE076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6" w15:restartNumberingAfterBreak="0">
    <w:nsid w:val="55DE7280"/>
    <w:multiLevelType w:val="hybridMultilevel"/>
    <w:tmpl w:val="F08E16C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7" w15:restartNumberingAfterBreak="0">
    <w:nsid w:val="56B23A2A"/>
    <w:multiLevelType w:val="hybridMultilevel"/>
    <w:tmpl w:val="A7D63B8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8" w15:restartNumberingAfterBreak="0">
    <w:nsid w:val="58AB647B"/>
    <w:multiLevelType w:val="hybridMultilevel"/>
    <w:tmpl w:val="7522159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9" w15:restartNumberingAfterBreak="0">
    <w:nsid w:val="593D334B"/>
    <w:multiLevelType w:val="hybridMultilevel"/>
    <w:tmpl w:val="31DAEB5C"/>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0" w15:restartNumberingAfterBreak="0">
    <w:nsid w:val="5A0A69CC"/>
    <w:multiLevelType w:val="hybridMultilevel"/>
    <w:tmpl w:val="D412321E"/>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1" w15:restartNumberingAfterBreak="0">
    <w:nsid w:val="5B662DC7"/>
    <w:multiLevelType w:val="hybridMultilevel"/>
    <w:tmpl w:val="AEB60A4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2" w15:restartNumberingAfterBreak="0">
    <w:nsid w:val="5B923FB1"/>
    <w:multiLevelType w:val="hybridMultilevel"/>
    <w:tmpl w:val="30D275A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3" w15:restartNumberingAfterBreak="0">
    <w:nsid w:val="5C322F5B"/>
    <w:multiLevelType w:val="hybridMultilevel"/>
    <w:tmpl w:val="92AEABF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4" w15:restartNumberingAfterBreak="0">
    <w:nsid w:val="5D2D4F8B"/>
    <w:multiLevelType w:val="hybridMultilevel"/>
    <w:tmpl w:val="C4824FAA"/>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85" w15:restartNumberingAfterBreak="0">
    <w:nsid w:val="5E691BDA"/>
    <w:multiLevelType w:val="hybridMultilevel"/>
    <w:tmpl w:val="7054CD98"/>
    <w:lvl w:ilvl="0" w:tplc="B8FC484E">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6C2065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D54D4B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62095C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674CE2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A02152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F54337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114384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B7ED34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6" w15:restartNumberingAfterBreak="0">
    <w:nsid w:val="5FA4660B"/>
    <w:multiLevelType w:val="hybridMultilevel"/>
    <w:tmpl w:val="EE420566"/>
    <w:lvl w:ilvl="0" w:tplc="8C6ED00E">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19CAFC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6B4236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C942FD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8B8722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64CC9E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5324FA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3B6473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C94F40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7" w15:restartNumberingAfterBreak="0">
    <w:nsid w:val="60B36E5C"/>
    <w:multiLevelType w:val="hybridMultilevel"/>
    <w:tmpl w:val="DA78AA7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8" w15:restartNumberingAfterBreak="0">
    <w:nsid w:val="62231EFE"/>
    <w:multiLevelType w:val="hybridMultilevel"/>
    <w:tmpl w:val="277655E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9" w15:restartNumberingAfterBreak="0">
    <w:nsid w:val="62576687"/>
    <w:multiLevelType w:val="hybridMultilevel"/>
    <w:tmpl w:val="1CC076DE"/>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90" w15:restartNumberingAfterBreak="0">
    <w:nsid w:val="638C2D74"/>
    <w:multiLevelType w:val="hybridMultilevel"/>
    <w:tmpl w:val="503C756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1" w15:restartNumberingAfterBreak="0">
    <w:nsid w:val="648B7BA7"/>
    <w:multiLevelType w:val="hybridMultilevel"/>
    <w:tmpl w:val="288274A8"/>
    <w:lvl w:ilvl="0" w:tplc="E0F21DD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DE2B99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CEC8B4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252EB0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1DA787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2C4AE1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5065DA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F5EA43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83473F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2" w15:restartNumberingAfterBreak="0">
    <w:nsid w:val="64FE419E"/>
    <w:multiLevelType w:val="hybridMultilevel"/>
    <w:tmpl w:val="1CC076DE"/>
    <w:lvl w:ilvl="0" w:tplc="FFFFFFFF">
      <w:start w:val="1"/>
      <w:numFmt w:val="decimal"/>
      <w:lvlText w:val="%1."/>
      <w:lvlJc w:val="left"/>
      <w:pPr>
        <w:ind w:left="720" w:hanging="360"/>
      </w:pPr>
      <w:rPr>
        <w:rFonts w:cs="Times New Roman" w:hint="default"/>
      </w:rPr>
    </w:lvl>
    <w:lvl w:ilvl="1" w:tplc="18090019" w:tentative="1">
      <w:start w:val="1"/>
      <w:numFmt w:val="lowerLetter"/>
      <w:lvlText w:val="%2."/>
      <w:lvlJc w:val="left"/>
      <w:pPr>
        <w:ind w:left="1440" w:hanging="360"/>
      </w:pPr>
      <w:rPr>
        <w:rFonts w:cs="Times New Roman"/>
      </w:rPr>
    </w:lvl>
    <w:lvl w:ilvl="2" w:tplc="1809001B" w:tentative="1">
      <w:start w:val="1"/>
      <w:numFmt w:val="lowerRoman"/>
      <w:lvlText w:val="%3."/>
      <w:lvlJc w:val="right"/>
      <w:pPr>
        <w:ind w:left="2160" w:hanging="180"/>
      </w:pPr>
      <w:rPr>
        <w:rFonts w:cs="Times New Roman"/>
      </w:rPr>
    </w:lvl>
    <w:lvl w:ilvl="3" w:tplc="1809000F" w:tentative="1">
      <w:start w:val="1"/>
      <w:numFmt w:val="decimal"/>
      <w:lvlText w:val="%4."/>
      <w:lvlJc w:val="left"/>
      <w:pPr>
        <w:ind w:left="2880" w:hanging="360"/>
      </w:pPr>
      <w:rPr>
        <w:rFonts w:cs="Times New Roman"/>
      </w:rPr>
    </w:lvl>
    <w:lvl w:ilvl="4" w:tplc="18090019" w:tentative="1">
      <w:start w:val="1"/>
      <w:numFmt w:val="lowerLetter"/>
      <w:lvlText w:val="%5."/>
      <w:lvlJc w:val="left"/>
      <w:pPr>
        <w:ind w:left="3600" w:hanging="360"/>
      </w:pPr>
      <w:rPr>
        <w:rFonts w:cs="Times New Roman"/>
      </w:rPr>
    </w:lvl>
    <w:lvl w:ilvl="5" w:tplc="1809001B" w:tentative="1">
      <w:start w:val="1"/>
      <w:numFmt w:val="lowerRoman"/>
      <w:lvlText w:val="%6."/>
      <w:lvlJc w:val="right"/>
      <w:pPr>
        <w:ind w:left="4320" w:hanging="180"/>
      </w:pPr>
      <w:rPr>
        <w:rFonts w:cs="Times New Roman"/>
      </w:rPr>
    </w:lvl>
    <w:lvl w:ilvl="6" w:tplc="1809000F" w:tentative="1">
      <w:start w:val="1"/>
      <w:numFmt w:val="decimal"/>
      <w:lvlText w:val="%7."/>
      <w:lvlJc w:val="left"/>
      <w:pPr>
        <w:ind w:left="5040" w:hanging="360"/>
      </w:pPr>
      <w:rPr>
        <w:rFonts w:cs="Times New Roman"/>
      </w:rPr>
    </w:lvl>
    <w:lvl w:ilvl="7" w:tplc="18090019" w:tentative="1">
      <w:start w:val="1"/>
      <w:numFmt w:val="lowerLetter"/>
      <w:lvlText w:val="%8."/>
      <w:lvlJc w:val="left"/>
      <w:pPr>
        <w:ind w:left="5760" w:hanging="360"/>
      </w:pPr>
      <w:rPr>
        <w:rFonts w:cs="Times New Roman"/>
      </w:rPr>
    </w:lvl>
    <w:lvl w:ilvl="8" w:tplc="1809001B" w:tentative="1">
      <w:start w:val="1"/>
      <w:numFmt w:val="lowerRoman"/>
      <w:lvlText w:val="%9."/>
      <w:lvlJc w:val="right"/>
      <w:pPr>
        <w:ind w:left="6480" w:hanging="180"/>
      </w:pPr>
      <w:rPr>
        <w:rFonts w:cs="Times New Roman"/>
      </w:rPr>
    </w:lvl>
  </w:abstractNum>
  <w:abstractNum w:abstractNumId="93" w15:restartNumberingAfterBreak="0">
    <w:nsid w:val="6523455D"/>
    <w:multiLevelType w:val="hybridMultilevel"/>
    <w:tmpl w:val="AA76F3AA"/>
    <w:lvl w:ilvl="0" w:tplc="70B437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06CD6C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A9CAD5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8EC133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E48F56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91A199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A74732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472172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08C36C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4" w15:restartNumberingAfterBreak="0">
    <w:nsid w:val="6775309C"/>
    <w:multiLevelType w:val="hybridMultilevel"/>
    <w:tmpl w:val="D1903FE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5" w15:restartNumberingAfterBreak="0">
    <w:nsid w:val="67A73F44"/>
    <w:multiLevelType w:val="hybridMultilevel"/>
    <w:tmpl w:val="842044B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6" w15:restartNumberingAfterBreak="0">
    <w:nsid w:val="67BB481F"/>
    <w:multiLevelType w:val="hybridMultilevel"/>
    <w:tmpl w:val="C4824FAA"/>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97" w15:restartNumberingAfterBreak="0">
    <w:nsid w:val="684D1FA2"/>
    <w:multiLevelType w:val="hybridMultilevel"/>
    <w:tmpl w:val="CC5EAB7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8" w15:restartNumberingAfterBreak="0">
    <w:nsid w:val="696B7438"/>
    <w:multiLevelType w:val="hybridMultilevel"/>
    <w:tmpl w:val="3D4C05DE"/>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9" w15:restartNumberingAfterBreak="0">
    <w:nsid w:val="6A0C257E"/>
    <w:multiLevelType w:val="hybridMultilevel"/>
    <w:tmpl w:val="60BC80EA"/>
    <w:lvl w:ilvl="0" w:tplc="18090017">
      <w:start w:val="1"/>
      <w:numFmt w:val="lowerLetter"/>
      <w:lvlText w:val="%1)"/>
      <w:lvlJc w:val="left"/>
      <w:pPr>
        <w:ind w:left="1440" w:hanging="360"/>
      </w:pPr>
    </w:lvl>
    <w:lvl w:ilvl="1" w:tplc="18090019" w:tentative="1">
      <w:start w:val="1"/>
      <w:numFmt w:val="lowerLetter"/>
      <w:lvlText w:val="%2."/>
      <w:lvlJc w:val="left"/>
      <w:pPr>
        <w:ind w:left="2160" w:hanging="360"/>
      </w:pPr>
    </w:lvl>
    <w:lvl w:ilvl="2" w:tplc="1809001B" w:tentative="1">
      <w:start w:val="1"/>
      <w:numFmt w:val="lowerRoman"/>
      <w:lvlText w:val="%3."/>
      <w:lvlJc w:val="right"/>
      <w:pPr>
        <w:ind w:left="2880" w:hanging="180"/>
      </w:pPr>
    </w:lvl>
    <w:lvl w:ilvl="3" w:tplc="1809000F" w:tentative="1">
      <w:start w:val="1"/>
      <w:numFmt w:val="decimal"/>
      <w:lvlText w:val="%4."/>
      <w:lvlJc w:val="left"/>
      <w:pPr>
        <w:ind w:left="3600" w:hanging="360"/>
      </w:pPr>
    </w:lvl>
    <w:lvl w:ilvl="4" w:tplc="18090019" w:tentative="1">
      <w:start w:val="1"/>
      <w:numFmt w:val="lowerLetter"/>
      <w:lvlText w:val="%5."/>
      <w:lvlJc w:val="left"/>
      <w:pPr>
        <w:ind w:left="4320" w:hanging="360"/>
      </w:pPr>
    </w:lvl>
    <w:lvl w:ilvl="5" w:tplc="1809001B" w:tentative="1">
      <w:start w:val="1"/>
      <w:numFmt w:val="lowerRoman"/>
      <w:lvlText w:val="%6."/>
      <w:lvlJc w:val="right"/>
      <w:pPr>
        <w:ind w:left="5040" w:hanging="180"/>
      </w:pPr>
    </w:lvl>
    <w:lvl w:ilvl="6" w:tplc="1809000F" w:tentative="1">
      <w:start w:val="1"/>
      <w:numFmt w:val="decimal"/>
      <w:lvlText w:val="%7."/>
      <w:lvlJc w:val="left"/>
      <w:pPr>
        <w:ind w:left="5760" w:hanging="360"/>
      </w:pPr>
    </w:lvl>
    <w:lvl w:ilvl="7" w:tplc="18090019" w:tentative="1">
      <w:start w:val="1"/>
      <w:numFmt w:val="lowerLetter"/>
      <w:lvlText w:val="%8."/>
      <w:lvlJc w:val="left"/>
      <w:pPr>
        <w:ind w:left="6480" w:hanging="360"/>
      </w:pPr>
    </w:lvl>
    <w:lvl w:ilvl="8" w:tplc="1809001B" w:tentative="1">
      <w:start w:val="1"/>
      <w:numFmt w:val="lowerRoman"/>
      <w:lvlText w:val="%9."/>
      <w:lvlJc w:val="right"/>
      <w:pPr>
        <w:ind w:left="7200" w:hanging="180"/>
      </w:pPr>
    </w:lvl>
  </w:abstractNum>
  <w:abstractNum w:abstractNumId="100" w15:restartNumberingAfterBreak="0">
    <w:nsid w:val="6AEC29AC"/>
    <w:multiLevelType w:val="hybridMultilevel"/>
    <w:tmpl w:val="DA7C6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B252D95"/>
    <w:multiLevelType w:val="hybridMultilevel"/>
    <w:tmpl w:val="F056B7B8"/>
    <w:lvl w:ilvl="0" w:tplc="A5F0783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D1E5502">
      <w:start w:val="1"/>
      <w:numFmt w:val="bullet"/>
      <w:lvlText w:val="o"/>
      <w:lvlJc w:val="left"/>
      <w:pPr>
        <w:ind w:left="14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2128176">
      <w:start w:val="1"/>
      <w:numFmt w:val="bullet"/>
      <w:lvlText w:val="▪"/>
      <w:lvlJc w:val="left"/>
      <w:pPr>
        <w:ind w:left="21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A56CC26">
      <w:start w:val="1"/>
      <w:numFmt w:val="bullet"/>
      <w:lvlText w:val="•"/>
      <w:lvlJc w:val="left"/>
      <w:pPr>
        <w:ind w:left="29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DD06AA8">
      <w:start w:val="1"/>
      <w:numFmt w:val="bullet"/>
      <w:lvlText w:val="o"/>
      <w:lvlJc w:val="left"/>
      <w:pPr>
        <w:ind w:left="36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BA6DD98">
      <w:start w:val="1"/>
      <w:numFmt w:val="bullet"/>
      <w:lvlText w:val="▪"/>
      <w:lvlJc w:val="left"/>
      <w:pPr>
        <w:ind w:left="43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CA02AF8">
      <w:start w:val="1"/>
      <w:numFmt w:val="bullet"/>
      <w:lvlText w:val="•"/>
      <w:lvlJc w:val="left"/>
      <w:pPr>
        <w:ind w:left="50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D60531C">
      <w:start w:val="1"/>
      <w:numFmt w:val="bullet"/>
      <w:lvlText w:val="o"/>
      <w:lvlJc w:val="left"/>
      <w:pPr>
        <w:ind w:left="57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AFA78EE">
      <w:start w:val="1"/>
      <w:numFmt w:val="bullet"/>
      <w:lvlText w:val="▪"/>
      <w:lvlJc w:val="left"/>
      <w:pPr>
        <w:ind w:left="65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2" w15:restartNumberingAfterBreak="0">
    <w:nsid w:val="6B4C00EE"/>
    <w:multiLevelType w:val="hybridMultilevel"/>
    <w:tmpl w:val="97982A4C"/>
    <w:lvl w:ilvl="0" w:tplc="20282ADC">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4A68F5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8A478D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D3E1F7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3DA2CE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5C05CA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D5C52E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12E23B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A74D0C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3" w15:restartNumberingAfterBreak="0">
    <w:nsid w:val="6BA5678B"/>
    <w:multiLevelType w:val="hybridMultilevel"/>
    <w:tmpl w:val="2DE2983C"/>
    <w:lvl w:ilvl="0" w:tplc="E15C214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43A969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FA88F7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5E2532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F1E570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A84C36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0AE80E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F0C6DA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8D61F5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4" w15:restartNumberingAfterBreak="0">
    <w:nsid w:val="6BE32D2A"/>
    <w:multiLevelType w:val="hybridMultilevel"/>
    <w:tmpl w:val="D718313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5" w15:restartNumberingAfterBreak="0">
    <w:nsid w:val="6C640FE9"/>
    <w:multiLevelType w:val="hybridMultilevel"/>
    <w:tmpl w:val="7DF2488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6" w15:restartNumberingAfterBreak="0">
    <w:nsid w:val="6CA41CFC"/>
    <w:multiLevelType w:val="hybridMultilevel"/>
    <w:tmpl w:val="4E4AD822"/>
    <w:lvl w:ilvl="0" w:tplc="53DEF6F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7C4F5A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9F04B9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402854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B16F86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622352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E74F35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8B8E70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3D2AA4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7" w15:restartNumberingAfterBreak="0">
    <w:nsid w:val="6D576FEE"/>
    <w:multiLevelType w:val="hybridMultilevel"/>
    <w:tmpl w:val="C4824FAA"/>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108" w15:restartNumberingAfterBreak="0">
    <w:nsid w:val="6FAE46C7"/>
    <w:multiLevelType w:val="hybridMultilevel"/>
    <w:tmpl w:val="815293A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9" w15:restartNumberingAfterBreak="0">
    <w:nsid w:val="6FD91A45"/>
    <w:multiLevelType w:val="hybridMultilevel"/>
    <w:tmpl w:val="5964D1A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0" w15:restartNumberingAfterBreak="0">
    <w:nsid w:val="707B7D35"/>
    <w:multiLevelType w:val="hybridMultilevel"/>
    <w:tmpl w:val="18AE4ACA"/>
    <w:lvl w:ilvl="0" w:tplc="9E443936">
      <w:start w:val="1"/>
      <w:numFmt w:val="lowerLetter"/>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111" w15:restartNumberingAfterBreak="0">
    <w:nsid w:val="70857247"/>
    <w:multiLevelType w:val="hybridMultilevel"/>
    <w:tmpl w:val="059A6632"/>
    <w:lvl w:ilvl="0" w:tplc="18090005">
      <w:start w:val="1"/>
      <w:numFmt w:val="bullet"/>
      <w:lvlText w:val=""/>
      <w:lvlJc w:val="left"/>
      <w:pPr>
        <w:ind w:left="720" w:hanging="360"/>
      </w:pPr>
      <w:rPr>
        <w:rFonts w:ascii="Wingdings" w:hAnsi="Wingdings"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2" w15:restartNumberingAfterBreak="0">
    <w:nsid w:val="711A3547"/>
    <w:multiLevelType w:val="hybridMultilevel"/>
    <w:tmpl w:val="5A7EFC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71B86CC4"/>
    <w:multiLevelType w:val="hybridMultilevel"/>
    <w:tmpl w:val="B8620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21D2196"/>
    <w:multiLevelType w:val="hybridMultilevel"/>
    <w:tmpl w:val="84ECC790"/>
    <w:lvl w:ilvl="0" w:tplc="80688FF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604A81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B28FF4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9E22B7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AEC42C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CF8EB5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532474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73697F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08483C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15" w15:restartNumberingAfterBreak="0">
    <w:nsid w:val="724C1B14"/>
    <w:multiLevelType w:val="hybridMultilevel"/>
    <w:tmpl w:val="BAC6C502"/>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6" w15:restartNumberingAfterBreak="0">
    <w:nsid w:val="72C95EBE"/>
    <w:multiLevelType w:val="hybridMultilevel"/>
    <w:tmpl w:val="CFE89E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747628A7"/>
    <w:multiLevelType w:val="hybridMultilevel"/>
    <w:tmpl w:val="BBF667E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8" w15:restartNumberingAfterBreak="0">
    <w:nsid w:val="75C1435B"/>
    <w:multiLevelType w:val="hybridMultilevel"/>
    <w:tmpl w:val="5964D1A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9" w15:restartNumberingAfterBreak="0">
    <w:nsid w:val="75C7267B"/>
    <w:multiLevelType w:val="hybridMultilevel"/>
    <w:tmpl w:val="E3F85C36"/>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0" w15:restartNumberingAfterBreak="0">
    <w:nsid w:val="77084382"/>
    <w:multiLevelType w:val="multilevel"/>
    <w:tmpl w:val="39D8A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77414661"/>
    <w:multiLevelType w:val="hybridMultilevel"/>
    <w:tmpl w:val="45BA56E6"/>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2" w15:restartNumberingAfterBreak="0">
    <w:nsid w:val="77FF4081"/>
    <w:multiLevelType w:val="hybridMultilevel"/>
    <w:tmpl w:val="E4D44AC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3" w15:restartNumberingAfterBreak="0">
    <w:nsid w:val="78F641F2"/>
    <w:multiLevelType w:val="hybridMultilevel"/>
    <w:tmpl w:val="8CE01672"/>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4" w15:restartNumberingAfterBreak="0">
    <w:nsid w:val="7A7959C9"/>
    <w:multiLevelType w:val="hybridMultilevel"/>
    <w:tmpl w:val="5D560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7F8D24A1"/>
    <w:multiLevelType w:val="hybridMultilevel"/>
    <w:tmpl w:val="1CC076DE"/>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126" w15:restartNumberingAfterBreak="0">
    <w:nsid w:val="7FCE5454"/>
    <w:multiLevelType w:val="hybridMultilevel"/>
    <w:tmpl w:val="4110972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16cid:durableId="267931818">
    <w:abstractNumId w:val="110"/>
  </w:num>
  <w:num w:numId="2" w16cid:durableId="1580288805">
    <w:abstractNumId w:val="62"/>
  </w:num>
  <w:num w:numId="3" w16cid:durableId="2023435725">
    <w:abstractNumId w:val="0"/>
  </w:num>
  <w:num w:numId="4" w16cid:durableId="1562251728">
    <w:abstractNumId w:val="13"/>
  </w:num>
  <w:num w:numId="5" w16cid:durableId="31880642">
    <w:abstractNumId w:val="14"/>
  </w:num>
  <w:num w:numId="6" w16cid:durableId="919293842">
    <w:abstractNumId w:val="73"/>
  </w:num>
  <w:num w:numId="7" w16cid:durableId="1985616410">
    <w:abstractNumId w:val="31"/>
  </w:num>
  <w:num w:numId="8" w16cid:durableId="1817726282">
    <w:abstractNumId w:val="38"/>
  </w:num>
  <w:num w:numId="9" w16cid:durableId="483551993">
    <w:abstractNumId w:val="29"/>
  </w:num>
  <w:num w:numId="10" w16cid:durableId="594676607">
    <w:abstractNumId w:val="30"/>
  </w:num>
  <w:num w:numId="11" w16cid:durableId="811605755">
    <w:abstractNumId w:val="70"/>
  </w:num>
  <w:num w:numId="12" w16cid:durableId="1113749928">
    <w:abstractNumId w:val="68"/>
  </w:num>
  <w:num w:numId="13" w16cid:durableId="684862249">
    <w:abstractNumId w:val="53"/>
  </w:num>
  <w:num w:numId="14" w16cid:durableId="2090808128">
    <w:abstractNumId w:val="64"/>
  </w:num>
  <w:num w:numId="15" w16cid:durableId="473059829">
    <w:abstractNumId w:val="116"/>
  </w:num>
  <w:num w:numId="16" w16cid:durableId="1773741883">
    <w:abstractNumId w:val="7"/>
  </w:num>
  <w:num w:numId="17" w16cid:durableId="1456174223">
    <w:abstractNumId w:val="4"/>
  </w:num>
  <w:num w:numId="18" w16cid:durableId="103809633">
    <w:abstractNumId w:val="113"/>
  </w:num>
  <w:num w:numId="19" w16cid:durableId="1826238889">
    <w:abstractNumId w:val="21"/>
  </w:num>
  <w:num w:numId="20" w16cid:durableId="161818433">
    <w:abstractNumId w:val="15"/>
  </w:num>
  <w:num w:numId="21" w16cid:durableId="2144494127">
    <w:abstractNumId w:val="44"/>
  </w:num>
  <w:num w:numId="22" w16cid:durableId="657850773">
    <w:abstractNumId w:val="112"/>
  </w:num>
  <w:num w:numId="23" w16cid:durableId="1546521295">
    <w:abstractNumId w:val="52"/>
  </w:num>
  <w:num w:numId="24" w16cid:durableId="583999596">
    <w:abstractNumId w:val="100"/>
  </w:num>
  <w:num w:numId="25" w16cid:durableId="1995260960">
    <w:abstractNumId w:val="45"/>
  </w:num>
  <w:num w:numId="26" w16cid:durableId="1541475032">
    <w:abstractNumId w:val="1"/>
  </w:num>
  <w:num w:numId="27" w16cid:durableId="332297587">
    <w:abstractNumId w:val="124"/>
  </w:num>
  <w:num w:numId="28" w16cid:durableId="181357895">
    <w:abstractNumId w:val="60"/>
  </w:num>
  <w:num w:numId="29" w16cid:durableId="1992446318">
    <w:abstractNumId w:val="43"/>
  </w:num>
  <w:num w:numId="30" w16cid:durableId="748386928">
    <w:abstractNumId w:val="24"/>
  </w:num>
  <w:num w:numId="31" w16cid:durableId="1063407060">
    <w:abstractNumId w:val="36"/>
  </w:num>
  <w:num w:numId="32" w16cid:durableId="1130904630">
    <w:abstractNumId w:val="37"/>
  </w:num>
  <w:num w:numId="33" w16cid:durableId="990718756">
    <w:abstractNumId w:val="5"/>
  </w:num>
  <w:num w:numId="34" w16cid:durableId="843011649">
    <w:abstractNumId w:val="33"/>
  </w:num>
  <w:num w:numId="35" w16cid:durableId="781148795">
    <w:abstractNumId w:val="50"/>
  </w:num>
  <w:num w:numId="36" w16cid:durableId="1643844790">
    <w:abstractNumId w:val="48"/>
  </w:num>
  <w:num w:numId="37" w16cid:durableId="2082098922">
    <w:abstractNumId w:val="84"/>
  </w:num>
  <w:num w:numId="38" w16cid:durableId="378631447">
    <w:abstractNumId w:val="92"/>
  </w:num>
  <w:num w:numId="39" w16cid:durableId="773205067">
    <w:abstractNumId w:val="20"/>
  </w:num>
  <w:num w:numId="40" w16cid:durableId="1172640314">
    <w:abstractNumId w:val="107"/>
  </w:num>
  <w:num w:numId="41" w16cid:durableId="879510638">
    <w:abstractNumId w:val="96"/>
  </w:num>
  <w:num w:numId="42" w16cid:durableId="1280836581">
    <w:abstractNumId w:val="22"/>
  </w:num>
  <w:num w:numId="43" w16cid:durableId="912468645">
    <w:abstractNumId w:val="12"/>
  </w:num>
  <w:num w:numId="44" w16cid:durableId="981809791">
    <w:abstractNumId w:val="55"/>
  </w:num>
  <w:num w:numId="45" w16cid:durableId="1731226340">
    <w:abstractNumId w:val="67"/>
  </w:num>
  <w:num w:numId="46" w16cid:durableId="1961064901">
    <w:abstractNumId w:val="125"/>
  </w:num>
  <w:num w:numId="47" w16cid:durableId="623970943">
    <w:abstractNumId w:val="89"/>
  </w:num>
  <w:num w:numId="48" w16cid:durableId="1203707332">
    <w:abstractNumId w:val="74"/>
  </w:num>
  <w:num w:numId="49" w16cid:durableId="2062441193">
    <w:abstractNumId w:val="77"/>
  </w:num>
  <w:num w:numId="50" w16cid:durableId="870916855">
    <w:abstractNumId w:val="69"/>
  </w:num>
  <w:num w:numId="51" w16cid:durableId="2100521778">
    <w:abstractNumId w:val="122"/>
  </w:num>
  <w:num w:numId="52" w16cid:durableId="1890066246">
    <w:abstractNumId w:val="115"/>
  </w:num>
  <w:num w:numId="53" w16cid:durableId="1372071196">
    <w:abstractNumId w:val="90"/>
  </w:num>
  <w:num w:numId="54" w16cid:durableId="1727100070">
    <w:abstractNumId w:val="118"/>
  </w:num>
  <w:num w:numId="55" w16cid:durableId="640227803">
    <w:abstractNumId w:val="78"/>
  </w:num>
  <w:num w:numId="56" w16cid:durableId="1167673331">
    <w:abstractNumId w:val="71"/>
  </w:num>
  <w:num w:numId="57" w16cid:durableId="1288387206">
    <w:abstractNumId w:val="109"/>
  </w:num>
  <w:num w:numId="58" w16cid:durableId="1495101673">
    <w:abstractNumId w:val="3"/>
  </w:num>
  <w:num w:numId="59" w16cid:durableId="1978803201">
    <w:abstractNumId w:val="119"/>
  </w:num>
  <w:num w:numId="60" w16cid:durableId="831528991">
    <w:abstractNumId w:val="126"/>
  </w:num>
  <w:num w:numId="61" w16cid:durableId="1628584103">
    <w:abstractNumId w:val="83"/>
  </w:num>
  <w:num w:numId="62" w16cid:durableId="700596089">
    <w:abstractNumId w:val="87"/>
  </w:num>
  <w:num w:numId="63" w16cid:durableId="776952591">
    <w:abstractNumId w:val="28"/>
  </w:num>
  <w:num w:numId="64" w16cid:durableId="254675943">
    <w:abstractNumId w:val="108"/>
  </w:num>
  <w:num w:numId="65" w16cid:durableId="664361808">
    <w:abstractNumId w:val="49"/>
  </w:num>
  <w:num w:numId="66" w16cid:durableId="727607196">
    <w:abstractNumId w:val="6"/>
  </w:num>
  <w:num w:numId="67" w16cid:durableId="1700742880">
    <w:abstractNumId w:val="54"/>
  </w:num>
  <w:num w:numId="68" w16cid:durableId="403646368">
    <w:abstractNumId w:val="47"/>
  </w:num>
  <w:num w:numId="69" w16cid:durableId="1736657614">
    <w:abstractNumId w:val="94"/>
  </w:num>
  <w:num w:numId="70" w16cid:durableId="995451809">
    <w:abstractNumId w:val="76"/>
  </w:num>
  <w:num w:numId="71" w16cid:durableId="646783702">
    <w:abstractNumId w:val="88"/>
  </w:num>
  <w:num w:numId="72" w16cid:durableId="139689579">
    <w:abstractNumId w:val="65"/>
  </w:num>
  <w:num w:numId="73" w16cid:durableId="183829320">
    <w:abstractNumId w:val="41"/>
  </w:num>
  <w:num w:numId="74" w16cid:durableId="664161614">
    <w:abstractNumId w:val="40"/>
  </w:num>
  <w:num w:numId="75" w16cid:durableId="631449489">
    <w:abstractNumId w:val="39"/>
  </w:num>
  <w:num w:numId="76" w16cid:durableId="1893036270">
    <w:abstractNumId w:val="9"/>
  </w:num>
  <w:num w:numId="77" w16cid:durableId="608971791">
    <w:abstractNumId w:val="23"/>
  </w:num>
  <w:num w:numId="78" w16cid:durableId="137958818">
    <w:abstractNumId w:val="32"/>
  </w:num>
  <w:num w:numId="79" w16cid:durableId="1652637958">
    <w:abstractNumId w:val="57"/>
  </w:num>
  <w:num w:numId="80" w16cid:durableId="414059653">
    <w:abstractNumId w:val="117"/>
  </w:num>
  <w:num w:numId="81" w16cid:durableId="424961797">
    <w:abstractNumId w:val="97"/>
  </w:num>
  <w:num w:numId="82" w16cid:durableId="1479151686">
    <w:abstractNumId w:val="27"/>
  </w:num>
  <w:num w:numId="83" w16cid:durableId="1480069921">
    <w:abstractNumId w:val="61"/>
  </w:num>
  <w:num w:numId="84" w16cid:durableId="1818105208">
    <w:abstractNumId w:val="102"/>
  </w:num>
  <w:num w:numId="85" w16cid:durableId="1517843982">
    <w:abstractNumId w:val="106"/>
  </w:num>
  <w:num w:numId="86" w16cid:durableId="1382048263">
    <w:abstractNumId w:val="75"/>
  </w:num>
  <w:num w:numId="87" w16cid:durableId="1329945886">
    <w:abstractNumId w:val="25"/>
  </w:num>
  <w:num w:numId="88" w16cid:durableId="1434471175">
    <w:abstractNumId w:val="34"/>
  </w:num>
  <w:num w:numId="89" w16cid:durableId="1266576994">
    <w:abstractNumId w:val="85"/>
  </w:num>
  <w:num w:numId="90" w16cid:durableId="406922397">
    <w:abstractNumId w:val="63"/>
  </w:num>
  <w:num w:numId="91" w16cid:durableId="70542448">
    <w:abstractNumId w:val="101"/>
  </w:num>
  <w:num w:numId="92" w16cid:durableId="779111931">
    <w:abstractNumId w:val="86"/>
  </w:num>
  <w:num w:numId="93" w16cid:durableId="893590322">
    <w:abstractNumId w:val="114"/>
  </w:num>
  <w:num w:numId="94" w16cid:durableId="844250315">
    <w:abstractNumId w:val="103"/>
  </w:num>
  <w:num w:numId="95" w16cid:durableId="1384939080">
    <w:abstractNumId w:val="93"/>
  </w:num>
  <w:num w:numId="96" w16cid:durableId="2138452360">
    <w:abstractNumId w:val="56"/>
  </w:num>
  <w:num w:numId="97" w16cid:durableId="2103841023">
    <w:abstractNumId w:val="91"/>
  </w:num>
  <w:num w:numId="98" w16cid:durableId="1057315642">
    <w:abstractNumId w:val="72"/>
  </w:num>
  <w:num w:numId="99" w16cid:durableId="437020309">
    <w:abstractNumId w:val="51"/>
  </w:num>
  <w:num w:numId="100" w16cid:durableId="1460607621">
    <w:abstractNumId w:val="11"/>
  </w:num>
  <w:num w:numId="101" w16cid:durableId="131793150">
    <w:abstractNumId w:val="17"/>
  </w:num>
  <w:num w:numId="102" w16cid:durableId="1986007578">
    <w:abstractNumId w:val="105"/>
  </w:num>
  <w:num w:numId="103" w16cid:durableId="1357267484">
    <w:abstractNumId w:val="18"/>
  </w:num>
  <w:num w:numId="104" w16cid:durableId="2023434580">
    <w:abstractNumId w:val="95"/>
  </w:num>
  <w:num w:numId="105" w16cid:durableId="215429901">
    <w:abstractNumId w:val="104"/>
  </w:num>
  <w:num w:numId="106" w16cid:durableId="1230261698">
    <w:abstractNumId w:val="35"/>
  </w:num>
  <w:num w:numId="107" w16cid:durableId="543058396">
    <w:abstractNumId w:val="58"/>
  </w:num>
  <w:num w:numId="108" w16cid:durableId="81337253">
    <w:abstractNumId w:val="59"/>
  </w:num>
  <w:num w:numId="109" w16cid:durableId="518088588">
    <w:abstractNumId w:val="81"/>
  </w:num>
  <w:num w:numId="110" w16cid:durableId="1271547401">
    <w:abstractNumId w:val="42"/>
  </w:num>
  <w:num w:numId="111" w16cid:durableId="993874675">
    <w:abstractNumId w:val="26"/>
  </w:num>
  <w:num w:numId="112" w16cid:durableId="1130589476">
    <w:abstractNumId w:val="8"/>
  </w:num>
  <w:num w:numId="113" w16cid:durableId="2040468585">
    <w:abstractNumId w:val="2"/>
  </w:num>
  <w:num w:numId="114" w16cid:durableId="1292204966">
    <w:abstractNumId w:val="46"/>
  </w:num>
  <w:num w:numId="115" w16cid:durableId="445277369">
    <w:abstractNumId w:val="121"/>
  </w:num>
  <w:num w:numId="116" w16cid:durableId="827474103">
    <w:abstractNumId w:val="10"/>
  </w:num>
  <w:num w:numId="117" w16cid:durableId="1523863834">
    <w:abstractNumId w:val="80"/>
  </w:num>
  <w:num w:numId="118" w16cid:durableId="2109081792">
    <w:abstractNumId w:val="98"/>
  </w:num>
  <w:num w:numId="119" w16cid:durableId="552615590">
    <w:abstractNumId w:val="82"/>
  </w:num>
  <w:num w:numId="120" w16cid:durableId="79257752">
    <w:abstractNumId w:val="123"/>
  </w:num>
  <w:num w:numId="121" w16cid:durableId="1479767721">
    <w:abstractNumId w:val="16"/>
  </w:num>
  <w:num w:numId="122" w16cid:durableId="2007588868">
    <w:abstractNumId w:val="79"/>
  </w:num>
  <w:num w:numId="123" w16cid:durableId="1147164329">
    <w:abstractNumId w:val="19"/>
  </w:num>
  <w:num w:numId="124" w16cid:durableId="1589582686">
    <w:abstractNumId w:val="111"/>
  </w:num>
  <w:num w:numId="125" w16cid:durableId="1853690182">
    <w:abstractNumId w:val="99"/>
  </w:num>
  <w:num w:numId="126" w16cid:durableId="1224485930">
    <w:abstractNumId w:val="120"/>
  </w:num>
  <w:num w:numId="127" w16cid:durableId="1305742677">
    <w:abstractNumId w:val="66"/>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3"/>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7088"/>
    <w:rsid w:val="0000516B"/>
    <w:rsid w:val="0001134F"/>
    <w:rsid w:val="000143D4"/>
    <w:rsid w:val="000145A2"/>
    <w:rsid w:val="00015186"/>
    <w:rsid w:val="000216C5"/>
    <w:rsid w:val="0002436F"/>
    <w:rsid w:val="00036BE1"/>
    <w:rsid w:val="00055346"/>
    <w:rsid w:val="00072016"/>
    <w:rsid w:val="000827D7"/>
    <w:rsid w:val="00082BB7"/>
    <w:rsid w:val="00086083"/>
    <w:rsid w:val="00096FC5"/>
    <w:rsid w:val="000A2B34"/>
    <w:rsid w:val="000A35D2"/>
    <w:rsid w:val="000A44D4"/>
    <w:rsid w:val="000B1703"/>
    <w:rsid w:val="000B1DC8"/>
    <w:rsid w:val="000C15DA"/>
    <w:rsid w:val="000C4521"/>
    <w:rsid w:val="000C688F"/>
    <w:rsid w:val="000C74E9"/>
    <w:rsid w:val="000E4717"/>
    <w:rsid w:val="000E72E7"/>
    <w:rsid w:val="000E7A4B"/>
    <w:rsid w:val="000F29E4"/>
    <w:rsid w:val="000F2A2E"/>
    <w:rsid w:val="000F2B28"/>
    <w:rsid w:val="000F4F84"/>
    <w:rsid w:val="0010621A"/>
    <w:rsid w:val="001160EA"/>
    <w:rsid w:val="00130812"/>
    <w:rsid w:val="00131116"/>
    <w:rsid w:val="00134CAA"/>
    <w:rsid w:val="0015136F"/>
    <w:rsid w:val="0017133E"/>
    <w:rsid w:val="00172142"/>
    <w:rsid w:val="001768F0"/>
    <w:rsid w:val="001815ED"/>
    <w:rsid w:val="00186ED0"/>
    <w:rsid w:val="00190021"/>
    <w:rsid w:val="001A43FA"/>
    <w:rsid w:val="001A5B79"/>
    <w:rsid w:val="001A732F"/>
    <w:rsid w:val="001B151D"/>
    <w:rsid w:val="001B25BC"/>
    <w:rsid w:val="001B7707"/>
    <w:rsid w:val="001D1A2D"/>
    <w:rsid w:val="001D31AF"/>
    <w:rsid w:val="001D52F4"/>
    <w:rsid w:val="001D6911"/>
    <w:rsid w:val="001E0014"/>
    <w:rsid w:val="001E4FC2"/>
    <w:rsid w:val="001E78A4"/>
    <w:rsid w:val="001F49C3"/>
    <w:rsid w:val="001F7FDD"/>
    <w:rsid w:val="00211314"/>
    <w:rsid w:val="002339B2"/>
    <w:rsid w:val="00234201"/>
    <w:rsid w:val="00235CF3"/>
    <w:rsid w:val="00235F18"/>
    <w:rsid w:val="00251A27"/>
    <w:rsid w:val="002647B1"/>
    <w:rsid w:val="00265498"/>
    <w:rsid w:val="00266964"/>
    <w:rsid w:val="00270242"/>
    <w:rsid w:val="0027797B"/>
    <w:rsid w:val="00283D8D"/>
    <w:rsid w:val="002858BA"/>
    <w:rsid w:val="00287CB7"/>
    <w:rsid w:val="002A38C0"/>
    <w:rsid w:val="002A6597"/>
    <w:rsid w:val="002B1F92"/>
    <w:rsid w:val="002B2463"/>
    <w:rsid w:val="002B279E"/>
    <w:rsid w:val="002B3FEB"/>
    <w:rsid w:val="002B7127"/>
    <w:rsid w:val="002D3EA6"/>
    <w:rsid w:val="002D565D"/>
    <w:rsid w:val="002D5B55"/>
    <w:rsid w:val="002D689D"/>
    <w:rsid w:val="002E1663"/>
    <w:rsid w:val="002E39B9"/>
    <w:rsid w:val="002E3BF7"/>
    <w:rsid w:val="002E4FF5"/>
    <w:rsid w:val="002F1EB4"/>
    <w:rsid w:val="002F34B6"/>
    <w:rsid w:val="002F41FD"/>
    <w:rsid w:val="00303341"/>
    <w:rsid w:val="00306D71"/>
    <w:rsid w:val="00313BDC"/>
    <w:rsid w:val="00314E14"/>
    <w:rsid w:val="00320655"/>
    <w:rsid w:val="00324B2E"/>
    <w:rsid w:val="00342952"/>
    <w:rsid w:val="00360FF6"/>
    <w:rsid w:val="00362717"/>
    <w:rsid w:val="00374728"/>
    <w:rsid w:val="0038670A"/>
    <w:rsid w:val="00387226"/>
    <w:rsid w:val="003900A8"/>
    <w:rsid w:val="0039588E"/>
    <w:rsid w:val="003970AA"/>
    <w:rsid w:val="003A5971"/>
    <w:rsid w:val="003B030E"/>
    <w:rsid w:val="003B263C"/>
    <w:rsid w:val="003C724C"/>
    <w:rsid w:val="003D08DF"/>
    <w:rsid w:val="003D1AB2"/>
    <w:rsid w:val="003D3F65"/>
    <w:rsid w:val="003F79F3"/>
    <w:rsid w:val="00400593"/>
    <w:rsid w:val="00400AF7"/>
    <w:rsid w:val="004033F9"/>
    <w:rsid w:val="00407151"/>
    <w:rsid w:val="004120E0"/>
    <w:rsid w:val="004133E7"/>
    <w:rsid w:val="00417661"/>
    <w:rsid w:val="00434732"/>
    <w:rsid w:val="004352DD"/>
    <w:rsid w:val="00435892"/>
    <w:rsid w:val="00436F76"/>
    <w:rsid w:val="00441A5C"/>
    <w:rsid w:val="00442D76"/>
    <w:rsid w:val="00447E86"/>
    <w:rsid w:val="00453A4D"/>
    <w:rsid w:val="00457ACF"/>
    <w:rsid w:val="0047613E"/>
    <w:rsid w:val="00483368"/>
    <w:rsid w:val="00483B2D"/>
    <w:rsid w:val="004916F4"/>
    <w:rsid w:val="00495FB8"/>
    <w:rsid w:val="00496A70"/>
    <w:rsid w:val="004976A6"/>
    <w:rsid w:val="00497F03"/>
    <w:rsid w:val="004B021D"/>
    <w:rsid w:val="004B281E"/>
    <w:rsid w:val="004B4A8B"/>
    <w:rsid w:val="004B4D10"/>
    <w:rsid w:val="004C11A0"/>
    <w:rsid w:val="004C4143"/>
    <w:rsid w:val="004C4793"/>
    <w:rsid w:val="004C7681"/>
    <w:rsid w:val="004E163B"/>
    <w:rsid w:val="004E1B81"/>
    <w:rsid w:val="004E5B9C"/>
    <w:rsid w:val="004F7A99"/>
    <w:rsid w:val="00501964"/>
    <w:rsid w:val="00513855"/>
    <w:rsid w:val="00514A6C"/>
    <w:rsid w:val="00515215"/>
    <w:rsid w:val="00515426"/>
    <w:rsid w:val="005169CD"/>
    <w:rsid w:val="00517139"/>
    <w:rsid w:val="0052638A"/>
    <w:rsid w:val="005306BA"/>
    <w:rsid w:val="005347F6"/>
    <w:rsid w:val="00536174"/>
    <w:rsid w:val="00536470"/>
    <w:rsid w:val="005366E0"/>
    <w:rsid w:val="00537B84"/>
    <w:rsid w:val="00542741"/>
    <w:rsid w:val="00545514"/>
    <w:rsid w:val="00547CC1"/>
    <w:rsid w:val="0056485C"/>
    <w:rsid w:val="00565813"/>
    <w:rsid w:val="00566B79"/>
    <w:rsid w:val="00571F37"/>
    <w:rsid w:val="00572AC8"/>
    <w:rsid w:val="00591FD1"/>
    <w:rsid w:val="005965DB"/>
    <w:rsid w:val="005A0DBB"/>
    <w:rsid w:val="005B03E7"/>
    <w:rsid w:val="005B3705"/>
    <w:rsid w:val="005B5431"/>
    <w:rsid w:val="005B7BD7"/>
    <w:rsid w:val="005C04E4"/>
    <w:rsid w:val="005C078F"/>
    <w:rsid w:val="005C6EE5"/>
    <w:rsid w:val="005D51A2"/>
    <w:rsid w:val="005E07CA"/>
    <w:rsid w:val="005E16FC"/>
    <w:rsid w:val="005E1931"/>
    <w:rsid w:val="005E4823"/>
    <w:rsid w:val="005F0052"/>
    <w:rsid w:val="00601729"/>
    <w:rsid w:val="00603EE4"/>
    <w:rsid w:val="00610DDD"/>
    <w:rsid w:val="00610E41"/>
    <w:rsid w:val="00611733"/>
    <w:rsid w:val="00616FF8"/>
    <w:rsid w:val="00617225"/>
    <w:rsid w:val="00634EFF"/>
    <w:rsid w:val="006501E2"/>
    <w:rsid w:val="00653959"/>
    <w:rsid w:val="006644F2"/>
    <w:rsid w:val="006656AC"/>
    <w:rsid w:val="00670F0D"/>
    <w:rsid w:val="00677167"/>
    <w:rsid w:val="0068159A"/>
    <w:rsid w:val="0068524B"/>
    <w:rsid w:val="006868BB"/>
    <w:rsid w:val="006A3136"/>
    <w:rsid w:val="006C59F9"/>
    <w:rsid w:val="006D648B"/>
    <w:rsid w:val="006E1EF3"/>
    <w:rsid w:val="006E3F58"/>
    <w:rsid w:val="006E7B22"/>
    <w:rsid w:val="006E7E17"/>
    <w:rsid w:val="006F2BE1"/>
    <w:rsid w:val="006F7A2E"/>
    <w:rsid w:val="007011AC"/>
    <w:rsid w:val="00702658"/>
    <w:rsid w:val="00711077"/>
    <w:rsid w:val="00713D8F"/>
    <w:rsid w:val="00721CF1"/>
    <w:rsid w:val="007251DD"/>
    <w:rsid w:val="00735011"/>
    <w:rsid w:val="007542DF"/>
    <w:rsid w:val="00755AD3"/>
    <w:rsid w:val="00755D7D"/>
    <w:rsid w:val="0075708A"/>
    <w:rsid w:val="00761877"/>
    <w:rsid w:val="00766AB7"/>
    <w:rsid w:val="00772E4D"/>
    <w:rsid w:val="00774224"/>
    <w:rsid w:val="007807B6"/>
    <w:rsid w:val="0078410D"/>
    <w:rsid w:val="00785AAA"/>
    <w:rsid w:val="00785D89"/>
    <w:rsid w:val="00787A14"/>
    <w:rsid w:val="00793CA0"/>
    <w:rsid w:val="00794058"/>
    <w:rsid w:val="007A2212"/>
    <w:rsid w:val="007A62AE"/>
    <w:rsid w:val="007A67D3"/>
    <w:rsid w:val="007A6815"/>
    <w:rsid w:val="007B32C5"/>
    <w:rsid w:val="007C2B93"/>
    <w:rsid w:val="007C7E7A"/>
    <w:rsid w:val="007D0815"/>
    <w:rsid w:val="007F33D4"/>
    <w:rsid w:val="007F53CE"/>
    <w:rsid w:val="007F7BC6"/>
    <w:rsid w:val="00800313"/>
    <w:rsid w:val="00803159"/>
    <w:rsid w:val="008061D8"/>
    <w:rsid w:val="008078AE"/>
    <w:rsid w:val="00810426"/>
    <w:rsid w:val="008179B9"/>
    <w:rsid w:val="00823EBB"/>
    <w:rsid w:val="0083076D"/>
    <w:rsid w:val="0083285E"/>
    <w:rsid w:val="00843057"/>
    <w:rsid w:val="0084599C"/>
    <w:rsid w:val="00850105"/>
    <w:rsid w:val="0085249D"/>
    <w:rsid w:val="0085374D"/>
    <w:rsid w:val="00874BCC"/>
    <w:rsid w:val="00884E0B"/>
    <w:rsid w:val="00886ABC"/>
    <w:rsid w:val="008950D2"/>
    <w:rsid w:val="008A3A1D"/>
    <w:rsid w:val="008B30F0"/>
    <w:rsid w:val="008B677A"/>
    <w:rsid w:val="008C3503"/>
    <w:rsid w:val="008D61DA"/>
    <w:rsid w:val="008E069C"/>
    <w:rsid w:val="008E4AF6"/>
    <w:rsid w:val="008F092F"/>
    <w:rsid w:val="00900271"/>
    <w:rsid w:val="0091774C"/>
    <w:rsid w:val="00922744"/>
    <w:rsid w:val="00924A51"/>
    <w:rsid w:val="0093620A"/>
    <w:rsid w:val="009401C5"/>
    <w:rsid w:val="00942C12"/>
    <w:rsid w:val="00943594"/>
    <w:rsid w:val="00946C2B"/>
    <w:rsid w:val="0095086E"/>
    <w:rsid w:val="00950B7D"/>
    <w:rsid w:val="00954A7F"/>
    <w:rsid w:val="00954C43"/>
    <w:rsid w:val="009632E5"/>
    <w:rsid w:val="0096465B"/>
    <w:rsid w:val="009676B3"/>
    <w:rsid w:val="00972DE1"/>
    <w:rsid w:val="00980EDB"/>
    <w:rsid w:val="009865BF"/>
    <w:rsid w:val="009A37E3"/>
    <w:rsid w:val="009B547D"/>
    <w:rsid w:val="009B5E9F"/>
    <w:rsid w:val="009B6D27"/>
    <w:rsid w:val="009C17E5"/>
    <w:rsid w:val="009C3A46"/>
    <w:rsid w:val="009D3279"/>
    <w:rsid w:val="009D5A95"/>
    <w:rsid w:val="009E2E76"/>
    <w:rsid w:val="009F034B"/>
    <w:rsid w:val="009F0C1C"/>
    <w:rsid w:val="009F3ABA"/>
    <w:rsid w:val="00A0145E"/>
    <w:rsid w:val="00A03281"/>
    <w:rsid w:val="00A30629"/>
    <w:rsid w:val="00A35E29"/>
    <w:rsid w:val="00A41745"/>
    <w:rsid w:val="00A42944"/>
    <w:rsid w:val="00A53138"/>
    <w:rsid w:val="00A571F6"/>
    <w:rsid w:val="00A62009"/>
    <w:rsid w:val="00A7086F"/>
    <w:rsid w:val="00A724CC"/>
    <w:rsid w:val="00A75EDA"/>
    <w:rsid w:val="00A96A50"/>
    <w:rsid w:val="00A96B71"/>
    <w:rsid w:val="00AA3744"/>
    <w:rsid w:val="00AA52AE"/>
    <w:rsid w:val="00AA6CBA"/>
    <w:rsid w:val="00AB44BE"/>
    <w:rsid w:val="00AB7F38"/>
    <w:rsid w:val="00AC2A10"/>
    <w:rsid w:val="00AD0E01"/>
    <w:rsid w:val="00AD26D4"/>
    <w:rsid w:val="00AD312B"/>
    <w:rsid w:val="00AD41C1"/>
    <w:rsid w:val="00AD57A4"/>
    <w:rsid w:val="00AF22F3"/>
    <w:rsid w:val="00B032DD"/>
    <w:rsid w:val="00B21311"/>
    <w:rsid w:val="00B23AE0"/>
    <w:rsid w:val="00B273AC"/>
    <w:rsid w:val="00B40AF7"/>
    <w:rsid w:val="00B419A6"/>
    <w:rsid w:val="00B46A50"/>
    <w:rsid w:val="00B50C73"/>
    <w:rsid w:val="00B53CD9"/>
    <w:rsid w:val="00B704A0"/>
    <w:rsid w:val="00B708E8"/>
    <w:rsid w:val="00BA5D04"/>
    <w:rsid w:val="00BB18C5"/>
    <w:rsid w:val="00BC0CEC"/>
    <w:rsid w:val="00BC30CA"/>
    <w:rsid w:val="00BE312B"/>
    <w:rsid w:val="00BF6DCF"/>
    <w:rsid w:val="00C04C26"/>
    <w:rsid w:val="00C07AFA"/>
    <w:rsid w:val="00C1533C"/>
    <w:rsid w:val="00C2071E"/>
    <w:rsid w:val="00C21487"/>
    <w:rsid w:val="00C26129"/>
    <w:rsid w:val="00C34D23"/>
    <w:rsid w:val="00C461F6"/>
    <w:rsid w:val="00C634DD"/>
    <w:rsid w:val="00C65E10"/>
    <w:rsid w:val="00C67E1A"/>
    <w:rsid w:val="00C75111"/>
    <w:rsid w:val="00C80C8E"/>
    <w:rsid w:val="00C8176B"/>
    <w:rsid w:val="00C84056"/>
    <w:rsid w:val="00C90A46"/>
    <w:rsid w:val="00C97EB7"/>
    <w:rsid w:val="00CA1884"/>
    <w:rsid w:val="00CA27A6"/>
    <w:rsid w:val="00CA450C"/>
    <w:rsid w:val="00CB22CD"/>
    <w:rsid w:val="00CB33F7"/>
    <w:rsid w:val="00CB4307"/>
    <w:rsid w:val="00CC29EF"/>
    <w:rsid w:val="00CC6B6C"/>
    <w:rsid w:val="00CD2F4B"/>
    <w:rsid w:val="00CD315B"/>
    <w:rsid w:val="00CD6600"/>
    <w:rsid w:val="00CF6EED"/>
    <w:rsid w:val="00D04265"/>
    <w:rsid w:val="00D076E6"/>
    <w:rsid w:val="00D205A8"/>
    <w:rsid w:val="00D20B73"/>
    <w:rsid w:val="00D33452"/>
    <w:rsid w:val="00D344CC"/>
    <w:rsid w:val="00D361AE"/>
    <w:rsid w:val="00D43E33"/>
    <w:rsid w:val="00D44048"/>
    <w:rsid w:val="00D5348D"/>
    <w:rsid w:val="00D55F91"/>
    <w:rsid w:val="00D57088"/>
    <w:rsid w:val="00D64637"/>
    <w:rsid w:val="00D66176"/>
    <w:rsid w:val="00D7500C"/>
    <w:rsid w:val="00D84154"/>
    <w:rsid w:val="00D8469D"/>
    <w:rsid w:val="00D909A0"/>
    <w:rsid w:val="00D95641"/>
    <w:rsid w:val="00D9757F"/>
    <w:rsid w:val="00DA0D91"/>
    <w:rsid w:val="00DA40D9"/>
    <w:rsid w:val="00DA6639"/>
    <w:rsid w:val="00DB511E"/>
    <w:rsid w:val="00DD4DEB"/>
    <w:rsid w:val="00DE3C6F"/>
    <w:rsid w:val="00DE5DB9"/>
    <w:rsid w:val="00DE61EC"/>
    <w:rsid w:val="00DE66A4"/>
    <w:rsid w:val="00DF1A85"/>
    <w:rsid w:val="00DF559D"/>
    <w:rsid w:val="00DF7975"/>
    <w:rsid w:val="00E0166E"/>
    <w:rsid w:val="00E05E53"/>
    <w:rsid w:val="00E07F7E"/>
    <w:rsid w:val="00E1563D"/>
    <w:rsid w:val="00E20583"/>
    <w:rsid w:val="00E2064F"/>
    <w:rsid w:val="00E245CB"/>
    <w:rsid w:val="00E27EAF"/>
    <w:rsid w:val="00E37AE0"/>
    <w:rsid w:val="00E45D89"/>
    <w:rsid w:val="00E54590"/>
    <w:rsid w:val="00E55865"/>
    <w:rsid w:val="00E6228F"/>
    <w:rsid w:val="00E64346"/>
    <w:rsid w:val="00E6729D"/>
    <w:rsid w:val="00E67C37"/>
    <w:rsid w:val="00E71637"/>
    <w:rsid w:val="00E743D1"/>
    <w:rsid w:val="00E80ECF"/>
    <w:rsid w:val="00E818C4"/>
    <w:rsid w:val="00E852E9"/>
    <w:rsid w:val="00E86C9C"/>
    <w:rsid w:val="00E90165"/>
    <w:rsid w:val="00E96A50"/>
    <w:rsid w:val="00EA34E4"/>
    <w:rsid w:val="00EA7F2C"/>
    <w:rsid w:val="00EB052F"/>
    <w:rsid w:val="00EB262E"/>
    <w:rsid w:val="00EB3DA2"/>
    <w:rsid w:val="00EB5D6D"/>
    <w:rsid w:val="00EC3677"/>
    <w:rsid w:val="00ED6ABC"/>
    <w:rsid w:val="00EE2803"/>
    <w:rsid w:val="00EE51C1"/>
    <w:rsid w:val="00EF0E68"/>
    <w:rsid w:val="00EF5D88"/>
    <w:rsid w:val="00EF7883"/>
    <w:rsid w:val="00F010A8"/>
    <w:rsid w:val="00F02AE6"/>
    <w:rsid w:val="00F07590"/>
    <w:rsid w:val="00F11F1C"/>
    <w:rsid w:val="00F20193"/>
    <w:rsid w:val="00F30916"/>
    <w:rsid w:val="00F3499C"/>
    <w:rsid w:val="00F42023"/>
    <w:rsid w:val="00F436AE"/>
    <w:rsid w:val="00F528AD"/>
    <w:rsid w:val="00F627DD"/>
    <w:rsid w:val="00F648E7"/>
    <w:rsid w:val="00F72F88"/>
    <w:rsid w:val="00F811F8"/>
    <w:rsid w:val="00F835C3"/>
    <w:rsid w:val="00FA251F"/>
    <w:rsid w:val="00FC2521"/>
    <w:rsid w:val="00FC40CA"/>
    <w:rsid w:val="00FE0DD5"/>
    <w:rsid w:val="00FE240C"/>
    <w:rsid w:val="00FE40B9"/>
    <w:rsid w:val="00FF055B"/>
    <w:rsid w:val="00FF2DB6"/>
    <w:rsid w:val="00FF423A"/>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D4126C"/>
  <w15:chartTrackingRefBased/>
  <w15:docId w15:val="{38631DC5-0FFF-428E-BFE5-895D2B3725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AE0"/>
    <w:rPr>
      <w:rFonts w:ascii="Arial" w:hAnsi="Arial"/>
      <w:sz w:val="24"/>
    </w:rPr>
  </w:style>
  <w:style w:type="paragraph" w:styleId="Heading1">
    <w:name w:val="heading 1"/>
    <w:basedOn w:val="Normal"/>
    <w:next w:val="Normal"/>
    <w:link w:val="Heading1Char"/>
    <w:uiPriority w:val="9"/>
    <w:qFormat/>
    <w:rsid w:val="0071107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34201"/>
    <w:pPr>
      <w:keepNext/>
      <w:keepLines/>
      <w:spacing w:before="40" w:after="0"/>
      <w:outlineLvl w:val="1"/>
    </w:pPr>
    <w:rPr>
      <w:rFonts w:asciiTheme="majorHAnsi" w:eastAsiaTheme="majorEastAsia" w:hAnsiTheme="majorHAnsi" w:cstheme="majorBidi"/>
      <w:color w:val="4472C4" w:themeColor="accent1"/>
      <w:sz w:val="26"/>
      <w:szCs w:val="26"/>
    </w:rPr>
  </w:style>
  <w:style w:type="paragraph" w:styleId="Heading3">
    <w:name w:val="heading 3"/>
    <w:basedOn w:val="Normal"/>
    <w:next w:val="Normal"/>
    <w:link w:val="Heading3Char"/>
    <w:uiPriority w:val="9"/>
    <w:unhideWhenUsed/>
    <w:qFormat/>
    <w:rsid w:val="00A724CC"/>
    <w:pPr>
      <w:keepNext/>
      <w:keepLines/>
      <w:spacing w:before="40" w:after="0"/>
      <w:outlineLvl w:val="2"/>
    </w:pPr>
    <w:rPr>
      <w:rFonts w:asciiTheme="majorHAnsi" w:eastAsiaTheme="majorEastAsia" w:hAnsiTheme="majorHAnsi" w:cstheme="majorBidi"/>
      <w:color w:val="4472C4" w:themeColor="accent1"/>
      <w:szCs w:val="24"/>
    </w:rPr>
  </w:style>
  <w:style w:type="paragraph" w:styleId="Heading4">
    <w:name w:val="heading 4"/>
    <w:basedOn w:val="Normal"/>
    <w:next w:val="Normal"/>
    <w:link w:val="Heading4Char"/>
    <w:uiPriority w:val="9"/>
    <w:unhideWhenUsed/>
    <w:qFormat/>
    <w:rsid w:val="008078AE"/>
    <w:pPr>
      <w:keepNext/>
      <w:keepLines/>
      <w:spacing w:before="40" w:after="0"/>
      <w:outlineLvl w:val="3"/>
    </w:pPr>
    <w:rPr>
      <w:rFonts w:asciiTheme="majorHAnsi" w:eastAsiaTheme="majorEastAsia" w:hAnsiTheme="majorHAnsi" w:cstheme="majorBidi"/>
      <w:iCs/>
      <w:color w:val="4472C4" w:themeColor="accent1"/>
    </w:rPr>
  </w:style>
  <w:style w:type="paragraph" w:styleId="Heading5">
    <w:name w:val="heading 5"/>
    <w:basedOn w:val="Normal"/>
    <w:next w:val="Normal"/>
    <w:link w:val="Heading5Char"/>
    <w:uiPriority w:val="9"/>
    <w:unhideWhenUsed/>
    <w:qFormat/>
    <w:rsid w:val="00A724CC"/>
    <w:pPr>
      <w:keepNext/>
      <w:keepLines/>
      <w:spacing w:before="40" w:after="0"/>
      <w:outlineLvl w:val="4"/>
    </w:pPr>
    <w:rPr>
      <w:rFonts w:asciiTheme="majorHAnsi" w:eastAsiaTheme="majorEastAsia" w:hAnsiTheme="majorHAnsi" w:cstheme="majorBidi"/>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D57088"/>
    <w:pPr>
      <w:tabs>
        <w:tab w:val="center" w:pos="4513"/>
        <w:tab w:val="right" w:pos="9026"/>
      </w:tabs>
      <w:spacing w:after="0" w:line="240" w:lineRule="auto"/>
    </w:pPr>
  </w:style>
  <w:style w:type="character" w:customStyle="1" w:styleId="HeaderChar">
    <w:name w:val="Header Char"/>
    <w:basedOn w:val="DefaultParagraphFont"/>
    <w:link w:val="Header"/>
    <w:rsid w:val="00D57088"/>
  </w:style>
  <w:style w:type="paragraph" w:styleId="Footer">
    <w:name w:val="footer"/>
    <w:basedOn w:val="Normal"/>
    <w:link w:val="FooterChar"/>
    <w:uiPriority w:val="99"/>
    <w:unhideWhenUsed/>
    <w:rsid w:val="00D57088"/>
    <w:pPr>
      <w:tabs>
        <w:tab w:val="center" w:pos="4513"/>
        <w:tab w:val="right" w:pos="9026"/>
      </w:tabs>
      <w:spacing w:after="0" w:line="240" w:lineRule="auto"/>
    </w:pPr>
  </w:style>
  <w:style w:type="character" w:customStyle="1" w:styleId="FooterChar">
    <w:name w:val="Footer Char"/>
    <w:basedOn w:val="DefaultParagraphFont"/>
    <w:link w:val="Footer"/>
    <w:uiPriority w:val="99"/>
    <w:rsid w:val="00D57088"/>
  </w:style>
  <w:style w:type="character" w:customStyle="1" w:styleId="HeaderChar1">
    <w:name w:val="Header Char1"/>
    <w:basedOn w:val="DefaultParagraphFont"/>
    <w:rsid w:val="00D57088"/>
    <w:rPr>
      <w:rFonts w:ascii="GE Inspira" w:eastAsia="Times New Roman" w:hAnsi="GE Inspira" w:cs="Times New Roman"/>
      <w:sz w:val="24"/>
      <w:szCs w:val="24"/>
      <w:lang w:val="en-GB" w:eastAsia="ar-SA"/>
    </w:rPr>
  </w:style>
  <w:style w:type="character" w:customStyle="1" w:styleId="Heading1Char">
    <w:name w:val="Heading 1 Char"/>
    <w:basedOn w:val="DefaultParagraphFont"/>
    <w:link w:val="Heading1"/>
    <w:uiPriority w:val="9"/>
    <w:rsid w:val="00711077"/>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711077"/>
    <w:pPr>
      <w:outlineLvl w:val="9"/>
    </w:pPr>
    <w:rPr>
      <w:lang w:val="en-US"/>
    </w:rPr>
  </w:style>
  <w:style w:type="paragraph" w:styleId="TOC1">
    <w:name w:val="toc 1"/>
    <w:basedOn w:val="Normal"/>
    <w:next w:val="Normal"/>
    <w:autoRedefine/>
    <w:uiPriority w:val="39"/>
    <w:unhideWhenUsed/>
    <w:rsid w:val="00BC0CEC"/>
    <w:pPr>
      <w:spacing w:after="100"/>
    </w:pPr>
  </w:style>
  <w:style w:type="character" w:styleId="Hyperlink">
    <w:name w:val="Hyperlink"/>
    <w:basedOn w:val="DefaultParagraphFont"/>
    <w:uiPriority w:val="99"/>
    <w:unhideWhenUsed/>
    <w:rsid w:val="00BC0CEC"/>
    <w:rPr>
      <w:color w:val="0563C1" w:themeColor="hyperlink"/>
      <w:u w:val="single"/>
    </w:rPr>
  </w:style>
  <w:style w:type="table" w:styleId="TableGrid">
    <w:name w:val="Table Grid"/>
    <w:basedOn w:val="TableNormal"/>
    <w:uiPriority w:val="39"/>
    <w:rsid w:val="00BC0C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75111"/>
    <w:pPr>
      <w:autoSpaceDE w:val="0"/>
      <w:autoSpaceDN w:val="0"/>
      <w:adjustRightInd w:val="0"/>
      <w:spacing w:after="0" w:line="240" w:lineRule="auto"/>
    </w:pPr>
    <w:rPr>
      <w:rFonts w:ascii="Arial" w:hAnsi="Arial" w:cs="Arial"/>
      <w:color w:val="000000"/>
      <w:sz w:val="24"/>
      <w:szCs w:val="24"/>
    </w:rPr>
  </w:style>
  <w:style w:type="character" w:customStyle="1" w:styleId="Heading2Char">
    <w:name w:val="Heading 2 Char"/>
    <w:basedOn w:val="DefaultParagraphFont"/>
    <w:link w:val="Heading2"/>
    <w:uiPriority w:val="9"/>
    <w:rsid w:val="00234201"/>
    <w:rPr>
      <w:rFonts w:asciiTheme="majorHAnsi" w:eastAsiaTheme="majorEastAsia" w:hAnsiTheme="majorHAnsi" w:cstheme="majorBidi"/>
      <w:color w:val="4472C4" w:themeColor="accent1"/>
      <w:sz w:val="26"/>
      <w:szCs w:val="26"/>
    </w:rPr>
  </w:style>
  <w:style w:type="character" w:styleId="UnresolvedMention">
    <w:name w:val="Unresolved Mention"/>
    <w:basedOn w:val="DefaultParagraphFont"/>
    <w:uiPriority w:val="99"/>
    <w:semiHidden/>
    <w:unhideWhenUsed/>
    <w:rsid w:val="00CC29EF"/>
    <w:rPr>
      <w:color w:val="605E5C"/>
      <w:shd w:val="clear" w:color="auto" w:fill="E1DFDD"/>
    </w:rPr>
  </w:style>
  <w:style w:type="paragraph" w:styleId="TableofFigures">
    <w:name w:val="table of figures"/>
    <w:basedOn w:val="Normal"/>
    <w:next w:val="Normal"/>
    <w:uiPriority w:val="99"/>
    <w:unhideWhenUsed/>
    <w:rsid w:val="00CC29EF"/>
    <w:pPr>
      <w:spacing w:after="0"/>
    </w:pPr>
    <w:rPr>
      <w:rFonts w:asciiTheme="minorHAnsi" w:hAnsiTheme="minorHAnsi" w:cstheme="minorHAnsi"/>
      <w:i/>
      <w:iCs/>
      <w:sz w:val="20"/>
      <w:szCs w:val="20"/>
    </w:rPr>
  </w:style>
  <w:style w:type="character" w:styleId="FollowedHyperlink">
    <w:name w:val="FollowedHyperlink"/>
    <w:basedOn w:val="DefaultParagraphFont"/>
    <w:uiPriority w:val="99"/>
    <w:semiHidden/>
    <w:unhideWhenUsed/>
    <w:rsid w:val="00CC29EF"/>
    <w:rPr>
      <w:color w:val="954F72" w:themeColor="followedHyperlink"/>
      <w:u w:val="single"/>
    </w:rPr>
  </w:style>
  <w:style w:type="paragraph" w:styleId="NoSpacing">
    <w:name w:val="No Spacing"/>
    <w:uiPriority w:val="1"/>
    <w:qFormat/>
    <w:rsid w:val="00DF7975"/>
    <w:pPr>
      <w:spacing w:after="0" w:line="240" w:lineRule="auto"/>
    </w:pPr>
    <w:rPr>
      <w:rFonts w:ascii="Arial" w:hAnsi="Arial"/>
      <w:sz w:val="24"/>
    </w:rPr>
  </w:style>
  <w:style w:type="paragraph" w:styleId="TOC2">
    <w:name w:val="toc 2"/>
    <w:basedOn w:val="Normal"/>
    <w:next w:val="Normal"/>
    <w:autoRedefine/>
    <w:uiPriority w:val="39"/>
    <w:unhideWhenUsed/>
    <w:rsid w:val="005E16FC"/>
    <w:pPr>
      <w:spacing w:after="100"/>
      <w:ind w:left="220"/>
    </w:pPr>
  </w:style>
  <w:style w:type="character" w:styleId="IntenseEmphasis">
    <w:name w:val="Intense Emphasis"/>
    <w:basedOn w:val="DefaultParagraphFont"/>
    <w:uiPriority w:val="21"/>
    <w:qFormat/>
    <w:rsid w:val="008061D8"/>
    <w:rPr>
      <w:i/>
      <w:iCs/>
      <w:color w:val="4472C4" w:themeColor="accent1"/>
    </w:rPr>
  </w:style>
  <w:style w:type="paragraph" w:customStyle="1" w:styleId="Table">
    <w:name w:val="Table"/>
    <w:basedOn w:val="Normal"/>
    <w:link w:val="TableChar"/>
    <w:qFormat/>
    <w:rsid w:val="002E3BF7"/>
    <w:rPr>
      <w:i/>
      <w:iCs/>
      <w:sz w:val="18"/>
      <w:szCs w:val="18"/>
    </w:rPr>
  </w:style>
  <w:style w:type="paragraph" w:styleId="ListParagraph">
    <w:name w:val="List Paragraph"/>
    <w:basedOn w:val="Normal"/>
    <w:uiPriority w:val="34"/>
    <w:qFormat/>
    <w:rsid w:val="00761877"/>
    <w:pPr>
      <w:suppressAutoHyphens/>
      <w:autoSpaceDE w:val="0"/>
      <w:spacing w:after="0" w:line="100" w:lineRule="atLeast"/>
      <w:ind w:left="720"/>
      <w:contextualSpacing/>
      <w:textAlignment w:val="baseline"/>
    </w:pPr>
    <w:rPr>
      <w:rFonts w:eastAsia="Times New Roman" w:cs="Arial"/>
      <w:color w:val="000000"/>
      <w:szCs w:val="24"/>
      <w:lang w:val="en-GB" w:eastAsia="ar-SA"/>
    </w:rPr>
  </w:style>
  <w:style w:type="character" w:customStyle="1" w:styleId="TableChar">
    <w:name w:val="Table Char"/>
    <w:basedOn w:val="DefaultParagraphFont"/>
    <w:link w:val="Table"/>
    <w:rsid w:val="002E3BF7"/>
    <w:rPr>
      <w:i/>
      <w:iCs/>
      <w:sz w:val="18"/>
      <w:szCs w:val="18"/>
    </w:rPr>
  </w:style>
  <w:style w:type="character" w:styleId="PlaceholderText">
    <w:name w:val="Placeholder Text"/>
    <w:basedOn w:val="DefaultParagraphFont"/>
    <w:uiPriority w:val="99"/>
    <w:semiHidden/>
    <w:rsid w:val="00761877"/>
    <w:rPr>
      <w:color w:val="808080"/>
    </w:rPr>
  </w:style>
  <w:style w:type="character" w:customStyle="1" w:styleId="Heading3Char">
    <w:name w:val="Heading 3 Char"/>
    <w:basedOn w:val="DefaultParagraphFont"/>
    <w:link w:val="Heading3"/>
    <w:uiPriority w:val="9"/>
    <w:rsid w:val="00A724CC"/>
    <w:rPr>
      <w:rFonts w:asciiTheme="majorHAnsi" w:eastAsiaTheme="majorEastAsia" w:hAnsiTheme="majorHAnsi" w:cstheme="majorBidi"/>
      <w:color w:val="4472C4" w:themeColor="accent1"/>
      <w:sz w:val="24"/>
      <w:szCs w:val="24"/>
    </w:rPr>
  </w:style>
  <w:style w:type="paragraph" w:styleId="TOC3">
    <w:name w:val="toc 3"/>
    <w:basedOn w:val="Normal"/>
    <w:next w:val="Normal"/>
    <w:autoRedefine/>
    <w:uiPriority w:val="39"/>
    <w:unhideWhenUsed/>
    <w:rsid w:val="00EF5D88"/>
    <w:pPr>
      <w:spacing w:after="100"/>
      <w:ind w:left="440"/>
    </w:pPr>
  </w:style>
  <w:style w:type="character" w:customStyle="1" w:styleId="Heading4Char">
    <w:name w:val="Heading 4 Char"/>
    <w:basedOn w:val="DefaultParagraphFont"/>
    <w:link w:val="Heading4"/>
    <w:uiPriority w:val="9"/>
    <w:rsid w:val="008078AE"/>
    <w:rPr>
      <w:rFonts w:asciiTheme="majorHAnsi" w:eastAsiaTheme="majorEastAsia" w:hAnsiTheme="majorHAnsi" w:cstheme="majorBidi"/>
      <w:iCs/>
      <w:color w:val="4472C4" w:themeColor="accent1"/>
      <w:sz w:val="24"/>
    </w:rPr>
  </w:style>
  <w:style w:type="paragraph" w:styleId="Caption">
    <w:name w:val="caption"/>
    <w:basedOn w:val="Normal"/>
    <w:next w:val="Normal"/>
    <w:uiPriority w:val="35"/>
    <w:unhideWhenUsed/>
    <w:qFormat/>
    <w:rsid w:val="00785D89"/>
    <w:pPr>
      <w:spacing w:after="200" w:line="240" w:lineRule="auto"/>
    </w:pPr>
    <w:rPr>
      <w:i/>
      <w:iCs/>
      <w:color w:val="44546A" w:themeColor="text2"/>
      <w:sz w:val="18"/>
      <w:szCs w:val="18"/>
    </w:rPr>
  </w:style>
  <w:style w:type="character" w:customStyle="1" w:styleId="SC92501">
    <w:name w:val="SC.9.2501"/>
    <w:rsid w:val="004B281E"/>
    <w:rPr>
      <w:color w:val="000000"/>
      <w:sz w:val="14"/>
      <w:szCs w:val="14"/>
    </w:rPr>
  </w:style>
  <w:style w:type="character" w:styleId="SubtleReference">
    <w:name w:val="Subtle Reference"/>
    <w:basedOn w:val="DefaultParagraphFont"/>
    <w:uiPriority w:val="31"/>
    <w:qFormat/>
    <w:rsid w:val="00235F18"/>
    <w:rPr>
      <w:smallCaps/>
      <w:color w:val="ED7D31" w:themeColor="accent2"/>
      <w:u w:val="single"/>
    </w:rPr>
  </w:style>
  <w:style w:type="character" w:customStyle="1" w:styleId="Heading5Char">
    <w:name w:val="Heading 5 Char"/>
    <w:basedOn w:val="DefaultParagraphFont"/>
    <w:link w:val="Heading5"/>
    <w:uiPriority w:val="9"/>
    <w:rsid w:val="00A724CC"/>
    <w:rPr>
      <w:rFonts w:asciiTheme="majorHAnsi" w:eastAsiaTheme="majorEastAsia" w:hAnsiTheme="majorHAnsi" w:cstheme="majorBidi"/>
      <w:color w:val="4472C4" w:themeColor="accent1"/>
      <w:sz w:val="24"/>
    </w:rPr>
  </w:style>
  <w:style w:type="table" w:customStyle="1" w:styleId="TableGrid0">
    <w:name w:val="TableGrid"/>
    <w:rsid w:val="00713D8F"/>
    <w:pPr>
      <w:spacing w:after="0" w:line="240" w:lineRule="auto"/>
    </w:pPr>
    <w:rPr>
      <w:rFonts w:eastAsiaTheme="minorEastAsia"/>
      <w:lang w:eastAsia="en-IE"/>
    </w:rPr>
    <w:tblPr>
      <w:tblCellMar>
        <w:top w:w="0" w:type="dxa"/>
        <w:left w:w="0" w:type="dxa"/>
        <w:bottom w:w="0" w:type="dxa"/>
        <w:right w:w="0" w:type="dxa"/>
      </w:tblCellMar>
    </w:tblPr>
  </w:style>
  <w:style w:type="numbering" w:customStyle="1" w:styleId="NoList1">
    <w:name w:val="No List1"/>
    <w:next w:val="NoList"/>
    <w:uiPriority w:val="99"/>
    <w:semiHidden/>
    <w:unhideWhenUsed/>
    <w:rsid w:val="00713D8F"/>
  </w:style>
  <w:style w:type="table" w:customStyle="1" w:styleId="TableGrid1">
    <w:name w:val="TableGrid1"/>
    <w:rsid w:val="00713D8F"/>
    <w:pPr>
      <w:spacing w:after="0" w:line="240" w:lineRule="auto"/>
    </w:pPr>
    <w:rPr>
      <w:rFonts w:eastAsiaTheme="minorEastAsia"/>
      <w:lang w:eastAsia="en-IE"/>
    </w:rPr>
    <w:tblPr>
      <w:tblCellMar>
        <w:top w:w="0" w:type="dxa"/>
        <w:left w:w="0" w:type="dxa"/>
        <w:bottom w:w="0" w:type="dxa"/>
        <w:right w:w="0" w:type="dxa"/>
      </w:tblCellMar>
    </w:tblPr>
  </w:style>
  <w:style w:type="table" w:customStyle="1" w:styleId="TableGrid10">
    <w:name w:val="Table Grid1"/>
    <w:basedOn w:val="TableNormal"/>
    <w:next w:val="TableGrid"/>
    <w:uiPriority w:val="39"/>
    <w:rsid w:val="00713D8F"/>
    <w:pPr>
      <w:spacing w:after="0" w:line="240" w:lineRule="auto"/>
    </w:pPr>
    <w:rPr>
      <w:rFonts w:eastAsiaTheme="minorEastAsia"/>
      <w:lang w:eastAsia="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713D8F"/>
    <w:pPr>
      <w:spacing w:after="100"/>
      <w:ind w:left="660"/>
    </w:pPr>
    <w:rPr>
      <w:rFonts w:eastAsiaTheme="minorEastAsia" w:cs="Times New Roman"/>
      <w:lang w:eastAsia="en-IE"/>
    </w:rPr>
  </w:style>
  <w:style w:type="paragraph" w:styleId="TOC5">
    <w:name w:val="toc 5"/>
    <w:basedOn w:val="Normal"/>
    <w:next w:val="Normal"/>
    <w:autoRedefine/>
    <w:uiPriority w:val="39"/>
    <w:unhideWhenUsed/>
    <w:rsid w:val="00713D8F"/>
    <w:pPr>
      <w:spacing w:after="100"/>
      <w:ind w:left="880"/>
    </w:pPr>
    <w:rPr>
      <w:rFonts w:eastAsiaTheme="minorEastAsia" w:cs="Times New Roman"/>
      <w:lang w:eastAsia="en-IE"/>
    </w:rPr>
  </w:style>
  <w:style w:type="paragraph" w:styleId="TOC6">
    <w:name w:val="toc 6"/>
    <w:basedOn w:val="Normal"/>
    <w:next w:val="Normal"/>
    <w:autoRedefine/>
    <w:uiPriority w:val="39"/>
    <w:unhideWhenUsed/>
    <w:rsid w:val="00713D8F"/>
    <w:pPr>
      <w:spacing w:after="100"/>
      <w:ind w:left="1100"/>
    </w:pPr>
    <w:rPr>
      <w:rFonts w:eastAsiaTheme="minorEastAsia" w:cs="Times New Roman"/>
      <w:lang w:eastAsia="en-IE"/>
    </w:rPr>
  </w:style>
  <w:style w:type="paragraph" w:styleId="TOC7">
    <w:name w:val="toc 7"/>
    <w:basedOn w:val="Normal"/>
    <w:next w:val="Normal"/>
    <w:autoRedefine/>
    <w:uiPriority w:val="39"/>
    <w:unhideWhenUsed/>
    <w:rsid w:val="00713D8F"/>
    <w:pPr>
      <w:spacing w:after="100"/>
      <w:ind w:left="1320"/>
    </w:pPr>
    <w:rPr>
      <w:rFonts w:eastAsiaTheme="minorEastAsia" w:cs="Times New Roman"/>
      <w:lang w:eastAsia="en-IE"/>
    </w:rPr>
  </w:style>
  <w:style w:type="paragraph" w:styleId="TOC8">
    <w:name w:val="toc 8"/>
    <w:basedOn w:val="Normal"/>
    <w:next w:val="Normal"/>
    <w:autoRedefine/>
    <w:uiPriority w:val="39"/>
    <w:unhideWhenUsed/>
    <w:rsid w:val="00713D8F"/>
    <w:pPr>
      <w:spacing w:after="100"/>
      <w:ind w:left="1540"/>
    </w:pPr>
    <w:rPr>
      <w:rFonts w:eastAsiaTheme="minorEastAsia" w:cs="Times New Roman"/>
      <w:lang w:eastAsia="en-IE"/>
    </w:rPr>
  </w:style>
  <w:style w:type="paragraph" w:styleId="TOC9">
    <w:name w:val="toc 9"/>
    <w:basedOn w:val="Normal"/>
    <w:next w:val="Normal"/>
    <w:autoRedefine/>
    <w:uiPriority w:val="39"/>
    <w:unhideWhenUsed/>
    <w:rsid w:val="00713D8F"/>
    <w:pPr>
      <w:spacing w:after="100"/>
      <w:ind w:left="1760"/>
    </w:pPr>
    <w:rPr>
      <w:rFonts w:eastAsiaTheme="minorEastAsia" w:cs="Times New Roman"/>
      <w:lang w:eastAsia="en-IE"/>
    </w:rPr>
  </w:style>
  <w:style w:type="paragraph" w:customStyle="1" w:styleId="font8">
    <w:name w:val="font_8"/>
    <w:basedOn w:val="Normal"/>
    <w:rsid w:val="00713D8F"/>
    <w:pPr>
      <w:spacing w:before="100" w:beforeAutospacing="1" w:after="100" w:afterAutospacing="1" w:line="240" w:lineRule="auto"/>
    </w:pPr>
    <w:rPr>
      <w:rFonts w:ascii="Times New Roman" w:eastAsia="Times New Roman" w:hAnsi="Times New Roman" w:cs="Times New Roman"/>
      <w:szCs w:val="24"/>
      <w:lang w:eastAsia="en-IE"/>
    </w:rPr>
  </w:style>
  <w:style w:type="character" w:customStyle="1" w:styleId="wixguard">
    <w:name w:val="wixguard"/>
    <w:basedOn w:val="DefaultParagraphFont"/>
    <w:rsid w:val="00713D8F"/>
    <w:rPr>
      <w:rFonts w:cs="Times New Roman"/>
    </w:rPr>
  </w:style>
  <w:style w:type="paragraph" w:styleId="NormalWeb">
    <w:name w:val="Normal (Web)"/>
    <w:basedOn w:val="Normal"/>
    <w:uiPriority w:val="99"/>
    <w:semiHidden/>
    <w:unhideWhenUsed/>
    <w:rsid w:val="00713D8F"/>
    <w:pPr>
      <w:spacing w:before="100" w:beforeAutospacing="1" w:after="100" w:afterAutospacing="1" w:line="240" w:lineRule="auto"/>
    </w:pPr>
    <w:rPr>
      <w:rFonts w:ascii="Times New Roman" w:eastAsia="Times New Roman" w:hAnsi="Times New Roman" w:cs="Times New Roman"/>
      <w:szCs w:val="24"/>
      <w:lang w:eastAsia="en-IE"/>
    </w:rPr>
  </w:style>
  <w:style w:type="paragraph" w:customStyle="1" w:styleId="footertextbold">
    <w:name w:val="footer_text_bold"/>
    <w:basedOn w:val="Normal"/>
    <w:rsid w:val="00713D8F"/>
    <w:pPr>
      <w:spacing w:before="100" w:beforeAutospacing="1" w:after="100" w:afterAutospacing="1" w:line="240" w:lineRule="auto"/>
    </w:pPr>
    <w:rPr>
      <w:rFonts w:ascii="Times New Roman" w:eastAsia="Times New Roman" w:hAnsi="Times New Roman" w:cs="Times New Roman"/>
      <w:szCs w:val="24"/>
      <w:lang w:eastAsia="en-IE"/>
    </w:rPr>
  </w:style>
  <w:style w:type="paragraph" w:customStyle="1" w:styleId="footertext">
    <w:name w:val="footer_text"/>
    <w:basedOn w:val="Normal"/>
    <w:rsid w:val="00713D8F"/>
    <w:pPr>
      <w:spacing w:before="100" w:beforeAutospacing="1" w:after="100" w:afterAutospacing="1" w:line="240" w:lineRule="auto"/>
    </w:pPr>
    <w:rPr>
      <w:rFonts w:ascii="Times New Roman" w:eastAsia="Times New Roman" w:hAnsi="Times New Roman" w:cs="Times New Roman"/>
      <w:szCs w:val="24"/>
      <w:lang w:eastAsia="en-IE"/>
    </w:rPr>
  </w:style>
  <w:style w:type="character" w:customStyle="1" w:styleId="w8qarf">
    <w:name w:val="w8qarf"/>
    <w:basedOn w:val="DefaultParagraphFont"/>
    <w:rsid w:val="00713D8F"/>
  </w:style>
  <w:style w:type="character" w:customStyle="1" w:styleId="lrzxr">
    <w:name w:val="lrzxr"/>
    <w:basedOn w:val="DefaultParagraphFont"/>
    <w:rsid w:val="00713D8F"/>
  </w:style>
  <w:style w:type="character" w:customStyle="1" w:styleId="sc-gyelhz">
    <w:name w:val="sc-gyelhz"/>
    <w:basedOn w:val="DefaultParagraphFont"/>
    <w:rsid w:val="00B23AE0"/>
  </w:style>
  <w:style w:type="paragraph" w:customStyle="1" w:styleId="sc-xilah">
    <w:name w:val="sc-xilah"/>
    <w:basedOn w:val="Normal"/>
    <w:rsid w:val="00B23AE0"/>
    <w:pPr>
      <w:spacing w:before="100" w:beforeAutospacing="1" w:after="100" w:afterAutospacing="1" w:line="240" w:lineRule="auto"/>
    </w:pPr>
    <w:rPr>
      <w:rFonts w:ascii="Times New Roman" w:eastAsia="Times New Roman" w:hAnsi="Times New Roman" w:cs="Times New Roman"/>
      <w:szCs w:val="24"/>
      <w:lang w:eastAsia="en-IE"/>
    </w:rPr>
  </w:style>
  <w:style w:type="paragraph" w:customStyle="1" w:styleId="detailed-parameter">
    <w:name w:val="detailed-parameter"/>
    <w:basedOn w:val="Normal"/>
    <w:rsid w:val="00617225"/>
    <w:pPr>
      <w:spacing w:before="100" w:beforeAutospacing="1" w:after="100" w:afterAutospacing="1" w:line="240" w:lineRule="auto"/>
    </w:pPr>
    <w:rPr>
      <w:rFonts w:ascii="Times New Roman" w:eastAsia="Times New Roman" w:hAnsi="Times New Roman" w:cs="Times New Roman"/>
      <w:szCs w:val="24"/>
      <w:lang w:eastAsia="en-I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9936777">
      <w:bodyDiv w:val="1"/>
      <w:marLeft w:val="0"/>
      <w:marRight w:val="0"/>
      <w:marTop w:val="0"/>
      <w:marBottom w:val="0"/>
      <w:divBdr>
        <w:top w:val="none" w:sz="0" w:space="0" w:color="auto"/>
        <w:left w:val="none" w:sz="0" w:space="0" w:color="auto"/>
        <w:bottom w:val="none" w:sz="0" w:space="0" w:color="auto"/>
        <w:right w:val="none" w:sz="0" w:space="0" w:color="auto"/>
      </w:divBdr>
    </w:div>
    <w:div w:id="565184193">
      <w:bodyDiv w:val="1"/>
      <w:marLeft w:val="0"/>
      <w:marRight w:val="0"/>
      <w:marTop w:val="0"/>
      <w:marBottom w:val="0"/>
      <w:divBdr>
        <w:top w:val="none" w:sz="0" w:space="0" w:color="auto"/>
        <w:left w:val="none" w:sz="0" w:space="0" w:color="auto"/>
        <w:bottom w:val="none" w:sz="0" w:space="0" w:color="auto"/>
        <w:right w:val="none" w:sz="0" w:space="0" w:color="auto"/>
      </w:divBdr>
      <w:divsChild>
        <w:div w:id="1829399297">
          <w:marLeft w:val="0"/>
          <w:marRight w:val="0"/>
          <w:marTop w:val="0"/>
          <w:marBottom w:val="0"/>
          <w:divBdr>
            <w:top w:val="none" w:sz="0" w:space="0" w:color="auto"/>
            <w:left w:val="none" w:sz="0" w:space="0" w:color="auto"/>
            <w:bottom w:val="none" w:sz="0" w:space="0" w:color="auto"/>
            <w:right w:val="none" w:sz="0" w:space="0" w:color="auto"/>
          </w:divBdr>
        </w:div>
      </w:divsChild>
    </w:div>
    <w:div w:id="1017005489">
      <w:bodyDiv w:val="1"/>
      <w:marLeft w:val="0"/>
      <w:marRight w:val="0"/>
      <w:marTop w:val="0"/>
      <w:marBottom w:val="0"/>
      <w:divBdr>
        <w:top w:val="none" w:sz="0" w:space="0" w:color="auto"/>
        <w:left w:val="none" w:sz="0" w:space="0" w:color="auto"/>
        <w:bottom w:val="none" w:sz="0" w:space="0" w:color="auto"/>
        <w:right w:val="none" w:sz="0" w:space="0" w:color="auto"/>
      </w:divBdr>
      <w:divsChild>
        <w:div w:id="358438953">
          <w:marLeft w:val="0"/>
          <w:marRight w:val="0"/>
          <w:marTop w:val="0"/>
          <w:marBottom w:val="0"/>
          <w:divBdr>
            <w:top w:val="none" w:sz="0" w:space="0" w:color="auto"/>
            <w:left w:val="none" w:sz="0" w:space="0" w:color="auto"/>
            <w:bottom w:val="none" w:sz="0" w:space="0" w:color="auto"/>
            <w:right w:val="none" w:sz="0" w:space="0" w:color="auto"/>
          </w:divBdr>
        </w:div>
      </w:divsChild>
    </w:div>
    <w:div w:id="1567641234">
      <w:bodyDiv w:val="1"/>
      <w:marLeft w:val="0"/>
      <w:marRight w:val="0"/>
      <w:marTop w:val="0"/>
      <w:marBottom w:val="0"/>
      <w:divBdr>
        <w:top w:val="none" w:sz="0" w:space="0" w:color="auto"/>
        <w:left w:val="none" w:sz="0" w:space="0" w:color="auto"/>
        <w:bottom w:val="none" w:sz="0" w:space="0" w:color="auto"/>
        <w:right w:val="none" w:sz="0" w:space="0" w:color="auto"/>
      </w:divBdr>
      <w:divsChild>
        <w:div w:id="123712545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png"/><Relationship Id="rId21" Type="http://schemas.openxmlformats.org/officeDocument/2006/relationships/diagramData" Target="diagrams/data1.xml"/><Relationship Id="rId42" Type="http://schemas.openxmlformats.org/officeDocument/2006/relationships/image" Target="media/image13.png"/><Relationship Id="rId47" Type="http://schemas.openxmlformats.org/officeDocument/2006/relationships/image" Target="media/image18.png"/><Relationship Id="rId63" Type="http://schemas.openxmlformats.org/officeDocument/2006/relationships/hyperlink" Target="https://gdpr.eu/checklist/" TargetMode="External"/><Relationship Id="rId68" Type="http://schemas.openxmlformats.org/officeDocument/2006/relationships/glossaryDocument" Target="glossary/document.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file:///C:\Users\wfloyd\Documents\EU%20SPecific%20Category%20Doucments\Student%20Operation%20Manual%20Templete%20%20-%20PDRA-S01%20Ver%202.0.docx" TargetMode="External"/><Relationship Id="rId29" Type="http://schemas.openxmlformats.org/officeDocument/2006/relationships/image" Target="media/image2.png"/><Relationship Id="rId11" Type="http://schemas.openxmlformats.org/officeDocument/2006/relationships/hyperlink" Target="file:///C:\Users\wfloyd\Documents\EU%20SPecific%20Category%20Doucments\Student%20Operation%20Manual%20Templete%20%20-%20PDRA-S01%20Ver%202.0.docx" TargetMode="External"/><Relationship Id="rId24" Type="http://schemas.openxmlformats.org/officeDocument/2006/relationships/diagramColors" Target="diagrams/colors1.xml"/><Relationship Id="rId32" Type="http://schemas.openxmlformats.org/officeDocument/2006/relationships/image" Target="media/image5.png"/><Relationship Id="rId37" Type="http://schemas.openxmlformats.org/officeDocument/2006/relationships/image" Target="media/image8.png"/><Relationship Id="rId40" Type="http://schemas.openxmlformats.org/officeDocument/2006/relationships/image" Target="media/image11.png"/><Relationship Id="rId45" Type="http://schemas.openxmlformats.org/officeDocument/2006/relationships/image" Target="media/image16.jpeg"/><Relationship Id="rId53" Type="http://schemas.openxmlformats.org/officeDocument/2006/relationships/hyperlink" Target="mailto:SUAAIRSPACE@iaa.ie" TargetMode="External"/><Relationship Id="rId58" Type="http://schemas.openxmlformats.org/officeDocument/2006/relationships/image" Target="media/image26.jpeg"/><Relationship Id="rId66"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29.jpeg"/><Relationship Id="rId19" Type="http://schemas.openxmlformats.org/officeDocument/2006/relationships/hyperlink" Target="file:///C:\Users\wfloyd\Documents\EU%20SPecific%20Category%20Doucments\Student%20Operation%20Manual%20Templete%20%20-%20PDRA-S01%20Ver%202.0.docx" TargetMode="External"/><Relationship Id="rId14" Type="http://schemas.openxmlformats.org/officeDocument/2006/relationships/hyperlink" Target="file:///C:\Users\wfloyd\Documents\EU%20SPecific%20Category%20Doucments\Student%20Operation%20Manual%20Templete%20%20-%20PDRA-S01%20Ver%202.0.docx" TargetMode="External"/><Relationship Id="rId22" Type="http://schemas.openxmlformats.org/officeDocument/2006/relationships/diagramLayout" Target="diagrams/layout1.xml"/><Relationship Id="rId27" Type="http://schemas.openxmlformats.org/officeDocument/2006/relationships/hyperlink" Target="https://ec.europa.eu/regional_policy/mapapps/urban/degurba.html" TargetMode="External"/><Relationship Id="rId30" Type="http://schemas.openxmlformats.org/officeDocument/2006/relationships/image" Target="media/image3.png"/><Relationship Id="rId35" Type="http://schemas.openxmlformats.org/officeDocument/2006/relationships/hyperlink" Target="https://weatherspark.com/" TargetMode="External"/><Relationship Id="rId43" Type="http://schemas.openxmlformats.org/officeDocument/2006/relationships/image" Target="media/image14.png"/><Relationship Id="rId48" Type="http://schemas.openxmlformats.org/officeDocument/2006/relationships/image" Target="media/image19.png"/><Relationship Id="rId56" Type="http://schemas.openxmlformats.org/officeDocument/2006/relationships/image" Target="media/image24.png"/><Relationship Id="rId64" Type="http://schemas.openxmlformats.org/officeDocument/2006/relationships/hyperlink" Target="https://aviationreporting.eu/" TargetMode="External"/><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2.jpeg"/><Relationship Id="rId3" Type="http://schemas.openxmlformats.org/officeDocument/2006/relationships/numbering" Target="numbering.xml"/><Relationship Id="rId12" Type="http://schemas.openxmlformats.org/officeDocument/2006/relationships/hyperlink" Target="file:///C:\Users\wfloyd\Documents\EU%20SPecific%20Category%20Doucments\Student%20Operation%20Manual%20Templete%20%20-%20PDRA-S01%20Ver%202.0.docx" TargetMode="External"/><Relationship Id="rId17" Type="http://schemas.openxmlformats.org/officeDocument/2006/relationships/hyperlink" Target="file:///C:\Users\wfloyd\Documents\EU%20SPecific%20Category%20Doucments\Student%20Operation%20Manual%20Templete%20%20-%20PDRA-S01%20Ver%202.0.docx" TargetMode="External"/><Relationship Id="rId25" Type="http://schemas.microsoft.com/office/2007/relationships/diagramDrawing" Target="diagrams/drawing1.xml"/><Relationship Id="rId33" Type="http://schemas.openxmlformats.org/officeDocument/2006/relationships/image" Target="media/image6.png"/><Relationship Id="rId38" Type="http://schemas.openxmlformats.org/officeDocument/2006/relationships/image" Target="media/image9.png"/><Relationship Id="rId46" Type="http://schemas.openxmlformats.org/officeDocument/2006/relationships/image" Target="media/image17.png"/><Relationship Id="rId59" Type="http://schemas.openxmlformats.org/officeDocument/2006/relationships/image" Target="media/image27.jpg"/><Relationship Id="rId67" Type="http://schemas.openxmlformats.org/officeDocument/2006/relationships/fontTable" Target="fontTable.xml"/><Relationship Id="rId20" Type="http://schemas.openxmlformats.org/officeDocument/2006/relationships/hyperlink" Target="file:///C:\Users\wfloyd\Documents\EU%20SPecific%20Category%20Doucments\Student%20Operation%20Manual%20Templete%20%20-%20PDRA-S01%20Ver%202.0.docx" TargetMode="External"/><Relationship Id="rId41" Type="http://schemas.openxmlformats.org/officeDocument/2006/relationships/image" Target="media/image12.png"/><Relationship Id="rId54" Type="http://schemas.openxmlformats.org/officeDocument/2006/relationships/image" Target="media/image23.JPG"/><Relationship Id="rId62"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C:\Users\wfloyd\Documents\EU%20SPecific%20Category%20Doucments\Student%20Operation%20Manual%20Templete%20%20-%20PDRA-S01%20Ver%202.0.docx" TargetMode="External"/><Relationship Id="rId23" Type="http://schemas.openxmlformats.org/officeDocument/2006/relationships/diagramQuickStyle" Target="diagrams/quickStyle1.xml"/><Relationship Id="rId28" Type="http://schemas.openxmlformats.org/officeDocument/2006/relationships/hyperlink" Target="https://ec.europa.eu/regional_policy/mapapps/urban/degurba.html" TargetMode="External"/><Relationship Id="rId36" Type="http://schemas.openxmlformats.org/officeDocument/2006/relationships/image" Target="media/image7.png"/><Relationship Id="rId49" Type="http://schemas.openxmlformats.org/officeDocument/2006/relationships/image" Target="media/image20.jpeg"/><Relationship Id="rId57" Type="http://schemas.openxmlformats.org/officeDocument/2006/relationships/image" Target="media/image25.png"/><Relationship Id="rId10" Type="http://schemas.openxmlformats.org/officeDocument/2006/relationships/hyperlink" Target="file:///C:\Users\wfloyd\Documents\EU%20SPecific%20Category%20Doucments\Student%20Operation%20Manual%20Templete%20%20-%20PDRA-S01%20Ver%202.0.docx" TargetMode="External"/><Relationship Id="rId31" Type="http://schemas.openxmlformats.org/officeDocument/2006/relationships/image" Target="media/image4.png"/><Relationship Id="rId44" Type="http://schemas.openxmlformats.org/officeDocument/2006/relationships/image" Target="media/image15.png"/><Relationship Id="rId52" Type="http://schemas.openxmlformats.org/officeDocument/2006/relationships/hyperlink" Target="mailto:SUAAIRSPACE@iaa.ie" TargetMode="External"/><Relationship Id="rId60" Type="http://schemas.openxmlformats.org/officeDocument/2006/relationships/image" Target="media/image28.jpg"/><Relationship Id="rId65" Type="http://schemas.openxmlformats.org/officeDocument/2006/relationships/header" Target="header1.xml"/><Relationship Id="rId4" Type="http://schemas.openxmlformats.org/officeDocument/2006/relationships/styles" Target="styles.xml"/><Relationship Id="rId9" Type="http://schemas.openxmlformats.org/officeDocument/2006/relationships/hyperlink" Target="file:///C:\Users\wfloyd\Documents\EU%20SPecific%20Category%20Doucments\Student%20Operation%20Manual%20Templete%20%20-%20PDRA-S01%20Ver%202.0.docx" TargetMode="External"/><Relationship Id="rId13" Type="http://schemas.openxmlformats.org/officeDocument/2006/relationships/hyperlink" Target="file:///C:\Users\wfloyd\Documents\EU%20SPecific%20Category%20Doucments\Student%20Operation%20Manual%20Templete%20%20-%20PDRA-S01%20Ver%202.0.docx" TargetMode="External"/><Relationship Id="rId18" Type="http://schemas.openxmlformats.org/officeDocument/2006/relationships/hyperlink" Target="file:///C:\Users\wfloyd\Documents\EU%20SPecific%20Category%20Doucments\Student%20Operation%20Manual%20Templete%20%20-%20PDRA-S01%20Ver%202.0.docx" TargetMode="External"/><Relationship Id="rId39" Type="http://schemas.openxmlformats.org/officeDocument/2006/relationships/image" Target="media/image10.png"/><Relationship Id="rId34" Type="http://schemas.openxmlformats.org/officeDocument/2006/relationships/hyperlink" Target="https://weatherspark.com/" TargetMode="External"/><Relationship Id="rId50" Type="http://schemas.openxmlformats.org/officeDocument/2006/relationships/image" Target="media/image21.jpeg"/><Relationship Id="rId55" Type="http://schemas.openxmlformats.org/officeDocument/2006/relationships/hyperlink" Target="https://www.iaa.ie/air-traffic-management/notam" TargetMode="Externa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CB1F857-F272-4153-AC1B-0AAEF2714D8A}" type="doc">
      <dgm:prSet loTypeId="urn:microsoft.com/office/officeart/2005/8/layout/pictureOrgChart+Icon" loCatId="hierarchy" qsTypeId="urn:microsoft.com/office/officeart/2005/8/quickstyle/simple1" qsCatId="simple" csTypeId="urn:microsoft.com/office/officeart/2005/8/colors/colorful5" csCatId="colorful" phldr="1"/>
      <dgm:spPr/>
      <dgm:t>
        <a:bodyPr/>
        <a:lstStyle/>
        <a:p>
          <a:endParaRPr lang="en-IE"/>
        </a:p>
      </dgm:t>
    </dgm:pt>
    <dgm:pt modelId="{59B12D51-C4BE-49F8-BAAA-4E004B88196F}">
      <dgm:prSet phldrT="[Text]" phldr="1"/>
      <dgm:spPr>
        <a:solidFill>
          <a:schemeClr val="accent2">
            <a:lumMod val="60000"/>
            <a:lumOff val="40000"/>
          </a:schemeClr>
        </a:solidFill>
      </dgm:spPr>
      <dgm:t>
        <a:bodyPr/>
        <a:lstStyle/>
        <a:p>
          <a:endParaRPr lang="en-IE"/>
        </a:p>
      </dgm:t>
    </dgm:pt>
    <dgm:pt modelId="{EF1156A2-304E-4E87-8B13-3F91E06FECAC}" type="parTrans" cxnId="{9042EA53-9806-4C3B-95B4-0BC2C1F25468}">
      <dgm:prSet/>
      <dgm:spPr/>
      <dgm:t>
        <a:bodyPr/>
        <a:lstStyle/>
        <a:p>
          <a:endParaRPr lang="en-IE"/>
        </a:p>
      </dgm:t>
    </dgm:pt>
    <dgm:pt modelId="{4DFAC175-690A-4A64-B80B-5C172AD06A24}" type="sibTrans" cxnId="{9042EA53-9806-4C3B-95B4-0BC2C1F25468}">
      <dgm:prSet/>
      <dgm:spPr/>
      <dgm:t>
        <a:bodyPr/>
        <a:lstStyle/>
        <a:p>
          <a:endParaRPr lang="en-IE"/>
        </a:p>
      </dgm:t>
    </dgm:pt>
    <dgm:pt modelId="{20933106-F79A-4D5E-8B15-99D093F3DB54}" type="asst">
      <dgm:prSet phldrT="[Text]" phldr="1"/>
      <dgm:spPr>
        <a:solidFill>
          <a:schemeClr val="accent6">
            <a:lumMod val="60000"/>
            <a:lumOff val="40000"/>
          </a:schemeClr>
        </a:solidFill>
      </dgm:spPr>
      <dgm:t>
        <a:bodyPr/>
        <a:lstStyle/>
        <a:p>
          <a:endParaRPr lang="en-IE"/>
        </a:p>
      </dgm:t>
    </dgm:pt>
    <dgm:pt modelId="{5EA81CC2-18AB-46A6-83AB-6619F324275E}" type="parTrans" cxnId="{D71D197F-7F58-4AE7-8053-6401702AC05E}">
      <dgm:prSet/>
      <dgm:spPr/>
      <dgm:t>
        <a:bodyPr/>
        <a:lstStyle/>
        <a:p>
          <a:endParaRPr lang="en-IE"/>
        </a:p>
      </dgm:t>
    </dgm:pt>
    <dgm:pt modelId="{6715DE5A-42BF-4DBB-AADC-96F56AB3A7ED}" type="sibTrans" cxnId="{D71D197F-7F58-4AE7-8053-6401702AC05E}">
      <dgm:prSet/>
      <dgm:spPr/>
      <dgm:t>
        <a:bodyPr/>
        <a:lstStyle/>
        <a:p>
          <a:endParaRPr lang="en-IE"/>
        </a:p>
      </dgm:t>
    </dgm:pt>
    <dgm:pt modelId="{B79BDD8D-7FB9-43A2-97D0-829B6187F347}">
      <dgm:prSet phldrT="[Text]" phldr="1"/>
      <dgm:spPr>
        <a:solidFill>
          <a:schemeClr val="accent6">
            <a:lumMod val="60000"/>
            <a:lumOff val="40000"/>
          </a:schemeClr>
        </a:solidFill>
      </dgm:spPr>
      <dgm:t>
        <a:bodyPr/>
        <a:lstStyle/>
        <a:p>
          <a:endParaRPr lang="en-IE"/>
        </a:p>
      </dgm:t>
    </dgm:pt>
    <dgm:pt modelId="{FBC5E7D1-8475-479D-837F-F52459EE68EE}" type="parTrans" cxnId="{788FA280-6266-4BC4-B1F4-BC1FCD88D0EE}">
      <dgm:prSet/>
      <dgm:spPr/>
      <dgm:t>
        <a:bodyPr/>
        <a:lstStyle/>
        <a:p>
          <a:endParaRPr lang="en-IE"/>
        </a:p>
      </dgm:t>
    </dgm:pt>
    <dgm:pt modelId="{A7263674-0620-425B-9CC8-2686DEABDF3F}" type="sibTrans" cxnId="{788FA280-6266-4BC4-B1F4-BC1FCD88D0EE}">
      <dgm:prSet/>
      <dgm:spPr/>
      <dgm:t>
        <a:bodyPr/>
        <a:lstStyle/>
        <a:p>
          <a:endParaRPr lang="en-IE"/>
        </a:p>
      </dgm:t>
    </dgm:pt>
    <dgm:pt modelId="{61A46126-CC46-4170-BF92-31B6A3B88364}">
      <dgm:prSet phldrT="[Text]" phldr="1"/>
      <dgm:spPr>
        <a:solidFill>
          <a:schemeClr val="accent6">
            <a:lumMod val="60000"/>
            <a:lumOff val="40000"/>
          </a:schemeClr>
        </a:solidFill>
      </dgm:spPr>
      <dgm:t>
        <a:bodyPr/>
        <a:lstStyle/>
        <a:p>
          <a:endParaRPr lang="en-IE"/>
        </a:p>
      </dgm:t>
    </dgm:pt>
    <dgm:pt modelId="{9D9AE68C-2D8B-4E28-984B-77832DF4F281}" type="parTrans" cxnId="{61B3512A-8917-45AB-9507-83B60F61CB46}">
      <dgm:prSet/>
      <dgm:spPr/>
      <dgm:t>
        <a:bodyPr/>
        <a:lstStyle/>
        <a:p>
          <a:endParaRPr lang="en-IE"/>
        </a:p>
      </dgm:t>
    </dgm:pt>
    <dgm:pt modelId="{89075CB5-16E6-4ED3-AB8B-1CF334950A49}" type="sibTrans" cxnId="{61B3512A-8917-45AB-9507-83B60F61CB46}">
      <dgm:prSet/>
      <dgm:spPr/>
      <dgm:t>
        <a:bodyPr/>
        <a:lstStyle/>
        <a:p>
          <a:endParaRPr lang="en-IE"/>
        </a:p>
      </dgm:t>
    </dgm:pt>
    <dgm:pt modelId="{E783A2A9-92E5-40D2-A19B-130E30E18159}">
      <dgm:prSet phldrT="[Text]" phldr="1"/>
      <dgm:spPr>
        <a:solidFill>
          <a:schemeClr val="accent6">
            <a:lumMod val="60000"/>
            <a:lumOff val="40000"/>
          </a:schemeClr>
        </a:solidFill>
      </dgm:spPr>
      <dgm:t>
        <a:bodyPr/>
        <a:lstStyle/>
        <a:p>
          <a:endParaRPr lang="en-IE"/>
        </a:p>
      </dgm:t>
    </dgm:pt>
    <dgm:pt modelId="{62ABCCFE-9B1C-4925-8FC8-EE322C92ACA1}" type="parTrans" cxnId="{C2047CC9-4766-45F4-AE2A-20FD96944F9F}">
      <dgm:prSet/>
      <dgm:spPr/>
      <dgm:t>
        <a:bodyPr/>
        <a:lstStyle/>
        <a:p>
          <a:endParaRPr lang="en-IE"/>
        </a:p>
      </dgm:t>
    </dgm:pt>
    <dgm:pt modelId="{AA55C356-DE47-4D50-900A-E61DE39BBEA5}" type="sibTrans" cxnId="{C2047CC9-4766-45F4-AE2A-20FD96944F9F}">
      <dgm:prSet/>
      <dgm:spPr/>
      <dgm:t>
        <a:bodyPr/>
        <a:lstStyle/>
        <a:p>
          <a:endParaRPr lang="en-IE"/>
        </a:p>
      </dgm:t>
    </dgm:pt>
    <dgm:pt modelId="{BDECEB55-078F-4C1D-B86C-96FB3AA1DE63}" type="pres">
      <dgm:prSet presAssocID="{4CB1F857-F272-4153-AC1B-0AAEF2714D8A}" presName="hierChild1" presStyleCnt="0">
        <dgm:presLayoutVars>
          <dgm:orgChart val="1"/>
          <dgm:chPref val="1"/>
          <dgm:dir/>
          <dgm:animOne val="branch"/>
          <dgm:animLvl val="lvl"/>
          <dgm:resizeHandles/>
        </dgm:presLayoutVars>
      </dgm:prSet>
      <dgm:spPr/>
    </dgm:pt>
    <dgm:pt modelId="{3D8E1C75-5346-455F-99F9-95F45C53350A}" type="pres">
      <dgm:prSet presAssocID="{59B12D51-C4BE-49F8-BAAA-4E004B88196F}" presName="hierRoot1" presStyleCnt="0">
        <dgm:presLayoutVars>
          <dgm:hierBranch val="init"/>
        </dgm:presLayoutVars>
      </dgm:prSet>
      <dgm:spPr/>
    </dgm:pt>
    <dgm:pt modelId="{7ED622BD-9635-4570-9519-43E8C84E0EA6}" type="pres">
      <dgm:prSet presAssocID="{59B12D51-C4BE-49F8-BAAA-4E004B88196F}" presName="rootComposite1" presStyleCnt="0"/>
      <dgm:spPr/>
    </dgm:pt>
    <dgm:pt modelId="{26468DE8-8A61-42C0-A526-873D8E791519}" type="pres">
      <dgm:prSet presAssocID="{59B12D51-C4BE-49F8-BAAA-4E004B88196F}" presName="rootText1" presStyleLbl="node0" presStyleIdx="0" presStyleCnt="1">
        <dgm:presLayoutVars>
          <dgm:chPref val="3"/>
        </dgm:presLayoutVars>
      </dgm:prSet>
      <dgm:spPr/>
    </dgm:pt>
    <dgm:pt modelId="{06B46F20-D1C4-4C8B-B8B9-296CC9055CFC}" type="pres">
      <dgm:prSet presAssocID="{59B12D51-C4BE-49F8-BAAA-4E004B88196F}" presName="rootPict1" presStyleLbl="alignImgPlace1" presStyleIdx="0" presStyleCnt="5"/>
      <dgm:spPr/>
    </dgm:pt>
    <dgm:pt modelId="{D49AF033-B16E-4227-A60C-8A5478148F11}" type="pres">
      <dgm:prSet presAssocID="{59B12D51-C4BE-49F8-BAAA-4E004B88196F}" presName="rootConnector1" presStyleLbl="node1" presStyleIdx="0" presStyleCnt="0"/>
      <dgm:spPr/>
    </dgm:pt>
    <dgm:pt modelId="{D70B8EEB-5770-4F12-922E-8868A0961137}" type="pres">
      <dgm:prSet presAssocID="{59B12D51-C4BE-49F8-BAAA-4E004B88196F}" presName="hierChild2" presStyleCnt="0"/>
      <dgm:spPr/>
    </dgm:pt>
    <dgm:pt modelId="{7CA303B3-C65F-489A-A6D7-25DFBBF8EC66}" type="pres">
      <dgm:prSet presAssocID="{FBC5E7D1-8475-479D-837F-F52459EE68EE}" presName="Name37" presStyleLbl="parChTrans1D2" presStyleIdx="0" presStyleCnt="4"/>
      <dgm:spPr/>
    </dgm:pt>
    <dgm:pt modelId="{928AFB37-68DB-4F78-8D99-808DBF842DC1}" type="pres">
      <dgm:prSet presAssocID="{B79BDD8D-7FB9-43A2-97D0-829B6187F347}" presName="hierRoot2" presStyleCnt="0">
        <dgm:presLayoutVars>
          <dgm:hierBranch val="init"/>
        </dgm:presLayoutVars>
      </dgm:prSet>
      <dgm:spPr/>
    </dgm:pt>
    <dgm:pt modelId="{E4F7B98E-6FCD-4AB0-9570-3713A5A088FF}" type="pres">
      <dgm:prSet presAssocID="{B79BDD8D-7FB9-43A2-97D0-829B6187F347}" presName="rootComposite" presStyleCnt="0"/>
      <dgm:spPr/>
    </dgm:pt>
    <dgm:pt modelId="{A7D7D01B-CA5C-45BE-B296-9F89F3B1153C}" type="pres">
      <dgm:prSet presAssocID="{B79BDD8D-7FB9-43A2-97D0-829B6187F347}" presName="rootText" presStyleLbl="node2" presStyleIdx="0" presStyleCnt="3">
        <dgm:presLayoutVars>
          <dgm:chPref val="3"/>
        </dgm:presLayoutVars>
      </dgm:prSet>
      <dgm:spPr/>
    </dgm:pt>
    <dgm:pt modelId="{B5D50E94-C879-4277-8AF2-424EC4EEF541}" type="pres">
      <dgm:prSet presAssocID="{B79BDD8D-7FB9-43A2-97D0-829B6187F347}" presName="rootPict" presStyleLbl="alignImgPlace1" presStyleIdx="1" presStyleCnt="5"/>
      <dgm:spPr/>
    </dgm:pt>
    <dgm:pt modelId="{DA2B6761-C817-4CC6-BC04-25BAFA51D603}" type="pres">
      <dgm:prSet presAssocID="{B79BDD8D-7FB9-43A2-97D0-829B6187F347}" presName="rootConnector" presStyleLbl="node2" presStyleIdx="0" presStyleCnt="3"/>
      <dgm:spPr/>
    </dgm:pt>
    <dgm:pt modelId="{659160DE-A347-4A78-904F-AB7149402679}" type="pres">
      <dgm:prSet presAssocID="{B79BDD8D-7FB9-43A2-97D0-829B6187F347}" presName="hierChild4" presStyleCnt="0"/>
      <dgm:spPr/>
    </dgm:pt>
    <dgm:pt modelId="{3B2DDEAB-3E79-4BF4-8532-4CAE78469DD7}" type="pres">
      <dgm:prSet presAssocID="{B79BDD8D-7FB9-43A2-97D0-829B6187F347}" presName="hierChild5" presStyleCnt="0"/>
      <dgm:spPr/>
    </dgm:pt>
    <dgm:pt modelId="{688EDD76-09D1-40D2-8402-50EDE1B8C91A}" type="pres">
      <dgm:prSet presAssocID="{9D9AE68C-2D8B-4E28-984B-77832DF4F281}" presName="Name37" presStyleLbl="parChTrans1D2" presStyleIdx="1" presStyleCnt="4"/>
      <dgm:spPr/>
    </dgm:pt>
    <dgm:pt modelId="{48CC89B3-CD26-49F4-950E-58D7BDA7E694}" type="pres">
      <dgm:prSet presAssocID="{61A46126-CC46-4170-BF92-31B6A3B88364}" presName="hierRoot2" presStyleCnt="0">
        <dgm:presLayoutVars>
          <dgm:hierBranch val="init"/>
        </dgm:presLayoutVars>
      </dgm:prSet>
      <dgm:spPr/>
    </dgm:pt>
    <dgm:pt modelId="{94C2F38D-A0C5-482E-90F8-C096D51D4E3F}" type="pres">
      <dgm:prSet presAssocID="{61A46126-CC46-4170-BF92-31B6A3B88364}" presName="rootComposite" presStyleCnt="0"/>
      <dgm:spPr/>
    </dgm:pt>
    <dgm:pt modelId="{D90C29DC-3352-449A-936A-6C448F58BCC7}" type="pres">
      <dgm:prSet presAssocID="{61A46126-CC46-4170-BF92-31B6A3B88364}" presName="rootText" presStyleLbl="node2" presStyleIdx="1" presStyleCnt="3">
        <dgm:presLayoutVars>
          <dgm:chPref val="3"/>
        </dgm:presLayoutVars>
      </dgm:prSet>
      <dgm:spPr/>
    </dgm:pt>
    <dgm:pt modelId="{6EADEC6D-95A7-4711-8A89-FBA7ACF76AC6}" type="pres">
      <dgm:prSet presAssocID="{61A46126-CC46-4170-BF92-31B6A3B88364}" presName="rootPict" presStyleLbl="alignImgPlace1" presStyleIdx="2" presStyleCnt="5"/>
      <dgm:spPr/>
    </dgm:pt>
    <dgm:pt modelId="{B55801BD-4BAA-45F2-B0AA-C674FC8DEB73}" type="pres">
      <dgm:prSet presAssocID="{61A46126-CC46-4170-BF92-31B6A3B88364}" presName="rootConnector" presStyleLbl="node2" presStyleIdx="1" presStyleCnt="3"/>
      <dgm:spPr/>
    </dgm:pt>
    <dgm:pt modelId="{AFC10F60-23FE-409D-9AE1-DA1C83E967C4}" type="pres">
      <dgm:prSet presAssocID="{61A46126-CC46-4170-BF92-31B6A3B88364}" presName="hierChild4" presStyleCnt="0"/>
      <dgm:spPr/>
    </dgm:pt>
    <dgm:pt modelId="{ED8ED6DD-078E-4C40-824A-D57E27F4EAFF}" type="pres">
      <dgm:prSet presAssocID="{61A46126-CC46-4170-BF92-31B6A3B88364}" presName="hierChild5" presStyleCnt="0"/>
      <dgm:spPr/>
    </dgm:pt>
    <dgm:pt modelId="{BB0DA835-6378-4E36-9087-1B20EDC2F214}" type="pres">
      <dgm:prSet presAssocID="{62ABCCFE-9B1C-4925-8FC8-EE322C92ACA1}" presName="Name37" presStyleLbl="parChTrans1D2" presStyleIdx="2" presStyleCnt="4"/>
      <dgm:spPr/>
    </dgm:pt>
    <dgm:pt modelId="{4AE0EBD8-311C-4AC8-9CEB-0D1239F1DAEB}" type="pres">
      <dgm:prSet presAssocID="{E783A2A9-92E5-40D2-A19B-130E30E18159}" presName="hierRoot2" presStyleCnt="0">
        <dgm:presLayoutVars>
          <dgm:hierBranch val="init"/>
        </dgm:presLayoutVars>
      </dgm:prSet>
      <dgm:spPr/>
    </dgm:pt>
    <dgm:pt modelId="{66510F24-5768-49D4-8FC9-BBDF28A4B3C3}" type="pres">
      <dgm:prSet presAssocID="{E783A2A9-92E5-40D2-A19B-130E30E18159}" presName="rootComposite" presStyleCnt="0"/>
      <dgm:spPr/>
    </dgm:pt>
    <dgm:pt modelId="{F460C573-CB19-474F-B61D-56DDF0BEE014}" type="pres">
      <dgm:prSet presAssocID="{E783A2A9-92E5-40D2-A19B-130E30E18159}" presName="rootText" presStyleLbl="node2" presStyleIdx="2" presStyleCnt="3">
        <dgm:presLayoutVars>
          <dgm:chPref val="3"/>
        </dgm:presLayoutVars>
      </dgm:prSet>
      <dgm:spPr/>
    </dgm:pt>
    <dgm:pt modelId="{62AD3A36-EFB9-45F1-B52F-5073ACDEA033}" type="pres">
      <dgm:prSet presAssocID="{E783A2A9-92E5-40D2-A19B-130E30E18159}" presName="rootPict" presStyleLbl="alignImgPlace1" presStyleIdx="3" presStyleCnt="5"/>
      <dgm:spPr/>
    </dgm:pt>
    <dgm:pt modelId="{49E97DD5-79F5-4D8D-8A68-52F629A9353E}" type="pres">
      <dgm:prSet presAssocID="{E783A2A9-92E5-40D2-A19B-130E30E18159}" presName="rootConnector" presStyleLbl="node2" presStyleIdx="2" presStyleCnt="3"/>
      <dgm:spPr/>
    </dgm:pt>
    <dgm:pt modelId="{F4B053EF-7123-48A1-B2BD-E773D8BEE099}" type="pres">
      <dgm:prSet presAssocID="{E783A2A9-92E5-40D2-A19B-130E30E18159}" presName="hierChild4" presStyleCnt="0"/>
      <dgm:spPr/>
    </dgm:pt>
    <dgm:pt modelId="{3428BAD8-7733-4133-9A7D-FC746A566838}" type="pres">
      <dgm:prSet presAssocID="{E783A2A9-92E5-40D2-A19B-130E30E18159}" presName="hierChild5" presStyleCnt="0"/>
      <dgm:spPr/>
    </dgm:pt>
    <dgm:pt modelId="{AC31778E-2845-4F78-A2CA-0DF4C13C219C}" type="pres">
      <dgm:prSet presAssocID="{59B12D51-C4BE-49F8-BAAA-4E004B88196F}" presName="hierChild3" presStyleCnt="0"/>
      <dgm:spPr/>
    </dgm:pt>
    <dgm:pt modelId="{98387BF5-085B-4E37-BB5A-5093BCE3FC28}" type="pres">
      <dgm:prSet presAssocID="{5EA81CC2-18AB-46A6-83AB-6619F324275E}" presName="Name111" presStyleLbl="parChTrans1D2" presStyleIdx="3" presStyleCnt="4"/>
      <dgm:spPr/>
    </dgm:pt>
    <dgm:pt modelId="{DA09E61C-2FA2-4A32-A8CE-2523E2838F4D}" type="pres">
      <dgm:prSet presAssocID="{20933106-F79A-4D5E-8B15-99D093F3DB54}" presName="hierRoot3" presStyleCnt="0">
        <dgm:presLayoutVars>
          <dgm:hierBranch val="init"/>
        </dgm:presLayoutVars>
      </dgm:prSet>
      <dgm:spPr/>
    </dgm:pt>
    <dgm:pt modelId="{65FE7FEF-A82A-4E4E-9D8F-9C62FF43B18C}" type="pres">
      <dgm:prSet presAssocID="{20933106-F79A-4D5E-8B15-99D093F3DB54}" presName="rootComposite3" presStyleCnt="0"/>
      <dgm:spPr/>
    </dgm:pt>
    <dgm:pt modelId="{FD545548-8711-420C-981B-CC7A9C9B6877}" type="pres">
      <dgm:prSet presAssocID="{20933106-F79A-4D5E-8B15-99D093F3DB54}" presName="rootText3" presStyleLbl="asst1" presStyleIdx="0" presStyleCnt="1">
        <dgm:presLayoutVars>
          <dgm:chPref val="3"/>
        </dgm:presLayoutVars>
      </dgm:prSet>
      <dgm:spPr/>
    </dgm:pt>
    <dgm:pt modelId="{406B27D3-37A0-4B9B-BB95-5F88F280F8E7}" type="pres">
      <dgm:prSet presAssocID="{20933106-F79A-4D5E-8B15-99D093F3DB54}" presName="rootPict3" presStyleLbl="alignImgPlace1" presStyleIdx="4" presStyleCnt="5"/>
      <dgm:spPr/>
    </dgm:pt>
    <dgm:pt modelId="{E46E4307-1C6E-4F25-A9EE-77720B7A0D7D}" type="pres">
      <dgm:prSet presAssocID="{20933106-F79A-4D5E-8B15-99D093F3DB54}" presName="rootConnector3" presStyleLbl="asst1" presStyleIdx="0" presStyleCnt="1"/>
      <dgm:spPr/>
    </dgm:pt>
    <dgm:pt modelId="{1E376B6E-739D-48D8-BC7D-0A04E0086B6F}" type="pres">
      <dgm:prSet presAssocID="{20933106-F79A-4D5E-8B15-99D093F3DB54}" presName="hierChild6" presStyleCnt="0"/>
      <dgm:spPr/>
    </dgm:pt>
    <dgm:pt modelId="{0CAB4962-ED9C-4B8D-9166-5744C74A2B46}" type="pres">
      <dgm:prSet presAssocID="{20933106-F79A-4D5E-8B15-99D093F3DB54}" presName="hierChild7" presStyleCnt="0"/>
      <dgm:spPr/>
    </dgm:pt>
  </dgm:ptLst>
  <dgm:cxnLst>
    <dgm:cxn modelId="{4A180701-6625-4593-9EFD-8A1F71402C43}" type="presOf" srcId="{59B12D51-C4BE-49F8-BAAA-4E004B88196F}" destId="{D49AF033-B16E-4227-A60C-8A5478148F11}" srcOrd="1" destOrd="0" presId="urn:microsoft.com/office/officeart/2005/8/layout/pictureOrgChart+Icon"/>
    <dgm:cxn modelId="{CD595306-10A4-4A44-8B30-9C355B3E950E}" type="presOf" srcId="{20933106-F79A-4D5E-8B15-99D093F3DB54}" destId="{E46E4307-1C6E-4F25-A9EE-77720B7A0D7D}" srcOrd="1" destOrd="0" presId="urn:microsoft.com/office/officeart/2005/8/layout/pictureOrgChart+Icon"/>
    <dgm:cxn modelId="{8DC88613-2EAE-471B-899E-43F95733D9E5}" type="presOf" srcId="{62ABCCFE-9B1C-4925-8FC8-EE322C92ACA1}" destId="{BB0DA835-6378-4E36-9087-1B20EDC2F214}" srcOrd="0" destOrd="0" presId="urn:microsoft.com/office/officeart/2005/8/layout/pictureOrgChart+Icon"/>
    <dgm:cxn modelId="{D3865716-9A60-4AED-8960-CF46C018BC4E}" type="presOf" srcId="{FBC5E7D1-8475-479D-837F-F52459EE68EE}" destId="{7CA303B3-C65F-489A-A6D7-25DFBBF8EC66}" srcOrd="0" destOrd="0" presId="urn:microsoft.com/office/officeart/2005/8/layout/pictureOrgChart+Icon"/>
    <dgm:cxn modelId="{FF4B6A17-DC43-4506-B298-06A435191382}" type="presOf" srcId="{20933106-F79A-4D5E-8B15-99D093F3DB54}" destId="{FD545548-8711-420C-981B-CC7A9C9B6877}" srcOrd="0" destOrd="0" presId="urn:microsoft.com/office/officeart/2005/8/layout/pictureOrgChart+Icon"/>
    <dgm:cxn modelId="{61B3512A-8917-45AB-9507-83B60F61CB46}" srcId="{59B12D51-C4BE-49F8-BAAA-4E004B88196F}" destId="{61A46126-CC46-4170-BF92-31B6A3B88364}" srcOrd="2" destOrd="0" parTransId="{9D9AE68C-2D8B-4E28-984B-77832DF4F281}" sibTransId="{89075CB5-16E6-4ED3-AB8B-1CF334950A49}"/>
    <dgm:cxn modelId="{D8109A34-5E98-49B3-81D0-6B983FC32A3D}" type="presOf" srcId="{E783A2A9-92E5-40D2-A19B-130E30E18159}" destId="{F460C573-CB19-474F-B61D-56DDF0BEE014}" srcOrd="0" destOrd="0" presId="urn:microsoft.com/office/officeart/2005/8/layout/pictureOrgChart+Icon"/>
    <dgm:cxn modelId="{AF464E66-5F22-4545-86F2-60D427EB2C5E}" type="presOf" srcId="{B79BDD8D-7FB9-43A2-97D0-829B6187F347}" destId="{A7D7D01B-CA5C-45BE-B296-9F89F3B1153C}" srcOrd="0" destOrd="0" presId="urn:microsoft.com/office/officeart/2005/8/layout/pictureOrgChart+Icon"/>
    <dgm:cxn modelId="{9F5FD06C-4990-474E-B429-AC3015EBEEB4}" type="presOf" srcId="{59B12D51-C4BE-49F8-BAAA-4E004B88196F}" destId="{26468DE8-8A61-42C0-A526-873D8E791519}" srcOrd="0" destOrd="0" presId="urn:microsoft.com/office/officeart/2005/8/layout/pictureOrgChart+Icon"/>
    <dgm:cxn modelId="{5DB6C370-6D55-4513-BF74-848B6F3221B3}" type="presOf" srcId="{61A46126-CC46-4170-BF92-31B6A3B88364}" destId="{D90C29DC-3352-449A-936A-6C448F58BCC7}" srcOrd="0" destOrd="0" presId="urn:microsoft.com/office/officeart/2005/8/layout/pictureOrgChart+Icon"/>
    <dgm:cxn modelId="{9042EA53-9806-4C3B-95B4-0BC2C1F25468}" srcId="{4CB1F857-F272-4153-AC1B-0AAEF2714D8A}" destId="{59B12D51-C4BE-49F8-BAAA-4E004B88196F}" srcOrd="0" destOrd="0" parTransId="{EF1156A2-304E-4E87-8B13-3F91E06FECAC}" sibTransId="{4DFAC175-690A-4A64-B80B-5C172AD06A24}"/>
    <dgm:cxn modelId="{D71D197F-7F58-4AE7-8053-6401702AC05E}" srcId="{59B12D51-C4BE-49F8-BAAA-4E004B88196F}" destId="{20933106-F79A-4D5E-8B15-99D093F3DB54}" srcOrd="0" destOrd="0" parTransId="{5EA81CC2-18AB-46A6-83AB-6619F324275E}" sibTransId="{6715DE5A-42BF-4DBB-AADC-96F56AB3A7ED}"/>
    <dgm:cxn modelId="{788FA280-6266-4BC4-B1F4-BC1FCD88D0EE}" srcId="{59B12D51-C4BE-49F8-BAAA-4E004B88196F}" destId="{B79BDD8D-7FB9-43A2-97D0-829B6187F347}" srcOrd="1" destOrd="0" parTransId="{FBC5E7D1-8475-479D-837F-F52459EE68EE}" sibTransId="{A7263674-0620-425B-9CC8-2686DEABDF3F}"/>
    <dgm:cxn modelId="{74D31C8B-A4ED-4B5D-ADD4-B8D3A853D1A4}" type="presOf" srcId="{5EA81CC2-18AB-46A6-83AB-6619F324275E}" destId="{98387BF5-085B-4E37-BB5A-5093BCE3FC28}" srcOrd="0" destOrd="0" presId="urn:microsoft.com/office/officeart/2005/8/layout/pictureOrgChart+Icon"/>
    <dgm:cxn modelId="{D028C89F-D6AC-47D4-BF49-70FAFB78823E}" type="presOf" srcId="{4CB1F857-F272-4153-AC1B-0AAEF2714D8A}" destId="{BDECEB55-078F-4C1D-B86C-96FB3AA1DE63}" srcOrd="0" destOrd="0" presId="urn:microsoft.com/office/officeart/2005/8/layout/pictureOrgChart+Icon"/>
    <dgm:cxn modelId="{583C0AA1-A522-44BB-8A1F-B4562F459B3B}" type="presOf" srcId="{E783A2A9-92E5-40D2-A19B-130E30E18159}" destId="{49E97DD5-79F5-4D8D-8A68-52F629A9353E}" srcOrd="1" destOrd="0" presId="urn:microsoft.com/office/officeart/2005/8/layout/pictureOrgChart+Icon"/>
    <dgm:cxn modelId="{C2047CC9-4766-45F4-AE2A-20FD96944F9F}" srcId="{59B12D51-C4BE-49F8-BAAA-4E004B88196F}" destId="{E783A2A9-92E5-40D2-A19B-130E30E18159}" srcOrd="3" destOrd="0" parTransId="{62ABCCFE-9B1C-4925-8FC8-EE322C92ACA1}" sibTransId="{AA55C356-DE47-4D50-900A-E61DE39BBEA5}"/>
    <dgm:cxn modelId="{DB41D2CD-0564-49FC-BFC4-A4F28DD19E6E}" type="presOf" srcId="{61A46126-CC46-4170-BF92-31B6A3B88364}" destId="{B55801BD-4BAA-45F2-B0AA-C674FC8DEB73}" srcOrd="1" destOrd="0" presId="urn:microsoft.com/office/officeart/2005/8/layout/pictureOrgChart+Icon"/>
    <dgm:cxn modelId="{83C419ED-8774-4D21-B7BF-3145BC9D1BA0}" type="presOf" srcId="{9D9AE68C-2D8B-4E28-984B-77832DF4F281}" destId="{688EDD76-09D1-40D2-8402-50EDE1B8C91A}" srcOrd="0" destOrd="0" presId="urn:microsoft.com/office/officeart/2005/8/layout/pictureOrgChart+Icon"/>
    <dgm:cxn modelId="{963196F7-1AD6-48BB-BB78-DCA45F744DFE}" type="presOf" srcId="{B79BDD8D-7FB9-43A2-97D0-829B6187F347}" destId="{DA2B6761-C817-4CC6-BC04-25BAFA51D603}" srcOrd="1" destOrd="0" presId="urn:microsoft.com/office/officeart/2005/8/layout/pictureOrgChart+Icon"/>
    <dgm:cxn modelId="{CABE6B9B-7E4F-441A-B934-2A30BA842589}" type="presParOf" srcId="{BDECEB55-078F-4C1D-B86C-96FB3AA1DE63}" destId="{3D8E1C75-5346-455F-99F9-95F45C53350A}" srcOrd="0" destOrd="0" presId="urn:microsoft.com/office/officeart/2005/8/layout/pictureOrgChart+Icon"/>
    <dgm:cxn modelId="{670BFAC3-C471-4A6E-8C82-EA9E379134AB}" type="presParOf" srcId="{3D8E1C75-5346-455F-99F9-95F45C53350A}" destId="{7ED622BD-9635-4570-9519-43E8C84E0EA6}" srcOrd="0" destOrd="0" presId="urn:microsoft.com/office/officeart/2005/8/layout/pictureOrgChart+Icon"/>
    <dgm:cxn modelId="{E849610B-D1B2-4507-B290-ED20A154DF82}" type="presParOf" srcId="{7ED622BD-9635-4570-9519-43E8C84E0EA6}" destId="{26468DE8-8A61-42C0-A526-873D8E791519}" srcOrd="0" destOrd="0" presId="urn:microsoft.com/office/officeart/2005/8/layout/pictureOrgChart+Icon"/>
    <dgm:cxn modelId="{397E5AF6-DCBD-4167-BCB7-ACB3688649E8}" type="presParOf" srcId="{7ED622BD-9635-4570-9519-43E8C84E0EA6}" destId="{06B46F20-D1C4-4C8B-B8B9-296CC9055CFC}" srcOrd="1" destOrd="0" presId="urn:microsoft.com/office/officeart/2005/8/layout/pictureOrgChart+Icon"/>
    <dgm:cxn modelId="{E1B36170-3DCB-4C6C-84BA-C2C5B46EBE03}" type="presParOf" srcId="{7ED622BD-9635-4570-9519-43E8C84E0EA6}" destId="{D49AF033-B16E-4227-A60C-8A5478148F11}" srcOrd="2" destOrd="0" presId="urn:microsoft.com/office/officeart/2005/8/layout/pictureOrgChart+Icon"/>
    <dgm:cxn modelId="{C3E25D44-695E-4D4A-BAD0-DDBB1A2B97AC}" type="presParOf" srcId="{3D8E1C75-5346-455F-99F9-95F45C53350A}" destId="{D70B8EEB-5770-4F12-922E-8868A0961137}" srcOrd="1" destOrd="0" presId="urn:microsoft.com/office/officeart/2005/8/layout/pictureOrgChart+Icon"/>
    <dgm:cxn modelId="{DA2F32BA-CB28-41ED-A2FE-EFCF4A79E00A}" type="presParOf" srcId="{D70B8EEB-5770-4F12-922E-8868A0961137}" destId="{7CA303B3-C65F-489A-A6D7-25DFBBF8EC66}" srcOrd="0" destOrd="0" presId="urn:microsoft.com/office/officeart/2005/8/layout/pictureOrgChart+Icon"/>
    <dgm:cxn modelId="{629B3C68-92EC-4ACD-8108-762E8BE41614}" type="presParOf" srcId="{D70B8EEB-5770-4F12-922E-8868A0961137}" destId="{928AFB37-68DB-4F78-8D99-808DBF842DC1}" srcOrd="1" destOrd="0" presId="urn:microsoft.com/office/officeart/2005/8/layout/pictureOrgChart+Icon"/>
    <dgm:cxn modelId="{E9993BA0-BA27-4C49-8770-82A5F19AC5A2}" type="presParOf" srcId="{928AFB37-68DB-4F78-8D99-808DBF842DC1}" destId="{E4F7B98E-6FCD-4AB0-9570-3713A5A088FF}" srcOrd="0" destOrd="0" presId="urn:microsoft.com/office/officeart/2005/8/layout/pictureOrgChart+Icon"/>
    <dgm:cxn modelId="{DFC6FAFE-B6B0-4DB8-B7E7-4C64E333A484}" type="presParOf" srcId="{E4F7B98E-6FCD-4AB0-9570-3713A5A088FF}" destId="{A7D7D01B-CA5C-45BE-B296-9F89F3B1153C}" srcOrd="0" destOrd="0" presId="urn:microsoft.com/office/officeart/2005/8/layout/pictureOrgChart+Icon"/>
    <dgm:cxn modelId="{1BF84A87-24E6-46EC-8EFB-03A865B08FD9}" type="presParOf" srcId="{E4F7B98E-6FCD-4AB0-9570-3713A5A088FF}" destId="{B5D50E94-C879-4277-8AF2-424EC4EEF541}" srcOrd="1" destOrd="0" presId="urn:microsoft.com/office/officeart/2005/8/layout/pictureOrgChart+Icon"/>
    <dgm:cxn modelId="{91F07964-A0E0-4FAC-A448-40032D001DF7}" type="presParOf" srcId="{E4F7B98E-6FCD-4AB0-9570-3713A5A088FF}" destId="{DA2B6761-C817-4CC6-BC04-25BAFA51D603}" srcOrd="2" destOrd="0" presId="urn:microsoft.com/office/officeart/2005/8/layout/pictureOrgChart+Icon"/>
    <dgm:cxn modelId="{642E4B69-30D5-47E8-A243-B9D30EE0574D}" type="presParOf" srcId="{928AFB37-68DB-4F78-8D99-808DBF842DC1}" destId="{659160DE-A347-4A78-904F-AB7149402679}" srcOrd="1" destOrd="0" presId="urn:microsoft.com/office/officeart/2005/8/layout/pictureOrgChart+Icon"/>
    <dgm:cxn modelId="{B778B4BE-4691-452D-BB4F-61C0F71DCC55}" type="presParOf" srcId="{928AFB37-68DB-4F78-8D99-808DBF842DC1}" destId="{3B2DDEAB-3E79-4BF4-8532-4CAE78469DD7}" srcOrd="2" destOrd="0" presId="urn:microsoft.com/office/officeart/2005/8/layout/pictureOrgChart+Icon"/>
    <dgm:cxn modelId="{77560523-F071-483A-8017-739DFE2B8D8E}" type="presParOf" srcId="{D70B8EEB-5770-4F12-922E-8868A0961137}" destId="{688EDD76-09D1-40D2-8402-50EDE1B8C91A}" srcOrd="2" destOrd="0" presId="urn:microsoft.com/office/officeart/2005/8/layout/pictureOrgChart+Icon"/>
    <dgm:cxn modelId="{85E30946-24D0-44B3-AF68-2101F8DB5FF8}" type="presParOf" srcId="{D70B8EEB-5770-4F12-922E-8868A0961137}" destId="{48CC89B3-CD26-49F4-950E-58D7BDA7E694}" srcOrd="3" destOrd="0" presId="urn:microsoft.com/office/officeart/2005/8/layout/pictureOrgChart+Icon"/>
    <dgm:cxn modelId="{834FD023-C4DA-4678-AF6B-DAB9EE93D245}" type="presParOf" srcId="{48CC89B3-CD26-49F4-950E-58D7BDA7E694}" destId="{94C2F38D-A0C5-482E-90F8-C096D51D4E3F}" srcOrd="0" destOrd="0" presId="urn:microsoft.com/office/officeart/2005/8/layout/pictureOrgChart+Icon"/>
    <dgm:cxn modelId="{570BF6A4-5A49-45C0-999F-3E1E02A472DB}" type="presParOf" srcId="{94C2F38D-A0C5-482E-90F8-C096D51D4E3F}" destId="{D90C29DC-3352-449A-936A-6C448F58BCC7}" srcOrd="0" destOrd="0" presId="urn:microsoft.com/office/officeart/2005/8/layout/pictureOrgChart+Icon"/>
    <dgm:cxn modelId="{46D6D4E9-6C41-48B9-BF98-1653EAD429D1}" type="presParOf" srcId="{94C2F38D-A0C5-482E-90F8-C096D51D4E3F}" destId="{6EADEC6D-95A7-4711-8A89-FBA7ACF76AC6}" srcOrd="1" destOrd="0" presId="urn:microsoft.com/office/officeart/2005/8/layout/pictureOrgChart+Icon"/>
    <dgm:cxn modelId="{DDA2F369-5CAC-484D-9F89-B40483D5EE68}" type="presParOf" srcId="{94C2F38D-A0C5-482E-90F8-C096D51D4E3F}" destId="{B55801BD-4BAA-45F2-B0AA-C674FC8DEB73}" srcOrd="2" destOrd="0" presId="urn:microsoft.com/office/officeart/2005/8/layout/pictureOrgChart+Icon"/>
    <dgm:cxn modelId="{B7218BCF-0A1D-40AB-979D-AD41C055598F}" type="presParOf" srcId="{48CC89B3-CD26-49F4-950E-58D7BDA7E694}" destId="{AFC10F60-23FE-409D-9AE1-DA1C83E967C4}" srcOrd="1" destOrd="0" presId="urn:microsoft.com/office/officeart/2005/8/layout/pictureOrgChart+Icon"/>
    <dgm:cxn modelId="{C7B15713-EF6D-44F4-9129-FC503D0E6B13}" type="presParOf" srcId="{48CC89B3-CD26-49F4-950E-58D7BDA7E694}" destId="{ED8ED6DD-078E-4C40-824A-D57E27F4EAFF}" srcOrd="2" destOrd="0" presId="urn:microsoft.com/office/officeart/2005/8/layout/pictureOrgChart+Icon"/>
    <dgm:cxn modelId="{FC3FEF28-CECA-4D40-B3DD-12D0058F6303}" type="presParOf" srcId="{D70B8EEB-5770-4F12-922E-8868A0961137}" destId="{BB0DA835-6378-4E36-9087-1B20EDC2F214}" srcOrd="4" destOrd="0" presId="urn:microsoft.com/office/officeart/2005/8/layout/pictureOrgChart+Icon"/>
    <dgm:cxn modelId="{CD081244-8C0F-4855-9F3D-A2562086F6CD}" type="presParOf" srcId="{D70B8EEB-5770-4F12-922E-8868A0961137}" destId="{4AE0EBD8-311C-4AC8-9CEB-0D1239F1DAEB}" srcOrd="5" destOrd="0" presId="urn:microsoft.com/office/officeart/2005/8/layout/pictureOrgChart+Icon"/>
    <dgm:cxn modelId="{7B2199AA-AFBD-4F46-B40A-8E110F4C14FF}" type="presParOf" srcId="{4AE0EBD8-311C-4AC8-9CEB-0D1239F1DAEB}" destId="{66510F24-5768-49D4-8FC9-BBDF28A4B3C3}" srcOrd="0" destOrd="0" presId="urn:microsoft.com/office/officeart/2005/8/layout/pictureOrgChart+Icon"/>
    <dgm:cxn modelId="{A0FF5A0E-AA8A-4400-BABC-48F7CD82103A}" type="presParOf" srcId="{66510F24-5768-49D4-8FC9-BBDF28A4B3C3}" destId="{F460C573-CB19-474F-B61D-56DDF0BEE014}" srcOrd="0" destOrd="0" presId="urn:microsoft.com/office/officeart/2005/8/layout/pictureOrgChart+Icon"/>
    <dgm:cxn modelId="{82C22328-948C-4211-8C4C-1C094C74BFF9}" type="presParOf" srcId="{66510F24-5768-49D4-8FC9-BBDF28A4B3C3}" destId="{62AD3A36-EFB9-45F1-B52F-5073ACDEA033}" srcOrd="1" destOrd="0" presId="urn:microsoft.com/office/officeart/2005/8/layout/pictureOrgChart+Icon"/>
    <dgm:cxn modelId="{9B03FCD9-0D4B-44D1-B1B5-3D98F41FD89F}" type="presParOf" srcId="{66510F24-5768-49D4-8FC9-BBDF28A4B3C3}" destId="{49E97DD5-79F5-4D8D-8A68-52F629A9353E}" srcOrd="2" destOrd="0" presId="urn:microsoft.com/office/officeart/2005/8/layout/pictureOrgChart+Icon"/>
    <dgm:cxn modelId="{35EB632F-CF8D-49CD-89B1-38AB7903445A}" type="presParOf" srcId="{4AE0EBD8-311C-4AC8-9CEB-0D1239F1DAEB}" destId="{F4B053EF-7123-48A1-B2BD-E773D8BEE099}" srcOrd="1" destOrd="0" presId="urn:microsoft.com/office/officeart/2005/8/layout/pictureOrgChart+Icon"/>
    <dgm:cxn modelId="{C23A55BC-B857-409A-8E15-61E199379D93}" type="presParOf" srcId="{4AE0EBD8-311C-4AC8-9CEB-0D1239F1DAEB}" destId="{3428BAD8-7733-4133-9A7D-FC746A566838}" srcOrd="2" destOrd="0" presId="urn:microsoft.com/office/officeart/2005/8/layout/pictureOrgChart+Icon"/>
    <dgm:cxn modelId="{0D58B09F-64D7-439E-AFD0-4375875F8BFD}" type="presParOf" srcId="{3D8E1C75-5346-455F-99F9-95F45C53350A}" destId="{AC31778E-2845-4F78-A2CA-0DF4C13C219C}" srcOrd="2" destOrd="0" presId="urn:microsoft.com/office/officeart/2005/8/layout/pictureOrgChart+Icon"/>
    <dgm:cxn modelId="{43E4C712-FD75-4852-87B7-AFA5CF01FC56}" type="presParOf" srcId="{AC31778E-2845-4F78-A2CA-0DF4C13C219C}" destId="{98387BF5-085B-4E37-BB5A-5093BCE3FC28}" srcOrd="0" destOrd="0" presId="urn:microsoft.com/office/officeart/2005/8/layout/pictureOrgChart+Icon"/>
    <dgm:cxn modelId="{427369DB-22BA-4F0F-928D-DED16186B632}" type="presParOf" srcId="{AC31778E-2845-4F78-A2CA-0DF4C13C219C}" destId="{DA09E61C-2FA2-4A32-A8CE-2523E2838F4D}" srcOrd="1" destOrd="0" presId="urn:microsoft.com/office/officeart/2005/8/layout/pictureOrgChart+Icon"/>
    <dgm:cxn modelId="{DF02DBE2-AF49-4D77-8E7A-2F7A51F6DFF2}" type="presParOf" srcId="{DA09E61C-2FA2-4A32-A8CE-2523E2838F4D}" destId="{65FE7FEF-A82A-4E4E-9D8F-9C62FF43B18C}" srcOrd="0" destOrd="0" presId="urn:microsoft.com/office/officeart/2005/8/layout/pictureOrgChart+Icon"/>
    <dgm:cxn modelId="{9E201AED-AD03-4E71-9D0D-BD4E53D0A55F}" type="presParOf" srcId="{65FE7FEF-A82A-4E4E-9D8F-9C62FF43B18C}" destId="{FD545548-8711-420C-981B-CC7A9C9B6877}" srcOrd="0" destOrd="0" presId="urn:microsoft.com/office/officeart/2005/8/layout/pictureOrgChart+Icon"/>
    <dgm:cxn modelId="{14BC2C81-A927-4380-89DE-F1C0FA0A071B}" type="presParOf" srcId="{65FE7FEF-A82A-4E4E-9D8F-9C62FF43B18C}" destId="{406B27D3-37A0-4B9B-BB95-5F88F280F8E7}" srcOrd="1" destOrd="0" presId="urn:microsoft.com/office/officeart/2005/8/layout/pictureOrgChart+Icon"/>
    <dgm:cxn modelId="{4631D581-B6C9-431F-9452-47733B2E120F}" type="presParOf" srcId="{65FE7FEF-A82A-4E4E-9D8F-9C62FF43B18C}" destId="{E46E4307-1C6E-4F25-A9EE-77720B7A0D7D}" srcOrd="2" destOrd="0" presId="urn:microsoft.com/office/officeart/2005/8/layout/pictureOrgChart+Icon"/>
    <dgm:cxn modelId="{4AB7006E-5D0B-43E1-8EF6-2932B66D5E4F}" type="presParOf" srcId="{DA09E61C-2FA2-4A32-A8CE-2523E2838F4D}" destId="{1E376B6E-739D-48D8-BC7D-0A04E0086B6F}" srcOrd="1" destOrd="0" presId="urn:microsoft.com/office/officeart/2005/8/layout/pictureOrgChart+Icon"/>
    <dgm:cxn modelId="{DA7A1C7C-4BD1-4050-BB1D-1326A83D1C74}" type="presParOf" srcId="{DA09E61C-2FA2-4A32-A8CE-2523E2838F4D}" destId="{0CAB4962-ED9C-4B8D-9166-5744C74A2B46}" srcOrd="2" destOrd="0" presId="urn:microsoft.com/office/officeart/2005/8/layout/pictureOrgChart+Icon"/>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387BF5-085B-4E37-BB5A-5093BCE3FC28}">
      <dsp:nvSpPr>
        <dsp:cNvPr id="0" name=""/>
        <dsp:cNvSpPr/>
      </dsp:nvSpPr>
      <dsp:spPr>
        <a:xfrm>
          <a:off x="2574780" y="862362"/>
          <a:ext cx="168419" cy="737837"/>
        </a:xfrm>
        <a:custGeom>
          <a:avLst/>
          <a:gdLst/>
          <a:ahLst/>
          <a:cxnLst/>
          <a:rect l="0" t="0" r="0" b="0"/>
          <a:pathLst>
            <a:path>
              <a:moveTo>
                <a:pt x="168419" y="0"/>
              </a:moveTo>
              <a:lnTo>
                <a:pt x="168419" y="737837"/>
              </a:lnTo>
              <a:lnTo>
                <a:pt x="0" y="737837"/>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B0DA835-6378-4E36-9087-1B20EDC2F214}">
      <dsp:nvSpPr>
        <dsp:cNvPr id="0" name=""/>
        <dsp:cNvSpPr/>
      </dsp:nvSpPr>
      <dsp:spPr>
        <a:xfrm>
          <a:off x="2743200" y="862362"/>
          <a:ext cx="1940834" cy="1475675"/>
        </a:xfrm>
        <a:custGeom>
          <a:avLst/>
          <a:gdLst/>
          <a:ahLst/>
          <a:cxnLst/>
          <a:rect l="0" t="0" r="0" b="0"/>
          <a:pathLst>
            <a:path>
              <a:moveTo>
                <a:pt x="0" y="0"/>
              </a:moveTo>
              <a:lnTo>
                <a:pt x="0" y="1307256"/>
              </a:lnTo>
              <a:lnTo>
                <a:pt x="1940834" y="1307256"/>
              </a:lnTo>
              <a:lnTo>
                <a:pt x="1940834" y="1475675"/>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88EDD76-09D1-40D2-8402-50EDE1B8C91A}">
      <dsp:nvSpPr>
        <dsp:cNvPr id="0" name=""/>
        <dsp:cNvSpPr/>
      </dsp:nvSpPr>
      <dsp:spPr>
        <a:xfrm>
          <a:off x="2697479" y="862362"/>
          <a:ext cx="91440" cy="1475675"/>
        </a:xfrm>
        <a:custGeom>
          <a:avLst/>
          <a:gdLst/>
          <a:ahLst/>
          <a:cxnLst/>
          <a:rect l="0" t="0" r="0" b="0"/>
          <a:pathLst>
            <a:path>
              <a:moveTo>
                <a:pt x="45720" y="0"/>
              </a:moveTo>
              <a:lnTo>
                <a:pt x="45720" y="1475675"/>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CA303B3-C65F-489A-A6D7-25DFBBF8EC66}">
      <dsp:nvSpPr>
        <dsp:cNvPr id="0" name=""/>
        <dsp:cNvSpPr/>
      </dsp:nvSpPr>
      <dsp:spPr>
        <a:xfrm>
          <a:off x="802365" y="862362"/>
          <a:ext cx="1940834" cy="1475675"/>
        </a:xfrm>
        <a:custGeom>
          <a:avLst/>
          <a:gdLst/>
          <a:ahLst/>
          <a:cxnLst/>
          <a:rect l="0" t="0" r="0" b="0"/>
          <a:pathLst>
            <a:path>
              <a:moveTo>
                <a:pt x="1940834" y="0"/>
              </a:moveTo>
              <a:lnTo>
                <a:pt x="1940834" y="1307256"/>
              </a:lnTo>
              <a:lnTo>
                <a:pt x="0" y="1307256"/>
              </a:lnTo>
              <a:lnTo>
                <a:pt x="0" y="1475675"/>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6468DE8-8A61-42C0-A526-873D8E791519}">
      <dsp:nvSpPr>
        <dsp:cNvPr id="0" name=""/>
        <dsp:cNvSpPr/>
      </dsp:nvSpPr>
      <dsp:spPr>
        <a:xfrm>
          <a:off x="1941202" y="60364"/>
          <a:ext cx="1603995" cy="801997"/>
        </a:xfrm>
        <a:prstGeom prst="rect">
          <a:avLst/>
        </a:prstGeom>
        <a:solidFill>
          <a:schemeClr val="accent2">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94147" tIns="21590" rIns="21590" bIns="21590" numCol="1" spcCol="1270" anchor="ctr" anchorCtr="0">
          <a:noAutofit/>
        </a:bodyPr>
        <a:lstStyle/>
        <a:p>
          <a:pPr marL="0" lvl="0" indent="0" algn="ctr" defTabSz="1511300">
            <a:lnSpc>
              <a:spcPct val="90000"/>
            </a:lnSpc>
            <a:spcBef>
              <a:spcPct val="0"/>
            </a:spcBef>
            <a:spcAft>
              <a:spcPct val="35000"/>
            </a:spcAft>
            <a:buNone/>
          </a:pPr>
          <a:endParaRPr lang="en-IE" sz="3400" kern="1200"/>
        </a:p>
      </dsp:txBody>
      <dsp:txXfrm>
        <a:off x="1941202" y="60364"/>
        <a:ext cx="1603995" cy="801997"/>
      </dsp:txXfrm>
    </dsp:sp>
    <dsp:sp modelId="{06B46F20-D1C4-4C8B-B8B9-296CC9055CFC}">
      <dsp:nvSpPr>
        <dsp:cNvPr id="0" name=""/>
        <dsp:cNvSpPr/>
      </dsp:nvSpPr>
      <dsp:spPr>
        <a:xfrm>
          <a:off x="2021402" y="140564"/>
          <a:ext cx="481198" cy="641598"/>
        </a:xfrm>
        <a:prstGeom prst="rect">
          <a:avLst/>
        </a:prstGeom>
        <a:solidFill>
          <a:schemeClr val="accent5">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7D7D01B-CA5C-45BE-B296-9F89F3B1153C}">
      <dsp:nvSpPr>
        <dsp:cNvPr id="0" name=""/>
        <dsp:cNvSpPr/>
      </dsp:nvSpPr>
      <dsp:spPr>
        <a:xfrm>
          <a:off x="368" y="2338037"/>
          <a:ext cx="1603995" cy="801997"/>
        </a:xfrm>
        <a:prstGeom prst="rect">
          <a:avLst/>
        </a:prstGeom>
        <a:solidFill>
          <a:schemeClr val="accent6">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94147" tIns="21590" rIns="21590" bIns="21590" numCol="1" spcCol="1270" anchor="ctr" anchorCtr="0">
          <a:noAutofit/>
        </a:bodyPr>
        <a:lstStyle/>
        <a:p>
          <a:pPr marL="0" lvl="0" indent="0" algn="ctr" defTabSz="1511300">
            <a:lnSpc>
              <a:spcPct val="90000"/>
            </a:lnSpc>
            <a:spcBef>
              <a:spcPct val="0"/>
            </a:spcBef>
            <a:spcAft>
              <a:spcPct val="35000"/>
            </a:spcAft>
            <a:buNone/>
          </a:pPr>
          <a:endParaRPr lang="en-IE" sz="3400" kern="1200"/>
        </a:p>
      </dsp:txBody>
      <dsp:txXfrm>
        <a:off x="368" y="2338037"/>
        <a:ext cx="1603995" cy="801997"/>
      </dsp:txXfrm>
    </dsp:sp>
    <dsp:sp modelId="{B5D50E94-C879-4277-8AF2-424EC4EEF541}">
      <dsp:nvSpPr>
        <dsp:cNvPr id="0" name=""/>
        <dsp:cNvSpPr/>
      </dsp:nvSpPr>
      <dsp:spPr>
        <a:xfrm>
          <a:off x="80568" y="2418237"/>
          <a:ext cx="481198" cy="641598"/>
        </a:xfrm>
        <a:prstGeom prst="rect">
          <a:avLst/>
        </a:prstGeom>
        <a:solidFill>
          <a:schemeClr val="accent5">
            <a:tint val="50000"/>
            <a:hueOff val="-1671256"/>
            <a:satOff val="-6331"/>
            <a:lumOff val="210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90C29DC-3352-449A-936A-6C448F58BCC7}">
      <dsp:nvSpPr>
        <dsp:cNvPr id="0" name=""/>
        <dsp:cNvSpPr/>
      </dsp:nvSpPr>
      <dsp:spPr>
        <a:xfrm>
          <a:off x="1941202" y="2338037"/>
          <a:ext cx="1603995" cy="801997"/>
        </a:xfrm>
        <a:prstGeom prst="rect">
          <a:avLst/>
        </a:prstGeom>
        <a:solidFill>
          <a:schemeClr val="accent6">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94147" tIns="21590" rIns="21590" bIns="21590" numCol="1" spcCol="1270" anchor="ctr" anchorCtr="0">
          <a:noAutofit/>
        </a:bodyPr>
        <a:lstStyle/>
        <a:p>
          <a:pPr marL="0" lvl="0" indent="0" algn="ctr" defTabSz="1511300">
            <a:lnSpc>
              <a:spcPct val="90000"/>
            </a:lnSpc>
            <a:spcBef>
              <a:spcPct val="0"/>
            </a:spcBef>
            <a:spcAft>
              <a:spcPct val="35000"/>
            </a:spcAft>
            <a:buNone/>
          </a:pPr>
          <a:endParaRPr lang="en-IE" sz="3400" kern="1200"/>
        </a:p>
      </dsp:txBody>
      <dsp:txXfrm>
        <a:off x="1941202" y="2338037"/>
        <a:ext cx="1603995" cy="801997"/>
      </dsp:txXfrm>
    </dsp:sp>
    <dsp:sp modelId="{6EADEC6D-95A7-4711-8A89-FBA7ACF76AC6}">
      <dsp:nvSpPr>
        <dsp:cNvPr id="0" name=""/>
        <dsp:cNvSpPr/>
      </dsp:nvSpPr>
      <dsp:spPr>
        <a:xfrm>
          <a:off x="2021402" y="2418237"/>
          <a:ext cx="481198" cy="641598"/>
        </a:xfrm>
        <a:prstGeom prst="rect">
          <a:avLst/>
        </a:prstGeom>
        <a:solidFill>
          <a:schemeClr val="accent5">
            <a:tint val="50000"/>
            <a:hueOff val="-3342512"/>
            <a:satOff val="-12663"/>
            <a:lumOff val="420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460C573-CB19-474F-B61D-56DDF0BEE014}">
      <dsp:nvSpPr>
        <dsp:cNvPr id="0" name=""/>
        <dsp:cNvSpPr/>
      </dsp:nvSpPr>
      <dsp:spPr>
        <a:xfrm>
          <a:off x="3882036" y="2338037"/>
          <a:ext cx="1603995" cy="801997"/>
        </a:xfrm>
        <a:prstGeom prst="rect">
          <a:avLst/>
        </a:prstGeom>
        <a:solidFill>
          <a:schemeClr val="accent6">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94147" tIns="21590" rIns="21590" bIns="21590" numCol="1" spcCol="1270" anchor="ctr" anchorCtr="0">
          <a:noAutofit/>
        </a:bodyPr>
        <a:lstStyle/>
        <a:p>
          <a:pPr marL="0" lvl="0" indent="0" algn="ctr" defTabSz="1511300">
            <a:lnSpc>
              <a:spcPct val="90000"/>
            </a:lnSpc>
            <a:spcBef>
              <a:spcPct val="0"/>
            </a:spcBef>
            <a:spcAft>
              <a:spcPct val="35000"/>
            </a:spcAft>
            <a:buNone/>
          </a:pPr>
          <a:endParaRPr lang="en-IE" sz="3400" kern="1200"/>
        </a:p>
      </dsp:txBody>
      <dsp:txXfrm>
        <a:off x="3882036" y="2338037"/>
        <a:ext cx="1603995" cy="801997"/>
      </dsp:txXfrm>
    </dsp:sp>
    <dsp:sp modelId="{62AD3A36-EFB9-45F1-B52F-5073ACDEA033}">
      <dsp:nvSpPr>
        <dsp:cNvPr id="0" name=""/>
        <dsp:cNvSpPr/>
      </dsp:nvSpPr>
      <dsp:spPr>
        <a:xfrm>
          <a:off x="3962236" y="2418237"/>
          <a:ext cx="481198" cy="641598"/>
        </a:xfrm>
        <a:prstGeom prst="rect">
          <a:avLst/>
        </a:prstGeom>
        <a:solidFill>
          <a:schemeClr val="accent5">
            <a:tint val="50000"/>
            <a:hueOff val="-5013768"/>
            <a:satOff val="-18994"/>
            <a:lumOff val="631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D545548-8711-420C-981B-CC7A9C9B6877}">
      <dsp:nvSpPr>
        <dsp:cNvPr id="0" name=""/>
        <dsp:cNvSpPr/>
      </dsp:nvSpPr>
      <dsp:spPr>
        <a:xfrm>
          <a:off x="970785" y="1199201"/>
          <a:ext cx="1603995" cy="801997"/>
        </a:xfrm>
        <a:prstGeom prst="rect">
          <a:avLst/>
        </a:prstGeom>
        <a:solidFill>
          <a:schemeClr val="accent6">
            <a:lumMod val="60000"/>
            <a:lumOff val="40000"/>
          </a:schemeClr>
        </a:solidFill>
        <a:ln w="12700" cap="flat" cmpd="sng" algn="ctr">
          <a:solidFill>
            <a:schemeClr val="l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94147" tIns="21590" rIns="21590" bIns="21590" numCol="1" spcCol="1270" anchor="ctr" anchorCtr="0">
          <a:noAutofit/>
        </a:bodyPr>
        <a:lstStyle/>
        <a:p>
          <a:pPr marL="0" lvl="0" indent="0" algn="ctr" defTabSz="1511300">
            <a:lnSpc>
              <a:spcPct val="90000"/>
            </a:lnSpc>
            <a:spcBef>
              <a:spcPct val="0"/>
            </a:spcBef>
            <a:spcAft>
              <a:spcPct val="35000"/>
            </a:spcAft>
            <a:buNone/>
          </a:pPr>
          <a:endParaRPr lang="en-IE" sz="3400" kern="1200"/>
        </a:p>
      </dsp:txBody>
      <dsp:txXfrm>
        <a:off x="970785" y="1199201"/>
        <a:ext cx="1603995" cy="801997"/>
      </dsp:txXfrm>
    </dsp:sp>
    <dsp:sp modelId="{406B27D3-37A0-4B9B-BB95-5F88F280F8E7}">
      <dsp:nvSpPr>
        <dsp:cNvPr id="0" name=""/>
        <dsp:cNvSpPr/>
      </dsp:nvSpPr>
      <dsp:spPr>
        <a:xfrm>
          <a:off x="1050985" y="1279400"/>
          <a:ext cx="481198" cy="641598"/>
        </a:xfrm>
        <a:prstGeom prst="rect">
          <a:avLst/>
        </a:prstGeom>
        <a:solidFill>
          <a:schemeClr val="accent5">
            <a:tint val="50000"/>
            <a:hueOff val="-6685025"/>
            <a:satOff val="-25325"/>
            <a:lumOff val="841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pictureOrgChart+Icon">
  <dgm:title val="Picture Organization Chart"/>
  <dgm:desc val="Use to show hierarchical information or reporting relationships in an organization, with corresponding pictures. The assistant shape and the Org Chart hanging layouts are available with this layout."/>
  <dgm:catLst>
    <dgm:cat type="hierarchy" pri="1050"/>
    <dgm:cat type="officeonline" pri="1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Marg" for="ch" forName="rootText1" refType="w" fact="1.05"/>
                  <dgm:constr type="l" for="ch" forName="rootPict1" refType="w" refFor="ch" refForName="rootText1" op="equ" fact="0.05"/>
                  <dgm:constr type="t" for="ch" forName="rootPict1" refType="h" refFor="ch" refForName="rootText1" op="equ" fact="0.1"/>
                  <dgm:constr type="w" for="ch" forName="rootPict1" refType="w" refFor="ch" refForName="rootText1" op="equ" fact="0.3"/>
                  <dgm:constr type="h" for="ch" forName="rootPict1" refType="h" refFor="ch" refForName="rootText1" op="equ" fact="0.8"/>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lMarg" for="ch" forName="rootText1" refType="w" fact="1.05"/>
                  <dgm:constr type="l" for="ch" forName="rootPict1" refType="w" refFor="ch" refForName="rootText1" op="equ" fact="0.05"/>
                  <dgm:constr type="t" for="ch" forName="rootPict1" refType="h" refFor="ch" refForName="rootText1" op="equ" fact="0.1"/>
                  <dgm:constr type="w" for="ch" forName="rootPict1" refType="w" refFor="ch" refForName="rootText1" op="equ" fact="0.3"/>
                  <dgm:constr type="h" for="ch" forName="rootPict1" refType="h" refFor="ch" refForName="rootText1" op="equ" fact="0.8"/>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Marg" for="ch" forName="rootText1" refType="w" fact="1.05"/>
                  <dgm:constr type="l" for="ch" forName="rootPict1" refType="w" refFor="ch" refForName="rootText1" op="equ" fact="0.05"/>
                  <dgm:constr type="t" for="ch" forName="rootPict1" refType="h" refFor="ch" refForName="rootText1" op="equ" fact="0.1"/>
                  <dgm:constr type="w" for="ch" forName="rootPict1" refType="w" refFor="ch" refForName="rootText1" op="equ" fact="0.3"/>
                  <dgm:constr type="h" for="ch" forName="rootPict1" refType="h" refFor="ch" refForName="rootText1" op="equ" fact="0.8"/>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lMarg" for="ch" forName="rootText1" refType="w" fact="1.05"/>
                  <dgm:constr type="l" for="ch" forName="rootPict1" refType="w" refFor="ch" refForName="rootText1" op="equ" fact="0.05"/>
                  <dgm:constr type="t" for="ch" forName="rootPict1" refType="h" refFor="ch" refForName="rootText1" op="equ" fact="0.1"/>
                  <dgm:constr type="w" for="ch" forName="rootPict1" refType="w" refFor="ch" refForName="rootText1" op="equ" fact="0.3"/>
                  <dgm:constr type="h" for="ch" forName="rootPict1" refType="h" refFor="ch" refForName="rootText1" op="equ" fact="0.8"/>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Pict1" styleLbl="alignImgPlace1">
              <dgm:alg type="sp"/>
              <dgm:shape xmlns:r="http://schemas.openxmlformats.org/officeDocument/2006/relationships" type="rect" r:blip="" blipPhldr="1">
                <dgm:adjLst/>
              </dgm:shape>
              <dgm:presOf/>
              <dgm:constrLst/>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Marg" for="ch" forName="rootText" refType="w" fact="1.05"/>
                        <dgm:constr type="l" for="ch" forName="rootPict" refType="w" fact="0.05"/>
                        <dgm:constr type="t" for="ch" forName="rootPict" refType="h" refFor="ch" refForName="rootText" fact="0.1"/>
                        <dgm:constr type="w" for="ch" forName="rootPict" refType="w" fact="0.3"/>
                        <dgm:constr type="h" for="ch" forName="rootPict" refType="h" refFor="ch" refForName="rootText" fact="0.8"/>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lMarg" for="ch" forName="rootText" refType="w" fact="1.05"/>
                        <dgm:constr type="l" for="ch" forName="rootPict" refType="w" fact="0.05"/>
                        <dgm:constr type="t" for="ch" forName="rootPict" refType="h" refFor="ch" refForName="rootText" fact="0.1"/>
                        <dgm:constr type="w" for="ch" forName="rootPict" refType="w" fact="0.3"/>
                        <dgm:constr type="h" for="ch" forName="rootPict" refType="h" refFor="ch" refForName="rootText" fact="0.8"/>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Marg" for="ch" forName="rootText" refType="w" fact="1.05"/>
                        <dgm:constr type="l" for="ch" forName="rootPict" refType="w" fact="0.05"/>
                        <dgm:constr type="t" for="ch" forName="rootPict" refType="h" refFor="ch" refForName="rootText" fact="0.1"/>
                        <dgm:constr type="w" for="ch" forName="rootPict" refType="w" fact="0.3"/>
                        <dgm:constr type="h" for="ch" forName="rootPict" refType="h" refFor="ch" refForName="rootText" fact="0.8"/>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lMarg" for="ch" forName="rootText" refType="w" fact="1.05"/>
                        <dgm:constr type="l" for="ch" forName="rootPict" refType="w" fact="0.05"/>
                        <dgm:constr type="t" for="ch" forName="rootPict" refType="h" refFor="ch" refForName="rootText" fact="0.1"/>
                        <dgm:constr type="w" for="ch" forName="rootPict" refType="w" fact="0.3"/>
                        <dgm:constr type="h" for="ch" forName="rootPict" refType="h" refFor="ch" refForName="rootText" fact="0.8"/>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Pict" styleLbl="alignImgPlace1">
                    <dgm:alg type="sp"/>
                    <dgm:shape xmlns:r="http://schemas.openxmlformats.org/officeDocument/2006/relationships" type="rect" r:blip="" blipPhldr="1">
                      <dgm:adjLst/>
                    </dgm:shape>
                    <dgm:presOf/>
                    <dgm:constrLst/>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Marg" for="ch" forName="rootText3" refType="w" fact="1.05"/>
                        <dgm:constr type="l" for="ch" forName="rootPict3" refType="w" fact="0.05"/>
                        <dgm:constr type="t" for="ch" forName="rootPict3" refType="h" refFor="ch" refForName="rootText3" fact="0.1"/>
                        <dgm:constr type="w" for="ch" forName="rootPict3" refType="w" fact="0.3"/>
                        <dgm:constr type="h" for="ch" forName="rootPict3" refType="h" refFor="ch" refForName="rootText3" fact="0.8"/>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lMarg" for="ch" forName="rootText3" refType="w" fact="1.05"/>
                        <dgm:constr type="l" for="ch" forName="rootPict3" refType="w" fact="0.05"/>
                        <dgm:constr type="t" for="ch" forName="rootPict3" refType="h" refFor="ch" refForName="rootText3" fact="0.1"/>
                        <dgm:constr type="w" for="ch" forName="rootPict3" refType="w" fact="0.3"/>
                        <dgm:constr type="h" for="ch" forName="rootPict3" refType="h" refFor="ch" refForName="rootText3" fact="0.8"/>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Marg" for="ch" forName="rootText3" refType="w" fact="1.05"/>
                        <dgm:constr type="l" for="ch" forName="rootPict3" refType="w" fact="0.05"/>
                        <dgm:constr type="t" for="ch" forName="rootPict3" refType="h" refFor="ch" refForName="rootText3" fact="0.1"/>
                        <dgm:constr type="w" for="ch" forName="rootPict3" refType="w" fact="0.3"/>
                        <dgm:constr type="h" for="ch" forName="rootPict3" refType="h" refFor="ch" refForName="rootText3" fact="0.8"/>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lMarg" for="ch" forName="rootText3" refType="w" fact="1.05"/>
                        <dgm:constr type="l" for="ch" forName="rootPict3" refType="w" fact="0.05"/>
                        <dgm:constr type="t" for="ch" forName="rootPict3" refType="h" refFor="ch" refForName="rootText3" fact="0.1"/>
                        <dgm:constr type="w" for="ch" forName="rootPict3" refType="w" fact="0.3"/>
                        <dgm:constr type="h" for="ch" forName="rootPict3" refType="h" refFor="ch" refForName="rootText3" fact="0.8"/>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Pict3" styleLbl="alignImgPlace1">
                    <dgm:alg type="sp"/>
                    <dgm:shape xmlns:r="http://schemas.openxmlformats.org/officeDocument/2006/relationships" type="rect" r:blip="" blipPhldr="1">
                      <dgm:adjLst/>
                    </dgm:shape>
                    <dgm:presOf/>
                    <dgm:constrLst/>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E59886FBE5C4E8AA8161C627D3BD516"/>
        <w:category>
          <w:name w:val="General"/>
          <w:gallery w:val="placeholder"/>
        </w:category>
        <w:types>
          <w:type w:val="bbPlcHdr"/>
        </w:types>
        <w:behaviors>
          <w:behavior w:val="content"/>
        </w:behaviors>
        <w:guid w:val="{36DD7DCB-905A-45C6-85CD-8ACCEAD2C70E}"/>
      </w:docPartPr>
      <w:docPartBody>
        <w:p w:rsidR="009E4315" w:rsidRDefault="00A94A6B">
          <w:r w:rsidRPr="00FC71B4">
            <w:rPr>
              <w:rStyle w:val="PlaceholderText"/>
            </w:rPr>
            <w:t>[Company]</w:t>
          </w:r>
        </w:p>
      </w:docPartBody>
    </w:docPart>
    <w:docPart>
      <w:docPartPr>
        <w:name w:val="0C56AA94C38049A1B8EC1CDBEF1D8C0D"/>
        <w:category>
          <w:name w:val="General"/>
          <w:gallery w:val="placeholder"/>
        </w:category>
        <w:types>
          <w:type w:val="bbPlcHdr"/>
        </w:types>
        <w:behaviors>
          <w:behavior w:val="content"/>
        </w:behaviors>
        <w:guid w:val="{C1F2FB3B-B8C9-4A00-9439-BAD0BB96FAEE}"/>
      </w:docPartPr>
      <w:docPartBody>
        <w:p w:rsidR="009E4315" w:rsidRDefault="00A94A6B">
          <w:r w:rsidRPr="00FC71B4">
            <w:rPr>
              <w:rStyle w:val="PlaceholderText"/>
            </w:rPr>
            <w:t>[Company]</w:t>
          </w:r>
        </w:p>
      </w:docPartBody>
    </w:docPart>
    <w:docPart>
      <w:docPartPr>
        <w:name w:val="4FBDE020F34B4955BDA2E8FD9B9C6A52"/>
        <w:category>
          <w:name w:val="General"/>
          <w:gallery w:val="placeholder"/>
        </w:category>
        <w:types>
          <w:type w:val="bbPlcHdr"/>
        </w:types>
        <w:behaviors>
          <w:behavior w:val="content"/>
        </w:behaviors>
        <w:guid w:val="{9C0B2A93-2BE7-4D21-8827-DF9B4299823A}"/>
      </w:docPartPr>
      <w:docPartBody>
        <w:p w:rsidR="009E4315" w:rsidRDefault="00A94A6B">
          <w:r w:rsidRPr="00FC71B4">
            <w:rPr>
              <w:rStyle w:val="PlaceholderText"/>
            </w:rPr>
            <w:t>[Company]</w:t>
          </w:r>
        </w:p>
      </w:docPartBody>
    </w:docPart>
    <w:docPart>
      <w:docPartPr>
        <w:name w:val="84E50356D56B4F48B48B6EC83DCEA7DA"/>
        <w:category>
          <w:name w:val="General"/>
          <w:gallery w:val="placeholder"/>
        </w:category>
        <w:types>
          <w:type w:val="bbPlcHdr"/>
        </w:types>
        <w:behaviors>
          <w:behavior w:val="content"/>
        </w:behaviors>
        <w:guid w:val="{9FA882C9-B2A3-475A-B0D0-19318D657ED0}"/>
      </w:docPartPr>
      <w:docPartBody>
        <w:p w:rsidR="009E4315" w:rsidRDefault="00A94A6B">
          <w:r w:rsidRPr="00FC71B4">
            <w:rPr>
              <w:rStyle w:val="PlaceholderText"/>
            </w:rPr>
            <w:t>[Company]</w:t>
          </w:r>
        </w:p>
      </w:docPartBody>
    </w:docPart>
    <w:docPart>
      <w:docPartPr>
        <w:name w:val="9F83107C03234160901769247EFA1A0E"/>
        <w:category>
          <w:name w:val="General"/>
          <w:gallery w:val="placeholder"/>
        </w:category>
        <w:types>
          <w:type w:val="bbPlcHdr"/>
        </w:types>
        <w:behaviors>
          <w:behavior w:val="content"/>
        </w:behaviors>
        <w:guid w:val="{1BBA95A5-679A-4B5E-B81A-C31CD0D6236D}"/>
      </w:docPartPr>
      <w:docPartBody>
        <w:p w:rsidR="009E4315" w:rsidRDefault="00A94A6B">
          <w:r w:rsidRPr="00FC71B4">
            <w:rPr>
              <w:rStyle w:val="PlaceholderText"/>
            </w:rPr>
            <w:t>[Company]</w:t>
          </w:r>
        </w:p>
      </w:docPartBody>
    </w:docPart>
    <w:docPart>
      <w:docPartPr>
        <w:name w:val="45ECF45A4BF84F81B567F4707A4A1F76"/>
        <w:category>
          <w:name w:val="General"/>
          <w:gallery w:val="placeholder"/>
        </w:category>
        <w:types>
          <w:type w:val="bbPlcHdr"/>
        </w:types>
        <w:behaviors>
          <w:behavior w:val="content"/>
        </w:behaviors>
        <w:guid w:val="{B4585FB7-C7A9-4B09-8548-D70312DCEA65}"/>
      </w:docPartPr>
      <w:docPartBody>
        <w:p w:rsidR="009E4315" w:rsidRDefault="00A94A6B">
          <w:r w:rsidRPr="00FC71B4">
            <w:rPr>
              <w:rStyle w:val="PlaceholderText"/>
            </w:rPr>
            <w:t>[Company]</w:t>
          </w:r>
        </w:p>
      </w:docPartBody>
    </w:docPart>
    <w:docPart>
      <w:docPartPr>
        <w:name w:val="DF5C75E489F5472EB1CBD3E1BF5C4818"/>
        <w:category>
          <w:name w:val="General"/>
          <w:gallery w:val="placeholder"/>
        </w:category>
        <w:types>
          <w:type w:val="bbPlcHdr"/>
        </w:types>
        <w:behaviors>
          <w:behavior w:val="content"/>
        </w:behaviors>
        <w:guid w:val="{68D77B46-CFC0-4727-BD1D-1D22377265CE}"/>
      </w:docPartPr>
      <w:docPartBody>
        <w:p w:rsidR="009E4315" w:rsidRDefault="00A94A6B">
          <w:r w:rsidRPr="00FC71B4">
            <w:rPr>
              <w:rStyle w:val="PlaceholderText"/>
            </w:rPr>
            <w:t>[Company]</w:t>
          </w:r>
        </w:p>
      </w:docPartBody>
    </w:docPart>
    <w:docPart>
      <w:docPartPr>
        <w:name w:val="BDE0D55FD6EB4B7B93E95122296398E2"/>
        <w:category>
          <w:name w:val="General"/>
          <w:gallery w:val="placeholder"/>
        </w:category>
        <w:types>
          <w:type w:val="bbPlcHdr"/>
        </w:types>
        <w:behaviors>
          <w:behavior w:val="content"/>
        </w:behaviors>
        <w:guid w:val="{BC700443-013F-4DAB-94F7-46B7165A4DF4}"/>
      </w:docPartPr>
      <w:docPartBody>
        <w:p w:rsidR="009E4315" w:rsidRDefault="00A94A6B">
          <w:r w:rsidRPr="00FC71B4">
            <w:rPr>
              <w:rStyle w:val="PlaceholderText"/>
            </w:rPr>
            <w:t>[Company]</w:t>
          </w:r>
        </w:p>
      </w:docPartBody>
    </w:docPart>
    <w:docPart>
      <w:docPartPr>
        <w:name w:val="9FC7FA80A8AE41438793C177BEAA79A5"/>
        <w:category>
          <w:name w:val="General"/>
          <w:gallery w:val="placeholder"/>
        </w:category>
        <w:types>
          <w:type w:val="bbPlcHdr"/>
        </w:types>
        <w:behaviors>
          <w:behavior w:val="content"/>
        </w:behaviors>
        <w:guid w:val="{B845C1C4-EEE5-4719-AEFF-95AD73EDA3B5}"/>
      </w:docPartPr>
      <w:docPartBody>
        <w:p w:rsidR="009E4315" w:rsidRDefault="00A94A6B">
          <w:r w:rsidRPr="00FC71B4">
            <w:rPr>
              <w:rStyle w:val="PlaceholderText"/>
            </w:rPr>
            <w:t>[Company]</w:t>
          </w:r>
        </w:p>
      </w:docPartBody>
    </w:docPart>
    <w:docPart>
      <w:docPartPr>
        <w:name w:val="EAB9644236354565A98E4CBEF525FE35"/>
        <w:category>
          <w:name w:val="General"/>
          <w:gallery w:val="placeholder"/>
        </w:category>
        <w:types>
          <w:type w:val="bbPlcHdr"/>
        </w:types>
        <w:behaviors>
          <w:behavior w:val="content"/>
        </w:behaviors>
        <w:guid w:val="{0CBFE753-E9EB-48B2-8921-18920640B5BF}"/>
      </w:docPartPr>
      <w:docPartBody>
        <w:p w:rsidR="009E4315" w:rsidRDefault="00A94A6B" w:rsidP="00A94A6B">
          <w:pPr>
            <w:pStyle w:val="EAB9644236354565A98E4CBEF525FE35"/>
          </w:pPr>
          <w:r w:rsidRPr="00FC71B4">
            <w:rPr>
              <w:rStyle w:val="PlaceholderText"/>
            </w:rPr>
            <w:t>[Company]</w:t>
          </w:r>
        </w:p>
      </w:docPartBody>
    </w:docPart>
    <w:docPart>
      <w:docPartPr>
        <w:name w:val="27586BD74ED04C7CAA3F53A1EB3EFDAA"/>
        <w:category>
          <w:name w:val="General"/>
          <w:gallery w:val="placeholder"/>
        </w:category>
        <w:types>
          <w:type w:val="bbPlcHdr"/>
        </w:types>
        <w:behaviors>
          <w:behavior w:val="content"/>
        </w:behaviors>
        <w:guid w:val="{BD94534D-34D5-45C0-BB4F-32F9921F1615}"/>
      </w:docPartPr>
      <w:docPartBody>
        <w:p w:rsidR="009E4315" w:rsidRDefault="00A94A6B">
          <w:r w:rsidRPr="00FC71B4">
            <w:rPr>
              <w:rStyle w:val="PlaceholderText"/>
            </w:rPr>
            <w:t>[Company]</w:t>
          </w:r>
        </w:p>
      </w:docPartBody>
    </w:docPart>
    <w:docPart>
      <w:docPartPr>
        <w:name w:val="ECB34581D0B845EF92487BBFFF170B8D"/>
        <w:category>
          <w:name w:val="General"/>
          <w:gallery w:val="placeholder"/>
        </w:category>
        <w:types>
          <w:type w:val="bbPlcHdr"/>
        </w:types>
        <w:behaviors>
          <w:behavior w:val="content"/>
        </w:behaviors>
        <w:guid w:val="{EE56915E-7FD5-418D-BB4D-F8E5D3F7F76B}"/>
      </w:docPartPr>
      <w:docPartBody>
        <w:p w:rsidR="009E4315" w:rsidRDefault="00A94A6B" w:rsidP="00A94A6B">
          <w:pPr>
            <w:pStyle w:val="ECB34581D0B845EF92487BBFFF170B8D"/>
          </w:pPr>
          <w:r w:rsidRPr="00FC71B4">
            <w:rPr>
              <w:rStyle w:val="PlaceholderText"/>
            </w:rPr>
            <w:t>[Company]</w:t>
          </w:r>
        </w:p>
      </w:docPartBody>
    </w:docPart>
    <w:docPart>
      <w:docPartPr>
        <w:name w:val="5BE036782FC8426E9EAFEA9721A64E74"/>
        <w:category>
          <w:name w:val="General"/>
          <w:gallery w:val="placeholder"/>
        </w:category>
        <w:types>
          <w:type w:val="bbPlcHdr"/>
        </w:types>
        <w:behaviors>
          <w:behavior w:val="content"/>
        </w:behaviors>
        <w:guid w:val="{9871F836-7B97-49AC-8000-E25866E1E026}"/>
      </w:docPartPr>
      <w:docPartBody>
        <w:p w:rsidR="009E4315" w:rsidRDefault="00A94A6B" w:rsidP="00A94A6B">
          <w:pPr>
            <w:pStyle w:val="5BE036782FC8426E9EAFEA9721A64E74"/>
          </w:pPr>
          <w:r w:rsidRPr="001B4681">
            <w:rPr>
              <w:rStyle w:val="PlaceholderText"/>
            </w:rPr>
            <w:t>[Company]</w:t>
          </w:r>
        </w:p>
      </w:docPartBody>
    </w:docPart>
    <w:docPart>
      <w:docPartPr>
        <w:name w:val="7949210F84C745EAB299698494796E34"/>
        <w:category>
          <w:name w:val="General"/>
          <w:gallery w:val="placeholder"/>
        </w:category>
        <w:types>
          <w:type w:val="bbPlcHdr"/>
        </w:types>
        <w:behaviors>
          <w:behavior w:val="content"/>
        </w:behaviors>
        <w:guid w:val="{86F563AE-C9D3-473F-817E-9F2BBEC1915F}"/>
      </w:docPartPr>
      <w:docPartBody>
        <w:p w:rsidR="00B62733" w:rsidRDefault="00526B7E" w:rsidP="00526B7E">
          <w:pPr>
            <w:pStyle w:val="7949210F84C745EAB299698494796E34"/>
          </w:pPr>
          <w:r w:rsidRPr="002A4378">
            <w:rPr>
              <w:rStyle w:val="PlaceholderText"/>
            </w:rPr>
            <w:t>[Company]</w:t>
          </w:r>
        </w:p>
      </w:docPartBody>
    </w:docPart>
    <w:docPart>
      <w:docPartPr>
        <w:name w:val="18D3E60EECE64F99AC0222CEDE71714E"/>
        <w:category>
          <w:name w:val="General"/>
          <w:gallery w:val="placeholder"/>
        </w:category>
        <w:types>
          <w:type w:val="bbPlcHdr"/>
        </w:types>
        <w:behaviors>
          <w:behavior w:val="content"/>
        </w:behaviors>
        <w:guid w:val="{839386EB-23C5-4CB3-AA9D-90F0872903A4}"/>
      </w:docPartPr>
      <w:docPartBody>
        <w:p w:rsidR="00B62733" w:rsidRDefault="00526B7E" w:rsidP="00526B7E">
          <w:pPr>
            <w:pStyle w:val="18D3E60EECE64F99AC0222CEDE71714E"/>
          </w:pPr>
          <w:r w:rsidRPr="00513C2C">
            <w:rPr>
              <w:rStyle w:val="PlaceholderText"/>
            </w:rPr>
            <w:t>[Company]</w:t>
          </w:r>
        </w:p>
      </w:docPartBody>
    </w:docPart>
    <w:docPart>
      <w:docPartPr>
        <w:name w:val="8D3D39DAF8FF43B89CF362FDB938FFA1"/>
        <w:category>
          <w:name w:val="General"/>
          <w:gallery w:val="placeholder"/>
        </w:category>
        <w:types>
          <w:type w:val="bbPlcHdr"/>
        </w:types>
        <w:behaviors>
          <w:behavior w:val="content"/>
        </w:behaviors>
        <w:guid w:val="{1021DDB6-217C-4495-A7CD-32C4C489D0D5}"/>
      </w:docPartPr>
      <w:docPartBody>
        <w:p w:rsidR="00B62733" w:rsidRDefault="00526B7E" w:rsidP="00526B7E">
          <w:pPr>
            <w:pStyle w:val="8D3D39DAF8FF43B89CF362FDB938FFA1"/>
          </w:pPr>
          <w:r w:rsidRPr="00513C2C">
            <w:rPr>
              <w:rStyle w:val="PlaceholderText"/>
            </w:rPr>
            <w:t>[Company]</w:t>
          </w:r>
        </w:p>
      </w:docPartBody>
    </w:docPart>
    <w:docPart>
      <w:docPartPr>
        <w:name w:val="F9A0935EE65F4E3DA68BE384039F4F89"/>
        <w:category>
          <w:name w:val="General"/>
          <w:gallery w:val="placeholder"/>
        </w:category>
        <w:types>
          <w:type w:val="bbPlcHdr"/>
        </w:types>
        <w:behaviors>
          <w:behavior w:val="content"/>
        </w:behaviors>
        <w:guid w:val="{6B9C0F95-AA52-4DD2-8FA4-5A5EE2921E2E}"/>
      </w:docPartPr>
      <w:docPartBody>
        <w:p w:rsidR="00B62733" w:rsidRDefault="00526B7E" w:rsidP="00526B7E">
          <w:pPr>
            <w:pStyle w:val="F9A0935EE65F4E3DA68BE384039F4F89"/>
          </w:pPr>
          <w:r w:rsidRPr="00513C2C">
            <w:rPr>
              <w:rStyle w:val="PlaceholderText"/>
            </w:rPr>
            <w:t>[Company]</w:t>
          </w:r>
        </w:p>
      </w:docPartBody>
    </w:docPart>
    <w:docPart>
      <w:docPartPr>
        <w:name w:val="046E82922FAA44C687204491C2B1CA65"/>
        <w:category>
          <w:name w:val="General"/>
          <w:gallery w:val="placeholder"/>
        </w:category>
        <w:types>
          <w:type w:val="bbPlcHdr"/>
        </w:types>
        <w:behaviors>
          <w:behavior w:val="content"/>
        </w:behaviors>
        <w:guid w:val="{44E3C96B-DA64-4AFE-AEFE-5C7B36D4695E}"/>
      </w:docPartPr>
      <w:docPartBody>
        <w:p w:rsidR="00B62733" w:rsidRDefault="00526B7E" w:rsidP="00526B7E">
          <w:pPr>
            <w:pStyle w:val="046E82922FAA44C687204491C2B1CA65"/>
          </w:pPr>
          <w:r w:rsidRPr="00513C2C">
            <w:rPr>
              <w:rStyle w:val="PlaceholderText"/>
            </w:rPr>
            <w:t>[Company]</w:t>
          </w:r>
        </w:p>
      </w:docPartBody>
    </w:docPart>
    <w:docPart>
      <w:docPartPr>
        <w:name w:val="F354C00F1F004F88842E02DD29B4A472"/>
        <w:category>
          <w:name w:val="General"/>
          <w:gallery w:val="placeholder"/>
        </w:category>
        <w:types>
          <w:type w:val="bbPlcHdr"/>
        </w:types>
        <w:behaviors>
          <w:behavior w:val="content"/>
        </w:behaviors>
        <w:guid w:val="{8D738922-E34B-4F89-9B5C-F10F763D8B55}"/>
      </w:docPartPr>
      <w:docPartBody>
        <w:p w:rsidR="00B62733" w:rsidRDefault="00526B7E" w:rsidP="00526B7E">
          <w:pPr>
            <w:pStyle w:val="F354C00F1F004F88842E02DD29B4A472"/>
          </w:pPr>
          <w:r w:rsidRPr="00513C2C">
            <w:rPr>
              <w:rStyle w:val="PlaceholderText"/>
            </w:rPr>
            <w:t>[Company]</w:t>
          </w:r>
        </w:p>
      </w:docPartBody>
    </w:docPart>
    <w:docPart>
      <w:docPartPr>
        <w:name w:val="6AFB6C08611A4AECB5F9FCA8493BA522"/>
        <w:category>
          <w:name w:val="General"/>
          <w:gallery w:val="placeholder"/>
        </w:category>
        <w:types>
          <w:type w:val="bbPlcHdr"/>
        </w:types>
        <w:behaviors>
          <w:behavior w:val="content"/>
        </w:behaviors>
        <w:guid w:val="{0745475E-05CF-4B09-BCC3-73CF2ACE2092}"/>
      </w:docPartPr>
      <w:docPartBody>
        <w:p w:rsidR="00B62733" w:rsidRDefault="00526B7E" w:rsidP="00526B7E">
          <w:pPr>
            <w:pStyle w:val="6AFB6C08611A4AECB5F9FCA8493BA522"/>
          </w:pPr>
          <w:r w:rsidRPr="00FC71B4">
            <w:rPr>
              <w:rStyle w:val="PlaceholderText"/>
            </w:rPr>
            <w:t>[Company]</w:t>
          </w:r>
        </w:p>
      </w:docPartBody>
    </w:docPart>
    <w:docPart>
      <w:docPartPr>
        <w:name w:val="FC3C2912EDAC4FE384ED9D72CCF03109"/>
        <w:category>
          <w:name w:val="General"/>
          <w:gallery w:val="placeholder"/>
        </w:category>
        <w:types>
          <w:type w:val="bbPlcHdr"/>
        </w:types>
        <w:behaviors>
          <w:behavior w:val="content"/>
        </w:behaviors>
        <w:guid w:val="{E2148B76-DEF8-415B-BE75-E71F261FC672}"/>
      </w:docPartPr>
      <w:docPartBody>
        <w:p w:rsidR="00B62733" w:rsidRDefault="00526B7E" w:rsidP="00526B7E">
          <w:pPr>
            <w:pStyle w:val="FC3C2912EDAC4FE384ED9D72CCF03109"/>
          </w:pPr>
          <w:r w:rsidRPr="00FC71B4">
            <w:rPr>
              <w:rStyle w:val="PlaceholderText"/>
            </w:rPr>
            <w:t>[Company]</w:t>
          </w:r>
        </w:p>
      </w:docPartBody>
    </w:docPart>
    <w:docPart>
      <w:docPartPr>
        <w:name w:val="54AAAB7DC5E646F2B25D55BA9EDD12F3"/>
        <w:category>
          <w:name w:val="General"/>
          <w:gallery w:val="placeholder"/>
        </w:category>
        <w:types>
          <w:type w:val="bbPlcHdr"/>
        </w:types>
        <w:behaviors>
          <w:behavior w:val="content"/>
        </w:behaviors>
        <w:guid w:val="{E1DCD10F-A09E-412B-B6C1-07EB390FAA31}"/>
      </w:docPartPr>
      <w:docPartBody>
        <w:p w:rsidR="00B62733" w:rsidRDefault="00526B7E" w:rsidP="00526B7E">
          <w:pPr>
            <w:pStyle w:val="54AAAB7DC5E646F2B25D55BA9EDD12F3"/>
          </w:pPr>
          <w:r w:rsidRPr="00CD72DB">
            <w:rPr>
              <w:rStyle w:val="PlaceholderText"/>
            </w:rPr>
            <w:t>[Company]</w:t>
          </w:r>
        </w:p>
      </w:docPartBody>
    </w:docPart>
    <w:docPart>
      <w:docPartPr>
        <w:name w:val="FBB043C5EFD64CD6B892BE262147092A"/>
        <w:category>
          <w:name w:val="General"/>
          <w:gallery w:val="placeholder"/>
        </w:category>
        <w:types>
          <w:type w:val="bbPlcHdr"/>
        </w:types>
        <w:behaviors>
          <w:behavior w:val="content"/>
        </w:behaviors>
        <w:guid w:val="{7D3F1B0C-528D-4258-873C-1BCE88051C7A}"/>
      </w:docPartPr>
      <w:docPartBody>
        <w:p w:rsidR="00B62733" w:rsidRDefault="00526B7E" w:rsidP="00526B7E">
          <w:pPr>
            <w:pStyle w:val="FBB043C5EFD64CD6B892BE262147092A"/>
          </w:pPr>
          <w:r w:rsidRPr="00573EEC">
            <w:rPr>
              <w:rStyle w:val="PlaceholderText"/>
            </w:rPr>
            <w:t>[Company]</w:t>
          </w:r>
        </w:p>
      </w:docPartBody>
    </w:docPart>
    <w:docPart>
      <w:docPartPr>
        <w:name w:val="79A4679F48874F5BAD5C3DD17E9CBB38"/>
        <w:category>
          <w:name w:val="General"/>
          <w:gallery w:val="placeholder"/>
        </w:category>
        <w:types>
          <w:type w:val="bbPlcHdr"/>
        </w:types>
        <w:behaviors>
          <w:behavior w:val="content"/>
        </w:behaviors>
        <w:guid w:val="{F3D6C69A-A164-4953-BCA5-9312F73F0D3A}"/>
      </w:docPartPr>
      <w:docPartBody>
        <w:p w:rsidR="00B62733" w:rsidRDefault="00526B7E" w:rsidP="00526B7E">
          <w:pPr>
            <w:pStyle w:val="79A4679F48874F5BAD5C3DD17E9CBB38"/>
          </w:pPr>
          <w:r w:rsidRPr="00107B75">
            <w:rPr>
              <w:rStyle w:val="PlaceholderText"/>
            </w:rPr>
            <w:t>[Company]</w:t>
          </w:r>
        </w:p>
      </w:docPartBody>
    </w:docPart>
    <w:docPart>
      <w:docPartPr>
        <w:name w:val="A32285CA5A9D4FC580361406A827F3AF"/>
        <w:category>
          <w:name w:val="General"/>
          <w:gallery w:val="placeholder"/>
        </w:category>
        <w:types>
          <w:type w:val="bbPlcHdr"/>
        </w:types>
        <w:behaviors>
          <w:behavior w:val="content"/>
        </w:behaviors>
        <w:guid w:val="{07AA0148-83E3-4B21-B769-BD4D9BF5ABAB}"/>
      </w:docPartPr>
      <w:docPartBody>
        <w:p w:rsidR="00B62733" w:rsidRDefault="00526B7E" w:rsidP="00526B7E">
          <w:pPr>
            <w:pStyle w:val="A32285CA5A9D4FC580361406A827F3AF"/>
          </w:pPr>
          <w:r w:rsidRPr="00365F45">
            <w:rPr>
              <w:rStyle w:val="PlaceholderText"/>
            </w:rPr>
            <w:t>[Company]</w:t>
          </w:r>
        </w:p>
      </w:docPartBody>
    </w:docPart>
    <w:docPart>
      <w:docPartPr>
        <w:name w:val="70D0C827B55B4B73A2F611BF7D9FF5E4"/>
        <w:category>
          <w:name w:val="General"/>
          <w:gallery w:val="placeholder"/>
        </w:category>
        <w:types>
          <w:type w:val="bbPlcHdr"/>
        </w:types>
        <w:behaviors>
          <w:behavior w:val="content"/>
        </w:behaviors>
        <w:guid w:val="{75271D1A-EDB4-43D2-B87E-E60677B8C43E}"/>
      </w:docPartPr>
      <w:docPartBody>
        <w:p w:rsidR="00B62733" w:rsidRDefault="00526B7E" w:rsidP="00526B7E">
          <w:pPr>
            <w:pStyle w:val="70D0C827B55B4B73A2F611BF7D9FF5E4"/>
          </w:pPr>
          <w:r w:rsidRPr="00365F45">
            <w:rPr>
              <w:rStyle w:val="PlaceholderText"/>
            </w:rPr>
            <w:t>[Company]</w:t>
          </w:r>
        </w:p>
      </w:docPartBody>
    </w:docPart>
    <w:docPart>
      <w:docPartPr>
        <w:name w:val="C3CE9018747E4D99BE78D2272E56924A"/>
        <w:category>
          <w:name w:val="General"/>
          <w:gallery w:val="placeholder"/>
        </w:category>
        <w:types>
          <w:type w:val="bbPlcHdr"/>
        </w:types>
        <w:behaviors>
          <w:behavior w:val="content"/>
        </w:behaviors>
        <w:guid w:val="{525699D5-59A7-4BEF-9AC8-77818426E392}"/>
      </w:docPartPr>
      <w:docPartBody>
        <w:p w:rsidR="00B62733" w:rsidRDefault="00526B7E" w:rsidP="00526B7E">
          <w:pPr>
            <w:pStyle w:val="C3CE9018747E4D99BE78D2272E56924A"/>
          </w:pPr>
          <w:r w:rsidRPr="00CD72DB">
            <w:rPr>
              <w:rStyle w:val="PlaceholderText"/>
            </w:rPr>
            <w:t>[Company]</w:t>
          </w:r>
        </w:p>
      </w:docPartBody>
    </w:docPart>
    <w:docPart>
      <w:docPartPr>
        <w:name w:val="434DB39986464CC7AC493A4DCD282DB1"/>
        <w:category>
          <w:name w:val="General"/>
          <w:gallery w:val="placeholder"/>
        </w:category>
        <w:types>
          <w:type w:val="bbPlcHdr"/>
        </w:types>
        <w:behaviors>
          <w:behavior w:val="content"/>
        </w:behaviors>
        <w:guid w:val="{5AF6D700-FBD0-4188-9ABA-0B7F1A725F3F}"/>
      </w:docPartPr>
      <w:docPartBody>
        <w:p w:rsidR="00B62733" w:rsidRDefault="00526B7E" w:rsidP="00526B7E">
          <w:pPr>
            <w:pStyle w:val="434DB39986464CC7AC493A4DCD282DB1"/>
          </w:pPr>
          <w:r w:rsidRPr="00CD72DB">
            <w:rPr>
              <w:rStyle w:val="PlaceholderText"/>
            </w:rPr>
            <w:t>[Company]</w:t>
          </w:r>
        </w:p>
      </w:docPartBody>
    </w:docPart>
    <w:docPart>
      <w:docPartPr>
        <w:name w:val="64A3BD42271F41A6B07A961F23F6C6F2"/>
        <w:category>
          <w:name w:val="General"/>
          <w:gallery w:val="placeholder"/>
        </w:category>
        <w:types>
          <w:type w:val="bbPlcHdr"/>
        </w:types>
        <w:behaviors>
          <w:behavior w:val="content"/>
        </w:behaviors>
        <w:guid w:val="{DBC733A2-EFA6-4D53-B010-4B2BD3A35A66}"/>
      </w:docPartPr>
      <w:docPartBody>
        <w:p w:rsidR="00B62733" w:rsidRDefault="00526B7E" w:rsidP="00526B7E">
          <w:pPr>
            <w:pStyle w:val="64A3BD42271F41A6B07A961F23F6C6F2"/>
          </w:pPr>
          <w:r w:rsidRPr="00365F45">
            <w:rPr>
              <w:rStyle w:val="PlaceholderText"/>
            </w:rPr>
            <w:t>[Company]</w:t>
          </w:r>
        </w:p>
      </w:docPartBody>
    </w:docPart>
    <w:docPart>
      <w:docPartPr>
        <w:name w:val="2FAAA117E1C44ED9AC5AE800E200895B"/>
        <w:category>
          <w:name w:val="General"/>
          <w:gallery w:val="placeholder"/>
        </w:category>
        <w:types>
          <w:type w:val="bbPlcHdr"/>
        </w:types>
        <w:behaviors>
          <w:behavior w:val="content"/>
        </w:behaviors>
        <w:guid w:val="{195CC989-41A9-425B-8F61-D8FC50055BDD}"/>
      </w:docPartPr>
      <w:docPartBody>
        <w:p w:rsidR="00B62733" w:rsidRDefault="00526B7E" w:rsidP="00526B7E">
          <w:pPr>
            <w:pStyle w:val="2FAAA117E1C44ED9AC5AE800E200895B"/>
          </w:pPr>
          <w:r w:rsidRPr="00FC71B4">
            <w:rPr>
              <w:rStyle w:val="PlaceholderText"/>
            </w:rPr>
            <w:t>[Company]</w:t>
          </w:r>
        </w:p>
      </w:docPartBody>
    </w:docPart>
    <w:docPart>
      <w:docPartPr>
        <w:name w:val="32D1EE01041D4DB5A753790A0369EB5A"/>
        <w:category>
          <w:name w:val="General"/>
          <w:gallery w:val="placeholder"/>
        </w:category>
        <w:types>
          <w:type w:val="bbPlcHdr"/>
        </w:types>
        <w:behaviors>
          <w:behavior w:val="content"/>
        </w:behaviors>
        <w:guid w:val="{61699E27-791C-4497-B125-71CD7FCA8824}"/>
      </w:docPartPr>
      <w:docPartBody>
        <w:p w:rsidR="00B62733" w:rsidRDefault="00526B7E" w:rsidP="00526B7E">
          <w:pPr>
            <w:pStyle w:val="32D1EE01041D4DB5A753790A0369EB5A"/>
          </w:pPr>
          <w:r w:rsidRPr="00FC71B4">
            <w:rPr>
              <w:rStyle w:val="PlaceholderText"/>
            </w:rPr>
            <w:t>[Company]</w:t>
          </w:r>
        </w:p>
      </w:docPartBody>
    </w:docPart>
    <w:docPart>
      <w:docPartPr>
        <w:name w:val="98D91759350845829F651359F06DE7C5"/>
        <w:category>
          <w:name w:val="General"/>
          <w:gallery w:val="placeholder"/>
        </w:category>
        <w:types>
          <w:type w:val="bbPlcHdr"/>
        </w:types>
        <w:behaviors>
          <w:behavior w:val="content"/>
        </w:behaviors>
        <w:guid w:val="{BD1C9230-B694-42D4-A0AB-D702C2676217}"/>
      </w:docPartPr>
      <w:docPartBody>
        <w:p w:rsidR="00B62733" w:rsidRDefault="00526B7E" w:rsidP="00526B7E">
          <w:pPr>
            <w:pStyle w:val="98D91759350845829F651359F06DE7C5"/>
          </w:pPr>
          <w:r w:rsidRPr="00FC71B4">
            <w:rPr>
              <w:rStyle w:val="PlaceholderText"/>
            </w:rPr>
            <w:t>[Company]</w:t>
          </w:r>
        </w:p>
      </w:docPartBody>
    </w:docPart>
    <w:docPart>
      <w:docPartPr>
        <w:name w:val="94CDC5314B74469593AF9B6A4E0C93EE"/>
        <w:category>
          <w:name w:val="General"/>
          <w:gallery w:val="placeholder"/>
        </w:category>
        <w:types>
          <w:type w:val="bbPlcHdr"/>
        </w:types>
        <w:behaviors>
          <w:behavior w:val="content"/>
        </w:behaviors>
        <w:guid w:val="{450E0DD2-19B5-4A8D-8D36-896E32735E37}"/>
      </w:docPartPr>
      <w:docPartBody>
        <w:p w:rsidR="00B62733" w:rsidRDefault="00526B7E" w:rsidP="00526B7E">
          <w:pPr>
            <w:pStyle w:val="94CDC5314B74469593AF9B6A4E0C93EE"/>
          </w:pPr>
          <w:r w:rsidRPr="00FC71B4">
            <w:rPr>
              <w:rStyle w:val="PlaceholderText"/>
            </w:rPr>
            <w:t>[Company]</w:t>
          </w:r>
        </w:p>
      </w:docPartBody>
    </w:docPart>
    <w:docPart>
      <w:docPartPr>
        <w:name w:val="BB15090C0DA8463980628F62F2E6CB00"/>
        <w:category>
          <w:name w:val="General"/>
          <w:gallery w:val="placeholder"/>
        </w:category>
        <w:types>
          <w:type w:val="bbPlcHdr"/>
        </w:types>
        <w:behaviors>
          <w:behavior w:val="content"/>
        </w:behaviors>
        <w:guid w:val="{A9A22C7D-62E4-49AF-8DB1-540A212B9822}"/>
      </w:docPartPr>
      <w:docPartBody>
        <w:p w:rsidR="00B62733" w:rsidRDefault="00526B7E" w:rsidP="00526B7E">
          <w:pPr>
            <w:pStyle w:val="BB15090C0DA8463980628F62F2E6CB00"/>
          </w:pPr>
          <w:r w:rsidRPr="00FC71B4">
            <w:rPr>
              <w:rStyle w:val="PlaceholderText"/>
            </w:rPr>
            <w:t>[Company]</w:t>
          </w:r>
        </w:p>
      </w:docPartBody>
    </w:docPart>
    <w:docPart>
      <w:docPartPr>
        <w:name w:val="FFC8BF9190C847F8B6361AF24305E966"/>
        <w:category>
          <w:name w:val="General"/>
          <w:gallery w:val="placeholder"/>
        </w:category>
        <w:types>
          <w:type w:val="bbPlcHdr"/>
        </w:types>
        <w:behaviors>
          <w:behavior w:val="content"/>
        </w:behaviors>
        <w:guid w:val="{4D3F7C37-FDE9-4972-A86F-78BA82DE6177}"/>
      </w:docPartPr>
      <w:docPartBody>
        <w:p w:rsidR="00B62733" w:rsidRDefault="00526B7E" w:rsidP="00526B7E">
          <w:pPr>
            <w:pStyle w:val="FFC8BF9190C847F8B6361AF24305E966"/>
          </w:pPr>
          <w:r w:rsidRPr="00FC71B4">
            <w:rPr>
              <w:rStyle w:val="PlaceholderText"/>
            </w:rPr>
            <w:t>[Company]</w:t>
          </w:r>
        </w:p>
      </w:docPartBody>
    </w:docPart>
    <w:docPart>
      <w:docPartPr>
        <w:name w:val="33ECD49A9DF94DE6B678BA9F9BABE36C"/>
        <w:category>
          <w:name w:val="General"/>
          <w:gallery w:val="placeholder"/>
        </w:category>
        <w:types>
          <w:type w:val="bbPlcHdr"/>
        </w:types>
        <w:behaviors>
          <w:behavior w:val="content"/>
        </w:behaviors>
        <w:guid w:val="{99499024-3AA9-424A-BEE6-42935877C8B1}"/>
      </w:docPartPr>
      <w:docPartBody>
        <w:p w:rsidR="00B62733" w:rsidRDefault="00526B7E" w:rsidP="00526B7E">
          <w:pPr>
            <w:pStyle w:val="33ECD49A9DF94DE6B678BA9F9BABE36C"/>
          </w:pPr>
          <w:r w:rsidRPr="00FC71B4">
            <w:rPr>
              <w:rStyle w:val="PlaceholderText"/>
            </w:rPr>
            <w:t>[Company]</w:t>
          </w:r>
        </w:p>
      </w:docPartBody>
    </w:docPart>
    <w:docPart>
      <w:docPartPr>
        <w:name w:val="42C9A2EDD9804449994A77C96A4B064E"/>
        <w:category>
          <w:name w:val="General"/>
          <w:gallery w:val="placeholder"/>
        </w:category>
        <w:types>
          <w:type w:val="bbPlcHdr"/>
        </w:types>
        <w:behaviors>
          <w:behavior w:val="content"/>
        </w:behaviors>
        <w:guid w:val="{1462496A-878D-4830-863A-BCE2403BF90B}"/>
      </w:docPartPr>
      <w:docPartBody>
        <w:p w:rsidR="00B62733" w:rsidRDefault="00526B7E" w:rsidP="00526B7E">
          <w:pPr>
            <w:pStyle w:val="42C9A2EDD9804449994A77C96A4B064E"/>
          </w:pPr>
          <w:r w:rsidRPr="00FC71B4">
            <w:rPr>
              <w:rStyle w:val="PlaceholderText"/>
            </w:rPr>
            <w:t>[Company]</w:t>
          </w:r>
        </w:p>
      </w:docPartBody>
    </w:docPart>
    <w:docPart>
      <w:docPartPr>
        <w:name w:val="C4896216F5E44249B9056D967EAA9D25"/>
        <w:category>
          <w:name w:val="General"/>
          <w:gallery w:val="placeholder"/>
        </w:category>
        <w:types>
          <w:type w:val="bbPlcHdr"/>
        </w:types>
        <w:behaviors>
          <w:behavior w:val="content"/>
        </w:behaviors>
        <w:guid w:val="{6E7A15E5-D912-4C2B-A83C-2904B0DCA955}"/>
      </w:docPartPr>
      <w:docPartBody>
        <w:p w:rsidR="00B62733" w:rsidRDefault="00526B7E" w:rsidP="00526B7E">
          <w:pPr>
            <w:pStyle w:val="C4896216F5E44249B9056D967EAA9D25"/>
          </w:pPr>
          <w:r w:rsidRPr="00FC71B4">
            <w:rPr>
              <w:rStyle w:val="PlaceholderText"/>
            </w:rPr>
            <w:t>[Company]</w:t>
          </w:r>
        </w:p>
      </w:docPartBody>
    </w:docPart>
    <w:docPart>
      <w:docPartPr>
        <w:name w:val="76ED525EE0264FD5BB6D7A7316DDF572"/>
        <w:category>
          <w:name w:val="General"/>
          <w:gallery w:val="placeholder"/>
        </w:category>
        <w:types>
          <w:type w:val="bbPlcHdr"/>
        </w:types>
        <w:behaviors>
          <w:behavior w:val="content"/>
        </w:behaviors>
        <w:guid w:val="{5F315848-DDCA-4108-9D67-19E83FA78AB9}"/>
      </w:docPartPr>
      <w:docPartBody>
        <w:p w:rsidR="00B62733" w:rsidRDefault="00526B7E" w:rsidP="00526B7E">
          <w:pPr>
            <w:pStyle w:val="76ED525EE0264FD5BB6D7A7316DDF572"/>
          </w:pPr>
          <w:r w:rsidRPr="00FC71B4">
            <w:rPr>
              <w:rStyle w:val="PlaceholderText"/>
            </w:rPr>
            <w:t>[Company]</w:t>
          </w:r>
        </w:p>
      </w:docPartBody>
    </w:docPart>
    <w:docPart>
      <w:docPartPr>
        <w:name w:val="A2EA86227484425DA445E104F667FE71"/>
        <w:category>
          <w:name w:val="General"/>
          <w:gallery w:val="placeholder"/>
        </w:category>
        <w:types>
          <w:type w:val="bbPlcHdr"/>
        </w:types>
        <w:behaviors>
          <w:behavior w:val="content"/>
        </w:behaviors>
        <w:guid w:val="{D1CA3B34-C4A0-48C1-800A-0F0FED5DA0E8}"/>
      </w:docPartPr>
      <w:docPartBody>
        <w:p w:rsidR="00B62733" w:rsidRDefault="00526B7E" w:rsidP="00526B7E">
          <w:pPr>
            <w:pStyle w:val="A2EA86227484425DA445E104F667FE71"/>
          </w:pPr>
          <w:r w:rsidRPr="00FC71B4">
            <w:rPr>
              <w:rStyle w:val="PlaceholderText"/>
            </w:rPr>
            <w:t>[Company]</w:t>
          </w:r>
        </w:p>
      </w:docPartBody>
    </w:docPart>
    <w:docPart>
      <w:docPartPr>
        <w:name w:val="62A144626F2A4596BD33CD2B274B5154"/>
        <w:category>
          <w:name w:val="General"/>
          <w:gallery w:val="placeholder"/>
        </w:category>
        <w:types>
          <w:type w:val="bbPlcHdr"/>
        </w:types>
        <w:behaviors>
          <w:behavior w:val="content"/>
        </w:behaviors>
        <w:guid w:val="{52783678-E280-4202-84B7-A043AC81D38E}"/>
      </w:docPartPr>
      <w:docPartBody>
        <w:p w:rsidR="00B62733" w:rsidRDefault="00526B7E" w:rsidP="00526B7E">
          <w:pPr>
            <w:pStyle w:val="62A144626F2A4596BD33CD2B274B5154"/>
          </w:pPr>
          <w:r w:rsidRPr="00FC71B4">
            <w:rPr>
              <w:rStyle w:val="PlaceholderText"/>
            </w:rPr>
            <w:t>[Company]</w:t>
          </w:r>
        </w:p>
      </w:docPartBody>
    </w:docPart>
    <w:docPart>
      <w:docPartPr>
        <w:name w:val="12F1430DC5AF422E9C3B300145F7EB83"/>
        <w:category>
          <w:name w:val="General"/>
          <w:gallery w:val="placeholder"/>
        </w:category>
        <w:types>
          <w:type w:val="bbPlcHdr"/>
        </w:types>
        <w:behaviors>
          <w:behavior w:val="content"/>
        </w:behaviors>
        <w:guid w:val="{FD533685-F21D-40BB-A37E-81F18812CEB2}"/>
      </w:docPartPr>
      <w:docPartBody>
        <w:p w:rsidR="00B62733" w:rsidRDefault="00526B7E" w:rsidP="00526B7E">
          <w:pPr>
            <w:pStyle w:val="12F1430DC5AF422E9C3B300145F7EB83"/>
          </w:pPr>
          <w:r w:rsidRPr="00F518EF">
            <w:rPr>
              <w:rStyle w:val="PlaceholderText"/>
            </w:rPr>
            <w:t>[Company]</w:t>
          </w:r>
        </w:p>
      </w:docPartBody>
    </w:docPart>
    <w:docPart>
      <w:docPartPr>
        <w:name w:val="B2DD777DC1DB40B0AA644BE73AF51FA3"/>
        <w:category>
          <w:name w:val="General"/>
          <w:gallery w:val="placeholder"/>
        </w:category>
        <w:types>
          <w:type w:val="bbPlcHdr"/>
        </w:types>
        <w:behaviors>
          <w:behavior w:val="content"/>
        </w:behaviors>
        <w:guid w:val="{7D321682-6410-4039-996C-E581CA77A665}"/>
      </w:docPartPr>
      <w:docPartBody>
        <w:p w:rsidR="00B62733" w:rsidRDefault="00526B7E" w:rsidP="00526B7E">
          <w:pPr>
            <w:pStyle w:val="B2DD777DC1DB40B0AA644BE73AF51FA3"/>
          </w:pPr>
          <w:r w:rsidRPr="0090186C">
            <w:rPr>
              <w:rStyle w:val="PlaceholderText"/>
            </w:rPr>
            <w:t>[Company]</w:t>
          </w:r>
        </w:p>
      </w:docPartBody>
    </w:docPart>
    <w:docPart>
      <w:docPartPr>
        <w:name w:val="7B3FEEE87F7044A0BE7380FBEB4A79F5"/>
        <w:category>
          <w:name w:val="General"/>
          <w:gallery w:val="placeholder"/>
        </w:category>
        <w:types>
          <w:type w:val="bbPlcHdr"/>
        </w:types>
        <w:behaviors>
          <w:behavior w:val="content"/>
        </w:behaviors>
        <w:guid w:val="{B1B90893-8D8E-4791-A168-4FA4D2C15CD4}"/>
      </w:docPartPr>
      <w:docPartBody>
        <w:p w:rsidR="00B62733" w:rsidRDefault="00526B7E" w:rsidP="00526B7E">
          <w:pPr>
            <w:pStyle w:val="7B3FEEE87F7044A0BE7380FBEB4A79F5"/>
          </w:pPr>
          <w:r w:rsidRPr="00513C2C">
            <w:rPr>
              <w:rStyle w:val="PlaceholderText"/>
            </w:rPr>
            <w:t>[Company]</w:t>
          </w:r>
        </w:p>
      </w:docPartBody>
    </w:docPart>
    <w:docPart>
      <w:docPartPr>
        <w:name w:val="B76B4A613DF44A20B1D689208D345F38"/>
        <w:category>
          <w:name w:val="General"/>
          <w:gallery w:val="placeholder"/>
        </w:category>
        <w:types>
          <w:type w:val="bbPlcHdr"/>
        </w:types>
        <w:behaviors>
          <w:behavior w:val="content"/>
        </w:behaviors>
        <w:guid w:val="{041191C8-6983-4E67-8D49-BF0A3A4CBAD8}"/>
      </w:docPartPr>
      <w:docPartBody>
        <w:p w:rsidR="00B62733" w:rsidRDefault="00526B7E">
          <w:r w:rsidRPr="0090186C">
            <w:rPr>
              <w:rStyle w:val="PlaceholderText"/>
            </w:rPr>
            <w:t>[Company]</w:t>
          </w:r>
        </w:p>
      </w:docPartBody>
    </w:docPart>
    <w:docPart>
      <w:docPartPr>
        <w:name w:val="5FEB4C6503AF46FE8359AF7573F1A8E1"/>
        <w:category>
          <w:name w:val="General"/>
          <w:gallery w:val="placeholder"/>
        </w:category>
        <w:types>
          <w:type w:val="bbPlcHdr"/>
        </w:types>
        <w:behaviors>
          <w:behavior w:val="content"/>
        </w:behaviors>
        <w:guid w:val="{9D89958E-89CE-41D9-A716-D17464EAF519}"/>
      </w:docPartPr>
      <w:docPartBody>
        <w:p w:rsidR="00F033D6" w:rsidRDefault="00B62733" w:rsidP="00B62733">
          <w:pPr>
            <w:pStyle w:val="5FEB4C6503AF46FE8359AF7573F1A8E1"/>
          </w:pPr>
          <w:r w:rsidRPr="0090186C">
            <w:rPr>
              <w:rStyle w:val="PlaceholderText"/>
            </w:rPr>
            <w:t>[Company]</w:t>
          </w:r>
        </w:p>
      </w:docPartBody>
    </w:docPart>
    <w:docPart>
      <w:docPartPr>
        <w:name w:val="B1E2A1A03F9645E3AAE2CA89D6F55792"/>
        <w:category>
          <w:name w:val="General"/>
          <w:gallery w:val="placeholder"/>
        </w:category>
        <w:types>
          <w:type w:val="bbPlcHdr"/>
        </w:types>
        <w:behaviors>
          <w:behavior w:val="content"/>
        </w:behaviors>
        <w:guid w:val="{B61FDCE4-536B-48A4-A013-0461ADB6295D}"/>
      </w:docPartPr>
      <w:docPartBody>
        <w:p w:rsidR="00F033D6" w:rsidRDefault="00B62733" w:rsidP="00B62733">
          <w:pPr>
            <w:pStyle w:val="B1E2A1A03F9645E3AAE2CA89D6F55792"/>
          </w:pPr>
          <w:r w:rsidRPr="0090186C">
            <w:rPr>
              <w:rStyle w:val="PlaceholderText"/>
            </w:rPr>
            <w:t>[Company]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altName w:val="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 Inspira">
    <w:altName w:val="Yu Gothic"/>
    <w:charset w:val="80"/>
    <w:family w:val="swiss"/>
    <w:pitch w:val="variable"/>
  </w:font>
  <w:font w:name="Alata">
    <w:altName w:val="Cambria"/>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 w:name="Freestyle Script">
    <w:panose1 w:val="030804020302050B0404"/>
    <w:charset w:val="00"/>
    <w:family w:val="script"/>
    <w:pitch w:val="variable"/>
    <w:sig w:usb0="00000003" w:usb1="00000000" w:usb2="00000000" w:usb3="00000000" w:csb0="00000001" w:csb1="00000000"/>
  </w:font>
  <w:font w:name="Browallia New">
    <w:charset w:val="DE"/>
    <w:family w:val="swiss"/>
    <w:pitch w:val="variable"/>
    <w:sig w:usb0="81000003" w:usb1="00000000" w:usb2="00000000" w:usb3="00000000" w:csb0="0001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6E75"/>
    <w:rsid w:val="000A5130"/>
    <w:rsid w:val="001358A0"/>
    <w:rsid w:val="00166E75"/>
    <w:rsid w:val="00191101"/>
    <w:rsid w:val="00295185"/>
    <w:rsid w:val="00307CED"/>
    <w:rsid w:val="00423E1A"/>
    <w:rsid w:val="004B6D6D"/>
    <w:rsid w:val="00526B7E"/>
    <w:rsid w:val="005727FE"/>
    <w:rsid w:val="00615B76"/>
    <w:rsid w:val="00772312"/>
    <w:rsid w:val="00785124"/>
    <w:rsid w:val="007E2F34"/>
    <w:rsid w:val="0086703D"/>
    <w:rsid w:val="00977C08"/>
    <w:rsid w:val="009A2D5C"/>
    <w:rsid w:val="009C0A0F"/>
    <w:rsid w:val="009E4315"/>
    <w:rsid w:val="00A52C66"/>
    <w:rsid w:val="00A94A6B"/>
    <w:rsid w:val="00AD1097"/>
    <w:rsid w:val="00B62733"/>
    <w:rsid w:val="00B94542"/>
    <w:rsid w:val="00C14946"/>
    <w:rsid w:val="00CF1321"/>
    <w:rsid w:val="00D07740"/>
    <w:rsid w:val="00D76021"/>
    <w:rsid w:val="00E317B6"/>
    <w:rsid w:val="00EA4DF0"/>
    <w:rsid w:val="00EF1F60"/>
    <w:rsid w:val="00F033D6"/>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E" w:eastAsia="en-I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62733"/>
    <w:rPr>
      <w:color w:val="808080"/>
    </w:rPr>
  </w:style>
  <w:style w:type="paragraph" w:customStyle="1" w:styleId="EAB9644236354565A98E4CBEF525FE35">
    <w:name w:val="EAB9644236354565A98E4CBEF525FE35"/>
    <w:rsid w:val="00A94A6B"/>
  </w:style>
  <w:style w:type="paragraph" w:customStyle="1" w:styleId="ECB34581D0B845EF92487BBFFF170B8D">
    <w:name w:val="ECB34581D0B845EF92487BBFFF170B8D"/>
    <w:rsid w:val="00A94A6B"/>
  </w:style>
  <w:style w:type="paragraph" w:customStyle="1" w:styleId="5BE036782FC8426E9EAFEA9721A64E74">
    <w:name w:val="5BE036782FC8426E9EAFEA9721A64E74"/>
    <w:rsid w:val="00A94A6B"/>
  </w:style>
  <w:style w:type="paragraph" w:customStyle="1" w:styleId="7949210F84C745EAB299698494796E34">
    <w:name w:val="7949210F84C745EAB299698494796E34"/>
    <w:rsid w:val="00526B7E"/>
  </w:style>
  <w:style w:type="paragraph" w:customStyle="1" w:styleId="18D3E60EECE64F99AC0222CEDE71714E">
    <w:name w:val="18D3E60EECE64F99AC0222CEDE71714E"/>
    <w:rsid w:val="00526B7E"/>
  </w:style>
  <w:style w:type="paragraph" w:customStyle="1" w:styleId="8D3D39DAF8FF43B89CF362FDB938FFA1">
    <w:name w:val="8D3D39DAF8FF43B89CF362FDB938FFA1"/>
    <w:rsid w:val="00526B7E"/>
  </w:style>
  <w:style w:type="paragraph" w:customStyle="1" w:styleId="F9A0935EE65F4E3DA68BE384039F4F89">
    <w:name w:val="F9A0935EE65F4E3DA68BE384039F4F89"/>
    <w:rsid w:val="00526B7E"/>
  </w:style>
  <w:style w:type="paragraph" w:customStyle="1" w:styleId="046E82922FAA44C687204491C2B1CA65">
    <w:name w:val="046E82922FAA44C687204491C2B1CA65"/>
    <w:rsid w:val="00526B7E"/>
  </w:style>
  <w:style w:type="paragraph" w:customStyle="1" w:styleId="F354C00F1F004F88842E02DD29B4A472">
    <w:name w:val="F354C00F1F004F88842E02DD29B4A472"/>
    <w:rsid w:val="00526B7E"/>
  </w:style>
  <w:style w:type="paragraph" w:customStyle="1" w:styleId="6AFB6C08611A4AECB5F9FCA8493BA522">
    <w:name w:val="6AFB6C08611A4AECB5F9FCA8493BA522"/>
    <w:rsid w:val="00526B7E"/>
  </w:style>
  <w:style w:type="paragraph" w:customStyle="1" w:styleId="FC3C2912EDAC4FE384ED9D72CCF03109">
    <w:name w:val="FC3C2912EDAC4FE384ED9D72CCF03109"/>
    <w:rsid w:val="00526B7E"/>
  </w:style>
  <w:style w:type="paragraph" w:customStyle="1" w:styleId="54AAAB7DC5E646F2B25D55BA9EDD12F3">
    <w:name w:val="54AAAB7DC5E646F2B25D55BA9EDD12F3"/>
    <w:rsid w:val="00526B7E"/>
  </w:style>
  <w:style w:type="paragraph" w:customStyle="1" w:styleId="FBB043C5EFD64CD6B892BE262147092A">
    <w:name w:val="FBB043C5EFD64CD6B892BE262147092A"/>
    <w:rsid w:val="00526B7E"/>
  </w:style>
  <w:style w:type="paragraph" w:customStyle="1" w:styleId="79A4679F48874F5BAD5C3DD17E9CBB38">
    <w:name w:val="79A4679F48874F5BAD5C3DD17E9CBB38"/>
    <w:rsid w:val="00526B7E"/>
  </w:style>
  <w:style w:type="paragraph" w:customStyle="1" w:styleId="A32285CA5A9D4FC580361406A827F3AF">
    <w:name w:val="A32285CA5A9D4FC580361406A827F3AF"/>
    <w:rsid w:val="00526B7E"/>
  </w:style>
  <w:style w:type="paragraph" w:customStyle="1" w:styleId="70D0C827B55B4B73A2F611BF7D9FF5E4">
    <w:name w:val="70D0C827B55B4B73A2F611BF7D9FF5E4"/>
    <w:rsid w:val="00526B7E"/>
  </w:style>
  <w:style w:type="paragraph" w:customStyle="1" w:styleId="C3CE9018747E4D99BE78D2272E56924A">
    <w:name w:val="C3CE9018747E4D99BE78D2272E56924A"/>
    <w:rsid w:val="00526B7E"/>
  </w:style>
  <w:style w:type="paragraph" w:customStyle="1" w:styleId="434DB39986464CC7AC493A4DCD282DB1">
    <w:name w:val="434DB39986464CC7AC493A4DCD282DB1"/>
    <w:rsid w:val="00526B7E"/>
  </w:style>
  <w:style w:type="paragraph" w:customStyle="1" w:styleId="64A3BD42271F41A6B07A961F23F6C6F2">
    <w:name w:val="64A3BD42271F41A6B07A961F23F6C6F2"/>
    <w:rsid w:val="00526B7E"/>
  </w:style>
  <w:style w:type="paragraph" w:customStyle="1" w:styleId="2FAAA117E1C44ED9AC5AE800E200895B">
    <w:name w:val="2FAAA117E1C44ED9AC5AE800E200895B"/>
    <w:rsid w:val="00526B7E"/>
  </w:style>
  <w:style w:type="paragraph" w:customStyle="1" w:styleId="32D1EE01041D4DB5A753790A0369EB5A">
    <w:name w:val="32D1EE01041D4DB5A753790A0369EB5A"/>
    <w:rsid w:val="00526B7E"/>
  </w:style>
  <w:style w:type="paragraph" w:customStyle="1" w:styleId="98D91759350845829F651359F06DE7C5">
    <w:name w:val="98D91759350845829F651359F06DE7C5"/>
    <w:rsid w:val="00526B7E"/>
  </w:style>
  <w:style w:type="paragraph" w:customStyle="1" w:styleId="94CDC5314B74469593AF9B6A4E0C93EE">
    <w:name w:val="94CDC5314B74469593AF9B6A4E0C93EE"/>
    <w:rsid w:val="00526B7E"/>
  </w:style>
  <w:style w:type="paragraph" w:customStyle="1" w:styleId="BB15090C0DA8463980628F62F2E6CB00">
    <w:name w:val="BB15090C0DA8463980628F62F2E6CB00"/>
    <w:rsid w:val="00526B7E"/>
  </w:style>
  <w:style w:type="paragraph" w:customStyle="1" w:styleId="FFC8BF9190C847F8B6361AF24305E966">
    <w:name w:val="FFC8BF9190C847F8B6361AF24305E966"/>
    <w:rsid w:val="00526B7E"/>
  </w:style>
  <w:style w:type="paragraph" w:customStyle="1" w:styleId="33ECD49A9DF94DE6B678BA9F9BABE36C">
    <w:name w:val="33ECD49A9DF94DE6B678BA9F9BABE36C"/>
    <w:rsid w:val="00526B7E"/>
  </w:style>
  <w:style w:type="paragraph" w:customStyle="1" w:styleId="42C9A2EDD9804449994A77C96A4B064E">
    <w:name w:val="42C9A2EDD9804449994A77C96A4B064E"/>
    <w:rsid w:val="00526B7E"/>
  </w:style>
  <w:style w:type="paragraph" w:customStyle="1" w:styleId="C4896216F5E44249B9056D967EAA9D25">
    <w:name w:val="C4896216F5E44249B9056D967EAA9D25"/>
    <w:rsid w:val="00526B7E"/>
  </w:style>
  <w:style w:type="paragraph" w:customStyle="1" w:styleId="76ED525EE0264FD5BB6D7A7316DDF572">
    <w:name w:val="76ED525EE0264FD5BB6D7A7316DDF572"/>
    <w:rsid w:val="00526B7E"/>
  </w:style>
  <w:style w:type="paragraph" w:customStyle="1" w:styleId="A2EA86227484425DA445E104F667FE71">
    <w:name w:val="A2EA86227484425DA445E104F667FE71"/>
    <w:rsid w:val="00526B7E"/>
  </w:style>
  <w:style w:type="paragraph" w:customStyle="1" w:styleId="62A144626F2A4596BD33CD2B274B5154">
    <w:name w:val="62A144626F2A4596BD33CD2B274B5154"/>
    <w:rsid w:val="00526B7E"/>
  </w:style>
  <w:style w:type="paragraph" w:customStyle="1" w:styleId="12F1430DC5AF422E9C3B300145F7EB83">
    <w:name w:val="12F1430DC5AF422E9C3B300145F7EB83"/>
    <w:rsid w:val="00526B7E"/>
  </w:style>
  <w:style w:type="paragraph" w:customStyle="1" w:styleId="B2DD777DC1DB40B0AA644BE73AF51FA3">
    <w:name w:val="B2DD777DC1DB40B0AA644BE73AF51FA3"/>
    <w:rsid w:val="00526B7E"/>
  </w:style>
  <w:style w:type="paragraph" w:customStyle="1" w:styleId="7B3FEEE87F7044A0BE7380FBEB4A79F5">
    <w:name w:val="7B3FEEE87F7044A0BE7380FBEB4A79F5"/>
    <w:rsid w:val="00526B7E"/>
  </w:style>
  <w:style w:type="paragraph" w:customStyle="1" w:styleId="5FEB4C6503AF46FE8359AF7573F1A8E1">
    <w:name w:val="5FEB4C6503AF46FE8359AF7573F1A8E1"/>
    <w:rsid w:val="00B62733"/>
  </w:style>
  <w:style w:type="paragraph" w:customStyle="1" w:styleId="B1E2A1A03F9645E3AAE2CA89D6F55792">
    <w:name w:val="B1E2A1A03F9645E3AAE2CA89D6F55792"/>
    <w:rsid w:val="00B6273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22734C9-AF9B-4E0C-9F97-6FB7D3067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251</TotalTime>
  <Pages>78</Pages>
  <Words>19110</Words>
  <Characters>108931</Characters>
  <Application>Microsoft Office Word</Application>
  <DocSecurity>0</DocSecurity>
  <Lines>907</Lines>
  <Paragraphs>255</Paragraphs>
  <ScaleCrop>false</ScaleCrop>
  <HeadingPairs>
    <vt:vector size="2" baseType="variant">
      <vt:variant>
        <vt:lpstr>Title</vt:lpstr>
      </vt:variant>
      <vt:variant>
        <vt:i4>1</vt:i4>
      </vt:variant>
    </vt:vector>
  </HeadingPairs>
  <TitlesOfParts>
    <vt:vector size="1" baseType="lpstr">
      <vt:lpstr>Operations Manual for Operational Authorisation</vt:lpstr>
    </vt:vector>
  </TitlesOfParts>
  <Manager>company owner/director</Manager>
  <Company>Your Company Name</Company>
  <LinksUpToDate>false</LinksUpToDate>
  <CharactersWithSpaces>127786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Operations Manual for Operational Authorisation</dc:title>
  <dc:subject>Ver 1.0</dc:subject>
  <dc:creator>your name</dc:creator>
  <cp:keywords/>
  <dc:description/>
  <cp:lastModifiedBy>Wayne Floyd</cp:lastModifiedBy>
  <cp:revision>10</cp:revision>
  <cp:lastPrinted>2021-06-16T10:28:00Z</cp:lastPrinted>
  <dcterms:created xsi:type="dcterms:W3CDTF">2022-02-11T16:42:00Z</dcterms:created>
  <dcterms:modified xsi:type="dcterms:W3CDTF">2022-05-26T14:49:00Z</dcterms:modified>
</cp:coreProperties>
</file>